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83D43" w14:textId="54627D40" w:rsidR="00E523C1" w:rsidRDefault="00867B35">
      <w:r w:rsidRPr="00867B35">
        <w:t>Bước 1. Viết User Story cho R5</w:t>
      </w:r>
    </w:p>
    <w:p w14:paraId="3B7361BB" w14:textId="7566E451" w:rsidR="00867B35" w:rsidRDefault="00867B35">
      <w:r w:rsidRPr="00867B35">
        <w:t>Là một quản lý phòng khám, tôi muốn tự cập nhật giá các gói khám trên hệ thống, để chủ động điều chỉnh giá và không phải gửi email nhờ admin RikkeiCare cập nhật hộ</w:t>
      </w:r>
    </w:p>
    <w:p w14:paraId="4223AFC3" w14:textId="39FEC941" w:rsidR="00867B35" w:rsidRDefault="00867B35">
      <w:r>
        <w:t>Lí do: V</w:t>
      </w:r>
      <w:r w:rsidRPr="00867B35">
        <w:t>ì đây là người trực tiếp có nhu cầu cập nhật giá và chịu trách nhiệm về giá dịch vụ của phòng khám mình. Admin RikkeiCare chỉ đang hỗ trợ cập nhật hộ qua email, không phải người có nhu cầu nghiệp vụ chính. Vì vậy, User Story cần lấy góc nhìn của quản lý phòng khám</w:t>
      </w:r>
    </w:p>
    <w:p w14:paraId="63E0C5D5" w14:textId="77777777" w:rsidR="00867B35" w:rsidRDefault="00867B35"/>
    <w:p w14:paraId="7AC9CE40" w14:textId="49C0B453" w:rsidR="00867B35" w:rsidRDefault="00867B35">
      <w:r w:rsidRPr="00867B35">
        <w:t>Bước 2. Viết phần Then cho 2 Acceptance Criteria</w:t>
      </w:r>
    </w:p>
    <w:p w14:paraId="5E3DB115" w14:textId="7CFDC43A" w:rsidR="00867B35" w:rsidRPr="00867B35" w:rsidRDefault="00867B35" w:rsidP="00867B35">
      <w:r>
        <w:t xml:space="preserve">- </w:t>
      </w:r>
      <w:r w:rsidRPr="00867B35">
        <w:t>AC 1</w:t>
      </w:r>
      <w:r>
        <w:t xml:space="preserve"> thành công:</w:t>
      </w:r>
    </w:p>
    <w:p w14:paraId="7FBF4C77" w14:textId="41686051" w:rsidR="00867B35" w:rsidRPr="00867B35" w:rsidRDefault="00867B35" w:rsidP="00867B35">
      <w:r>
        <w:t>g</w:t>
      </w:r>
      <w:r w:rsidRPr="00867B35">
        <w:t>iven: Quản lý phòng khám đã đăng nhập</w:t>
      </w:r>
    </w:p>
    <w:p w14:paraId="68E56943" w14:textId="65A4C620" w:rsidR="00867B35" w:rsidRPr="00867B35" w:rsidRDefault="00867B35" w:rsidP="00867B35">
      <w:r>
        <w:t>w</w:t>
      </w:r>
      <w:r w:rsidRPr="00867B35">
        <w:t xml:space="preserve">hen: Nhập giá mới cho một gói khám rồi nhấn </w:t>
      </w:r>
      <w:r>
        <w:t>lưu</w:t>
      </w:r>
    </w:p>
    <w:p w14:paraId="44042F3E" w14:textId="7D51A179" w:rsidR="00867B35" w:rsidRPr="00867B35" w:rsidRDefault="00867B35" w:rsidP="00867B35">
      <w:r>
        <w:t>t</w:t>
      </w:r>
      <w:r w:rsidRPr="00867B35">
        <w:t>hen: Hệ thống lưu giá mới thành công, hiển thị thông báo cập nhật thành công và hiển thị giá mới của gói khám</w:t>
      </w:r>
    </w:p>
    <w:p w14:paraId="6F9539AF" w14:textId="41B0D2D6" w:rsidR="00867B35" w:rsidRPr="00867B35" w:rsidRDefault="00867B35" w:rsidP="00867B35">
      <w:r w:rsidRPr="00867B35">
        <w:t xml:space="preserve">- AC 2 </w:t>
      </w:r>
      <w:r>
        <w:t>t</w:t>
      </w:r>
      <w:r w:rsidRPr="00867B35">
        <w:t>hất bại:</w:t>
      </w:r>
    </w:p>
    <w:p w14:paraId="4AD2D873" w14:textId="790F0655" w:rsidR="00867B35" w:rsidRPr="00867B35" w:rsidRDefault="00867B35" w:rsidP="00867B35">
      <w:r>
        <w:t>g</w:t>
      </w:r>
      <w:r w:rsidRPr="00867B35">
        <w:t>iven: Quản lý phòng khám để trống ô giá</w:t>
      </w:r>
    </w:p>
    <w:p w14:paraId="15C68095" w14:textId="24C63919" w:rsidR="00867B35" w:rsidRPr="00867B35" w:rsidRDefault="00867B35" w:rsidP="00867B35">
      <w:r>
        <w:t>w</w:t>
      </w:r>
      <w:r w:rsidRPr="00867B35">
        <w:t xml:space="preserve">hen: Nhấn </w:t>
      </w:r>
      <w:r>
        <w:t>lưu</w:t>
      </w:r>
    </w:p>
    <w:p w14:paraId="7B3F8E92" w14:textId="23BBDCB6" w:rsidR="00867B35" w:rsidRPr="00867B35" w:rsidRDefault="00867B35" w:rsidP="00867B35">
      <w:r>
        <w:t>t</w:t>
      </w:r>
      <w:r w:rsidRPr="00867B35">
        <w:t>hen: Hệ thống không lưu dữ liệu, hiển thị thông báo yêu cầu nhập giá và đánh dấu ô giá cần bổ sung</w:t>
      </w:r>
    </w:p>
    <w:p w14:paraId="75CB4BD2" w14:textId="77777777" w:rsidR="00867B35" w:rsidRDefault="00867B35"/>
    <w:p w14:paraId="6AE91707" w14:textId="55F5023D" w:rsidR="00867B35" w:rsidRDefault="00867B35">
      <w:r w:rsidRPr="00867B35">
        <w:t>Bước 3. Thẻ R5 đã sẵn sàng chưa?</w:t>
      </w:r>
    </w:p>
    <w:p w14:paraId="7CE4E94E" w14:textId="6FB9F41C" w:rsidR="00867B35" w:rsidRDefault="00867B35">
      <w:r w:rsidRPr="00867B35">
        <w:t>Chưa đủ điều kiện để chuyển sang Ready for Sprint</w:t>
      </w:r>
    </w:p>
    <w:tbl>
      <w:tblPr>
        <w:tblStyle w:val="TableGrid"/>
        <w:tblW w:w="9394" w:type="dxa"/>
        <w:tblLook w:val="04A0" w:firstRow="1" w:lastRow="0" w:firstColumn="1" w:lastColumn="0" w:noHBand="0" w:noVBand="1"/>
      </w:tblPr>
      <w:tblGrid>
        <w:gridCol w:w="4697"/>
        <w:gridCol w:w="4697"/>
      </w:tblGrid>
      <w:tr w:rsidR="00867B35" w14:paraId="32A41E26" w14:textId="77777777" w:rsidTr="00867B35">
        <w:tc>
          <w:tcPr>
            <w:tcW w:w="4697" w:type="dxa"/>
            <w:vAlign w:val="center"/>
          </w:tcPr>
          <w:p w14:paraId="180BFC08" w14:textId="2422F46A" w:rsidR="00867B35" w:rsidRDefault="00867B35" w:rsidP="00867B35">
            <w:r w:rsidRPr="00867B35">
              <w:rPr>
                <w:b/>
                <w:bCs/>
              </w:rPr>
              <w:t>Điều kiện</w:t>
            </w:r>
          </w:p>
        </w:tc>
        <w:tc>
          <w:tcPr>
            <w:tcW w:w="4697" w:type="dxa"/>
          </w:tcPr>
          <w:p w14:paraId="07A438EF" w14:textId="5D3A42A3" w:rsidR="00867B35" w:rsidRDefault="00867B35" w:rsidP="00867B35">
            <w:r w:rsidRPr="00867B35">
              <w:rPr>
                <w:b/>
                <w:bCs/>
              </w:rPr>
              <w:t>Trạng thái</w:t>
            </w:r>
          </w:p>
        </w:tc>
      </w:tr>
      <w:tr w:rsidR="00867B35" w14:paraId="7B20C25A" w14:textId="77777777" w:rsidTr="00867B35">
        <w:tc>
          <w:tcPr>
            <w:tcW w:w="4697" w:type="dxa"/>
            <w:vAlign w:val="center"/>
          </w:tcPr>
          <w:p w14:paraId="3D3131BD" w14:textId="6C073C01" w:rsidR="00867B35" w:rsidRDefault="00867B35" w:rsidP="00867B35">
            <w:r w:rsidRPr="00867B35">
              <w:t>Có User Story đủ 3 vế</w:t>
            </w:r>
          </w:p>
        </w:tc>
        <w:tc>
          <w:tcPr>
            <w:tcW w:w="4697" w:type="dxa"/>
          </w:tcPr>
          <w:p w14:paraId="5D25655B" w14:textId="30F2FC16" w:rsidR="00867B35" w:rsidRDefault="00867B35" w:rsidP="00867B35">
            <w:r>
              <w:t>Đạt (</w:t>
            </w:r>
            <w:r w:rsidRPr="00867B35">
              <w:t>Đã có vai trò, nhu cầu và lợi ích</w:t>
            </w:r>
            <w:r>
              <w:t>)</w:t>
            </w:r>
          </w:p>
        </w:tc>
      </w:tr>
      <w:tr w:rsidR="00867B35" w14:paraId="4867C3DD" w14:textId="77777777" w:rsidTr="00867B35">
        <w:tc>
          <w:tcPr>
            <w:tcW w:w="4697" w:type="dxa"/>
            <w:vAlign w:val="center"/>
          </w:tcPr>
          <w:p w14:paraId="037A5D61" w14:textId="6C95E6B9" w:rsidR="00867B35" w:rsidRDefault="00867B35" w:rsidP="00867B35">
            <w:r w:rsidRPr="00867B35">
              <w:t>Có tiêu chí nghiệm thu</w:t>
            </w:r>
          </w:p>
        </w:tc>
        <w:tc>
          <w:tcPr>
            <w:tcW w:w="4697" w:type="dxa"/>
          </w:tcPr>
          <w:p w14:paraId="32CCFAA5" w14:textId="0BBB5303" w:rsidR="00867B35" w:rsidRDefault="00867B35" w:rsidP="00867B35">
            <w:r>
              <w:t>Đạt (</w:t>
            </w:r>
            <w:r w:rsidRPr="00867B35">
              <w:t>Đã có 2 AC cho trường hợp thành công và thất bại</w:t>
            </w:r>
            <w:r>
              <w:t>)</w:t>
            </w:r>
          </w:p>
        </w:tc>
      </w:tr>
      <w:tr w:rsidR="00867B35" w14:paraId="4B5B58A0" w14:textId="77777777" w:rsidTr="00867B35">
        <w:tc>
          <w:tcPr>
            <w:tcW w:w="4697" w:type="dxa"/>
            <w:vAlign w:val="center"/>
          </w:tcPr>
          <w:p w14:paraId="74F8C068" w14:textId="4DC14ADB" w:rsidR="00867B35" w:rsidRDefault="00867B35" w:rsidP="00867B35">
            <w:r w:rsidRPr="00867B35">
              <w:t>Đã được ước lượng</w:t>
            </w:r>
          </w:p>
        </w:tc>
        <w:tc>
          <w:tcPr>
            <w:tcW w:w="4697" w:type="dxa"/>
          </w:tcPr>
          <w:p w14:paraId="4FD1D21F" w14:textId="136F1437" w:rsidR="00867B35" w:rsidRDefault="00867B35" w:rsidP="00867B35">
            <w:r w:rsidRPr="00867B35">
              <w:t>Chưa có điểm ước lượng hoặc thời gian dự kiến</w:t>
            </w:r>
          </w:p>
        </w:tc>
      </w:tr>
      <w:tr w:rsidR="00867B35" w14:paraId="0E6EA9E4" w14:textId="77777777" w:rsidTr="00867B35">
        <w:tc>
          <w:tcPr>
            <w:tcW w:w="4697" w:type="dxa"/>
            <w:vAlign w:val="center"/>
          </w:tcPr>
          <w:p w14:paraId="6E46075D" w14:textId="0B6192F2" w:rsidR="00867B35" w:rsidRDefault="00867B35" w:rsidP="00867B35">
            <w:r w:rsidRPr="00867B35">
              <w:t>Đủ nhỏ để làm xong trong 1 Sprint</w:t>
            </w:r>
          </w:p>
        </w:tc>
        <w:tc>
          <w:tcPr>
            <w:tcW w:w="4697" w:type="dxa"/>
          </w:tcPr>
          <w:p w14:paraId="0A63CF57" w14:textId="1EBA39EA" w:rsidR="00867B35" w:rsidRDefault="00867B35" w:rsidP="00867B35">
            <w:r w:rsidRPr="00867B35">
              <w:t>Cần phân tích phạm vi và chia nhỏ nếu công việc quá lớn</w:t>
            </w:r>
          </w:p>
        </w:tc>
      </w:tr>
    </w:tbl>
    <w:p w14:paraId="1F9FCF8C" w14:textId="77777777" w:rsidR="00867B35" w:rsidRDefault="00867B35"/>
    <w:p w14:paraId="6F8C76A3" w14:textId="4E851A30" w:rsidR="00867B35" w:rsidRDefault="00867B35">
      <w:r w:rsidRPr="00867B35">
        <w:t>Cách xử lý: Nhóm cần ước lượng R5 và xác nhận công việc đủ nhỏ để hoàn thành trong một Sprint trước khi chuyển thẻ sang Ready for Sprint</w:t>
      </w:r>
    </w:p>
    <w:sectPr w:rsidR="00867B35" w:rsidSect="00171F25">
      <w:pgSz w:w="12240" w:h="15840"/>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B35"/>
    <w:rsid w:val="00171F25"/>
    <w:rsid w:val="00271255"/>
    <w:rsid w:val="003F07D5"/>
    <w:rsid w:val="00867B35"/>
    <w:rsid w:val="00E52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1DF9D"/>
  <w15:chartTrackingRefBased/>
  <w15:docId w15:val="{18CAFD77-AC45-4733-9574-2AA45871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B3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67B3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7B3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67B3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7B3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7B3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7B3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B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B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B3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67B3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67B3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67B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7B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7B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7B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7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B35"/>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67B3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67B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7B35"/>
    <w:rPr>
      <w:i/>
      <w:iCs/>
      <w:color w:val="404040" w:themeColor="text1" w:themeTint="BF"/>
    </w:rPr>
  </w:style>
  <w:style w:type="paragraph" w:styleId="ListParagraph">
    <w:name w:val="List Paragraph"/>
    <w:basedOn w:val="Normal"/>
    <w:uiPriority w:val="34"/>
    <w:qFormat/>
    <w:rsid w:val="00867B35"/>
    <w:pPr>
      <w:ind w:left="720"/>
      <w:contextualSpacing/>
    </w:pPr>
  </w:style>
  <w:style w:type="character" w:styleId="IntenseEmphasis">
    <w:name w:val="Intense Emphasis"/>
    <w:basedOn w:val="DefaultParagraphFont"/>
    <w:uiPriority w:val="21"/>
    <w:qFormat/>
    <w:rsid w:val="00867B35"/>
    <w:rPr>
      <w:i/>
      <w:iCs/>
      <w:color w:val="2F5496" w:themeColor="accent1" w:themeShade="BF"/>
    </w:rPr>
  </w:style>
  <w:style w:type="paragraph" w:styleId="IntenseQuote">
    <w:name w:val="Intense Quote"/>
    <w:basedOn w:val="Normal"/>
    <w:next w:val="Normal"/>
    <w:link w:val="IntenseQuoteChar"/>
    <w:uiPriority w:val="30"/>
    <w:qFormat/>
    <w:rsid w:val="00867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B35"/>
    <w:rPr>
      <w:i/>
      <w:iCs/>
      <w:color w:val="2F5496" w:themeColor="accent1" w:themeShade="BF"/>
    </w:rPr>
  </w:style>
  <w:style w:type="character" w:styleId="IntenseReference">
    <w:name w:val="Intense Reference"/>
    <w:basedOn w:val="DefaultParagraphFont"/>
    <w:uiPriority w:val="32"/>
    <w:qFormat/>
    <w:rsid w:val="00867B35"/>
    <w:rPr>
      <w:b/>
      <w:bCs/>
      <w:smallCaps/>
      <w:color w:val="2F5496" w:themeColor="accent1" w:themeShade="BF"/>
      <w:spacing w:val="5"/>
    </w:rPr>
  </w:style>
  <w:style w:type="table" w:styleId="TableGrid">
    <w:name w:val="Table Grid"/>
    <w:basedOn w:val="TableNormal"/>
    <w:uiPriority w:val="39"/>
    <w:rsid w:val="00867B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67B35"/>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216</Words>
  <Characters>1235</Characters>
  <Application>Microsoft Office Word</Application>
  <DocSecurity>0</DocSecurity>
  <Lines>10</Lines>
  <Paragraphs>2</Paragraphs>
  <ScaleCrop>false</ScaleCrop>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2026-10-13T14:01:00Z</dcterms:created>
  <dcterms:modified xsi:type="dcterms:W3CDTF">2026-10-13T14:12:00Z</dcterms:modified>
</cp:coreProperties>
</file>