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F762" w14:textId="1103058A" w:rsidR="00E523C1" w:rsidRDefault="007528FD">
      <w:r>
        <w:t>Phần 1- Phân tích</w:t>
      </w:r>
    </w:p>
    <w:tbl>
      <w:tblPr>
        <w:tblStyle w:val="TableGrid"/>
        <w:tblW w:w="0" w:type="auto"/>
        <w:tblLook w:val="04A0" w:firstRow="1" w:lastRow="0" w:firstColumn="1" w:lastColumn="0" w:noHBand="0" w:noVBand="1"/>
      </w:tblPr>
      <w:tblGrid>
        <w:gridCol w:w="1271"/>
        <w:gridCol w:w="1701"/>
        <w:gridCol w:w="1843"/>
        <w:gridCol w:w="4580"/>
      </w:tblGrid>
      <w:tr w:rsidR="007528FD" w14:paraId="2DA6235D" w14:textId="77777777" w:rsidTr="007528FD">
        <w:tc>
          <w:tcPr>
            <w:tcW w:w="1271" w:type="dxa"/>
          </w:tcPr>
          <w:p w14:paraId="418E5D14" w14:textId="7B5FC5BF" w:rsidR="007528FD" w:rsidRDefault="007528FD">
            <w:r>
              <w:t xml:space="preserve">Phát biểu </w:t>
            </w:r>
          </w:p>
        </w:tc>
        <w:tc>
          <w:tcPr>
            <w:tcW w:w="1701" w:type="dxa"/>
          </w:tcPr>
          <w:p w14:paraId="0D959838" w14:textId="7AAA468C" w:rsidR="007528FD" w:rsidRDefault="007528FD">
            <w:r>
              <w:t>AC hay DoD</w:t>
            </w:r>
          </w:p>
        </w:tc>
        <w:tc>
          <w:tcPr>
            <w:tcW w:w="1843" w:type="dxa"/>
          </w:tcPr>
          <w:p w14:paraId="3EFD488D" w14:textId="323D5AD7" w:rsidR="007528FD" w:rsidRDefault="007528FD">
            <w:r>
              <w:t>Đạt/ Chưa đạt</w:t>
            </w:r>
          </w:p>
        </w:tc>
        <w:tc>
          <w:tcPr>
            <w:tcW w:w="4580" w:type="dxa"/>
          </w:tcPr>
          <w:p w14:paraId="15D52982" w14:textId="52533902" w:rsidR="007528FD" w:rsidRDefault="007528FD">
            <w:r>
              <w:t>Lý do</w:t>
            </w:r>
          </w:p>
        </w:tc>
      </w:tr>
      <w:tr w:rsidR="007528FD" w14:paraId="4A690217" w14:textId="77777777" w:rsidTr="007528FD">
        <w:tc>
          <w:tcPr>
            <w:tcW w:w="1271" w:type="dxa"/>
          </w:tcPr>
          <w:p w14:paraId="59A77708" w14:textId="34937041" w:rsidR="007528FD" w:rsidRDefault="007528FD">
            <w:r>
              <w:t>Đ1</w:t>
            </w:r>
          </w:p>
        </w:tc>
        <w:tc>
          <w:tcPr>
            <w:tcW w:w="1701" w:type="dxa"/>
          </w:tcPr>
          <w:p w14:paraId="088E5C5B" w14:textId="41A4C174" w:rsidR="007528FD" w:rsidRDefault="007528FD">
            <w:r>
              <w:t>AC</w:t>
            </w:r>
          </w:p>
        </w:tc>
        <w:tc>
          <w:tcPr>
            <w:tcW w:w="1843" w:type="dxa"/>
          </w:tcPr>
          <w:p w14:paraId="5879B87E" w14:textId="4B5EFC04" w:rsidR="007528FD" w:rsidRDefault="007528FD">
            <w:r>
              <w:t>Đạt</w:t>
            </w:r>
          </w:p>
        </w:tc>
        <w:tc>
          <w:tcPr>
            <w:tcW w:w="4580" w:type="dxa"/>
          </w:tcPr>
          <w:p w14:paraId="50A7A4C5" w14:textId="74527C0C" w:rsidR="007528FD" w:rsidRDefault="00C60078">
            <w:r w:rsidRPr="00C60078">
              <w:t>Có đủ Given – When – Then, nêu rõ số dư đủ, hành động thanh toán và kết quả cụ thể</w:t>
            </w:r>
          </w:p>
        </w:tc>
      </w:tr>
      <w:tr w:rsidR="007528FD" w14:paraId="1A40E5F3" w14:textId="77777777" w:rsidTr="007528FD">
        <w:tc>
          <w:tcPr>
            <w:tcW w:w="1271" w:type="dxa"/>
          </w:tcPr>
          <w:p w14:paraId="3982151B" w14:textId="662B5793" w:rsidR="007528FD" w:rsidRDefault="007528FD">
            <w:r>
              <w:t>Đ2</w:t>
            </w:r>
          </w:p>
        </w:tc>
        <w:tc>
          <w:tcPr>
            <w:tcW w:w="1701" w:type="dxa"/>
          </w:tcPr>
          <w:p w14:paraId="4E708419" w14:textId="27BEC77E" w:rsidR="007528FD" w:rsidRDefault="007528FD">
            <w:r>
              <w:t>DoD</w:t>
            </w:r>
          </w:p>
        </w:tc>
        <w:tc>
          <w:tcPr>
            <w:tcW w:w="1843" w:type="dxa"/>
          </w:tcPr>
          <w:p w14:paraId="4D88A460" w14:textId="7EA0C564" w:rsidR="007528FD" w:rsidRDefault="007528FD">
            <w:r>
              <w:t>Đạt</w:t>
            </w:r>
          </w:p>
        </w:tc>
        <w:tc>
          <w:tcPr>
            <w:tcW w:w="4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83"/>
            </w:tblGrid>
            <w:tr w:rsidR="00C60078" w:rsidRPr="00C60078" w14:paraId="693169F9" w14:textId="77777777">
              <w:trPr>
                <w:tblCellSpacing w:w="15" w:type="dxa"/>
              </w:trPr>
              <w:tc>
                <w:tcPr>
                  <w:tcW w:w="0" w:type="auto"/>
                  <w:vAlign w:val="center"/>
                  <w:hideMark/>
                </w:tcPr>
                <w:p w14:paraId="61EA6AB4" w14:textId="77777777" w:rsidR="00C60078" w:rsidRPr="00C60078" w:rsidRDefault="00C60078" w:rsidP="00C60078">
                  <w:pPr>
                    <w:spacing w:line="240" w:lineRule="auto"/>
                  </w:pPr>
                </w:p>
              </w:tc>
              <w:tc>
                <w:tcPr>
                  <w:tcW w:w="0" w:type="auto"/>
                  <w:vAlign w:val="center"/>
                  <w:hideMark/>
                </w:tcPr>
                <w:p w14:paraId="790C554D" w14:textId="50AACC7B" w:rsidR="00C60078" w:rsidRPr="00C60078" w:rsidRDefault="00C60078" w:rsidP="00C60078">
                  <w:pPr>
                    <w:spacing w:line="240" w:lineRule="auto"/>
                  </w:pPr>
                  <w:r w:rsidRPr="00C60078">
                    <w:t>Là chuẩn chất lượng chung áp dụng cho mọi story chứ không riêng story ví</w:t>
                  </w:r>
                </w:p>
              </w:tc>
            </w:tr>
          </w:tbl>
          <w:p w14:paraId="0E16C2EE" w14:textId="77777777" w:rsidR="007528FD" w:rsidRDefault="007528FD"/>
        </w:tc>
      </w:tr>
      <w:tr w:rsidR="007528FD" w14:paraId="61CAFDB2" w14:textId="77777777" w:rsidTr="007528FD">
        <w:tc>
          <w:tcPr>
            <w:tcW w:w="1271" w:type="dxa"/>
          </w:tcPr>
          <w:p w14:paraId="46C26BAD" w14:textId="76E3E0F9" w:rsidR="007528FD" w:rsidRDefault="007528FD">
            <w:r>
              <w:t>Đ3</w:t>
            </w:r>
          </w:p>
        </w:tc>
        <w:tc>
          <w:tcPr>
            <w:tcW w:w="1701" w:type="dxa"/>
          </w:tcPr>
          <w:p w14:paraId="2BA9A1DE" w14:textId="30DAD574" w:rsidR="007528FD" w:rsidRDefault="007528FD">
            <w:r>
              <w:t>AC</w:t>
            </w:r>
          </w:p>
        </w:tc>
        <w:tc>
          <w:tcPr>
            <w:tcW w:w="1843" w:type="dxa"/>
          </w:tcPr>
          <w:p w14:paraId="25B38935" w14:textId="33664EEE" w:rsidR="007528FD" w:rsidRDefault="007528FD">
            <w:r>
              <w:t>Chưa đạt</w:t>
            </w:r>
          </w:p>
        </w:tc>
        <w:tc>
          <w:tcPr>
            <w:tcW w:w="4580" w:type="dxa"/>
          </w:tcPr>
          <w:p w14:paraId="73A37BA2" w14:textId="71F65A3A" w:rsidR="007528FD" w:rsidRDefault="00C60078">
            <w:r w:rsidRPr="00C60078">
              <w:t>Đây là yêu cầu riêng của Story nhưng các từ “nhanh, mượt, thấy thích” mơ hồ, không thể kiểm chứng khách quan</w:t>
            </w:r>
          </w:p>
        </w:tc>
      </w:tr>
      <w:tr w:rsidR="007528FD" w14:paraId="1DD787CB" w14:textId="77777777" w:rsidTr="007528FD">
        <w:tc>
          <w:tcPr>
            <w:tcW w:w="1271" w:type="dxa"/>
          </w:tcPr>
          <w:p w14:paraId="43737BA4" w14:textId="2DEE9C31" w:rsidR="007528FD" w:rsidRDefault="007528FD">
            <w:r>
              <w:t>Đ4</w:t>
            </w:r>
          </w:p>
        </w:tc>
        <w:tc>
          <w:tcPr>
            <w:tcW w:w="1701" w:type="dxa"/>
          </w:tcPr>
          <w:p w14:paraId="405B2496" w14:textId="439B4D8D" w:rsidR="007528FD" w:rsidRDefault="007528FD">
            <w:r>
              <w:t>AC</w:t>
            </w:r>
          </w:p>
        </w:tc>
        <w:tc>
          <w:tcPr>
            <w:tcW w:w="1843" w:type="dxa"/>
          </w:tcPr>
          <w:p w14:paraId="03975873" w14:textId="02F50A3A" w:rsidR="007528FD" w:rsidRDefault="007528FD">
            <w:r>
              <w:t>Chưa đạt</w:t>
            </w:r>
          </w:p>
        </w:tc>
        <w:tc>
          <w:tcPr>
            <w:tcW w:w="4580" w:type="dxa"/>
          </w:tcPr>
          <w:p w14:paraId="6028F1F7" w14:textId="4F6F4675" w:rsidR="007528FD" w:rsidRDefault="00C60078">
            <w:r w:rsidRPr="00C60078">
              <w:t>Đây là AC hợp lệ về cấu trúc, nhưng kiểm thử thực tế phát hiện ví vẫn bị trừ tiền khi số dư không đủ</w:t>
            </w:r>
          </w:p>
        </w:tc>
      </w:tr>
      <w:tr w:rsidR="007528FD" w14:paraId="6B592DB8" w14:textId="77777777" w:rsidTr="007528FD">
        <w:tc>
          <w:tcPr>
            <w:tcW w:w="1271" w:type="dxa"/>
          </w:tcPr>
          <w:p w14:paraId="70814245" w14:textId="756DD0F5" w:rsidR="007528FD" w:rsidRDefault="007528FD">
            <w:r>
              <w:t>Đ5</w:t>
            </w:r>
          </w:p>
        </w:tc>
        <w:tc>
          <w:tcPr>
            <w:tcW w:w="1701" w:type="dxa"/>
          </w:tcPr>
          <w:p w14:paraId="29D854DE" w14:textId="21D21037" w:rsidR="007528FD" w:rsidRDefault="007528FD">
            <w:r>
              <w:t>DoD</w:t>
            </w:r>
          </w:p>
        </w:tc>
        <w:tc>
          <w:tcPr>
            <w:tcW w:w="1843" w:type="dxa"/>
          </w:tcPr>
          <w:p w14:paraId="6B3C8F9A" w14:textId="720E598F" w:rsidR="007528FD" w:rsidRDefault="007528FD">
            <w:r>
              <w:t>Chưa đạt</w:t>
            </w:r>
          </w:p>
        </w:tc>
        <w:tc>
          <w:tcPr>
            <w:tcW w:w="4580" w:type="dxa"/>
          </w:tcPr>
          <w:p w14:paraId="0D5E07AD" w14:textId="26BD9CB5" w:rsidR="007528FD" w:rsidRDefault="00C60078">
            <w:r w:rsidRPr="00C60078">
              <w:t>Đây là tiêu chuẩn chất lượng/phát hành, không phải AC riêng của Story. Tuy nhiên, tiêu chí hiện tại chỉ áp dụng cho môi trường staging và lỗi Blocker/Critical, chưa đủ rõ để làm DoD chung cho mọi Story</w:t>
            </w:r>
          </w:p>
        </w:tc>
      </w:tr>
    </w:tbl>
    <w:p w14:paraId="3E4F7E99" w14:textId="77777777" w:rsidR="007528FD" w:rsidRDefault="007528FD"/>
    <w:p w14:paraId="0AC12472" w14:textId="0990E7CC" w:rsidR="00C60078" w:rsidRDefault="00C60078">
      <w:r>
        <w:t>Phần 2- Vá lỗi</w:t>
      </w:r>
    </w:p>
    <w:p w14:paraId="3D1BF425" w14:textId="20B4BF46" w:rsidR="00C60078" w:rsidRDefault="00C60078" w:rsidP="00C60078">
      <w:pPr>
        <w:pStyle w:val="ListParagraph"/>
        <w:numPr>
          <w:ilvl w:val="0"/>
          <w:numId w:val="1"/>
        </w:numPr>
      </w:pPr>
      <w:r>
        <w:t>Viết lại D3 thành AC</w:t>
      </w:r>
    </w:p>
    <w:p w14:paraId="5A1DAB16" w14:textId="1AAA0BC5" w:rsidR="00C60078" w:rsidRPr="00C60078" w:rsidRDefault="00C60078" w:rsidP="00C60078">
      <w:r w:rsidRPr="00C60078">
        <w:t>AC</w:t>
      </w:r>
      <w:r>
        <w:t xml:space="preserve">: </w:t>
      </w:r>
      <w:r w:rsidRPr="00C60078">
        <w:t>Thanh toán ví thành công trong thời gian quy định</w:t>
      </w:r>
    </w:p>
    <w:p w14:paraId="3F396367" w14:textId="6E7998C6" w:rsidR="00C60078" w:rsidRPr="00C60078" w:rsidRDefault="00C60078" w:rsidP="00C60078">
      <w:r w:rsidRPr="00C60078">
        <w:t>Given: Số dư ví RikkeiPay đủ trả cước và dịch vụ thanh toán đang hoạt động bình thường</w:t>
      </w:r>
      <w:r>
        <w:tab/>
      </w:r>
    </w:p>
    <w:p w14:paraId="17A73C4A" w14:textId="49E6E328" w:rsidR="00C60078" w:rsidRPr="00C60078" w:rsidRDefault="00C60078" w:rsidP="00C60078">
      <w:r w:rsidRPr="00C60078">
        <w:t>When: Khách hàng xác nhận thanh toán bằng ví RikkeiPay</w:t>
      </w:r>
    </w:p>
    <w:p w14:paraId="05C09C82" w14:textId="39A55FDB" w:rsidR="00C60078" w:rsidRDefault="00C60078" w:rsidP="00C60078">
      <w:r w:rsidRPr="00C60078">
        <w:t>Then: Hệ thống hiển thị kết quả thanh toán thành công trong vòng 3 giây, chuyến chuyển sang trạng thái "Đã thanh toán" và ví bị trừ đúng số tiền cước</w:t>
      </w:r>
    </w:p>
    <w:p w14:paraId="7FF69C5A" w14:textId="5175A08B" w:rsidR="00C60078" w:rsidRDefault="00C60078" w:rsidP="00C60078"/>
    <w:p w14:paraId="23652240" w14:textId="66B2768D" w:rsidR="00C60078" w:rsidRDefault="00C60078" w:rsidP="00C60078">
      <w:pPr>
        <w:pStyle w:val="ListParagraph"/>
        <w:numPr>
          <w:ilvl w:val="0"/>
          <w:numId w:val="1"/>
        </w:numPr>
      </w:pPr>
      <w:r>
        <w:t>Viết lại D5 và tiêu chí DoD chung</w:t>
      </w:r>
    </w:p>
    <w:p w14:paraId="5EAD9650" w14:textId="236AD2F1" w:rsidR="00C60078" w:rsidRPr="00C60078" w:rsidRDefault="00C60078" w:rsidP="00C60078">
      <w:r w:rsidRPr="00C60078">
        <w:t>DoD</w:t>
      </w:r>
      <w:r>
        <w:t xml:space="preserve">: </w:t>
      </w:r>
      <w:r w:rsidRPr="00C60078">
        <w:t>Kiểm thử và chất lượng</w:t>
      </w:r>
    </w:p>
    <w:p w14:paraId="446C5D4B" w14:textId="77777777" w:rsidR="00C60078" w:rsidRPr="00C60078" w:rsidRDefault="00C60078" w:rsidP="00C60078">
      <w:r w:rsidRPr="00C60078">
        <w:t>Mọi Story phải được triển khai trên môi trường staging, hoàn thành kiểm thử theo các tiêu chí chấp nhận đã thống nhất và không còn lỗi Blocker/Critical trước khi được công nhận là Done.</w:t>
      </w:r>
    </w:p>
    <w:p w14:paraId="16AFB696" w14:textId="77777777" w:rsidR="00C60078" w:rsidRDefault="00C60078" w:rsidP="00C60078"/>
    <w:p w14:paraId="04120E3A" w14:textId="467BFD43" w:rsidR="00C60078" w:rsidRDefault="00C60078" w:rsidP="00C60078">
      <w:pPr>
        <w:pStyle w:val="ListParagraph"/>
        <w:numPr>
          <w:ilvl w:val="0"/>
          <w:numId w:val="1"/>
        </w:numPr>
      </w:pPr>
      <w:r>
        <w:t>Kết luận trạng thái story</w:t>
      </w:r>
    </w:p>
    <w:p w14:paraId="0C8A7A14" w14:textId="34D7F0C2" w:rsidR="0002732A" w:rsidRPr="00C60078" w:rsidRDefault="0002732A" w:rsidP="0002732A">
      <w:r w:rsidRPr="0002732A">
        <w:lastRenderedPageBreak/>
        <w:t>Story chưa Done vì chưa đạt toàn bộ AC: trường hợp số dư không đủ vẫn làm ví bị trừ tiền, vi phạm Đ4. Developers cần sửa lỗi, kiểm thử lại cả trường hợp đủ và không đủ số dư, đồng thời xác nhận toàn bộ AC và DoD đều đạt trước khi công nhận Story hoàn thành</w:t>
      </w:r>
    </w:p>
    <w:p w14:paraId="07BF4DE2" w14:textId="77777777" w:rsidR="00C60078" w:rsidRDefault="00C60078" w:rsidP="00C60078"/>
    <w:sectPr w:rsidR="00C60078"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F41C4"/>
    <w:multiLevelType w:val="hybridMultilevel"/>
    <w:tmpl w:val="7CEE4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412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8FD"/>
    <w:rsid w:val="0002732A"/>
    <w:rsid w:val="00171F25"/>
    <w:rsid w:val="00271255"/>
    <w:rsid w:val="007528FD"/>
    <w:rsid w:val="00823263"/>
    <w:rsid w:val="00C60078"/>
    <w:rsid w:val="00E52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63592"/>
  <w15:chartTrackingRefBased/>
  <w15:docId w15:val="{058A4971-A84A-4D0E-B530-60193B95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8F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7528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28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28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8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8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8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8F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7528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28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28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8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8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8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8F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528F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528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28FD"/>
    <w:rPr>
      <w:i/>
      <w:iCs/>
      <w:color w:val="404040" w:themeColor="text1" w:themeTint="BF"/>
    </w:rPr>
  </w:style>
  <w:style w:type="paragraph" w:styleId="ListParagraph">
    <w:name w:val="List Paragraph"/>
    <w:basedOn w:val="Normal"/>
    <w:uiPriority w:val="34"/>
    <w:qFormat/>
    <w:rsid w:val="007528FD"/>
    <w:pPr>
      <w:ind w:left="720"/>
      <w:contextualSpacing/>
    </w:pPr>
  </w:style>
  <w:style w:type="character" w:styleId="IntenseEmphasis">
    <w:name w:val="Intense Emphasis"/>
    <w:basedOn w:val="DefaultParagraphFont"/>
    <w:uiPriority w:val="21"/>
    <w:qFormat/>
    <w:rsid w:val="007528FD"/>
    <w:rPr>
      <w:i/>
      <w:iCs/>
      <w:color w:val="2F5496" w:themeColor="accent1" w:themeShade="BF"/>
    </w:rPr>
  </w:style>
  <w:style w:type="paragraph" w:styleId="IntenseQuote">
    <w:name w:val="Intense Quote"/>
    <w:basedOn w:val="Normal"/>
    <w:next w:val="Normal"/>
    <w:link w:val="IntenseQuoteChar"/>
    <w:uiPriority w:val="30"/>
    <w:qFormat/>
    <w:rsid w:val="00752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8FD"/>
    <w:rPr>
      <w:i/>
      <w:iCs/>
      <w:color w:val="2F5496" w:themeColor="accent1" w:themeShade="BF"/>
    </w:rPr>
  </w:style>
  <w:style w:type="character" w:styleId="IntenseReference">
    <w:name w:val="Intense Reference"/>
    <w:basedOn w:val="DefaultParagraphFont"/>
    <w:uiPriority w:val="32"/>
    <w:qFormat/>
    <w:rsid w:val="007528FD"/>
    <w:rPr>
      <w:b/>
      <w:bCs/>
      <w:smallCaps/>
      <w:color w:val="2F5496" w:themeColor="accent1" w:themeShade="BF"/>
      <w:spacing w:val="5"/>
    </w:rPr>
  </w:style>
  <w:style w:type="table" w:styleId="TableGrid">
    <w:name w:val="Table Grid"/>
    <w:basedOn w:val="TableNormal"/>
    <w:uiPriority w:val="39"/>
    <w:rsid w:val="00752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2026-10-14T00:54:00Z</dcterms:created>
  <dcterms:modified xsi:type="dcterms:W3CDTF">2026-10-14T01:29:00Z</dcterms:modified>
</cp:coreProperties>
</file>