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EA" w:rsidRDefault="00D63AEA" w:rsidP="006152FD">
      <w:pPr>
        <w:pStyle w:val="Titre1"/>
        <w:tabs>
          <w:tab w:val="left" w:pos="1628"/>
        </w:tabs>
        <w:rPr>
          <w:rFonts w:asciiTheme="minorHAnsi" w:eastAsia="MS Mincho" w:hAnsiTheme="minorHAnsi" w:cstheme="minorBidi"/>
          <w:color w:val="auto"/>
          <w:sz w:val="22"/>
          <w:szCs w:val="22"/>
        </w:rPr>
      </w:pPr>
      <w:r>
        <w:rPr>
          <w:rFonts w:asciiTheme="minorHAnsi" w:eastAsia="MS Mincho" w:hAnsiTheme="minorHAnsi" w:cstheme="minorBidi"/>
          <w:color w:val="auto"/>
          <w:sz w:val="22"/>
          <w:szCs w:val="22"/>
        </w:rPr>
        <w:t>……………………………………………………………………………………………………</w:t>
      </w:r>
    </w:p>
    <w:sdt>
      <w:sdtPr>
        <w:rPr>
          <w:rFonts w:asciiTheme="minorHAnsi" w:eastAsia="MS Mincho" w:hAnsiTheme="minorHAnsi" w:cstheme="minorBidi"/>
          <w:color w:val="auto"/>
          <w:sz w:val="22"/>
          <w:szCs w:val="22"/>
        </w:rPr>
        <w:id w:val="1964386996"/>
        <w:docPartObj>
          <w:docPartGallery w:val="Table of Contents"/>
          <w:docPartUnique/>
        </w:docPartObj>
      </w:sdtPr>
      <w:sdtEndPr>
        <w:rPr>
          <w:b/>
          <w:bCs/>
        </w:rPr>
      </w:sdtEndPr>
      <w:sdtContent>
        <w:p w:rsidR="00686C7E" w:rsidRPr="00E04C87" w:rsidRDefault="00E04C87" w:rsidP="006152FD">
          <w:pPr>
            <w:pStyle w:val="Titre1"/>
            <w:tabs>
              <w:tab w:val="left" w:pos="1628"/>
            </w:tabs>
            <w:rPr>
              <w:rFonts w:ascii="Times New Roman" w:hAnsi="Times New Roman" w:cs="Times New Roman"/>
              <w:b/>
              <w:color w:val="auto"/>
            </w:rPr>
          </w:pPr>
          <w:r w:rsidRPr="00E04C87">
            <w:rPr>
              <w:rFonts w:ascii="Times New Roman" w:hAnsi="Times New Roman" w:cs="Times New Roman"/>
              <w:b/>
              <w:color w:val="auto"/>
            </w:rPr>
            <w:t>PLAN DU COURS</w:t>
          </w:r>
        </w:p>
        <w:p w:rsidR="00E04C87" w:rsidRPr="00CE0C39" w:rsidRDefault="00BC4691">
          <w:pPr>
            <w:pStyle w:val="TM1"/>
            <w:tabs>
              <w:tab w:val="right" w:leader="dot" w:pos="9911"/>
            </w:tabs>
            <w:rPr>
              <w:rFonts w:ascii="Times New Roman" w:eastAsiaTheme="minorEastAsia" w:hAnsi="Times New Roman" w:cs="Times New Roman"/>
              <w:noProof/>
              <w:sz w:val="24"/>
              <w:lang w:eastAsia="fr-FR"/>
            </w:rPr>
          </w:pPr>
          <w:r w:rsidRPr="00BC4691">
            <w:fldChar w:fldCharType="begin"/>
          </w:r>
          <w:r w:rsidR="00686C7E">
            <w:instrText xml:space="preserve"> TOC \o "1-3" \h \z \u </w:instrText>
          </w:r>
          <w:r w:rsidRPr="00BC4691">
            <w:fldChar w:fldCharType="separate"/>
          </w:r>
          <w:hyperlink w:anchor="_Toc49777544" w:history="1">
            <w:r w:rsidR="00E04C87" w:rsidRPr="00CE0C39">
              <w:rPr>
                <w:rStyle w:val="Lienhypertexte"/>
                <w:rFonts w:ascii="Times New Roman" w:eastAsia="Times New Roman" w:hAnsi="Times New Roman" w:cs="Times New Roman"/>
                <w:b/>
                <w:bCs/>
                <w:noProof/>
                <w:sz w:val="24"/>
              </w:rPr>
              <w:t>COMPETENCE :</w:t>
            </w:r>
            <w:r w:rsidR="00E04C87" w:rsidRPr="00CE0C39">
              <w:rPr>
                <w:rStyle w:val="Lienhypertexte"/>
                <w:rFonts w:ascii="Times New Roman" w:hAnsi="Times New Roman" w:cs="Times New Roman"/>
                <w:b/>
                <w:noProof/>
                <w:sz w:val="24"/>
              </w:rPr>
              <w:t>EXPLOITER  LES LOGICIELS DE GESTION/COMPTABILITE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_Toc49777544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w:t>
            </w:r>
            <w:r w:rsidRPr="00CE0C39">
              <w:rPr>
                <w:rFonts w:ascii="Times New Roman" w:hAnsi="Times New Roman" w:cs="Times New Roman"/>
                <w:noProof/>
                <w:webHidden/>
                <w:sz w:val="24"/>
              </w:rPr>
              <w:fldChar w:fldCharType="end"/>
            </w:r>
          </w:hyperlink>
        </w:p>
        <w:p w:rsidR="00E04C87" w:rsidRPr="00CE0C39" w:rsidRDefault="00BC4691">
          <w:pPr>
            <w:pStyle w:val="TM1"/>
            <w:tabs>
              <w:tab w:val="right" w:leader="dot" w:pos="9911"/>
            </w:tabs>
            <w:rPr>
              <w:rFonts w:ascii="Times New Roman" w:eastAsiaTheme="minorEastAsia" w:hAnsi="Times New Roman" w:cs="Times New Roman"/>
              <w:noProof/>
              <w:sz w:val="24"/>
              <w:lang w:eastAsia="fr-FR"/>
            </w:rPr>
          </w:pPr>
          <w:hyperlink w:anchor="_Toc49777545" w:history="1">
            <w:r w:rsidR="00E04C87" w:rsidRPr="00CE0C39">
              <w:rPr>
                <w:rStyle w:val="Lienhypertexte"/>
                <w:rFonts w:ascii="Times New Roman" w:hAnsi="Times New Roman" w:cs="Times New Roman"/>
                <w:b/>
                <w:noProof/>
                <w:sz w:val="24"/>
              </w:rPr>
              <w:t>ELEMENT DE LA COMPETENCE 1 : CREER  UN  FICHIER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_Toc49777545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46" w:history="1">
            <w:r w:rsidR="00E04C87" w:rsidRPr="00CE0C39">
              <w:rPr>
                <w:rStyle w:val="Lienhypertexte"/>
                <w:rFonts w:ascii="Times New Roman" w:hAnsi="Times New Roman" w:cs="Times New Roman"/>
                <w:noProof/>
                <w:sz w:val="24"/>
              </w:rPr>
              <w:t>Objectif pédagogique 1 : Découvrir l’interface de sage SAARI</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_Toc49777546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47" w:history="1">
            <w:r w:rsidR="00E04C87" w:rsidRPr="00CE0C39">
              <w:rPr>
                <w:rStyle w:val="Lienhypertexte"/>
                <w:rFonts w:ascii="Times New Roman" w:hAnsi="Times New Roman" w:cs="Times New Roman"/>
                <w:noProof/>
                <w:sz w:val="24"/>
              </w:rPr>
              <w:t>LEÇON 1 : Accès à un fichier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_Toc49777547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48" w:history="1">
            <w:r w:rsidR="00E04C87" w:rsidRPr="00CE0C39">
              <w:rPr>
                <w:rStyle w:val="Lienhypertexte"/>
                <w:rFonts w:ascii="Times New Roman" w:hAnsi="Times New Roman" w:cs="Times New Roman"/>
                <w:noProof/>
                <w:sz w:val="24"/>
              </w:rPr>
              <w:t>LEÇON 2 : Démarrage du programme de comptabilité</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_Toc49777548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49" w:history="1">
            <w:r w:rsidR="00E04C87" w:rsidRPr="00CE0C39">
              <w:rPr>
                <w:rStyle w:val="Lienhypertexte"/>
                <w:rFonts w:ascii="Times New Roman" w:hAnsi="Times New Roman" w:cs="Times New Roman"/>
                <w:noProof/>
                <w:sz w:val="24"/>
              </w:rPr>
              <w:t>LEÇON 3 : Paramétrage d’un fichier</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_Toc49777549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3</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50" w:history="1">
            <w:r w:rsidR="00E04C87" w:rsidRPr="00CE0C39">
              <w:rPr>
                <w:rStyle w:val="Lienhypertexte"/>
                <w:rFonts w:ascii="Times New Roman" w:hAnsi="Times New Roman" w:cs="Times New Roman"/>
                <w:noProof/>
                <w:sz w:val="24"/>
              </w:rPr>
              <w:t>Objectif pédagogique 2 : Réaliser  un fichier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_Toc49777550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4</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51" w:history="1">
            <w:r w:rsidR="00E04C87" w:rsidRPr="00CE0C39">
              <w:rPr>
                <w:rStyle w:val="Lienhypertexte"/>
                <w:rFonts w:ascii="Times New Roman" w:hAnsi="Times New Roman" w:cs="Times New Roman"/>
                <w:noProof/>
                <w:sz w:val="24"/>
              </w:rPr>
              <w:t>LEÇON 4 : Création de l’exercice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_Toc49777551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4</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52" w:history="1">
            <w:r w:rsidR="00E04C87" w:rsidRPr="00CE0C39">
              <w:rPr>
                <w:rStyle w:val="Lienhypertexte"/>
                <w:rFonts w:ascii="Times New Roman" w:hAnsi="Times New Roman" w:cs="Times New Roman"/>
                <w:noProof/>
                <w:sz w:val="24"/>
              </w:rPr>
              <w:t>Objectif pédagogique 3 : Manipuler un fichier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_Toc49777552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5</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53" w:history="1">
            <w:r w:rsidR="00E04C87" w:rsidRPr="00CE0C39">
              <w:rPr>
                <w:rStyle w:val="Lienhypertexte"/>
                <w:rFonts w:ascii="Times New Roman" w:hAnsi="Times New Roman" w:cs="Times New Roman"/>
                <w:noProof/>
                <w:sz w:val="24"/>
              </w:rPr>
              <w:t>LEÇON 5 : Création manuelle du fichier</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_Toc49777553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5</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54" w:history="1">
            <w:r w:rsidR="00E04C87" w:rsidRPr="00CE0C39">
              <w:rPr>
                <w:rStyle w:val="Lienhypertexte"/>
                <w:rFonts w:ascii="Times New Roman" w:hAnsi="Times New Roman" w:cs="Times New Roman"/>
                <w:noProof/>
                <w:sz w:val="24"/>
              </w:rPr>
              <w:t>LEÇON 6 : Création d’un fichier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_Toc49777554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6</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55" w:history="1">
            <w:r w:rsidR="00E04C87" w:rsidRPr="00CE0C39">
              <w:rPr>
                <w:rStyle w:val="Lienhypertexte"/>
                <w:rFonts w:ascii="Times New Roman" w:hAnsi="Times New Roman" w:cs="Times New Roman"/>
                <w:noProof/>
                <w:sz w:val="24"/>
              </w:rPr>
              <w:t>LEÇON 7 : Manipulation du fichier ouvrir/fermer</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_Toc49777555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6</w:t>
            </w:r>
            <w:r w:rsidRPr="00CE0C39">
              <w:rPr>
                <w:rFonts w:ascii="Times New Roman" w:hAnsi="Times New Roman" w:cs="Times New Roman"/>
                <w:noProof/>
                <w:webHidden/>
                <w:sz w:val="24"/>
              </w:rPr>
              <w:fldChar w:fldCharType="end"/>
            </w:r>
          </w:hyperlink>
        </w:p>
        <w:p w:rsidR="00E04C87" w:rsidRPr="00CE0C39" w:rsidRDefault="00BC4691">
          <w:pPr>
            <w:pStyle w:val="TM1"/>
            <w:tabs>
              <w:tab w:val="right" w:leader="dot" w:pos="9911"/>
            </w:tabs>
            <w:rPr>
              <w:rFonts w:ascii="Times New Roman" w:eastAsiaTheme="minorEastAsia" w:hAnsi="Times New Roman" w:cs="Times New Roman"/>
              <w:noProof/>
              <w:sz w:val="24"/>
              <w:lang w:eastAsia="fr-FR"/>
            </w:rPr>
          </w:pPr>
          <w:hyperlink w:anchor="_Toc49777556" w:history="1">
            <w:r w:rsidR="00E04C87" w:rsidRPr="00CE0C39">
              <w:rPr>
                <w:rStyle w:val="Lienhypertexte"/>
                <w:rFonts w:ascii="Times New Roman" w:hAnsi="Times New Roman" w:cs="Times New Roman"/>
                <w:b/>
                <w:noProof/>
                <w:sz w:val="24"/>
              </w:rPr>
              <w:t>ELEMENT DE LA COMPETENCE 2 : CREER  LES  PLANS</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_Toc49777556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9</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57" w:history="1">
            <w:r w:rsidR="00E04C87" w:rsidRPr="00CE0C39">
              <w:rPr>
                <w:rStyle w:val="Lienhypertexte"/>
                <w:rFonts w:ascii="Times New Roman" w:hAnsi="Times New Roman" w:cs="Times New Roman"/>
                <w:noProof/>
                <w:sz w:val="24"/>
              </w:rPr>
              <w:t>Objectif pédagogique 1 : Réaliser  un plan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_Toc49777557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9</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58" w:history="1">
            <w:r w:rsidR="00E04C87" w:rsidRPr="00CE0C39">
              <w:rPr>
                <w:rStyle w:val="Lienhypertexte"/>
                <w:rFonts w:ascii="Times New Roman" w:hAnsi="Times New Roman" w:cs="Times New Roman"/>
                <w:noProof/>
                <w:sz w:val="24"/>
              </w:rPr>
              <w:t>LEÇON 8 : Etapes de création d’un plan comptable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_Toc49777558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9</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59" w:history="1">
            <w:r w:rsidR="00E04C87" w:rsidRPr="00CE0C39">
              <w:rPr>
                <w:rStyle w:val="Lienhypertexte"/>
                <w:rFonts w:ascii="Times New Roman" w:hAnsi="Times New Roman" w:cs="Times New Roman"/>
                <w:noProof/>
                <w:sz w:val="24"/>
              </w:rPr>
              <w:t>Objectif pédagogique 2 : Réaliser  un plan analytique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_Toc49777559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9</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60" w:history="1">
            <w:r w:rsidR="00E04C87" w:rsidRPr="00CE0C39">
              <w:rPr>
                <w:rStyle w:val="Lienhypertexte"/>
                <w:rFonts w:ascii="Times New Roman" w:hAnsi="Times New Roman" w:cs="Times New Roman"/>
                <w:noProof/>
                <w:sz w:val="24"/>
              </w:rPr>
              <w:t>LEÇON 9 : Réalisation d’un plan analytique</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_Toc49777560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9</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61" w:history="1">
            <w:r w:rsidR="00E04C87" w:rsidRPr="00CE0C39">
              <w:rPr>
                <w:rStyle w:val="Lienhypertexte"/>
                <w:rFonts w:ascii="Times New Roman" w:hAnsi="Times New Roman" w:cs="Times New Roman"/>
                <w:noProof/>
                <w:sz w:val="24"/>
              </w:rPr>
              <w:t>Objectif pédagogique 3 : Réaliser  un plan reporting</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_Toc49777561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10</w:t>
            </w:r>
            <w:r w:rsidRPr="00CE0C39">
              <w:rPr>
                <w:rFonts w:ascii="Times New Roman" w:hAnsi="Times New Roman" w:cs="Times New Roman"/>
                <w:noProof/>
                <w:webHidden/>
                <w:sz w:val="24"/>
              </w:rPr>
              <w:fldChar w:fldCharType="end"/>
            </w:r>
          </w:hyperlink>
        </w:p>
        <w:p w:rsidR="00E04C87" w:rsidRPr="00CE0C39" w:rsidRDefault="00BC4691">
          <w:pPr>
            <w:pStyle w:val="TM3"/>
            <w:tabs>
              <w:tab w:val="right" w:leader="dot" w:pos="9911"/>
            </w:tabs>
            <w:rPr>
              <w:rFonts w:ascii="Times New Roman" w:eastAsiaTheme="minorEastAsia" w:hAnsi="Times New Roman" w:cs="Times New Roman"/>
              <w:noProof/>
              <w:sz w:val="24"/>
              <w:lang w:eastAsia="fr-FR"/>
            </w:rPr>
          </w:pPr>
          <w:hyperlink w:anchor="_Toc49777562" w:history="1">
            <w:r w:rsidR="00E04C87" w:rsidRPr="00CE0C39">
              <w:rPr>
                <w:rStyle w:val="Lienhypertexte"/>
                <w:rFonts w:ascii="Times New Roman" w:hAnsi="Times New Roman" w:cs="Times New Roman"/>
                <w:noProof/>
                <w:sz w:val="24"/>
              </w:rPr>
              <w:t>LEÇON 10 : Réalisation d’un plan reporting</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_Toc49777562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10</w:t>
            </w:r>
            <w:r w:rsidRPr="00CE0C39">
              <w:rPr>
                <w:rFonts w:ascii="Times New Roman" w:hAnsi="Times New Roman" w:cs="Times New Roman"/>
                <w:noProof/>
                <w:webHidden/>
                <w:sz w:val="24"/>
              </w:rPr>
              <w:fldChar w:fldCharType="end"/>
            </w:r>
          </w:hyperlink>
        </w:p>
        <w:p w:rsidR="00E04C87" w:rsidRPr="00CE0C39" w:rsidRDefault="00BC4691">
          <w:pPr>
            <w:pStyle w:val="TM2"/>
            <w:tabs>
              <w:tab w:val="right" w:leader="dot" w:pos="9911"/>
            </w:tabs>
            <w:rPr>
              <w:rFonts w:ascii="Times New Roman" w:eastAsiaTheme="minorEastAsia" w:hAnsi="Times New Roman" w:cs="Times New Roman"/>
              <w:noProof/>
              <w:sz w:val="24"/>
              <w:lang w:eastAsia="fr-FR"/>
            </w:rPr>
          </w:pPr>
          <w:hyperlink w:anchor="_Toc49777563" w:history="1">
            <w:r w:rsidR="00E04C87" w:rsidRPr="00CE0C39">
              <w:rPr>
                <w:rStyle w:val="Lienhypertexte"/>
                <w:rFonts w:ascii="Times New Roman" w:hAnsi="Times New Roman" w:cs="Times New Roman"/>
                <w:noProof/>
                <w:sz w:val="24"/>
              </w:rPr>
              <w:t xml:space="preserve">Objectif pédagogique 4 : </w:t>
            </w:r>
            <w:r w:rsidR="00E04C87" w:rsidRPr="00CE0C39">
              <w:rPr>
                <w:rStyle w:val="Lienhypertexte"/>
                <w:rFonts w:ascii="Times New Roman" w:hAnsi="Times New Roman" w:cs="Times New Roman"/>
                <w:noProof/>
                <w:sz w:val="24"/>
                <w:lang w:eastAsia="fr-BE"/>
              </w:rPr>
              <w:t>Réaliser</w:t>
            </w:r>
            <w:r w:rsidR="00E04C87" w:rsidRPr="00CE0C39">
              <w:rPr>
                <w:rStyle w:val="Lienhypertexte"/>
                <w:rFonts w:ascii="Times New Roman" w:hAnsi="Times New Roman" w:cs="Times New Roman"/>
                <w:noProof/>
                <w:sz w:val="24"/>
              </w:rPr>
              <w:t xml:space="preserve"> un plan tiers</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_Toc49777563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10</w:t>
            </w:r>
            <w:r w:rsidRPr="00CE0C39">
              <w:rPr>
                <w:rFonts w:ascii="Times New Roman" w:hAnsi="Times New Roman" w:cs="Times New Roman"/>
                <w:noProof/>
                <w:webHidden/>
                <w:sz w:val="24"/>
              </w:rPr>
              <w:fldChar w:fldCharType="end"/>
            </w:r>
          </w:hyperlink>
        </w:p>
        <w:p w:rsidR="00E04C87" w:rsidRDefault="00BC4691">
          <w:pPr>
            <w:pStyle w:val="TM3"/>
            <w:tabs>
              <w:tab w:val="right" w:leader="dot" w:pos="9911"/>
            </w:tabs>
            <w:rPr>
              <w:rFonts w:eastAsiaTheme="minorEastAsia"/>
              <w:noProof/>
              <w:lang w:eastAsia="fr-FR"/>
            </w:rPr>
          </w:pPr>
          <w:hyperlink w:anchor="_Toc49777564" w:history="1">
            <w:r w:rsidR="00E04C87" w:rsidRPr="00CE0C39">
              <w:rPr>
                <w:rStyle w:val="Lienhypertexte"/>
                <w:rFonts w:ascii="Times New Roman" w:hAnsi="Times New Roman" w:cs="Times New Roman"/>
                <w:noProof/>
                <w:sz w:val="24"/>
              </w:rPr>
              <w:t xml:space="preserve">LEÇON 11 : </w:t>
            </w:r>
            <w:r w:rsidR="00E04C87" w:rsidRPr="00CE0C39">
              <w:rPr>
                <w:rStyle w:val="Lienhypertexte"/>
                <w:rFonts w:ascii="Times New Roman" w:hAnsi="Times New Roman" w:cs="Times New Roman"/>
                <w:noProof/>
                <w:sz w:val="24"/>
                <w:lang w:eastAsia="fr-BE"/>
              </w:rPr>
              <w:t>Réalisation d’</w:t>
            </w:r>
            <w:r w:rsidR="00E04C87" w:rsidRPr="00CE0C39">
              <w:rPr>
                <w:rStyle w:val="Lienhypertexte"/>
                <w:rFonts w:ascii="Times New Roman" w:hAnsi="Times New Roman" w:cs="Times New Roman"/>
                <w:noProof/>
                <w:sz w:val="24"/>
              </w:rPr>
              <w:t>un plan tiers</w:t>
            </w:r>
            <w:r w:rsidR="00E04C87" w:rsidRPr="00CE0C39">
              <w:rPr>
                <w:rFonts w:ascii="Times New Roman" w:hAnsi="Times New Roman" w:cs="Times New Roman"/>
                <w:noProof/>
                <w:webHidden/>
                <w:sz w:val="24"/>
              </w:rPr>
              <w:tab/>
            </w:r>
            <w:r w:rsidRPr="00CE0C39">
              <w:rPr>
                <w:rFonts w:ascii="Times New Roman" w:hAnsi="Times New Roman" w:cs="Times New Roman"/>
                <w:noProof/>
                <w:webHidden/>
                <w:sz w:val="24"/>
              </w:rPr>
              <w:fldChar w:fldCharType="begin"/>
            </w:r>
            <w:r w:rsidR="00E04C87" w:rsidRPr="00CE0C39">
              <w:rPr>
                <w:rFonts w:ascii="Times New Roman" w:hAnsi="Times New Roman" w:cs="Times New Roman"/>
                <w:noProof/>
                <w:webHidden/>
                <w:sz w:val="24"/>
              </w:rPr>
              <w:instrText xml:space="preserve"> PAGEREF _Toc49777564 \h </w:instrText>
            </w:r>
            <w:r w:rsidRPr="00CE0C39">
              <w:rPr>
                <w:rFonts w:ascii="Times New Roman" w:hAnsi="Times New Roman" w:cs="Times New Roman"/>
                <w:noProof/>
                <w:webHidden/>
                <w:sz w:val="24"/>
              </w:rPr>
            </w:r>
            <w:r w:rsidRPr="00CE0C39">
              <w:rPr>
                <w:rFonts w:ascii="Times New Roman" w:hAnsi="Times New Roman" w:cs="Times New Roman"/>
                <w:noProof/>
                <w:webHidden/>
                <w:sz w:val="24"/>
              </w:rPr>
              <w:fldChar w:fldCharType="separate"/>
            </w:r>
            <w:r w:rsidR="00E25153">
              <w:rPr>
                <w:rFonts w:ascii="Times New Roman" w:hAnsi="Times New Roman" w:cs="Times New Roman"/>
                <w:noProof/>
                <w:webHidden/>
                <w:sz w:val="24"/>
              </w:rPr>
              <w:t>10</w:t>
            </w:r>
            <w:r w:rsidRPr="00CE0C39">
              <w:rPr>
                <w:rFonts w:ascii="Times New Roman" w:hAnsi="Times New Roman" w:cs="Times New Roman"/>
                <w:noProof/>
                <w:webHidden/>
                <w:sz w:val="24"/>
              </w:rPr>
              <w:fldChar w:fldCharType="end"/>
            </w:r>
          </w:hyperlink>
        </w:p>
        <w:p w:rsidR="00686C7E" w:rsidRDefault="00BC4691">
          <w:r>
            <w:rPr>
              <w:b/>
              <w:bCs/>
            </w:rPr>
            <w:fldChar w:fldCharType="end"/>
          </w:r>
        </w:p>
      </w:sdtContent>
    </w:sdt>
    <w:p w:rsidR="005008A5" w:rsidRPr="00B90F97" w:rsidRDefault="005008A5" w:rsidP="00686C7E">
      <w:pPr>
        <w:pStyle w:val="Titre1"/>
        <w:tabs>
          <w:tab w:val="left" w:pos="1628"/>
        </w:tabs>
        <w:rPr>
          <w:rFonts w:ascii="Times New Roman" w:hAnsi="Times New Roman" w:cs="Times New Roman"/>
        </w:rPr>
        <w:sectPr w:rsidR="005008A5" w:rsidRPr="00B90F97" w:rsidSect="005008A5">
          <w:headerReference w:type="default" r:id="rId8"/>
          <w:pgSz w:w="11906" w:h="16838"/>
          <w:pgMar w:top="567" w:right="567" w:bottom="567" w:left="1418" w:header="708" w:footer="708" w:gutter="0"/>
          <w:pgNumType w:fmt="lowerRoman" w:start="1"/>
          <w:cols w:space="708"/>
          <w:docGrid w:linePitch="360"/>
        </w:sectPr>
      </w:pPr>
    </w:p>
    <w:p w:rsidR="00C830DF" w:rsidRPr="00B90F97" w:rsidRDefault="00C830DF" w:rsidP="007A45C8">
      <w:pPr>
        <w:pStyle w:val="Titre1"/>
        <w:spacing w:after="240" w:line="240" w:lineRule="auto"/>
        <w:rPr>
          <w:rFonts w:ascii="Times New Roman" w:hAnsi="Times New Roman" w:cs="Times New Roman"/>
          <w:b/>
          <w:color w:val="auto"/>
          <w:sz w:val="24"/>
        </w:rPr>
      </w:pPr>
      <w:bookmarkStart w:id="0" w:name="_Toc49777544"/>
      <w:r w:rsidRPr="00B90F97">
        <w:rPr>
          <w:rFonts w:ascii="Times New Roman" w:eastAsia="Times New Roman" w:hAnsi="Times New Roman" w:cs="Times New Roman"/>
          <w:b/>
          <w:bCs/>
          <w:color w:val="auto"/>
          <w:sz w:val="24"/>
        </w:rPr>
        <w:lastRenderedPageBreak/>
        <w:t>COMPETENCE :</w:t>
      </w:r>
      <w:r w:rsidRPr="00B90F97">
        <w:rPr>
          <w:rFonts w:ascii="Times New Roman" w:hAnsi="Times New Roman" w:cs="Times New Roman"/>
          <w:b/>
          <w:color w:val="auto"/>
          <w:sz w:val="24"/>
        </w:rPr>
        <w:t>EXPLOITER  LES LOGICIELS DE GESTION/COMPTABILITE</w:t>
      </w:r>
      <w:bookmarkEnd w:id="0"/>
    </w:p>
    <w:p w:rsidR="00C830DF" w:rsidRPr="00B90F97" w:rsidRDefault="00C830DF" w:rsidP="007A45C8">
      <w:pPr>
        <w:pStyle w:val="Titre1"/>
        <w:spacing w:line="240" w:lineRule="auto"/>
        <w:rPr>
          <w:rFonts w:ascii="Times New Roman" w:hAnsi="Times New Roman" w:cs="Times New Roman"/>
          <w:b/>
          <w:color w:val="auto"/>
          <w:sz w:val="24"/>
        </w:rPr>
      </w:pPr>
      <w:bookmarkStart w:id="1" w:name="_Toc483575046"/>
      <w:bookmarkStart w:id="2" w:name="_Toc483575269"/>
      <w:bookmarkStart w:id="3" w:name="_Toc522259097"/>
      <w:bookmarkStart w:id="4" w:name="_Toc49777545"/>
      <w:r w:rsidRPr="00B90F97">
        <w:rPr>
          <w:rFonts w:ascii="Times New Roman" w:hAnsi="Times New Roman" w:cs="Times New Roman"/>
          <w:b/>
          <w:color w:val="auto"/>
          <w:sz w:val="24"/>
        </w:rPr>
        <w:t>ELEMENT DE LA COMPETENCE 1 :</w:t>
      </w:r>
      <w:bookmarkEnd w:id="1"/>
      <w:bookmarkEnd w:id="2"/>
      <w:r w:rsidRPr="00B90F97">
        <w:rPr>
          <w:rFonts w:ascii="Times New Roman" w:hAnsi="Times New Roman" w:cs="Times New Roman"/>
          <w:b/>
          <w:color w:val="auto"/>
          <w:sz w:val="24"/>
        </w:rPr>
        <w:t xml:space="preserve"> CREER  UN  FICHIER COMPTABLE</w:t>
      </w:r>
      <w:bookmarkEnd w:id="3"/>
      <w:bookmarkEnd w:id="4"/>
    </w:p>
    <w:p w:rsidR="00C830DF" w:rsidRPr="00B90F97" w:rsidRDefault="00C830DF" w:rsidP="007A45C8">
      <w:pPr>
        <w:pStyle w:val="Titre2"/>
        <w:spacing w:after="0" w:afterAutospacing="0"/>
        <w:rPr>
          <w:sz w:val="24"/>
        </w:rPr>
      </w:pPr>
      <w:bookmarkStart w:id="5" w:name="_Toc483575047"/>
      <w:bookmarkStart w:id="6" w:name="_Toc483575270"/>
      <w:bookmarkStart w:id="7" w:name="_Toc522259098"/>
      <w:bookmarkStart w:id="8" w:name="_Toc49777546"/>
      <w:r w:rsidRPr="00B90F97">
        <w:rPr>
          <w:sz w:val="24"/>
        </w:rPr>
        <w:t>Objectif pédagogique 1 </w:t>
      </w:r>
      <w:bookmarkStart w:id="9" w:name="_Toc483575048"/>
      <w:bookmarkStart w:id="10" w:name="_Toc483575271"/>
      <w:bookmarkEnd w:id="5"/>
      <w:bookmarkEnd w:id="6"/>
      <w:r w:rsidRPr="00B90F97">
        <w:rPr>
          <w:sz w:val="24"/>
        </w:rPr>
        <w:t>:</w:t>
      </w:r>
      <w:r w:rsidR="00B90F97">
        <w:rPr>
          <w:sz w:val="24"/>
        </w:rPr>
        <w:t xml:space="preserve"> Découvrir l’interface de sage S</w:t>
      </w:r>
      <w:r w:rsidR="00B90F97" w:rsidRPr="00B90F97">
        <w:rPr>
          <w:sz w:val="24"/>
        </w:rPr>
        <w:t>AARI</w:t>
      </w:r>
      <w:bookmarkEnd w:id="7"/>
      <w:bookmarkEnd w:id="8"/>
    </w:p>
    <w:p w:rsidR="00C830DF" w:rsidRPr="00B90F97" w:rsidRDefault="00C830DF" w:rsidP="007A45C8">
      <w:pPr>
        <w:pStyle w:val="Titre3"/>
        <w:spacing w:after="0" w:afterAutospacing="0"/>
        <w:rPr>
          <w:sz w:val="24"/>
        </w:rPr>
      </w:pPr>
      <w:bookmarkStart w:id="11" w:name="_Toc522259099"/>
      <w:bookmarkStart w:id="12" w:name="_Toc49777547"/>
      <w:r w:rsidRPr="00B90F97">
        <w:rPr>
          <w:sz w:val="24"/>
        </w:rPr>
        <w:t xml:space="preserve">LEÇON 1 : </w:t>
      </w:r>
      <w:bookmarkEnd w:id="9"/>
      <w:bookmarkEnd w:id="10"/>
      <w:r w:rsidRPr="00B90F97">
        <w:rPr>
          <w:sz w:val="24"/>
        </w:rPr>
        <w:t>Accès à un fichier  comptable</w:t>
      </w:r>
      <w:bookmarkEnd w:id="11"/>
      <w:bookmarkEnd w:id="12"/>
    </w:p>
    <w:p w:rsidR="00F4081F" w:rsidRPr="00B90F97" w:rsidRDefault="00C830DF"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Le logiciel COMPTABILITE 100 WINDOWS de SAGE SAARI est un logiciel conçu et spécialement adapté à la gestion des PME / PMI, tous secteurs d’activité confondu. Ce logiciel possède une interface utilisateur identique dans les environnements WINDOWS et des fichiers compatibles dans les deux environnements. Forte d’une grande puissance fonctionnelle, la ligne 100 automatise les taches les plus complexes. Son extrême puissance de paramétrage lui permet de s’adapter à l’organisation et aux spécificités de chaque secteur d’activité.</w:t>
      </w:r>
    </w:p>
    <w:p w:rsidR="00CF02DB" w:rsidRPr="00B90F97" w:rsidRDefault="00CF02DB" w:rsidP="007A45C8">
      <w:pPr>
        <w:spacing w:after="0" w:line="240" w:lineRule="auto"/>
        <w:jc w:val="both"/>
        <w:rPr>
          <w:rFonts w:ascii="Times New Roman" w:hAnsi="Times New Roman" w:cs="Times New Roman"/>
          <w:sz w:val="24"/>
          <w:szCs w:val="24"/>
        </w:rPr>
      </w:pPr>
      <w:r w:rsidRPr="00B90F97">
        <w:rPr>
          <w:rStyle w:val="fontstyle01"/>
          <w:rFonts w:ascii="Times New Roman" w:hAnsi="Times New Roman" w:cs="Times New Roman"/>
          <w:color w:val="auto"/>
          <w:sz w:val="24"/>
          <w:szCs w:val="24"/>
        </w:rPr>
        <w:t xml:space="preserve">La COMPTABILITE 100 WINDOWS </w:t>
      </w:r>
      <w:r w:rsidRPr="00B90F97">
        <w:rPr>
          <w:rStyle w:val="fontstyle21"/>
          <w:rFonts w:ascii="Times New Roman" w:hAnsi="Times New Roman" w:cs="Times New Roman" w:hint="default"/>
          <w:color w:val="auto"/>
          <w:sz w:val="24"/>
          <w:szCs w:val="24"/>
        </w:rPr>
        <w:t>simplifie toutes vos tâches grâce à desnombreux automatismes. Elle prend en charge toute la structure comptable de l’entreprise.</w:t>
      </w:r>
      <w:r w:rsidRPr="00B90F97">
        <w:rPr>
          <w:rFonts w:ascii="Times New Roman" w:eastAsia="TimesNewRomanPSMT" w:hAnsi="Times New Roman" w:cs="Times New Roman"/>
          <w:sz w:val="24"/>
          <w:szCs w:val="24"/>
        </w:rPr>
        <w:br/>
      </w:r>
      <w:r w:rsidRPr="00B90F97">
        <w:rPr>
          <w:rStyle w:val="fontstyle21"/>
          <w:rFonts w:ascii="Times New Roman" w:hAnsi="Times New Roman" w:cs="Times New Roman" w:hint="default"/>
          <w:color w:val="auto"/>
          <w:sz w:val="24"/>
          <w:szCs w:val="24"/>
        </w:rPr>
        <w:t>Un lien dynamique avec les autres logiciels de Sage, permet la récupération des données</w:t>
      </w:r>
      <w:r w:rsidRPr="00B90F97">
        <w:rPr>
          <w:rFonts w:ascii="Times New Roman" w:eastAsia="TimesNewRomanPSMT" w:hAnsi="Times New Roman" w:cs="Times New Roman"/>
          <w:sz w:val="24"/>
          <w:szCs w:val="24"/>
        </w:rPr>
        <w:br/>
      </w:r>
      <w:r w:rsidRPr="00B90F97">
        <w:rPr>
          <w:rStyle w:val="fontstyle21"/>
          <w:rFonts w:ascii="Times New Roman" w:hAnsi="Times New Roman" w:cs="Times New Roman" w:hint="default"/>
          <w:color w:val="auto"/>
          <w:sz w:val="24"/>
          <w:szCs w:val="24"/>
        </w:rPr>
        <w:t>et le partage des informations en temps réel et optimise considérablement les traitements.</w:t>
      </w:r>
    </w:p>
    <w:p w:rsidR="00C830DF" w:rsidRPr="00B90F97" w:rsidRDefault="00C830DF"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Les opérations comptables que le sage Saari permet de réaliser sont les suivantes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création d’un plan comptable,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gestion de la comptabilité générale,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gestion de la comptabilité tiers,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gestion de la comptabilité analytique,  </w:t>
      </w:r>
    </w:p>
    <w:p w:rsidR="00C830DF" w:rsidRPr="00B90F97" w:rsidRDefault="00305D7A"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gestion du R</w:t>
      </w:r>
      <w:r w:rsidR="00C830DF" w:rsidRPr="00B90F97">
        <w:rPr>
          <w:rFonts w:ascii="Times New Roman" w:hAnsi="Times New Roman" w:cs="Times New Roman"/>
          <w:sz w:val="24"/>
          <w:szCs w:val="24"/>
        </w:rPr>
        <w:t xml:space="preserve">eporting,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gestion budgétaire,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gestion des devises,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règlements des tiers, relances clients et relevés tiers,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rapprochement bancaire,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transfert de données vers d’autres logiciels et communication client/expert-comptable,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recherche d'écritures,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gestion d'écritures d'abonnement,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édition des états comptables,  </w:t>
      </w:r>
    </w:p>
    <w:p w:rsidR="00C830DF" w:rsidRPr="00B90F97" w:rsidRDefault="00C830DF" w:rsidP="007A45C8">
      <w:pPr>
        <w:pStyle w:val="Paragraphedeliste"/>
        <w:numPr>
          <w:ilvl w:val="0"/>
          <w:numId w:val="2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déclaration de TVA.</w:t>
      </w:r>
    </w:p>
    <w:p w:rsidR="00C830DF" w:rsidRPr="00B90F97" w:rsidRDefault="00C830DF"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 xml:space="preserve"> Il appartient à la famille des programmes de gestion Sage avec la Gestion commerciale, la Paie, les Immobilisations.</w:t>
      </w:r>
    </w:p>
    <w:p w:rsidR="008D6EDD" w:rsidRDefault="008D6EDD" w:rsidP="007A45C8">
      <w:pPr>
        <w:spacing w:after="0" w:line="240" w:lineRule="auto"/>
        <w:jc w:val="both"/>
        <w:rPr>
          <w:rFonts w:ascii="Times New Roman" w:hAnsi="Times New Roman" w:cs="Times New Roman"/>
          <w:sz w:val="24"/>
          <w:szCs w:val="24"/>
        </w:rPr>
      </w:pPr>
    </w:p>
    <w:p w:rsidR="00C830DF" w:rsidRPr="00B90F97" w:rsidRDefault="00C830DF" w:rsidP="007A45C8">
      <w:pPr>
        <w:spacing w:after="0" w:line="240" w:lineRule="auto"/>
        <w:jc w:val="both"/>
        <w:rPr>
          <w:rFonts w:ascii="Times New Roman" w:hAnsi="Times New Roman" w:cs="Times New Roman"/>
          <w:kern w:val="24"/>
          <w:sz w:val="24"/>
          <w:szCs w:val="24"/>
        </w:rPr>
      </w:pPr>
      <w:r w:rsidRPr="00B90F97">
        <w:rPr>
          <w:rFonts w:ascii="Times New Roman" w:hAnsi="Times New Roman" w:cs="Times New Roman"/>
          <w:sz w:val="24"/>
          <w:szCs w:val="24"/>
        </w:rPr>
        <w:t>Pour une utilisation optimale du logiciel, les aptitudes suivantes sont nécessaires :</w:t>
      </w:r>
    </w:p>
    <w:p w:rsidR="00C830DF" w:rsidRPr="00B90F97" w:rsidRDefault="00C830DF" w:rsidP="007A45C8">
      <w:pPr>
        <w:pStyle w:val="Paragraphedeliste"/>
        <w:numPr>
          <w:ilvl w:val="0"/>
          <w:numId w:val="1"/>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Avoir une formation comptable ou posséder des aptitudes comptables</w:t>
      </w:r>
    </w:p>
    <w:p w:rsidR="00C830DF" w:rsidRPr="00B90F97" w:rsidRDefault="00C830DF" w:rsidP="007A45C8">
      <w:pPr>
        <w:pStyle w:val="Paragraphedeliste"/>
        <w:numPr>
          <w:ilvl w:val="0"/>
          <w:numId w:val="1"/>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La connaissance du système d’exploitation Windows, et des applications Bureautiques (Word et Excel) sera un véritable atout.</w:t>
      </w:r>
    </w:p>
    <w:p w:rsidR="00B55B58" w:rsidRPr="00B90F97" w:rsidRDefault="00B55B58" w:rsidP="007A45C8">
      <w:pPr>
        <w:spacing w:after="0" w:line="240" w:lineRule="auto"/>
        <w:jc w:val="both"/>
        <w:rPr>
          <w:rFonts w:ascii="Times New Roman" w:hAnsi="Times New Roman" w:cs="Times New Roman"/>
          <w:b/>
          <w:sz w:val="24"/>
          <w:szCs w:val="24"/>
        </w:rPr>
      </w:pPr>
      <w:r w:rsidRPr="00B90F97">
        <w:rPr>
          <w:rFonts w:ascii="Times New Roman" w:hAnsi="Times New Roman" w:cs="Times New Roman"/>
          <w:b/>
          <w:sz w:val="24"/>
          <w:szCs w:val="24"/>
        </w:rPr>
        <w:t>EXERCICES</w:t>
      </w:r>
    </w:p>
    <w:p w:rsidR="00B55B58" w:rsidRPr="00B90F97" w:rsidRDefault="00B55B58" w:rsidP="007A45C8">
      <w:pPr>
        <w:pStyle w:val="Paragraphedeliste"/>
        <w:numPr>
          <w:ilvl w:val="0"/>
          <w:numId w:val="1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Définir le logiciel sage comptabilité</w:t>
      </w:r>
    </w:p>
    <w:p w:rsidR="00B55B58" w:rsidRPr="00B90F97" w:rsidRDefault="00B55B58" w:rsidP="007A45C8">
      <w:pPr>
        <w:pStyle w:val="Paragraphedeliste"/>
        <w:numPr>
          <w:ilvl w:val="0"/>
          <w:numId w:val="14"/>
        </w:numPr>
        <w:spacing w:before="120" w:after="0" w:line="240" w:lineRule="auto"/>
        <w:outlineLvl w:val="5"/>
        <w:rPr>
          <w:rFonts w:ascii="Times New Roman" w:hAnsi="Times New Roman" w:cs="Times New Roman"/>
          <w:sz w:val="24"/>
          <w:szCs w:val="24"/>
        </w:rPr>
      </w:pPr>
      <w:r w:rsidRPr="00B90F97">
        <w:rPr>
          <w:rFonts w:ascii="Times New Roman" w:hAnsi="Times New Roman" w:cs="Times New Roman"/>
          <w:sz w:val="24"/>
          <w:szCs w:val="24"/>
        </w:rPr>
        <w:t xml:space="preserve">Donner au moins quatre opérations comptables </w:t>
      </w:r>
    </w:p>
    <w:p w:rsidR="00B55B58" w:rsidRPr="00B90F97" w:rsidRDefault="00B55B58" w:rsidP="007A45C8">
      <w:pPr>
        <w:pStyle w:val="Paragraphedeliste"/>
        <w:numPr>
          <w:ilvl w:val="0"/>
          <w:numId w:val="1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Quelles sont les aptitudes requises pour une bonne utilisation de comptabilité 100</w:t>
      </w:r>
    </w:p>
    <w:p w:rsidR="00A51530" w:rsidRPr="00B90F97" w:rsidRDefault="00A51530" w:rsidP="007A45C8">
      <w:pPr>
        <w:pStyle w:val="Titre3"/>
        <w:spacing w:after="0" w:afterAutospacing="0"/>
        <w:rPr>
          <w:sz w:val="24"/>
        </w:rPr>
      </w:pPr>
      <w:bookmarkStart w:id="13" w:name="_Toc522259102"/>
      <w:bookmarkStart w:id="14" w:name="_Toc49777548"/>
      <w:r w:rsidRPr="00B90F97">
        <w:rPr>
          <w:sz w:val="24"/>
        </w:rPr>
        <w:t>LEÇON 2 : Démarrage du programme de comptabilité</w:t>
      </w:r>
      <w:bookmarkEnd w:id="13"/>
      <w:bookmarkEnd w:id="14"/>
    </w:p>
    <w:p w:rsidR="00A51530" w:rsidRPr="00C161BC" w:rsidRDefault="00A51530" w:rsidP="007A45C8">
      <w:pPr>
        <w:pStyle w:val="Paragraphedeliste"/>
        <w:numPr>
          <w:ilvl w:val="0"/>
          <w:numId w:val="27"/>
        </w:numPr>
        <w:spacing w:after="0" w:line="240" w:lineRule="auto"/>
        <w:rPr>
          <w:rFonts w:ascii="Times New Roman" w:hAnsi="Times New Roman" w:cs="Times New Roman"/>
          <w:b/>
          <w:sz w:val="24"/>
          <w:szCs w:val="24"/>
        </w:rPr>
      </w:pPr>
      <w:r w:rsidRPr="00C161BC">
        <w:rPr>
          <w:rFonts w:ascii="Times New Roman" w:hAnsi="Times New Roman" w:cs="Times New Roman"/>
          <w:b/>
          <w:sz w:val="24"/>
          <w:szCs w:val="24"/>
        </w:rPr>
        <w:t>Comment lancer le programme Sage Saari ?</w:t>
      </w:r>
    </w:p>
    <w:p w:rsidR="00A51530" w:rsidRPr="00B90F97" w:rsidRDefault="00A51530"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Pour lancer le programme Sage Saari, on suit les étapes suivantes :</w:t>
      </w:r>
    </w:p>
    <w:p w:rsidR="00A51530" w:rsidRPr="00B90F97" w:rsidRDefault="00A51530" w:rsidP="007A45C8">
      <w:pPr>
        <w:pStyle w:val="Paragraphedeliste"/>
        <w:numPr>
          <w:ilvl w:val="0"/>
          <w:numId w:val="2"/>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Cliquer sur le bouton Démarrer (ou Start Menu en Anglais) du bureau Windows, </w:t>
      </w:r>
    </w:p>
    <w:p w:rsidR="00A51530" w:rsidRPr="00B90F97" w:rsidRDefault="00A51530" w:rsidP="007A45C8">
      <w:pPr>
        <w:pStyle w:val="Paragraphedeliste"/>
        <w:numPr>
          <w:ilvl w:val="0"/>
          <w:numId w:val="2"/>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Cliquer sur Tous les programmes ou All Programs en Anglais </w:t>
      </w:r>
    </w:p>
    <w:p w:rsidR="00A51530" w:rsidRPr="00B90F97" w:rsidRDefault="00A51530" w:rsidP="007A45C8">
      <w:pPr>
        <w:pStyle w:val="Paragraphedeliste"/>
        <w:numPr>
          <w:ilvl w:val="0"/>
          <w:numId w:val="2"/>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Sélectionner Sage</w:t>
      </w:r>
    </w:p>
    <w:p w:rsidR="00A51530" w:rsidRPr="00B90F97" w:rsidRDefault="00A51530" w:rsidP="007A45C8">
      <w:pPr>
        <w:pStyle w:val="Paragraphedeliste"/>
        <w:numPr>
          <w:ilvl w:val="0"/>
          <w:numId w:val="2"/>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Cliquer sur Comptabilité 100</w:t>
      </w:r>
    </w:p>
    <w:p w:rsidR="00A51530" w:rsidRPr="00B90F97" w:rsidRDefault="00A51530" w:rsidP="007A45C8">
      <w:pPr>
        <w:pStyle w:val="Paragraphedeliste"/>
        <w:numPr>
          <w:ilvl w:val="0"/>
          <w:numId w:val="2"/>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Cliquer encore une fois sur Comptabilité 100</w:t>
      </w:r>
    </w:p>
    <w:p w:rsidR="00A51530" w:rsidRPr="00B90F97" w:rsidRDefault="00A51530"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lastRenderedPageBreak/>
        <w:t>S</w:t>
      </w:r>
      <w:r w:rsidR="009503A7" w:rsidRPr="00B90F97">
        <w:rPr>
          <w:rFonts w:ascii="Times New Roman" w:hAnsi="Times New Roman" w:cs="Times New Roman"/>
          <w:sz w:val="24"/>
          <w:szCs w:val="24"/>
        </w:rPr>
        <w:t>i l’icône du sage saari se trouve sur le bureau Windows, il suffit seulement de double-cliquer sur cet icône pour lancer ce logiciel.</w:t>
      </w:r>
    </w:p>
    <w:p w:rsidR="009503A7" w:rsidRPr="00B90F97" w:rsidRDefault="009503A7"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L’icône du logiciel sage saari peut également se trouver dans la barre des tâches du Bureau Windows ; dans ce cas, il faudra tout simplement cliquer une seule fois sur cet icône pour l’activer.</w:t>
      </w:r>
    </w:p>
    <w:p w:rsidR="00A51530" w:rsidRPr="00B90F97" w:rsidRDefault="00E04F8A"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Ainsi, au</w:t>
      </w:r>
      <w:r w:rsidR="00A51530" w:rsidRPr="00B90F97">
        <w:rPr>
          <w:rFonts w:ascii="Times New Roman" w:hAnsi="Times New Roman" w:cs="Times New Roman"/>
          <w:sz w:val="24"/>
          <w:szCs w:val="24"/>
        </w:rPr>
        <w:t xml:space="preserve"> premier lancement de Sage Comptabilité, une fenêtre </w:t>
      </w:r>
      <w:r w:rsidR="00A51530" w:rsidRPr="00B90F97">
        <w:rPr>
          <w:rFonts w:ascii="Times New Roman" w:hAnsi="Times New Roman" w:cs="Times New Roman"/>
          <w:b/>
          <w:i/>
          <w:sz w:val="24"/>
          <w:szCs w:val="24"/>
        </w:rPr>
        <w:t>Bienvenue chez Sage</w:t>
      </w:r>
      <w:r w:rsidR="00A51530" w:rsidRPr="00B90F97">
        <w:rPr>
          <w:rFonts w:ascii="Times New Roman" w:hAnsi="Times New Roman" w:cs="Times New Roman"/>
          <w:sz w:val="24"/>
          <w:szCs w:val="24"/>
        </w:rPr>
        <w:t xml:space="preserve"> apparaît. Il est possible d’accéder à la documentation seule, en cliquant sur le bouton Démarrer de la barre des tâches de Windows et en sélectionnant successivement : Programmes (ou Tous les programmes) / Sage /</w:t>
      </w:r>
    </w:p>
    <w:p w:rsidR="00A51530" w:rsidRPr="00C161BC" w:rsidRDefault="00A51530" w:rsidP="007A45C8">
      <w:pPr>
        <w:pStyle w:val="Paragraphedeliste"/>
        <w:numPr>
          <w:ilvl w:val="0"/>
          <w:numId w:val="27"/>
        </w:numPr>
        <w:spacing w:after="0" w:line="240" w:lineRule="auto"/>
        <w:rPr>
          <w:rFonts w:ascii="Times New Roman" w:hAnsi="Times New Roman" w:cs="Times New Roman"/>
          <w:b/>
          <w:sz w:val="24"/>
          <w:szCs w:val="24"/>
        </w:rPr>
      </w:pPr>
      <w:r w:rsidRPr="00C161BC">
        <w:rPr>
          <w:rFonts w:ascii="Times New Roman" w:hAnsi="Times New Roman" w:cs="Times New Roman"/>
          <w:b/>
          <w:sz w:val="24"/>
          <w:szCs w:val="24"/>
        </w:rPr>
        <w:t>Comment arrêter le programme ?</w:t>
      </w:r>
    </w:p>
    <w:p w:rsidR="00A51530" w:rsidRPr="00B90F97" w:rsidRDefault="00A51530"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Pour refermer le programme, </w:t>
      </w:r>
      <w:r w:rsidR="00E04F8A" w:rsidRPr="00B90F97">
        <w:rPr>
          <w:rFonts w:ascii="Times New Roman" w:hAnsi="Times New Roman" w:cs="Times New Roman"/>
          <w:sz w:val="24"/>
          <w:szCs w:val="24"/>
        </w:rPr>
        <w:t xml:space="preserve">il faut </w:t>
      </w:r>
      <w:r w:rsidRPr="00B90F97">
        <w:rPr>
          <w:rFonts w:ascii="Times New Roman" w:hAnsi="Times New Roman" w:cs="Times New Roman"/>
          <w:sz w:val="24"/>
          <w:szCs w:val="24"/>
        </w:rPr>
        <w:t xml:space="preserve"> sélectionne</w:t>
      </w:r>
      <w:r w:rsidR="00E04F8A" w:rsidRPr="00B90F97">
        <w:rPr>
          <w:rFonts w:ascii="Times New Roman" w:hAnsi="Times New Roman" w:cs="Times New Roman"/>
          <w:sz w:val="24"/>
          <w:szCs w:val="24"/>
        </w:rPr>
        <w:t>r</w:t>
      </w:r>
      <w:r w:rsidRPr="00B90F97">
        <w:rPr>
          <w:rFonts w:ascii="Times New Roman" w:hAnsi="Times New Roman" w:cs="Times New Roman"/>
          <w:sz w:val="24"/>
          <w:szCs w:val="24"/>
        </w:rPr>
        <w:t xml:space="preserve"> la commande Fichier/ Quitter. </w:t>
      </w:r>
      <w:r w:rsidR="00E04F8A" w:rsidRPr="00B90F97">
        <w:rPr>
          <w:rFonts w:ascii="Times New Roman" w:hAnsi="Times New Roman" w:cs="Times New Roman"/>
          <w:sz w:val="24"/>
          <w:szCs w:val="24"/>
        </w:rPr>
        <w:t xml:space="preserve"> On peut </w:t>
      </w:r>
      <w:r w:rsidRPr="00B90F97">
        <w:rPr>
          <w:rFonts w:ascii="Times New Roman" w:hAnsi="Times New Roman" w:cs="Times New Roman"/>
          <w:sz w:val="24"/>
          <w:szCs w:val="24"/>
        </w:rPr>
        <w:t>au</w:t>
      </w:r>
      <w:r w:rsidR="00E04F8A" w:rsidRPr="00B90F97">
        <w:rPr>
          <w:rFonts w:ascii="Times New Roman" w:hAnsi="Times New Roman" w:cs="Times New Roman"/>
          <w:sz w:val="24"/>
          <w:szCs w:val="24"/>
        </w:rPr>
        <w:t xml:space="preserve">ssi taper: CTRL+Q ou  ALT+F4. </w:t>
      </w:r>
      <w:r w:rsidRPr="00B90F97">
        <w:rPr>
          <w:rFonts w:ascii="Times New Roman" w:hAnsi="Times New Roman" w:cs="Times New Roman"/>
          <w:sz w:val="24"/>
          <w:szCs w:val="24"/>
        </w:rPr>
        <w:t xml:space="preserve"> Il n’est pas nécessaire de refermer toutes les fenêtres avant de quitter le programme, si </w:t>
      </w:r>
      <w:r w:rsidR="00E04F8A" w:rsidRPr="00B90F97">
        <w:rPr>
          <w:rFonts w:ascii="Times New Roman" w:hAnsi="Times New Roman" w:cs="Times New Roman"/>
          <w:sz w:val="24"/>
          <w:szCs w:val="24"/>
        </w:rPr>
        <w:t>on souhaite</w:t>
      </w:r>
      <w:r w:rsidRPr="00B90F97">
        <w:rPr>
          <w:rFonts w:ascii="Times New Roman" w:hAnsi="Times New Roman" w:cs="Times New Roman"/>
          <w:sz w:val="24"/>
          <w:szCs w:val="24"/>
        </w:rPr>
        <w:t xml:space="preserve"> les retrouver telles qu</w:t>
      </w:r>
      <w:r w:rsidR="00E04F8A" w:rsidRPr="00B90F97">
        <w:rPr>
          <w:rFonts w:ascii="Times New Roman" w:hAnsi="Times New Roman" w:cs="Times New Roman"/>
          <w:sz w:val="24"/>
          <w:szCs w:val="24"/>
        </w:rPr>
        <w:t>’</w:t>
      </w:r>
      <w:r w:rsidRPr="00B90F97">
        <w:rPr>
          <w:rFonts w:ascii="Times New Roman" w:hAnsi="Times New Roman" w:cs="Times New Roman"/>
          <w:sz w:val="24"/>
          <w:szCs w:val="24"/>
        </w:rPr>
        <w:t>elles</w:t>
      </w:r>
      <w:r w:rsidR="00E04F8A" w:rsidRPr="00B90F97">
        <w:rPr>
          <w:rFonts w:ascii="Times New Roman" w:hAnsi="Times New Roman" w:cs="Times New Roman"/>
          <w:sz w:val="24"/>
          <w:szCs w:val="24"/>
        </w:rPr>
        <w:t xml:space="preserve"> sont</w:t>
      </w:r>
      <w:r w:rsidRPr="00B90F97">
        <w:rPr>
          <w:rFonts w:ascii="Times New Roman" w:hAnsi="Times New Roman" w:cs="Times New Roman"/>
          <w:sz w:val="24"/>
          <w:szCs w:val="24"/>
        </w:rPr>
        <w:t xml:space="preserve"> lors de la prochaine session.</w:t>
      </w:r>
    </w:p>
    <w:p w:rsidR="00B55B58" w:rsidRPr="00B90F97" w:rsidRDefault="00B55B58" w:rsidP="007A45C8">
      <w:pPr>
        <w:spacing w:after="0" w:line="240" w:lineRule="auto"/>
        <w:rPr>
          <w:rFonts w:ascii="Times New Roman" w:hAnsi="Times New Roman" w:cs="Times New Roman"/>
          <w:b/>
          <w:sz w:val="24"/>
          <w:szCs w:val="24"/>
        </w:rPr>
      </w:pPr>
      <w:bookmarkStart w:id="15" w:name="_Toc522259104"/>
      <w:r w:rsidRPr="00B90F97">
        <w:rPr>
          <w:rFonts w:ascii="Times New Roman" w:hAnsi="Times New Roman" w:cs="Times New Roman"/>
          <w:b/>
          <w:sz w:val="24"/>
          <w:szCs w:val="24"/>
        </w:rPr>
        <w:t>EXERCICES</w:t>
      </w:r>
    </w:p>
    <w:p w:rsidR="00B55B58" w:rsidRPr="00B90F97" w:rsidRDefault="00B55B58" w:rsidP="007A45C8">
      <w:pPr>
        <w:pStyle w:val="Paragraphedeliste"/>
        <w:numPr>
          <w:ilvl w:val="0"/>
          <w:numId w:val="15"/>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Comment  lancer le programme de comptabilité ?</w:t>
      </w:r>
    </w:p>
    <w:p w:rsidR="00B55B58" w:rsidRPr="00B90F97" w:rsidRDefault="00B55B58" w:rsidP="007A45C8">
      <w:pPr>
        <w:pStyle w:val="Paragraphedeliste"/>
        <w:numPr>
          <w:ilvl w:val="0"/>
          <w:numId w:val="15"/>
        </w:numPr>
        <w:spacing w:after="0" w:line="240" w:lineRule="auto"/>
        <w:rPr>
          <w:rFonts w:ascii="Times New Roman" w:hAnsi="Times New Roman" w:cs="Times New Roman"/>
          <w:b/>
          <w:sz w:val="24"/>
          <w:szCs w:val="24"/>
        </w:rPr>
      </w:pPr>
      <w:r w:rsidRPr="00B90F97">
        <w:rPr>
          <w:rFonts w:ascii="Times New Roman" w:hAnsi="Times New Roman" w:cs="Times New Roman"/>
          <w:sz w:val="24"/>
          <w:szCs w:val="24"/>
        </w:rPr>
        <w:t>Comment fermer le programme  sage comptabilité ?</w:t>
      </w:r>
    </w:p>
    <w:p w:rsidR="00B55B58" w:rsidRPr="00B90F97" w:rsidRDefault="00B55B58" w:rsidP="007A45C8">
      <w:pPr>
        <w:pStyle w:val="Paragraphedeliste"/>
        <w:numPr>
          <w:ilvl w:val="0"/>
          <w:numId w:val="15"/>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Lancer et arrêter le programme </w:t>
      </w:r>
      <w:r w:rsidR="000B17D4" w:rsidRPr="00B90F97">
        <w:rPr>
          <w:rFonts w:ascii="Times New Roman" w:hAnsi="Times New Roman" w:cs="Times New Roman"/>
          <w:sz w:val="24"/>
          <w:szCs w:val="24"/>
        </w:rPr>
        <w:t xml:space="preserve"> (Exercices pratiques)</w:t>
      </w:r>
    </w:p>
    <w:p w:rsidR="00E04F8A" w:rsidRPr="00C42F78" w:rsidRDefault="0000084A" w:rsidP="007A45C8">
      <w:pPr>
        <w:pStyle w:val="Titre3"/>
        <w:spacing w:after="0" w:afterAutospacing="0"/>
        <w:rPr>
          <w:sz w:val="24"/>
          <w:szCs w:val="24"/>
        </w:rPr>
      </w:pPr>
      <w:r w:rsidRPr="00B90F97">
        <w:rPr>
          <w:szCs w:val="24"/>
        </w:rPr>
        <w:br w:type="page"/>
      </w:r>
      <w:bookmarkStart w:id="16" w:name="_Toc49777549"/>
      <w:r w:rsidR="00E04F8A" w:rsidRPr="00C42F78">
        <w:rPr>
          <w:sz w:val="24"/>
        </w:rPr>
        <w:lastRenderedPageBreak/>
        <w:t>LEÇON 3 : Paramétrage d’un fichier</w:t>
      </w:r>
      <w:bookmarkEnd w:id="15"/>
      <w:bookmarkEnd w:id="16"/>
    </w:p>
    <w:p w:rsidR="00E04F8A" w:rsidRPr="008D6EDD" w:rsidRDefault="0000084A" w:rsidP="007A45C8">
      <w:pPr>
        <w:pStyle w:val="Paragraphedeliste"/>
        <w:numPr>
          <w:ilvl w:val="0"/>
          <w:numId w:val="25"/>
        </w:numPr>
        <w:spacing w:after="0" w:line="240" w:lineRule="auto"/>
        <w:rPr>
          <w:rFonts w:ascii="Times New Roman" w:hAnsi="Times New Roman" w:cs="Times New Roman"/>
          <w:b/>
          <w:sz w:val="24"/>
          <w:szCs w:val="24"/>
        </w:rPr>
      </w:pPr>
      <w:r w:rsidRPr="008D6EDD">
        <w:rPr>
          <w:rFonts w:ascii="Times New Roman" w:hAnsi="Times New Roman" w:cs="Times New Roman"/>
          <w:b/>
          <w:sz w:val="24"/>
          <w:szCs w:val="24"/>
        </w:rPr>
        <w:t>Le menu Fichier</w:t>
      </w:r>
    </w:p>
    <w:p w:rsidR="0000084A" w:rsidRPr="00B90F97" w:rsidRDefault="0000084A" w:rsidP="007A45C8">
      <w:pPr>
        <w:spacing w:before="120" w:after="0" w:line="240" w:lineRule="auto"/>
        <w:outlineLvl w:val="4"/>
        <w:rPr>
          <w:rFonts w:ascii="Times New Roman" w:hAnsi="Times New Roman" w:cs="Times New Roman"/>
          <w:sz w:val="24"/>
          <w:szCs w:val="24"/>
        </w:rPr>
      </w:pPr>
      <w:r w:rsidRPr="00B90F97">
        <w:rPr>
          <w:rFonts w:ascii="Times New Roman" w:hAnsi="Times New Roman" w:cs="Times New Roman"/>
          <w:sz w:val="24"/>
          <w:szCs w:val="24"/>
        </w:rPr>
        <w:t>Le menu Fichier permet de : Créer, ouvrir, fermer un fichier comptable ou de cycles Nouveau</w:t>
      </w:r>
    </w:p>
    <w:p w:rsidR="0000084A" w:rsidRPr="00B90F97" w:rsidRDefault="0000084A" w:rsidP="007A45C8">
      <w:pPr>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Il donne accès aux commandes permettant de :</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créer un fichier commercial ou un fichier comptable, cette fonction pouvant bénéficier d’un assistant</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ouvrir, fermer un fichier commercial ou un fichier comptable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fermer un fichier commercial ou un fichier comptable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enregistrer, modifier, consulter la fiche de l’entreprise ainsi que toutes les options de l’entreprise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lire les informations sur l’entreprise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visualiser la configuration du système ainsi que le partage des fichiers de travail</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autoriser ou interdire l’accès à certaines commandes pour certains utilisateurs</w:t>
      </w:r>
    </w:p>
    <w:p w:rsidR="0000084A" w:rsidRPr="00B90F97" w:rsidRDefault="0000084A" w:rsidP="007A45C8">
      <w:pPr>
        <w:pStyle w:val="Paragraphedeliste"/>
        <w:numPr>
          <w:ilvl w:val="0"/>
          <w:numId w:val="3"/>
        </w:numPr>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 xml:space="preserve">importer ou exporter des données selon un format propre aux </w:t>
      </w:r>
      <w:r w:rsidRPr="00B90F97">
        <w:rPr>
          <w:rFonts w:ascii="Times New Roman" w:hAnsi="Times New Roman" w:cs="Times New Roman"/>
          <w:b/>
          <w:bCs/>
          <w:sz w:val="24"/>
          <w:szCs w:val="24"/>
        </w:rPr>
        <w:t xml:space="preserve">Lignes Sage 30 </w:t>
      </w:r>
      <w:r w:rsidRPr="00B90F97">
        <w:rPr>
          <w:rFonts w:ascii="Times New Roman" w:eastAsia="TimesNewRomanPSMT" w:hAnsi="Times New Roman" w:cs="Times New Roman"/>
          <w:sz w:val="24"/>
          <w:szCs w:val="24"/>
        </w:rPr>
        <w:t xml:space="preserve">et </w:t>
      </w:r>
      <w:r w:rsidRPr="00B90F97">
        <w:rPr>
          <w:rFonts w:ascii="Times New Roman" w:hAnsi="Times New Roman" w:cs="Times New Roman"/>
          <w:b/>
          <w:bCs/>
          <w:sz w:val="24"/>
          <w:szCs w:val="24"/>
        </w:rPr>
        <w:t xml:space="preserve">100 </w:t>
      </w:r>
      <w:r w:rsidR="00A0008E" w:rsidRPr="00B90F97">
        <w:rPr>
          <w:rFonts w:ascii="Times New Roman" w:eastAsia="TimesNewRomanPSMT" w:hAnsi="Times New Roman" w:cs="Times New Roman"/>
          <w:sz w:val="24"/>
          <w:szCs w:val="24"/>
        </w:rPr>
        <w:t xml:space="preserve">ou </w:t>
      </w:r>
      <w:r w:rsidRPr="00B90F97">
        <w:rPr>
          <w:rFonts w:ascii="Times New Roman" w:eastAsia="TimesNewRomanPSMT" w:hAnsi="Times New Roman" w:cs="Times New Roman"/>
          <w:sz w:val="24"/>
          <w:szCs w:val="24"/>
        </w:rPr>
        <w:t>selon unformat paramétrable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exporter ces mêmes données dans les mêmes conditions</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paramétrer les formats d’exportation paramétrables</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imprimer les paramètres du dossier de l’entreprise</w:t>
      </w:r>
    </w:p>
    <w:p w:rsidR="0000084A" w:rsidRPr="00B90F97" w:rsidRDefault="0000084A" w:rsidP="007A45C8">
      <w:pPr>
        <w:pStyle w:val="Paragraphedeliste"/>
        <w:numPr>
          <w:ilvl w:val="0"/>
          <w:numId w:val="3"/>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avoir accès à la commande de mise en page</w:t>
      </w:r>
    </w:p>
    <w:p w:rsidR="00A0008E" w:rsidRPr="00B90F97" w:rsidRDefault="00A0008E" w:rsidP="007A45C8">
      <w:pPr>
        <w:pStyle w:val="Paragraphedeliste"/>
        <w:numPr>
          <w:ilvl w:val="0"/>
          <w:numId w:val="3"/>
        </w:numPr>
        <w:spacing w:after="0" w:line="240" w:lineRule="auto"/>
        <w:jc w:val="both"/>
        <w:rPr>
          <w:rFonts w:ascii="Times New Roman" w:hAnsi="Times New Roman" w:cs="Times New Roman"/>
          <w:sz w:val="24"/>
          <w:szCs w:val="24"/>
        </w:rPr>
      </w:pPr>
      <w:r w:rsidRPr="00B90F97">
        <w:rPr>
          <w:rFonts w:ascii="Times New Roman" w:eastAsia="TimesNewRomanPSMT" w:hAnsi="Times New Roman" w:cs="Times New Roman"/>
          <w:sz w:val="24"/>
          <w:szCs w:val="24"/>
        </w:rPr>
        <w:t>etc.</w:t>
      </w:r>
    </w:p>
    <w:p w:rsidR="00C830DF" w:rsidRPr="008D6EDD" w:rsidRDefault="00A0008E" w:rsidP="007A45C8">
      <w:pPr>
        <w:pStyle w:val="Paragraphedeliste"/>
        <w:numPr>
          <w:ilvl w:val="0"/>
          <w:numId w:val="25"/>
        </w:numPr>
        <w:spacing w:after="0" w:line="240" w:lineRule="auto"/>
        <w:jc w:val="both"/>
        <w:rPr>
          <w:rFonts w:ascii="Times New Roman" w:hAnsi="Times New Roman" w:cs="Times New Roman"/>
          <w:b/>
          <w:sz w:val="24"/>
          <w:szCs w:val="24"/>
        </w:rPr>
      </w:pPr>
      <w:r w:rsidRPr="008D6EDD">
        <w:rPr>
          <w:rFonts w:ascii="Times New Roman" w:hAnsi="Times New Roman" w:cs="Times New Roman"/>
          <w:b/>
          <w:sz w:val="24"/>
          <w:szCs w:val="24"/>
        </w:rPr>
        <w:t xml:space="preserve">La commande </w:t>
      </w:r>
      <w:r w:rsidRPr="008D6EDD">
        <w:rPr>
          <w:rFonts w:ascii="Times New Roman" w:hAnsi="Times New Roman" w:cs="Times New Roman"/>
          <w:b/>
          <w:i/>
          <w:sz w:val="24"/>
          <w:szCs w:val="24"/>
        </w:rPr>
        <w:t>Nouveau</w:t>
      </w:r>
      <w:r w:rsidRPr="008D6EDD">
        <w:rPr>
          <w:rFonts w:ascii="Times New Roman" w:hAnsi="Times New Roman" w:cs="Times New Roman"/>
          <w:b/>
          <w:sz w:val="24"/>
          <w:szCs w:val="24"/>
        </w:rPr>
        <w:t xml:space="preserve"> du menu Fichier</w:t>
      </w:r>
    </w:p>
    <w:p w:rsidR="00A0008E" w:rsidRPr="00B90F97" w:rsidRDefault="00A0008E"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Cette commande permet de créer un nouveau fichier de la comptabilité. Elle n'est accessible que si aucun fichier n’est ouvert.</w:t>
      </w:r>
    </w:p>
    <w:p w:rsidR="00E236FE" w:rsidRPr="00B90F97" w:rsidRDefault="00E236FE"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Pour activer cette commande, on peut :</w:t>
      </w:r>
    </w:p>
    <w:p w:rsidR="00E236FE" w:rsidRPr="00B90F97" w:rsidRDefault="00E236FE" w:rsidP="007A45C8">
      <w:pPr>
        <w:pStyle w:val="Paragraphedeliste"/>
        <w:numPr>
          <w:ilvl w:val="0"/>
          <w:numId w:val="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Soit cliquer sur le bouton Nouveau fichier de la barre d’outils Standard pour activer cette commande.</w:t>
      </w:r>
    </w:p>
    <w:p w:rsidR="00995DBB" w:rsidRPr="008D6EDD" w:rsidRDefault="00E236FE" w:rsidP="007A45C8">
      <w:pPr>
        <w:pStyle w:val="Paragraphedeliste"/>
        <w:numPr>
          <w:ilvl w:val="0"/>
          <w:numId w:val="4"/>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Soit faire la combinaison des touches du clavier CTRL+N</w:t>
      </w:r>
    </w:p>
    <w:p w:rsidR="00E236FE" w:rsidRPr="008D6EDD" w:rsidRDefault="00E236FE" w:rsidP="007A45C8">
      <w:pPr>
        <w:pStyle w:val="Paragraphedeliste"/>
        <w:numPr>
          <w:ilvl w:val="0"/>
          <w:numId w:val="25"/>
        </w:numPr>
        <w:spacing w:after="0" w:line="240" w:lineRule="auto"/>
        <w:jc w:val="both"/>
        <w:rPr>
          <w:rFonts w:ascii="Times New Roman" w:hAnsi="Times New Roman" w:cs="Times New Roman"/>
          <w:b/>
          <w:sz w:val="24"/>
          <w:szCs w:val="24"/>
        </w:rPr>
      </w:pPr>
      <w:r w:rsidRPr="008D6EDD">
        <w:rPr>
          <w:rFonts w:ascii="Times New Roman" w:hAnsi="Times New Roman" w:cs="Times New Roman"/>
          <w:b/>
          <w:sz w:val="24"/>
          <w:szCs w:val="24"/>
        </w:rPr>
        <w:t>Création du nouveau fichier comptable</w:t>
      </w:r>
    </w:p>
    <w:p w:rsidR="00E236FE" w:rsidRPr="00B90F97" w:rsidRDefault="00A52A25" w:rsidP="007A45C8">
      <w:p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Un fichier ne peut être créé que si aucun autre n’est ouvert. Deux méthodes peuvent être utilisées pour la création d’un fichier de gestion :</w:t>
      </w:r>
    </w:p>
    <w:p w:rsidR="00A52A25" w:rsidRPr="00B90F97" w:rsidRDefault="00A52A25" w:rsidP="007A45C8">
      <w:pPr>
        <w:pStyle w:val="Paragraphedeliste"/>
        <w:numPr>
          <w:ilvl w:val="0"/>
          <w:numId w:val="5"/>
        </w:num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Une méthode faisant appel à un assistant qui guide l’utilisateur à toutes les étapes de la création du fichier de gestion et, éventuellement, du fichier comptable associé</w:t>
      </w:r>
    </w:p>
    <w:p w:rsidR="00A52A25" w:rsidRPr="00B90F97" w:rsidRDefault="00A52A25" w:rsidP="007A45C8">
      <w:pPr>
        <w:pStyle w:val="Paragraphedeliste"/>
        <w:numPr>
          <w:ilvl w:val="0"/>
          <w:numId w:val="5"/>
        </w:numPr>
        <w:spacing w:after="0" w:line="240" w:lineRule="auto"/>
        <w:jc w:val="both"/>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Et une autre méthode dite manuelle dans laquelle l’utilisateur doit procéder à tous les paramétrages sans assistance</w:t>
      </w:r>
    </w:p>
    <w:p w:rsidR="00A52A25" w:rsidRPr="008D6EDD" w:rsidRDefault="00A52A25" w:rsidP="007A45C8">
      <w:pPr>
        <w:pStyle w:val="Paragraphedeliste"/>
        <w:numPr>
          <w:ilvl w:val="0"/>
          <w:numId w:val="25"/>
        </w:numPr>
        <w:spacing w:after="0" w:line="240" w:lineRule="auto"/>
        <w:jc w:val="both"/>
        <w:rPr>
          <w:rFonts w:ascii="Times New Roman" w:hAnsi="Times New Roman" w:cs="Times New Roman"/>
          <w:b/>
          <w:sz w:val="24"/>
          <w:szCs w:val="24"/>
        </w:rPr>
      </w:pPr>
      <w:r w:rsidRPr="008D6EDD">
        <w:rPr>
          <w:rFonts w:ascii="Times New Roman" w:hAnsi="Times New Roman" w:cs="Times New Roman"/>
          <w:b/>
          <w:sz w:val="24"/>
          <w:szCs w:val="24"/>
        </w:rPr>
        <w:t>Assistant de création d’un nouveau fichier</w:t>
      </w:r>
    </w:p>
    <w:p w:rsidR="00A52A25" w:rsidRPr="00B90F97" w:rsidRDefault="00A52A25"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Lorsque la fonction Mode assistant du menu Fenêtre est activée, un assistant est affiché pour vous guider dans la création d'un nouveau fichier. </w:t>
      </w:r>
    </w:p>
    <w:p w:rsidR="004950B9" w:rsidRPr="00B90F97" w:rsidRDefault="004950B9"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Cet assistant vous permettra de :</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créer un fichier commercial en lui associant un fichier comptable existant,</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créer un fichier commercial et un fichier comptable,</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 xml:space="preserve">enregistrer les informations sur la société (celles apparaissant dans la fonction </w:t>
      </w:r>
      <w:r w:rsidRPr="00B90F97">
        <w:rPr>
          <w:rFonts w:ascii="Times New Roman" w:hAnsi="Times New Roman" w:cs="Times New Roman"/>
          <w:i/>
          <w:iCs/>
          <w:sz w:val="24"/>
          <w:szCs w:val="24"/>
        </w:rPr>
        <w:t>Fichier / A propos de votre société</w:t>
      </w:r>
      <w:r w:rsidRPr="00B90F97">
        <w:rPr>
          <w:rFonts w:ascii="Times New Roman" w:eastAsia="TimesNewRomanPSMT" w:hAnsi="Times New Roman" w:cs="Times New Roman"/>
          <w:sz w:val="24"/>
          <w:szCs w:val="24"/>
        </w:rPr>
        <w:t>),</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enregistrer la monnaie de tenue commerciale et la paramétrer si nécessaire,</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enregistrer la monnaie de tenue comptable et la paramétrer si nécessaire,</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enregistrer la devise d’équivalence et la paramétrer si nécessaire (cette devise est utilisée avec l’Inverseur),</w:t>
      </w:r>
    </w:p>
    <w:p w:rsidR="00383752" w:rsidRPr="00B90F97" w:rsidRDefault="00383752" w:rsidP="007A45C8">
      <w:pPr>
        <w:pStyle w:val="Paragraphedeliste"/>
        <w:numPr>
          <w:ilvl w:val="0"/>
          <w:numId w:val="6"/>
        </w:numPr>
        <w:tabs>
          <w:tab w:val="left" w:pos="5647"/>
        </w:tabs>
        <w:spacing w:after="0" w:line="240" w:lineRule="auto"/>
        <w:ind w:right="-1"/>
        <w:rPr>
          <w:rFonts w:ascii="Times New Roman" w:eastAsiaTheme="minorHAnsi" w:hAnsi="Times New Roman" w:cs="Times New Roman"/>
          <w:sz w:val="24"/>
          <w:szCs w:val="24"/>
        </w:rPr>
      </w:pPr>
      <w:r w:rsidRPr="00B90F97">
        <w:rPr>
          <w:rFonts w:ascii="Times New Roman" w:eastAsia="TimesNewRomanPSMT" w:hAnsi="Times New Roman" w:cs="Times New Roman"/>
          <w:sz w:val="24"/>
          <w:szCs w:val="24"/>
        </w:rPr>
        <w:t>enregistrer des informations nécessaires à un démarrage facilité de la gestion telles les catégories tarifaires de clients, les colonnes destinées aux articles spéciaux (à gamme, à nomenclature, à conditionnement, etc.) à afficher dans les pièces qui en traitent, les catégories d’articles, etc.</w:t>
      </w:r>
    </w:p>
    <w:p w:rsidR="004950B9" w:rsidRPr="00B90F97" w:rsidRDefault="00383752"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lastRenderedPageBreak/>
        <w:t xml:space="preserve">Ces informations indispensables à toute utilisation du programme </w:t>
      </w:r>
      <w:r w:rsidRPr="00B90F97">
        <w:rPr>
          <w:rFonts w:ascii="Times New Roman" w:hAnsi="Times New Roman" w:cs="Times New Roman"/>
          <w:b/>
          <w:bCs/>
          <w:sz w:val="24"/>
          <w:szCs w:val="24"/>
        </w:rPr>
        <w:t xml:space="preserve">Sage Gestion commerciale </w:t>
      </w:r>
      <w:r w:rsidRPr="00B90F97">
        <w:rPr>
          <w:rFonts w:ascii="Times New Roman" w:eastAsia="TimesNewRomanPSMT" w:hAnsi="Times New Roman" w:cs="Times New Roman"/>
          <w:sz w:val="24"/>
          <w:szCs w:val="24"/>
        </w:rPr>
        <w:t>seront enregistrées dans les zones adéquates des fichiers et apparaîtront dans les commandes du programme qui les utilisent. Elles nécessiteront cependant d’être complétées de certaines données, en particulier dans le volet « Fichier / A propos de votre société / Options », afin de pouvoir débuter une gestion digne de ce nom.</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Les différentes étapes de l’assistant de création d’un nouveau fichier comptable sont les suivantes :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lang w:eastAsia="ja-JP"/>
        </w:rPr>
      </w:pPr>
      <w:r w:rsidRPr="00B90F97">
        <w:rPr>
          <w:rFonts w:ascii="Times New Roman" w:eastAsiaTheme="minorEastAsia" w:hAnsi="Times New Roman" w:cs="Times New Roman"/>
          <w:sz w:val="24"/>
          <w:szCs w:val="24"/>
        </w:rPr>
        <w:t>- Choix du mode de création</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Raison sociale et reprise des informations société,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Saisie des coordonnées de l’entreprise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Exercice et longueur de compte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Paramétrage des devises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Caractéristiques de votre monnaie de tenue de compte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Reprise des éléments comptables </w:t>
      </w:r>
    </w:p>
    <w:p w:rsidR="00383752" w:rsidRPr="00B90F97"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Sélection des éléments comptables</w:t>
      </w:r>
    </w:p>
    <w:p w:rsidR="008D6EDD" w:rsidRDefault="00383752" w:rsidP="007A45C8">
      <w:pPr>
        <w:tabs>
          <w:tab w:val="left" w:pos="5647"/>
        </w:tabs>
        <w:spacing w:after="0" w:line="240" w:lineRule="auto"/>
        <w:ind w:right="-1"/>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 xml:space="preserve"> - Création du fichier comptable.  </w:t>
      </w:r>
    </w:p>
    <w:p w:rsidR="00383752" w:rsidRPr="008D6EDD" w:rsidRDefault="004C2E59" w:rsidP="007A45C8">
      <w:pPr>
        <w:pStyle w:val="Paragraphedeliste"/>
        <w:numPr>
          <w:ilvl w:val="0"/>
          <w:numId w:val="25"/>
        </w:numPr>
        <w:tabs>
          <w:tab w:val="left" w:pos="5647"/>
        </w:tabs>
        <w:spacing w:after="0" w:line="240" w:lineRule="auto"/>
        <w:ind w:right="-1"/>
        <w:rPr>
          <w:rFonts w:ascii="Times New Roman" w:eastAsiaTheme="minorEastAsia" w:hAnsi="Times New Roman" w:cs="Times New Roman"/>
          <w:sz w:val="24"/>
          <w:szCs w:val="24"/>
        </w:rPr>
      </w:pPr>
      <w:r w:rsidRPr="008D6EDD">
        <w:rPr>
          <w:rFonts w:ascii="Times New Roman" w:hAnsi="Times New Roman" w:cs="Times New Roman"/>
          <w:b/>
          <w:sz w:val="24"/>
          <w:szCs w:val="24"/>
        </w:rPr>
        <w:t xml:space="preserve">Utilisation manuelle de la commande Nouveau </w:t>
      </w:r>
    </w:p>
    <w:p w:rsidR="00383752" w:rsidRPr="00B90F97"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 xml:space="preserve">Si vous n’avez pas coché la commande </w:t>
      </w:r>
      <w:r w:rsidRPr="00B90F97">
        <w:rPr>
          <w:rFonts w:ascii="Times New Roman" w:hAnsi="Times New Roman" w:cs="Times New Roman"/>
          <w:i/>
          <w:iCs/>
          <w:sz w:val="24"/>
          <w:szCs w:val="24"/>
        </w:rPr>
        <w:t>Fenêtre / Mode assistant</w:t>
      </w:r>
      <w:r w:rsidRPr="00B90F97">
        <w:rPr>
          <w:rFonts w:ascii="Times New Roman" w:eastAsia="TimesNewRomanPSMT" w:hAnsi="Times New Roman" w:cs="Times New Roman"/>
          <w:sz w:val="24"/>
          <w:szCs w:val="24"/>
        </w:rPr>
        <w:t xml:space="preserve">, le lancement de la commande </w:t>
      </w:r>
      <w:r w:rsidRPr="00B90F97">
        <w:rPr>
          <w:rFonts w:ascii="Times New Roman" w:hAnsi="Times New Roman" w:cs="Times New Roman"/>
          <w:i/>
          <w:iCs/>
          <w:sz w:val="24"/>
          <w:szCs w:val="24"/>
        </w:rPr>
        <w:t xml:space="preserve">Nouveau </w:t>
      </w:r>
      <w:r w:rsidRPr="00B90F97">
        <w:rPr>
          <w:rFonts w:ascii="Times New Roman" w:eastAsia="TimesNewRomanPSMT" w:hAnsi="Times New Roman" w:cs="Times New Roman"/>
          <w:sz w:val="24"/>
          <w:szCs w:val="24"/>
        </w:rPr>
        <w:t>permettra de l’utiliser de façon classique.</w:t>
      </w:r>
    </w:p>
    <w:p w:rsidR="004C2E59" w:rsidRPr="00B90F97"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Il est nécessaire d’enregistrer immédiatement le nom et l’emplacement de stockage du nouveau fichier.</w:t>
      </w:r>
    </w:p>
    <w:p w:rsidR="008D6EDD" w:rsidRPr="008D6EDD" w:rsidRDefault="008D6EDD" w:rsidP="007A45C8">
      <w:pPr>
        <w:pStyle w:val="Paragraphedeliste"/>
        <w:numPr>
          <w:ilvl w:val="0"/>
          <w:numId w:val="26"/>
        </w:numPr>
        <w:tabs>
          <w:tab w:val="left" w:pos="5647"/>
        </w:tabs>
        <w:spacing w:after="0" w:line="240" w:lineRule="auto"/>
        <w:ind w:right="-1"/>
        <w:rPr>
          <w:rFonts w:ascii="Times New Roman" w:eastAsia="TimesNewRomanPSMT" w:hAnsi="Times New Roman" w:cs="Times New Roman"/>
          <w:sz w:val="24"/>
          <w:szCs w:val="24"/>
        </w:rPr>
      </w:pPr>
      <w:r>
        <w:rPr>
          <w:rFonts w:ascii="Times New Roman" w:hAnsi="Times New Roman" w:cs="Times New Roman"/>
          <w:b/>
          <w:bCs/>
          <w:i/>
          <w:iCs/>
          <w:sz w:val="24"/>
          <w:szCs w:val="24"/>
        </w:rPr>
        <w:t>Nom du fichier</w:t>
      </w:r>
    </w:p>
    <w:p w:rsidR="004C2E59" w:rsidRPr="008D6EDD"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8D6EDD">
        <w:rPr>
          <w:rFonts w:ascii="Times New Roman" w:eastAsia="TimesNewRomanPSMT" w:hAnsi="Times New Roman" w:cs="Times New Roman"/>
          <w:sz w:val="24"/>
          <w:szCs w:val="24"/>
        </w:rPr>
        <w:t xml:space="preserve">Il faut indiquer dans cette zone le nom du fichier comptable. Ce nom de fichier doit respecter les règles de Windows. </w:t>
      </w:r>
    </w:p>
    <w:p w:rsidR="008D6EDD" w:rsidRPr="008D6EDD" w:rsidRDefault="004C2E59" w:rsidP="007A45C8">
      <w:pPr>
        <w:pStyle w:val="Paragraphedeliste"/>
        <w:numPr>
          <w:ilvl w:val="0"/>
          <w:numId w:val="26"/>
        </w:numPr>
        <w:tabs>
          <w:tab w:val="left" w:pos="5647"/>
        </w:tabs>
        <w:spacing w:after="0" w:line="240" w:lineRule="auto"/>
        <w:ind w:right="-1"/>
        <w:rPr>
          <w:rFonts w:ascii="Times New Roman" w:eastAsia="TimesNewRomanPSMT" w:hAnsi="Times New Roman" w:cs="Times New Roman"/>
          <w:sz w:val="24"/>
          <w:szCs w:val="24"/>
        </w:rPr>
      </w:pPr>
      <w:r w:rsidRPr="008D6EDD">
        <w:rPr>
          <w:rFonts w:ascii="Times New Roman" w:hAnsi="Times New Roman" w:cs="Times New Roman"/>
          <w:b/>
          <w:bCs/>
          <w:i/>
          <w:iCs/>
          <w:sz w:val="24"/>
          <w:szCs w:val="24"/>
        </w:rPr>
        <w:t xml:space="preserve">Chemin </w:t>
      </w:r>
      <w:r w:rsidR="008D6EDD">
        <w:rPr>
          <w:rFonts w:ascii="Times New Roman" w:hAnsi="Times New Roman" w:cs="Times New Roman"/>
          <w:b/>
          <w:bCs/>
          <w:i/>
          <w:iCs/>
          <w:sz w:val="24"/>
          <w:szCs w:val="24"/>
        </w:rPr>
        <w:t>d’accès</w:t>
      </w:r>
    </w:p>
    <w:p w:rsidR="008D6EDD"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8D6EDD">
        <w:rPr>
          <w:rFonts w:ascii="Times New Roman" w:eastAsia="TimesNewRomanPSMT" w:hAnsi="Times New Roman" w:cs="Times New Roman"/>
          <w:sz w:val="24"/>
          <w:szCs w:val="24"/>
        </w:rPr>
        <w:t>Si le dossier (ou répertoire) proposé par le programme ne convient pas, reportez-vous, si nécessaire, au manuel de Microsoft Windows ou à celui du Macintosh pour l’utilisation d</w:t>
      </w:r>
      <w:r w:rsidR="008D6EDD">
        <w:rPr>
          <w:rFonts w:ascii="Times New Roman" w:eastAsia="TimesNewRomanPSMT" w:hAnsi="Times New Roman" w:cs="Times New Roman"/>
          <w:sz w:val="24"/>
          <w:szCs w:val="24"/>
        </w:rPr>
        <w:t>’une telle fenêtre de dialogue.</w:t>
      </w:r>
    </w:p>
    <w:p w:rsidR="008D6EDD" w:rsidRPr="008D6EDD" w:rsidRDefault="008D6EDD" w:rsidP="007A45C8">
      <w:pPr>
        <w:pStyle w:val="Paragraphedeliste"/>
        <w:numPr>
          <w:ilvl w:val="0"/>
          <w:numId w:val="26"/>
        </w:numPr>
        <w:tabs>
          <w:tab w:val="left" w:pos="5647"/>
        </w:tabs>
        <w:spacing w:after="0" w:line="240" w:lineRule="auto"/>
        <w:ind w:right="-1"/>
        <w:rPr>
          <w:rFonts w:ascii="Times New Roman" w:eastAsia="TimesNewRomanPSMT" w:hAnsi="Times New Roman" w:cs="Times New Roman"/>
          <w:sz w:val="24"/>
          <w:szCs w:val="24"/>
        </w:rPr>
      </w:pPr>
      <w:r>
        <w:rPr>
          <w:rFonts w:ascii="Times New Roman" w:hAnsi="Times New Roman" w:cs="Times New Roman"/>
          <w:b/>
          <w:bCs/>
          <w:i/>
          <w:iCs/>
          <w:sz w:val="24"/>
          <w:szCs w:val="24"/>
        </w:rPr>
        <w:t>Capacité en Ko</w:t>
      </w:r>
    </w:p>
    <w:p w:rsidR="008D6EDD"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8D6EDD">
        <w:rPr>
          <w:rFonts w:ascii="Times New Roman" w:eastAsia="TimesNewRomanPSMT" w:hAnsi="Times New Roman" w:cs="Times New Roman"/>
          <w:sz w:val="24"/>
          <w:szCs w:val="24"/>
        </w:rPr>
        <w:t xml:space="preserve">Par défaut, la taille d’un nouveau fichier est fixée à 400 Ko (environ 400 000 caractères). </w:t>
      </w:r>
    </w:p>
    <w:p w:rsidR="004C2E59" w:rsidRPr="008D6EDD" w:rsidRDefault="004C2E59" w:rsidP="007A45C8">
      <w:pPr>
        <w:tabs>
          <w:tab w:val="left" w:pos="5647"/>
        </w:tabs>
        <w:spacing w:after="0" w:line="240" w:lineRule="auto"/>
        <w:ind w:right="-1"/>
        <w:rPr>
          <w:rFonts w:ascii="Times New Roman" w:eastAsia="TimesNewRomanPSMT" w:hAnsi="Times New Roman" w:cs="Times New Roman"/>
          <w:sz w:val="24"/>
          <w:szCs w:val="24"/>
        </w:rPr>
      </w:pPr>
      <w:r w:rsidRPr="008D6EDD">
        <w:rPr>
          <w:rFonts w:ascii="Times New Roman" w:eastAsia="TimesNewRomanPSMT" w:hAnsi="Times New Roman" w:cs="Times New Roman"/>
          <w:sz w:val="24"/>
          <w:szCs w:val="24"/>
        </w:rPr>
        <w:t>Pour commencer une gestion digne de ce nom, il est conseillé de fixer la taille du fichier à 500 Ko.</w:t>
      </w:r>
      <w:r w:rsidRPr="008D6EDD">
        <w:rPr>
          <w:rFonts w:ascii="Times New Roman" w:eastAsia="TimesNewRomanPSMT" w:hAnsi="Times New Roman" w:cs="Times New Roman"/>
          <w:sz w:val="24"/>
          <w:szCs w:val="24"/>
        </w:rPr>
        <w:br/>
        <w:t>Ne prévoyez pas trop grand cependant, les fichiers utiliseraient une place inutile sur le disque dur. La taille des fichiers s'augmente automatiquement à partir d'un certain seuil.</w:t>
      </w:r>
    </w:p>
    <w:p w:rsidR="00995DBB" w:rsidRPr="00B90F97" w:rsidRDefault="00995DBB" w:rsidP="007A45C8">
      <w:pPr>
        <w:spacing w:before="120" w:after="0" w:line="240" w:lineRule="auto"/>
        <w:rPr>
          <w:rFonts w:ascii="Times New Roman" w:hAnsi="Times New Roman" w:cs="Times New Roman"/>
          <w:b/>
          <w:color w:val="FFFFFF" w:themeColor="background1"/>
          <w:sz w:val="24"/>
          <w:szCs w:val="24"/>
        </w:rPr>
      </w:pPr>
      <w:r w:rsidRPr="00B90F97">
        <w:rPr>
          <w:rFonts w:ascii="Times New Roman" w:hAnsi="Times New Roman" w:cs="Times New Roman"/>
          <w:b/>
          <w:sz w:val="24"/>
          <w:szCs w:val="24"/>
        </w:rPr>
        <w:t>EXERCICES</w:t>
      </w:r>
    </w:p>
    <w:p w:rsidR="00995DBB" w:rsidRPr="00B90F97" w:rsidRDefault="00995DBB" w:rsidP="007A45C8">
      <w:pPr>
        <w:pStyle w:val="Paragraphedeliste"/>
        <w:numPr>
          <w:ilvl w:val="0"/>
          <w:numId w:val="16"/>
        </w:numPr>
        <w:spacing w:after="0" w:line="240" w:lineRule="auto"/>
        <w:rPr>
          <w:rFonts w:ascii="Times New Roman" w:eastAsiaTheme="minorEastAsia" w:hAnsi="Times New Roman" w:cs="Times New Roman"/>
          <w:sz w:val="24"/>
          <w:szCs w:val="24"/>
        </w:rPr>
      </w:pPr>
      <w:r w:rsidRPr="00B90F97">
        <w:rPr>
          <w:rFonts w:ascii="Times New Roman" w:eastAsiaTheme="minorEastAsia" w:hAnsi="Times New Roman" w:cs="Times New Roman"/>
          <w:sz w:val="24"/>
          <w:szCs w:val="24"/>
        </w:rPr>
        <w:t>Expliquer la commande d’un  fichier/ nouveau </w:t>
      </w:r>
    </w:p>
    <w:p w:rsidR="00995DBB" w:rsidRPr="00B90F97" w:rsidRDefault="00995DBB" w:rsidP="007A45C8">
      <w:pPr>
        <w:pStyle w:val="Paragraphedeliste"/>
        <w:numPr>
          <w:ilvl w:val="0"/>
          <w:numId w:val="16"/>
        </w:numPr>
        <w:spacing w:before="120" w:after="0" w:line="240" w:lineRule="auto"/>
        <w:outlineLvl w:val="5"/>
        <w:rPr>
          <w:rFonts w:ascii="Times New Roman" w:hAnsi="Times New Roman" w:cs="Times New Roman"/>
          <w:b/>
          <w:i/>
          <w:sz w:val="24"/>
          <w:szCs w:val="24"/>
        </w:rPr>
      </w:pPr>
      <w:r w:rsidRPr="00B90F97">
        <w:rPr>
          <w:rFonts w:ascii="Times New Roman" w:hAnsi="Times New Roman" w:cs="Times New Roman"/>
          <w:sz w:val="24"/>
          <w:szCs w:val="24"/>
        </w:rPr>
        <w:t xml:space="preserve">Quel est le rôle du menu fichier </w:t>
      </w:r>
    </w:p>
    <w:p w:rsidR="00383752" w:rsidRPr="00B90F97" w:rsidRDefault="00383752" w:rsidP="007A45C8">
      <w:pPr>
        <w:pStyle w:val="Titre2"/>
        <w:spacing w:after="0" w:afterAutospacing="0"/>
        <w:rPr>
          <w:sz w:val="24"/>
        </w:rPr>
      </w:pPr>
      <w:bookmarkStart w:id="17" w:name="_Toc522259107"/>
      <w:bookmarkStart w:id="18" w:name="_Toc49777550"/>
      <w:r w:rsidRPr="00B90F97">
        <w:rPr>
          <w:sz w:val="24"/>
        </w:rPr>
        <w:t>Objectif pédagogique 2 : Réaliser  un fichier comptable</w:t>
      </w:r>
      <w:bookmarkEnd w:id="17"/>
      <w:bookmarkEnd w:id="18"/>
    </w:p>
    <w:p w:rsidR="00383752" w:rsidRPr="00B90F97" w:rsidRDefault="00383752" w:rsidP="007A45C8">
      <w:pPr>
        <w:pStyle w:val="Titre3"/>
        <w:spacing w:after="0" w:afterAutospacing="0"/>
        <w:rPr>
          <w:sz w:val="24"/>
        </w:rPr>
      </w:pPr>
      <w:bookmarkStart w:id="19" w:name="_Toc522259108"/>
      <w:bookmarkStart w:id="20" w:name="_Toc49777551"/>
      <w:r w:rsidRPr="00B90F97">
        <w:rPr>
          <w:sz w:val="24"/>
        </w:rPr>
        <w:t>LEÇON 4 : Création de l’exercice</w:t>
      </w:r>
      <w:bookmarkEnd w:id="19"/>
      <w:bookmarkEnd w:id="20"/>
    </w:p>
    <w:p w:rsidR="00662E68" w:rsidRPr="00C161BC" w:rsidRDefault="00662E68" w:rsidP="007A45C8">
      <w:pPr>
        <w:spacing w:after="0" w:line="240" w:lineRule="auto"/>
        <w:rPr>
          <w:rFonts w:ascii="Times New Roman" w:hAnsi="Times New Roman" w:cs="Times New Roman"/>
          <w:b/>
          <w:sz w:val="24"/>
          <w:szCs w:val="24"/>
        </w:rPr>
      </w:pPr>
      <w:r w:rsidRPr="00C161BC">
        <w:rPr>
          <w:rFonts w:ascii="Times New Roman" w:hAnsi="Times New Roman" w:cs="Times New Roman"/>
          <w:b/>
          <w:sz w:val="24"/>
          <w:szCs w:val="24"/>
        </w:rPr>
        <w:t>Comment peut-on délimiter la création de l’exercice ?</w:t>
      </w:r>
    </w:p>
    <w:p w:rsidR="00662E68" w:rsidRPr="00B90F97" w:rsidRDefault="00662E6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 La taille du fichier est proposée par défaut à 1000 Ko. Attention à ne pas mettre un grand chiffre car la taille d’un fichier ne peut pas être diminuée. C’est pourquoi on conseille de la laisser à 1000 Ko et c’est le logiciel qui agrandira le fichier au besoin. </w:t>
      </w:r>
    </w:p>
    <w:p w:rsidR="00662E68" w:rsidRPr="00B90F97" w:rsidRDefault="00662E68" w:rsidP="007A45C8">
      <w:pPr>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La taille minimale d’un fichier commercial est de 400 Ko. La taille maximale est de 2 Go (Giga octets).</w:t>
      </w:r>
      <w:r w:rsidRPr="00B90F97">
        <w:rPr>
          <w:rFonts w:ascii="Times New Roman" w:eastAsia="TimesNewRomanPSMT" w:hAnsi="Times New Roman" w:cs="Times New Roman"/>
          <w:sz w:val="24"/>
          <w:szCs w:val="24"/>
        </w:rPr>
        <w:br/>
        <w:t>La création du fichier est lancée dès que vous cliquez sur le bouton [Enregistrer] ou que vous validez. Un message vous indique le degré d’avancement du processus.</w:t>
      </w:r>
      <w:r w:rsidRPr="00B90F97">
        <w:rPr>
          <w:rFonts w:ascii="Times New Roman" w:eastAsia="TimesNewRomanPSMT" w:hAnsi="Times New Roman" w:cs="Times New Roman"/>
          <w:sz w:val="24"/>
          <w:szCs w:val="24"/>
        </w:rPr>
        <w:br/>
        <w:t>Si un fichier du même nom que celui que vous avez enregistré existe déjà à l’emplacement de stockage, un message de confirmation demandera si celui-ci doit être supprimé par le nouveau.</w:t>
      </w:r>
    </w:p>
    <w:p w:rsidR="00662E68" w:rsidRPr="00B90F97" w:rsidRDefault="00662E6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Après confirmation de l’enregistrement de la taille d’un fichier, une fenêtre s’ouvre, demandant de renseigner la date de début et fin de l’exercice comptable, ainsi que la longueur des comptes généraux et analytiques.</w:t>
      </w:r>
    </w:p>
    <w:p w:rsidR="00662E68" w:rsidRPr="00B90F97" w:rsidRDefault="00662E6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Le programme propose ensuite la fenêtre «Création de l’exercice». Date début / Date fin d’exercice Enregistrez les dates limites de l'exercice comptable.  </w:t>
      </w:r>
    </w:p>
    <w:p w:rsidR="00662E68" w:rsidRPr="00B90F97" w:rsidRDefault="00662E6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lastRenderedPageBreak/>
        <w:t xml:space="preserve">Si les dates proposées ne conviennent pas, vous pouvez placer le curseur sur ces zones afin d'indiquer les dates souhaitées. La saisie doit être réalisée sous la forme JJMMAA (sans séparateurs).  </w:t>
      </w:r>
    </w:p>
    <w:p w:rsidR="00431170" w:rsidRPr="00B90F97" w:rsidRDefault="00662E6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Cliquez sur le bouton OK pour valider la création de l’exercice. Pour abandonner le traitement, cliquez sur le bouton Annuler. Dans ce cas, le programme ne crée ni l’exercice, ni le fichier comptable.  </w:t>
      </w:r>
    </w:p>
    <w:p w:rsidR="00431170" w:rsidRPr="00B90F97" w:rsidRDefault="00431170" w:rsidP="007A45C8">
      <w:pPr>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t>EXERCICES</w:t>
      </w:r>
    </w:p>
    <w:p w:rsidR="00431170" w:rsidRPr="00B90F97" w:rsidRDefault="00431170" w:rsidP="007A45C8">
      <w:pPr>
        <w:pStyle w:val="Paragraphedeliste"/>
        <w:numPr>
          <w:ilvl w:val="0"/>
          <w:numId w:val="17"/>
        </w:num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sz w:val="24"/>
          <w:szCs w:val="24"/>
        </w:rPr>
        <w:t>Quel est la taille d’un fichier en  Ko  par défaut ?</w:t>
      </w:r>
    </w:p>
    <w:p w:rsidR="00431170" w:rsidRPr="00B90F97" w:rsidRDefault="00431170" w:rsidP="007A45C8">
      <w:pPr>
        <w:pStyle w:val="Paragraphedeliste"/>
        <w:numPr>
          <w:ilvl w:val="0"/>
          <w:numId w:val="17"/>
        </w:num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sz w:val="24"/>
          <w:szCs w:val="24"/>
        </w:rPr>
        <w:t>Si les dates de création de l’exercice ne  se conviennent pas qu’est-ce que vous devez faire</w:t>
      </w:r>
      <w:r w:rsidRPr="00B90F97">
        <w:rPr>
          <w:rFonts w:ascii="Times New Roman" w:hAnsi="Times New Roman" w:cs="Times New Roman"/>
          <w:b/>
          <w:sz w:val="24"/>
          <w:szCs w:val="24"/>
        </w:rPr>
        <w:t> ?</w:t>
      </w:r>
    </w:p>
    <w:p w:rsidR="00662E68" w:rsidRPr="00B90F97" w:rsidRDefault="00431170" w:rsidP="007A45C8">
      <w:pPr>
        <w:pStyle w:val="Paragraphedeliste"/>
        <w:numPr>
          <w:ilvl w:val="0"/>
          <w:numId w:val="17"/>
        </w:numPr>
        <w:spacing w:after="0" w:line="240" w:lineRule="auto"/>
        <w:rPr>
          <w:rFonts w:ascii="Times New Roman" w:hAnsi="Times New Roman" w:cs="Times New Roman"/>
          <w:b/>
          <w:sz w:val="24"/>
          <w:szCs w:val="24"/>
        </w:rPr>
      </w:pPr>
      <w:r w:rsidRPr="00B90F97">
        <w:rPr>
          <w:rFonts w:ascii="Times New Roman" w:hAnsi="Times New Roman" w:cs="Times New Roman"/>
          <w:sz w:val="24"/>
          <w:szCs w:val="24"/>
        </w:rPr>
        <w:t>Définir l’exercice que tu as créé</w:t>
      </w:r>
    </w:p>
    <w:p w:rsidR="00662E68" w:rsidRPr="00B90F97" w:rsidRDefault="00662E68" w:rsidP="007A45C8">
      <w:pPr>
        <w:pStyle w:val="Titre2"/>
        <w:spacing w:after="0" w:afterAutospacing="0"/>
        <w:rPr>
          <w:sz w:val="24"/>
        </w:rPr>
      </w:pPr>
      <w:bookmarkStart w:id="21" w:name="_Toc522259111"/>
      <w:bookmarkStart w:id="22" w:name="_Toc49777552"/>
      <w:r w:rsidRPr="00B90F97">
        <w:rPr>
          <w:sz w:val="24"/>
        </w:rPr>
        <w:t>Objectif pédagogique 3 : Manipuler un fichier comptable</w:t>
      </w:r>
      <w:bookmarkEnd w:id="21"/>
      <w:bookmarkEnd w:id="22"/>
    </w:p>
    <w:p w:rsidR="00662E68" w:rsidRPr="00B90F97" w:rsidRDefault="00662E68" w:rsidP="007A45C8">
      <w:pPr>
        <w:pStyle w:val="Titre3"/>
        <w:spacing w:after="0" w:afterAutospacing="0"/>
        <w:rPr>
          <w:sz w:val="24"/>
        </w:rPr>
      </w:pPr>
      <w:bookmarkStart w:id="23" w:name="_Toc522259112"/>
      <w:bookmarkStart w:id="24" w:name="_Toc49777553"/>
      <w:r w:rsidRPr="00B90F97">
        <w:rPr>
          <w:sz w:val="24"/>
        </w:rPr>
        <w:t>LEÇON 5 : Création manuelle du fichier</w:t>
      </w:r>
      <w:bookmarkEnd w:id="23"/>
      <w:bookmarkEnd w:id="24"/>
    </w:p>
    <w:p w:rsidR="00662E68" w:rsidRPr="00B90F97" w:rsidRDefault="00662E68"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hAnsi="Times New Roman" w:cs="Times New Roman"/>
          <w:sz w:val="24"/>
          <w:szCs w:val="24"/>
        </w:rPr>
        <w:t xml:space="preserve">La création manuelle du fichier se fait dans nouveau fichier comptable. Le programme propose l’enregistrement du nouveau fichier dans le dossier d’installation du programme : Il apparaît dans la zone Dans. On Indique le nom du fichier comptable à créer. Le nom du fichier comptable doit se terminer par l'extension. MAE. Celle-ci est automatiquement ajoutée au nom que </w:t>
      </w:r>
      <w:r w:rsidR="002F368F" w:rsidRPr="00B90F97">
        <w:rPr>
          <w:rFonts w:ascii="Times New Roman" w:hAnsi="Times New Roman" w:cs="Times New Roman"/>
          <w:sz w:val="24"/>
          <w:szCs w:val="24"/>
        </w:rPr>
        <w:t xml:space="preserve">l’on donne </w:t>
      </w:r>
      <w:r w:rsidRPr="00B90F97">
        <w:rPr>
          <w:rFonts w:ascii="Times New Roman" w:hAnsi="Times New Roman" w:cs="Times New Roman"/>
          <w:sz w:val="24"/>
          <w:szCs w:val="24"/>
        </w:rPr>
        <w:t xml:space="preserve">au fichier lors de sa création.   </w:t>
      </w:r>
      <w:r w:rsidRPr="00B90F97">
        <w:rPr>
          <w:rFonts w:ascii="Times New Roman" w:eastAsia="TimesNewRomanPSMT" w:hAnsi="Times New Roman" w:cs="Times New Roman"/>
          <w:sz w:val="24"/>
          <w:szCs w:val="24"/>
          <w:lang w:eastAsia="fr-FR"/>
        </w:rPr>
        <w:t>Il n’est donc pas nécessaire de la taper</w:t>
      </w:r>
      <w:r w:rsidR="002F368F" w:rsidRPr="00B90F97">
        <w:rPr>
          <w:rFonts w:ascii="Times New Roman" w:eastAsia="TimesNewRomanPSMT" w:hAnsi="Times New Roman" w:cs="Times New Roman"/>
          <w:sz w:val="24"/>
          <w:szCs w:val="24"/>
          <w:lang w:eastAsia="fr-FR"/>
        </w:rPr>
        <w:t xml:space="preserve">. </w:t>
      </w:r>
      <w:r w:rsidRPr="00B90F97">
        <w:rPr>
          <w:rFonts w:ascii="Times New Roman" w:eastAsia="TimesNewRomanPSMT" w:hAnsi="Times New Roman" w:cs="Times New Roman"/>
          <w:sz w:val="24"/>
          <w:szCs w:val="24"/>
        </w:rPr>
        <w:t xml:space="preserve">Si un fichier du même nom que celui </w:t>
      </w:r>
      <w:r w:rsidR="002F368F" w:rsidRPr="00B90F97">
        <w:rPr>
          <w:rFonts w:ascii="Times New Roman" w:eastAsia="TimesNewRomanPSMT" w:hAnsi="Times New Roman" w:cs="Times New Roman"/>
          <w:sz w:val="24"/>
          <w:szCs w:val="24"/>
        </w:rPr>
        <w:t>qu’on a</w:t>
      </w:r>
      <w:r w:rsidRPr="00B90F97">
        <w:rPr>
          <w:rFonts w:ascii="Times New Roman" w:eastAsia="TimesNewRomanPSMT" w:hAnsi="Times New Roman" w:cs="Times New Roman"/>
          <w:sz w:val="24"/>
          <w:szCs w:val="24"/>
        </w:rPr>
        <w:t xml:space="preserve"> enregistré existe déjà à l’emplacement de stockage, un message de confirmation demandera si celui-ci doit être supprimé par le nouveau</w:t>
      </w:r>
      <w:r w:rsidR="002F368F" w:rsidRPr="00B90F97">
        <w:rPr>
          <w:rFonts w:ascii="Times New Roman" w:eastAsia="TimesNewRomanPSMT" w:hAnsi="Times New Roman" w:cs="Times New Roman"/>
          <w:sz w:val="24"/>
          <w:szCs w:val="24"/>
        </w:rPr>
        <w:t>.</w:t>
      </w:r>
    </w:p>
    <w:p w:rsidR="002F368F" w:rsidRDefault="002F368F"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Après avoir validé la création, le programme demandera de préciser les dates de l’exercice en cours.</w:t>
      </w:r>
      <w:r w:rsidRPr="00B90F97">
        <w:rPr>
          <w:rFonts w:ascii="Times New Roman" w:hAnsi="Times New Roman" w:cs="Times New Roman"/>
          <w:sz w:val="24"/>
          <w:szCs w:val="24"/>
        </w:rPr>
        <w:br/>
        <w:t>Il proposera par défaut les dates de début et de fin de l’année correspondant à la date du micro-ordinateur. Il proposera également de préciser la longueur des comptes de la comptabilité.</w:t>
      </w:r>
    </w:p>
    <w:p w:rsidR="007D745A" w:rsidRPr="00B90F97" w:rsidRDefault="007D745A" w:rsidP="007A45C8">
      <w:pPr>
        <w:spacing w:after="0" w:line="240" w:lineRule="auto"/>
        <w:jc w:val="both"/>
        <w:rPr>
          <w:rFonts w:ascii="Times New Roman" w:hAnsi="Times New Roman" w:cs="Times New Roman"/>
          <w:sz w:val="24"/>
          <w:szCs w:val="24"/>
        </w:rPr>
      </w:pPr>
    </w:p>
    <w:p w:rsidR="007D745A" w:rsidRPr="007D745A" w:rsidRDefault="007D745A" w:rsidP="007A45C8">
      <w:pPr>
        <w:pStyle w:val="Paragraphedeliste"/>
        <w:numPr>
          <w:ilvl w:val="0"/>
          <w:numId w:val="28"/>
        </w:numPr>
        <w:spacing w:after="0" w:line="240" w:lineRule="auto"/>
        <w:rPr>
          <w:rFonts w:ascii="Times New Roman" w:hAnsi="Times New Roman" w:cs="Times New Roman"/>
          <w:sz w:val="24"/>
          <w:szCs w:val="24"/>
        </w:rPr>
      </w:pPr>
      <w:r>
        <w:rPr>
          <w:rFonts w:ascii="Times New Roman" w:hAnsi="Times New Roman" w:cs="Times New Roman"/>
          <w:b/>
          <w:sz w:val="24"/>
          <w:szCs w:val="24"/>
        </w:rPr>
        <w:t>Date début / Date de fin</w:t>
      </w:r>
    </w:p>
    <w:p w:rsidR="002F368F" w:rsidRPr="007D745A" w:rsidRDefault="00B455E4" w:rsidP="007A45C8">
      <w:pPr>
        <w:spacing w:after="0" w:line="240" w:lineRule="auto"/>
        <w:rPr>
          <w:rFonts w:ascii="Times New Roman" w:hAnsi="Times New Roman" w:cs="Times New Roman"/>
          <w:sz w:val="24"/>
          <w:szCs w:val="24"/>
        </w:rPr>
      </w:pPr>
      <w:r w:rsidRPr="007D745A">
        <w:rPr>
          <w:rFonts w:ascii="Times New Roman" w:hAnsi="Times New Roman" w:cs="Times New Roman"/>
          <w:sz w:val="24"/>
          <w:szCs w:val="24"/>
        </w:rPr>
        <w:t>Deux zones sont proposées pour enregistrer</w:t>
      </w:r>
      <w:r w:rsidR="002F368F" w:rsidRPr="007D745A">
        <w:rPr>
          <w:rFonts w:ascii="Times New Roman" w:hAnsi="Times New Roman" w:cs="Times New Roman"/>
          <w:sz w:val="24"/>
          <w:szCs w:val="24"/>
        </w:rPr>
        <w:t xml:space="preserve"> les dates limites de l’exercice comptable. Un exercice comptable estlimité à 36 mois</w:t>
      </w:r>
      <w:r w:rsidRPr="007D745A">
        <w:rPr>
          <w:rFonts w:ascii="Times New Roman" w:hAnsi="Times New Roman" w:cs="Times New Roman"/>
          <w:sz w:val="24"/>
          <w:szCs w:val="24"/>
        </w:rPr>
        <w:t xml:space="preserve"> donc 3 ans</w:t>
      </w:r>
      <w:r w:rsidR="002F368F" w:rsidRPr="007D745A">
        <w:rPr>
          <w:rFonts w:ascii="Times New Roman" w:hAnsi="Times New Roman" w:cs="Times New Roman"/>
          <w:sz w:val="24"/>
          <w:szCs w:val="24"/>
        </w:rPr>
        <w:t>.</w:t>
      </w:r>
    </w:p>
    <w:p w:rsidR="00662E68" w:rsidRPr="00B90F97" w:rsidRDefault="00A419EE" w:rsidP="007A45C8">
      <w:pPr>
        <w:spacing w:after="0" w:line="240" w:lineRule="auto"/>
        <w:rPr>
          <w:rFonts w:ascii="Times New Roman" w:hAnsi="Times New Roman" w:cs="Times New Roman"/>
          <w:b/>
          <w:i/>
          <w:sz w:val="24"/>
          <w:szCs w:val="24"/>
        </w:rPr>
      </w:pPr>
      <w:r w:rsidRPr="00B90F97">
        <w:rPr>
          <w:rFonts w:ascii="Times New Roman" w:hAnsi="Times New Roman" w:cs="Times New Roman"/>
          <w:i/>
          <w:iCs/>
          <w:sz w:val="24"/>
          <w:szCs w:val="24"/>
        </w:rPr>
        <w:t>Rappelons que les dates doivent être saisies sous la forme numérique JJMMAA sans séparateur. Les zones de dates donnent accès à un calendrier permettant de sélectionner les dates voulues.</w:t>
      </w:r>
    </w:p>
    <w:p w:rsidR="00383752" w:rsidRPr="007D745A" w:rsidRDefault="00A419EE" w:rsidP="007A45C8">
      <w:pPr>
        <w:pStyle w:val="Paragraphedeliste"/>
        <w:numPr>
          <w:ilvl w:val="0"/>
          <w:numId w:val="28"/>
        </w:numPr>
        <w:tabs>
          <w:tab w:val="left" w:pos="5647"/>
        </w:tabs>
        <w:spacing w:after="0" w:line="240" w:lineRule="auto"/>
        <w:ind w:right="-1"/>
        <w:rPr>
          <w:rFonts w:ascii="Times New Roman" w:hAnsi="Times New Roman" w:cs="Times New Roman"/>
          <w:b/>
          <w:sz w:val="24"/>
          <w:szCs w:val="24"/>
        </w:rPr>
      </w:pPr>
      <w:r w:rsidRPr="007D745A">
        <w:rPr>
          <w:rFonts w:ascii="Times New Roman" w:hAnsi="Times New Roman" w:cs="Times New Roman"/>
          <w:b/>
          <w:sz w:val="24"/>
          <w:szCs w:val="24"/>
        </w:rPr>
        <w:t>La longueur de comptes</w:t>
      </w:r>
    </w:p>
    <w:p w:rsidR="00A419EE" w:rsidRPr="00B90F97" w:rsidRDefault="00864CC8" w:rsidP="007A45C8">
      <w:pPr>
        <w:tabs>
          <w:tab w:val="left" w:pos="5647"/>
        </w:tabs>
        <w:spacing w:after="0" w:line="240" w:lineRule="auto"/>
        <w:ind w:right="-1"/>
        <w:rPr>
          <w:rFonts w:ascii="Times New Roman" w:hAnsi="Times New Roman" w:cs="Times New Roman"/>
          <w:sz w:val="24"/>
          <w:szCs w:val="24"/>
        </w:rPr>
      </w:pPr>
      <w:r w:rsidRPr="00B90F97">
        <w:rPr>
          <w:rFonts w:ascii="Times New Roman" w:hAnsi="Times New Roman" w:cs="Times New Roman"/>
          <w:sz w:val="24"/>
          <w:szCs w:val="24"/>
        </w:rPr>
        <w:t xml:space="preserve">Le plan comptable général du BURUNDI peut être créé avec une longueur de 6 caractères, toutefois on conseille de le renseigner à 8 caractères (en cas de changement fiscal du plan comptable 2014).  </w:t>
      </w:r>
    </w:p>
    <w:p w:rsidR="00864CC8" w:rsidRPr="00B90F97" w:rsidRDefault="00864CC8"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La longueur d’un compte ou section analytique restant à 0 (Zéro) pour permettre un paramétrage libre lors de la création. </w:t>
      </w:r>
    </w:p>
    <w:p w:rsidR="00864CC8" w:rsidRPr="00B90F97" w:rsidRDefault="00864CC8"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En effet, le nombre de caractères ne pouvant être modifié ni en moins ni en plus après création d’un compte comptable général ou une section analytique. </w:t>
      </w:r>
    </w:p>
    <w:p w:rsidR="00864CC8" w:rsidRPr="00B90F97" w:rsidRDefault="00864CC8"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NB : la longueur maximum d’un compte quel qu’il soit est de 13 caractères dans la comptabilité SAGE 100. Après la confirmation par le bouton OK, une autre fenêtre s’ouvre </w:t>
      </w:r>
    </w:p>
    <w:p w:rsidR="00224A1F" w:rsidRDefault="00864CC8"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Lors de la création de la société la monnaie de tenue de comptabilité s’appelle « devise compte », il est évident que nous devons la changer pour que « FBU » soit affiché.</w:t>
      </w:r>
    </w:p>
    <w:p w:rsidR="007D745A" w:rsidRPr="007D745A" w:rsidRDefault="007D745A" w:rsidP="007A45C8">
      <w:pPr>
        <w:tabs>
          <w:tab w:val="left" w:pos="5040"/>
        </w:tabs>
        <w:spacing w:after="0" w:line="240" w:lineRule="auto"/>
        <w:rPr>
          <w:rFonts w:ascii="Times New Roman" w:hAnsi="Times New Roman" w:cs="Times New Roman"/>
          <w:b/>
          <w:sz w:val="24"/>
          <w:szCs w:val="24"/>
        </w:rPr>
      </w:pPr>
      <w:r w:rsidRPr="007D745A">
        <w:rPr>
          <w:rFonts w:ascii="Times New Roman" w:hAnsi="Times New Roman" w:cs="Times New Roman"/>
          <w:b/>
          <w:sz w:val="24"/>
          <w:szCs w:val="24"/>
        </w:rPr>
        <w:t>EXERCICES</w:t>
      </w:r>
    </w:p>
    <w:p w:rsidR="00224A1F" w:rsidRPr="00B90F97" w:rsidRDefault="00224A1F"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I. </w:t>
      </w:r>
      <w:r w:rsidRPr="00B90F97">
        <w:rPr>
          <w:rFonts w:ascii="Times New Roman" w:hAnsi="Times New Roman" w:cs="Times New Roman"/>
          <w:b/>
          <w:sz w:val="24"/>
          <w:szCs w:val="24"/>
        </w:rPr>
        <w:t>Répondez par vrai ou faux</w:t>
      </w:r>
    </w:p>
    <w:p w:rsidR="00224A1F" w:rsidRPr="00B90F97" w:rsidRDefault="00224A1F"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1. La longueur maximum d’un compte quel qu’il soit est de 13 caractères dans la comptabilité SAGE 100. </w:t>
      </w:r>
    </w:p>
    <w:p w:rsidR="00224A1F" w:rsidRPr="00B90F97" w:rsidRDefault="00224A1F"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2. La longueur d’un compte ou section analytique est toujours supérieure  à 0 (Zéro) pour permettre un paramétrage libre lors de la création. </w:t>
      </w:r>
    </w:p>
    <w:p w:rsidR="00224A1F" w:rsidRPr="00B90F97" w:rsidRDefault="00224A1F" w:rsidP="007A45C8">
      <w:p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b/>
          <w:sz w:val="24"/>
          <w:szCs w:val="24"/>
        </w:rPr>
        <w:t>II</w:t>
      </w:r>
      <w:r w:rsidRPr="00B90F97">
        <w:rPr>
          <w:rFonts w:ascii="Times New Roman" w:hAnsi="Times New Roman" w:cs="Times New Roman"/>
          <w:b/>
          <w:i/>
          <w:sz w:val="24"/>
          <w:szCs w:val="24"/>
        </w:rPr>
        <w:t xml:space="preserve">. </w:t>
      </w:r>
      <w:r w:rsidRPr="00B90F97">
        <w:rPr>
          <w:rFonts w:ascii="Times New Roman" w:hAnsi="Times New Roman" w:cs="Times New Roman"/>
          <w:sz w:val="24"/>
          <w:szCs w:val="24"/>
        </w:rPr>
        <w:t>Dans quel cas le plan comptable général du BURUNDI peut être créé avec une longueur de8 caractères ?</w:t>
      </w:r>
    </w:p>
    <w:p w:rsidR="00895888" w:rsidRPr="00B90F97" w:rsidRDefault="00224A1F" w:rsidP="007A45C8">
      <w:pPr>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t>III</w:t>
      </w:r>
      <w:r w:rsidRPr="00B90F97">
        <w:rPr>
          <w:rFonts w:ascii="Times New Roman" w:hAnsi="Times New Roman" w:cs="Times New Roman"/>
          <w:b/>
          <w:i/>
          <w:sz w:val="24"/>
          <w:szCs w:val="24"/>
        </w:rPr>
        <w:t xml:space="preserve">. </w:t>
      </w:r>
      <w:r w:rsidRPr="00B90F97">
        <w:rPr>
          <w:rFonts w:ascii="Times New Roman" w:hAnsi="Times New Roman" w:cs="Times New Roman"/>
          <w:sz w:val="24"/>
          <w:szCs w:val="24"/>
        </w:rPr>
        <w:t>Après la définition de l’exercice, saisit les comptes à 8 caractères et préciser votre monnaie de tenue de compte</w:t>
      </w:r>
      <w:bookmarkStart w:id="25" w:name="_Toc522259115"/>
      <w:r w:rsidR="005008A5" w:rsidRPr="00B90F97">
        <w:rPr>
          <w:rFonts w:ascii="Times New Roman" w:hAnsi="Times New Roman" w:cs="Times New Roman"/>
          <w:b/>
          <w:sz w:val="24"/>
          <w:szCs w:val="24"/>
        </w:rPr>
        <w:t>.</w:t>
      </w:r>
    </w:p>
    <w:p w:rsidR="001D2243" w:rsidRDefault="001D2243" w:rsidP="007A45C8">
      <w:pPr>
        <w:spacing w:after="0" w:line="240" w:lineRule="auto"/>
        <w:rPr>
          <w:rFonts w:ascii="Times New Roman" w:eastAsia="Times New Roman" w:hAnsi="Times New Roman" w:cs="Times New Roman"/>
          <w:b/>
          <w:bCs/>
          <w:sz w:val="24"/>
          <w:szCs w:val="27"/>
          <w:lang w:eastAsia="fr-FR"/>
        </w:rPr>
      </w:pPr>
      <w:r>
        <w:rPr>
          <w:sz w:val="24"/>
        </w:rPr>
        <w:br w:type="page"/>
      </w:r>
    </w:p>
    <w:p w:rsidR="00864CC8" w:rsidRPr="00B90F97" w:rsidRDefault="00864CC8" w:rsidP="007A45C8">
      <w:pPr>
        <w:pStyle w:val="Titre3"/>
        <w:spacing w:after="0" w:afterAutospacing="0"/>
        <w:rPr>
          <w:sz w:val="24"/>
        </w:rPr>
      </w:pPr>
      <w:bookmarkStart w:id="26" w:name="_Toc49777554"/>
      <w:r w:rsidRPr="00B90F97">
        <w:rPr>
          <w:sz w:val="24"/>
        </w:rPr>
        <w:lastRenderedPageBreak/>
        <w:t>LEÇON 6 : Création d’un fichier comptable</w:t>
      </w:r>
      <w:bookmarkEnd w:id="25"/>
      <w:bookmarkEnd w:id="26"/>
    </w:p>
    <w:p w:rsidR="00864CC8" w:rsidRPr="00B90F97" w:rsidRDefault="00864CC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Pour nommer le fichier comptable, on clique sur le bouton parcourir puis on saisit le nom du fichier comptable.</w:t>
      </w:r>
    </w:p>
    <w:p w:rsidR="00864CC8" w:rsidRPr="00B90F97" w:rsidRDefault="00864CC8"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Après avoir nommé le fichier, on choisit le répertoire de stockage.</w:t>
      </w:r>
    </w:p>
    <w:p w:rsidR="00205BB1" w:rsidRPr="00B90F97" w:rsidRDefault="00895888" w:rsidP="007A45C8">
      <w:pPr>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t>EXERCICES</w:t>
      </w:r>
    </w:p>
    <w:p w:rsidR="00895888" w:rsidRPr="00B90F97" w:rsidRDefault="00895888" w:rsidP="007A45C8">
      <w:pPr>
        <w:pStyle w:val="Paragraphedeliste"/>
        <w:numPr>
          <w:ilvl w:val="0"/>
          <w:numId w:val="18"/>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Comment  procéder pour nommer le fichier comptable ?</w:t>
      </w:r>
    </w:p>
    <w:p w:rsidR="00895888" w:rsidRPr="00B90F97" w:rsidRDefault="00895888" w:rsidP="007A45C8">
      <w:pPr>
        <w:pStyle w:val="Paragraphedeliste"/>
        <w:numPr>
          <w:ilvl w:val="0"/>
          <w:numId w:val="18"/>
        </w:num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sz w:val="24"/>
          <w:szCs w:val="24"/>
        </w:rPr>
        <w:t>Qu’entendez-vous par définir l’emplacement du fichier ?</w:t>
      </w:r>
    </w:p>
    <w:p w:rsidR="00864CC8" w:rsidRPr="00B90F97" w:rsidRDefault="00864CC8" w:rsidP="007A45C8">
      <w:pPr>
        <w:pStyle w:val="Titre3"/>
        <w:spacing w:after="0" w:afterAutospacing="0"/>
        <w:rPr>
          <w:sz w:val="24"/>
        </w:rPr>
      </w:pPr>
      <w:bookmarkStart w:id="27" w:name="_Toc49777555"/>
      <w:r w:rsidRPr="00B90F97">
        <w:rPr>
          <w:sz w:val="24"/>
        </w:rPr>
        <w:t>LEÇON 7 : Manipulation du fichier ouvrir/fermer</w:t>
      </w:r>
      <w:bookmarkEnd w:id="27"/>
    </w:p>
    <w:p w:rsidR="00A02937" w:rsidRPr="00B90F97" w:rsidRDefault="00A02937" w:rsidP="007A45C8">
      <w:pPr>
        <w:pStyle w:val="Paragraphedeliste"/>
        <w:numPr>
          <w:ilvl w:val="0"/>
          <w:numId w:val="23"/>
        </w:numPr>
        <w:tabs>
          <w:tab w:val="left" w:pos="5040"/>
        </w:tabs>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t>Ouverture du fichier comptable </w:t>
      </w:r>
    </w:p>
    <w:p w:rsidR="008D1EE8" w:rsidRPr="00B90F97" w:rsidRDefault="008D1EE8"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Cette commande permet d’ouvrir un fichier comptable existant. Elle permet également d’avoir accès aux informations d'un fichier comptable si aucun autre n’est ouvert. Cliquez sur le bouton Ouvrir un fichier de la barre d’outils Standard pour activer cette commande.</w:t>
      </w:r>
    </w:p>
    <w:p w:rsidR="00A02937" w:rsidRPr="00B90F97" w:rsidRDefault="00A02937"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On peut lancer cette commande en cliquant sur le bouton [Ouvrir un fichier] de la barre d’outils</w:t>
      </w:r>
      <w:r w:rsidRPr="00B90F97">
        <w:rPr>
          <w:rFonts w:ascii="Times New Roman" w:eastAsia="TimesNewRomanPSMT" w:hAnsi="Times New Roman" w:cs="Times New Roman"/>
          <w:sz w:val="24"/>
          <w:szCs w:val="24"/>
        </w:rPr>
        <w:br/>
        <w:t>« Standard ».</w:t>
      </w:r>
    </w:p>
    <w:p w:rsidR="00A02937" w:rsidRPr="00B90F97" w:rsidRDefault="00A02937"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On peut aussi utiliser le raccourci du clavier sous Windows : CTRL + O</w:t>
      </w:r>
    </w:p>
    <w:p w:rsidR="00A02937" w:rsidRPr="00B90F97" w:rsidRDefault="00A02937"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Sélectionnez dans la fenêtre le fichier commercial qui vous intéresse et cliquez deux fois dessus, ou bien cliquez sur le bouton [Ouvrir]. Si nécessaire, changez d’emplacement de stockage.</w:t>
      </w:r>
    </w:p>
    <w:p w:rsidR="00A02937" w:rsidRPr="00B90F97" w:rsidRDefault="00A02937" w:rsidP="007A45C8">
      <w:pPr>
        <w:pStyle w:val="Paragraphedeliste"/>
        <w:numPr>
          <w:ilvl w:val="0"/>
          <w:numId w:val="23"/>
        </w:numPr>
        <w:tabs>
          <w:tab w:val="left" w:pos="5040"/>
        </w:tabs>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t>Fermeture du fichier comptable</w:t>
      </w:r>
    </w:p>
    <w:p w:rsidR="00A02937" w:rsidRPr="00B90F97" w:rsidRDefault="00A02937"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Cette commande permet de fermer un fichier comptable avant d’en ouvrir ou d’en créer un autre. Cliquez sur le bouton Fermer le fichier de la barre d’outils Standard pour activer cette commande.</w:t>
      </w:r>
    </w:p>
    <w:p w:rsidR="00A02937" w:rsidRPr="00B90F97" w:rsidRDefault="00A02937"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On peut lancer cette commande en cliquant sur le bouton [Fermer le fichier] de la barre d’outils</w:t>
      </w:r>
      <w:r w:rsidRPr="00B90F97">
        <w:rPr>
          <w:rFonts w:ascii="Times New Roman" w:eastAsia="TimesNewRomanPSMT" w:hAnsi="Times New Roman" w:cs="Times New Roman"/>
          <w:sz w:val="24"/>
          <w:szCs w:val="24"/>
        </w:rPr>
        <w:br/>
        <w:t>« Standard »</w:t>
      </w:r>
      <w:r w:rsidR="00132A12" w:rsidRPr="00B90F97">
        <w:rPr>
          <w:rFonts w:ascii="Times New Roman" w:eastAsia="TimesNewRomanPSMT" w:hAnsi="Times New Roman" w:cs="Times New Roman"/>
          <w:sz w:val="24"/>
          <w:szCs w:val="24"/>
        </w:rPr>
        <w:t>. On peut également utiliser la combinaison des touches du clavier CTRL+W</w:t>
      </w:r>
    </w:p>
    <w:p w:rsidR="00132A12" w:rsidRPr="00B90F97" w:rsidRDefault="00132A12"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Si on lance cette commande alors que des fenêtres sont encore ouvertes à l’écran, elles seront automatiquement refermées comme si vous aviez validé, c’est-à-dire accepté les modifications éventuellement faites.</w:t>
      </w:r>
    </w:p>
    <w:p w:rsidR="002E52D6" w:rsidRPr="00B90F97" w:rsidRDefault="002E52D6" w:rsidP="007A45C8">
      <w:pPr>
        <w:pStyle w:val="Paragraphedeliste"/>
        <w:numPr>
          <w:ilvl w:val="0"/>
          <w:numId w:val="23"/>
        </w:numPr>
        <w:tabs>
          <w:tab w:val="left" w:pos="5040"/>
        </w:tabs>
        <w:spacing w:after="0" w:line="240" w:lineRule="auto"/>
        <w:rPr>
          <w:rFonts w:ascii="Times New Roman" w:hAnsi="Times New Roman" w:cs="Times New Roman"/>
          <w:b/>
          <w:sz w:val="24"/>
          <w:szCs w:val="24"/>
        </w:rPr>
      </w:pPr>
      <w:r w:rsidRPr="00B90F97">
        <w:rPr>
          <w:rFonts w:ascii="Times New Roman" w:eastAsia="TimesNewRomanPSMT" w:hAnsi="Times New Roman" w:cs="Times New Roman"/>
          <w:b/>
          <w:sz w:val="24"/>
          <w:szCs w:val="24"/>
        </w:rPr>
        <w:t xml:space="preserve">La commande </w:t>
      </w:r>
      <w:r w:rsidRPr="00B90F97">
        <w:rPr>
          <w:rFonts w:ascii="Times New Roman" w:eastAsia="TimesNewRomanPSMT" w:hAnsi="Times New Roman" w:cs="Times New Roman"/>
          <w:b/>
          <w:i/>
          <w:sz w:val="24"/>
          <w:szCs w:val="24"/>
        </w:rPr>
        <w:t>A propos de votre société</w:t>
      </w:r>
    </w:p>
    <w:p w:rsidR="008D1EE8" w:rsidRPr="00B90F97" w:rsidRDefault="002E52D6"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Pour accéder à cette commande, on suit les étapes suivantes :</w:t>
      </w:r>
    </w:p>
    <w:p w:rsidR="002E52D6" w:rsidRPr="00B90F97" w:rsidRDefault="002E52D6" w:rsidP="007A45C8">
      <w:pPr>
        <w:pStyle w:val="Paragraphedeliste"/>
        <w:numPr>
          <w:ilvl w:val="0"/>
          <w:numId w:val="7"/>
        </w:num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Cliquer sur le menu Fichier</w:t>
      </w:r>
    </w:p>
    <w:p w:rsidR="002E52D6" w:rsidRPr="00B90F97" w:rsidRDefault="002E52D6" w:rsidP="007A45C8">
      <w:pPr>
        <w:pStyle w:val="Paragraphedeliste"/>
        <w:numPr>
          <w:ilvl w:val="0"/>
          <w:numId w:val="7"/>
        </w:num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Cliquer ensuite sur A propos de…</w:t>
      </w:r>
    </w:p>
    <w:p w:rsidR="002E52D6" w:rsidRPr="00B90F97" w:rsidRDefault="002E52D6" w:rsidP="007A45C8">
      <w:pPr>
        <w:tabs>
          <w:tab w:val="left" w:pos="5040"/>
        </w:tabs>
        <w:spacing w:after="0" w:line="240" w:lineRule="auto"/>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On peut lancer cette commande en cliquant sur le bouton [A propos du fichier] de la barre d’outils</w:t>
      </w:r>
      <w:r w:rsidRPr="00B90F97">
        <w:rPr>
          <w:rFonts w:ascii="Times New Roman" w:eastAsia="TimesNewRomanPSMT" w:hAnsi="Times New Roman" w:cs="Times New Roman"/>
          <w:sz w:val="24"/>
          <w:szCs w:val="24"/>
        </w:rPr>
        <w:br/>
        <w:t>« Standard ». On peut aussi taper CTRL + S pour l’ouvrir.</w:t>
      </w:r>
    </w:p>
    <w:p w:rsidR="002E52D6"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Cette commande permet de :</w:t>
      </w:r>
      <w:r w:rsidRPr="00B90F97">
        <w:rPr>
          <w:rFonts w:ascii="Times New Roman" w:eastAsia="TimesNewRomanPSMT" w:hAnsi="Times New Roman" w:cs="Times New Roman"/>
          <w:sz w:val="24"/>
          <w:szCs w:val="24"/>
        </w:rPr>
        <w:br/>
        <w:t>consulter et modifier la fiche de l’entreprise,</w:t>
      </w:r>
    </w:p>
    <w:p w:rsidR="002E52D6"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enregistrer les paramètres généraux de gestion,</w:t>
      </w:r>
    </w:p>
    <w:p w:rsidR="002E52D6"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enregistrer les contacts au sein de votre société,</w:t>
      </w:r>
    </w:p>
    <w:p w:rsidR="002E52D6"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conserver les préférences concernant le fichier de gestion utilisé,</w:t>
      </w:r>
    </w:p>
    <w:p w:rsidR="002E52D6"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paramétrer les données de récupération des accusés de réception par E-mail pour la communication site à site et pour E-commerce,</w:t>
      </w:r>
    </w:p>
    <w:p w:rsidR="00864CC8" w:rsidRPr="00B90F97" w:rsidRDefault="002E52D6" w:rsidP="007A45C8">
      <w:pPr>
        <w:pStyle w:val="Paragraphedeliste"/>
        <w:numPr>
          <w:ilvl w:val="0"/>
          <w:numId w:val="8"/>
        </w:numPr>
        <w:tabs>
          <w:tab w:val="left" w:pos="5040"/>
        </w:tabs>
        <w:spacing w:after="0" w:line="240" w:lineRule="auto"/>
        <w:rPr>
          <w:rFonts w:ascii="Times New Roman" w:hAnsi="Times New Roman" w:cs="Times New Roman"/>
          <w:sz w:val="24"/>
          <w:szCs w:val="24"/>
        </w:rPr>
      </w:pPr>
      <w:r w:rsidRPr="00B90F97">
        <w:rPr>
          <w:rFonts w:ascii="Times New Roman" w:eastAsia="TimesNewRomanPSMT" w:hAnsi="Times New Roman" w:cs="Times New Roman"/>
          <w:sz w:val="24"/>
          <w:szCs w:val="24"/>
        </w:rPr>
        <w:t>paramétrer les options de l’entreprise.</w:t>
      </w:r>
    </w:p>
    <w:p w:rsidR="00016822" w:rsidRPr="00B90F97" w:rsidRDefault="00AA358A"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Cette commande n’est accessible que si un fichier commercial est ouvert. Son nom est complété par celuidu fichier commercial ouvert.</w:t>
      </w:r>
      <w:r w:rsidRPr="00B90F97">
        <w:rPr>
          <w:rFonts w:ascii="Times New Roman" w:eastAsia="TimesNewRomanPSMT" w:hAnsi="Times New Roman" w:cs="Times New Roman"/>
          <w:sz w:val="24"/>
          <w:szCs w:val="24"/>
        </w:rPr>
        <w:br/>
      </w:r>
      <w:r w:rsidR="00016822" w:rsidRPr="00B90F97">
        <w:rPr>
          <w:rFonts w:ascii="Times New Roman" w:eastAsia="TimesNewRomanPSMT" w:hAnsi="Times New Roman" w:cs="Times New Roman"/>
          <w:sz w:val="24"/>
          <w:szCs w:val="24"/>
        </w:rPr>
        <w:t>Des onglets ou volets (sur Windows) donnent accès aux différents volets dont se compose cette fonction. On trouve :</w:t>
      </w:r>
    </w:p>
    <w:p w:rsidR="00016822" w:rsidRPr="001D2243" w:rsidRDefault="00016822" w:rsidP="007A45C8">
      <w:pPr>
        <w:pStyle w:val="Paragraphedeliste"/>
        <w:numPr>
          <w:ilvl w:val="0"/>
          <w:numId w:val="29"/>
        </w:numPr>
        <w:tabs>
          <w:tab w:val="left" w:pos="5647"/>
        </w:tabs>
        <w:spacing w:after="0" w:line="240" w:lineRule="auto"/>
        <w:ind w:right="-1"/>
        <w:rPr>
          <w:rFonts w:ascii="Times New Roman" w:eastAsia="TimesNewRomanPSMT" w:hAnsi="Times New Roman" w:cs="Times New Roman"/>
          <w:b/>
          <w:sz w:val="24"/>
          <w:szCs w:val="24"/>
        </w:rPr>
      </w:pPr>
      <w:r w:rsidRPr="001D2243">
        <w:rPr>
          <w:rFonts w:ascii="Times New Roman" w:eastAsia="TimesNewRomanPSMT" w:hAnsi="Times New Roman" w:cs="Times New Roman"/>
          <w:b/>
          <w:sz w:val="24"/>
          <w:szCs w:val="24"/>
        </w:rPr>
        <w:t>Le volet « Identification »</w:t>
      </w:r>
    </w:p>
    <w:p w:rsidR="00016822" w:rsidRPr="00B90F97" w:rsidRDefault="002E74A7"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Il p</w:t>
      </w:r>
      <w:r w:rsidR="00016822" w:rsidRPr="00B90F97">
        <w:rPr>
          <w:rFonts w:ascii="Times New Roman" w:eastAsia="TimesNewRomanPSMT" w:hAnsi="Times New Roman" w:cs="Times New Roman"/>
          <w:sz w:val="24"/>
          <w:szCs w:val="24"/>
        </w:rPr>
        <w:t>ermet de revenir au volet « Identification » lorsqu’on consulte un autre volet de la fiche.</w:t>
      </w:r>
    </w:p>
    <w:p w:rsidR="002E74A7" w:rsidRPr="001D2243" w:rsidRDefault="002E74A7" w:rsidP="007A45C8">
      <w:pPr>
        <w:pStyle w:val="Paragraphedeliste"/>
        <w:numPr>
          <w:ilvl w:val="0"/>
          <w:numId w:val="30"/>
        </w:numPr>
        <w:tabs>
          <w:tab w:val="left" w:pos="5647"/>
        </w:tabs>
        <w:spacing w:after="0" w:line="240" w:lineRule="auto"/>
        <w:ind w:right="-1"/>
        <w:rPr>
          <w:rFonts w:ascii="Times New Roman" w:eastAsia="TimesNewRomanPSMT" w:hAnsi="Times New Roman" w:cs="Times New Roman"/>
          <w:b/>
          <w:sz w:val="24"/>
          <w:szCs w:val="24"/>
        </w:rPr>
      </w:pPr>
      <w:r w:rsidRPr="001D2243">
        <w:rPr>
          <w:rFonts w:ascii="Times New Roman" w:eastAsia="TimesNewRomanPSMT" w:hAnsi="Times New Roman" w:cs="Times New Roman"/>
          <w:b/>
          <w:sz w:val="24"/>
          <w:szCs w:val="24"/>
        </w:rPr>
        <w:t>Le volet « Initialisation »</w:t>
      </w:r>
    </w:p>
    <w:p w:rsidR="002E74A7" w:rsidRPr="00B90F97" w:rsidRDefault="002E74A7" w:rsidP="007A45C8">
      <w:pPr>
        <w:tabs>
          <w:tab w:val="left" w:pos="5647"/>
        </w:tabs>
        <w:spacing w:after="0" w:line="240" w:lineRule="auto"/>
        <w:ind w:right="-1"/>
        <w:rPr>
          <w:rFonts w:ascii="Times New Roman" w:eastAsia="TimesNewRomanPSMT" w:hAnsi="Times New Roman" w:cs="Times New Roman"/>
          <w:sz w:val="24"/>
          <w:szCs w:val="24"/>
        </w:rPr>
      </w:pPr>
      <w:r w:rsidRPr="00B90F97">
        <w:rPr>
          <w:rFonts w:ascii="Times New Roman" w:eastAsia="TimesNewRomanPSMT" w:hAnsi="Times New Roman" w:cs="Times New Roman"/>
          <w:sz w:val="24"/>
          <w:szCs w:val="24"/>
        </w:rPr>
        <w:t>Il permet d’enregistrer les informations générales concernant la gestion des devises de tenue commerciale, de tenue de comptabilité ainsi que leurs formats.</w:t>
      </w:r>
    </w:p>
    <w:p w:rsidR="00016822" w:rsidRPr="001D2243" w:rsidRDefault="00016822" w:rsidP="007A45C8">
      <w:pPr>
        <w:pStyle w:val="Paragraphedeliste"/>
        <w:numPr>
          <w:ilvl w:val="0"/>
          <w:numId w:val="31"/>
        </w:numPr>
        <w:tabs>
          <w:tab w:val="left" w:pos="5040"/>
        </w:tabs>
        <w:spacing w:after="0" w:line="240" w:lineRule="auto"/>
        <w:rPr>
          <w:rFonts w:ascii="Times New Roman" w:hAnsi="Times New Roman" w:cs="Times New Roman"/>
          <w:b/>
          <w:sz w:val="24"/>
          <w:szCs w:val="24"/>
        </w:rPr>
      </w:pPr>
      <w:r w:rsidRPr="001D2243">
        <w:rPr>
          <w:rFonts w:ascii="Times New Roman" w:hAnsi="Times New Roman" w:cs="Times New Roman"/>
          <w:b/>
          <w:sz w:val="24"/>
          <w:szCs w:val="24"/>
        </w:rPr>
        <w:t xml:space="preserve">Le volet «Paramètres» </w:t>
      </w:r>
    </w:p>
    <w:p w:rsidR="00016822" w:rsidRPr="00B90F97" w:rsidRDefault="00016822"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Il permet :  </w:t>
      </w:r>
    </w:p>
    <w:p w:rsidR="00016822" w:rsidRPr="00B90F97" w:rsidRDefault="00016822"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de gérer les numéros de pièce,</w:t>
      </w:r>
    </w:p>
    <w:p w:rsidR="00016822" w:rsidRPr="00B90F97" w:rsidRDefault="00016822"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 -  de définir le journal des à-nouveaux et les comptes concernés,</w:t>
      </w:r>
    </w:p>
    <w:p w:rsidR="00016822" w:rsidRPr="00B90F97" w:rsidRDefault="00016822"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lastRenderedPageBreak/>
        <w:t xml:space="preserve"> - de déterminer quels sont les registres gérés par la société,</w:t>
      </w:r>
    </w:p>
    <w:p w:rsidR="00016822" w:rsidRPr="00B90F97" w:rsidRDefault="00016822" w:rsidP="007A45C8">
      <w:pPr>
        <w:tabs>
          <w:tab w:val="left" w:pos="5040"/>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 -  d’adapter le programme à vos habitudes de travail ainsi qu’à votre activité (utilisation des registres, saisie cabinet comptable…). </w:t>
      </w:r>
    </w:p>
    <w:p w:rsidR="00871DD5" w:rsidRPr="00D146D0" w:rsidRDefault="00871DD5" w:rsidP="007A45C8">
      <w:pPr>
        <w:pStyle w:val="Paragraphedeliste"/>
        <w:numPr>
          <w:ilvl w:val="0"/>
          <w:numId w:val="32"/>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Le volet « Contacts »</w:t>
      </w:r>
    </w:p>
    <w:p w:rsidR="00871DD5" w:rsidRPr="00D146D0" w:rsidRDefault="00871DD5"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 xml:space="preserve">Ce volet permet d’enregistrer la liste des contacts ainsi que leurs coordonnées téléphoniques. </w:t>
      </w:r>
    </w:p>
    <w:p w:rsidR="00871DD5" w:rsidRPr="00D146D0" w:rsidRDefault="00871DD5"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Les noms des personnes ou des services de votre société que l’on peut enregistrer dans ce volet sont ceux</w:t>
      </w:r>
      <w:r w:rsidRPr="00D146D0">
        <w:rPr>
          <w:rFonts w:ascii="Times New Roman" w:eastAsia="TimesNewRomanPSMT" w:hAnsi="Times New Roman" w:cs="Times New Roman"/>
          <w:color w:val="FF0000"/>
          <w:sz w:val="24"/>
          <w:szCs w:val="24"/>
        </w:rPr>
        <w:br/>
        <w:t>auxquels on peut s’adresser pour les différentes opérations ou transactions effectuées.</w:t>
      </w:r>
      <w:r w:rsidRPr="00D146D0">
        <w:rPr>
          <w:rFonts w:ascii="Times New Roman" w:eastAsia="TimesNewRomanPSMT" w:hAnsi="Times New Roman" w:cs="Times New Roman"/>
          <w:color w:val="FF0000"/>
          <w:sz w:val="24"/>
          <w:szCs w:val="24"/>
        </w:rPr>
        <w:br/>
      </w:r>
      <w:r w:rsidRPr="00D146D0">
        <w:rPr>
          <w:rFonts w:ascii="Times New Roman" w:hAnsi="Times New Roman" w:cs="Times New Roman"/>
          <w:b/>
          <w:bCs/>
          <w:i/>
          <w:iCs/>
          <w:color w:val="FF0000"/>
          <w:sz w:val="24"/>
          <w:szCs w:val="24"/>
        </w:rPr>
        <w:t>Exemple</w:t>
      </w:r>
      <w:r w:rsidRPr="00D146D0">
        <w:rPr>
          <w:rFonts w:ascii="Times New Roman" w:hAnsi="Times New Roman" w:cs="Times New Roman"/>
          <w:b/>
          <w:bCs/>
          <w:i/>
          <w:iCs/>
          <w:color w:val="FF0000"/>
          <w:sz w:val="24"/>
          <w:szCs w:val="24"/>
        </w:rPr>
        <w:br/>
      </w:r>
      <w:r w:rsidRPr="00D146D0">
        <w:rPr>
          <w:rFonts w:ascii="Times New Roman" w:hAnsi="Times New Roman" w:cs="Times New Roman"/>
          <w:i/>
          <w:iCs/>
          <w:color w:val="FF0000"/>
          <w:sz w:val="24"/>
          <w:szCs w:val="24"/>
        </w:rPr>
        <w:t>On peut enregistrer les noms des acheteurs ou du service achats pour que les fournisseurs puissent s’adresser directement à eux.</w:t>
      </w:r>
      <w:r w:rsidRPr="00D146D0">
        <w:rPr>
          <w:rFonts w:ascii="Times New Roman" w:hAnsi="Times New Roman" w:cs="Times New Roman"/>
          <w:i/>
          <w:iCs/>
          <w:color w:val="FF0000"/>
          <w:sz w:val="24"/>
          <w:szCs w:val="24"/>
        </w:rPr>
        <w:br/>
        <w:t>On peut enregistrer le service commercial pour toutes les opérations concernant les ventes aux clients.</w:t>
      </w:r>
      <w:r w:rsidRPr="00D146D0">
        <w:rPr>
          <w:rFonts w:ascii="Times New Roman" w:hAnsi="Times New Roman" w:cs="Times New Roman"/>
          <w:i/>
          <w:iCs/>
          <w:color w:val="FF0000"/>
          <w:sz w:val="24"/>
          <w:szCs w:val="24"/>
        </w:rPr>
        <w:br/>
        <w:t>On peut enregistrer le responsable du service comptable pour toutes les questions concernant les règlements. Etc.</w:t>
      </w:r>
      <w:r w:rsidRPr="00D146D0">
        <w:rPr>
          <w:rFonts w:ascii="Times New Roman" w:hAnsi="Times New Roman" w:cs="Times New Roman"/>
          <w:i/>
          <w:iCs/>
          <w:color w:val="FF0000"/>
          <w:sz w:val="24"/>
          <w:szCs w:val="24"/>
        </w:rPr>
        <w:br/>
      </w:r>
      <w:r w:rsidRPr="00D146D0">
        <w:rPr>
          <w:rFonts w:ascii="Times New Roman" w:hAnsi="Times New Roman" w:cs="Times New Roman"/>
          <w:b/>
          <w:bCs/>
          <w:i/>
          <w:iCs/>
          <w:color w:val="FF0000"/>
          <w:sz w:val="24"/>
          <w:szCs w:val="24"/>
        </w:rPr>
        <w:t>Liste des contacts</w:t>
      </w:r>
      <w:r w:rsidRPr="00D146D0">
        <w:rPr>
          <w:rFonts w:ascii="Times New Roman" w:hAnsi="Times New Roman" w:cs="Times New Roman"/>
          <w:b/>
          <w:bCs/>
          <w:i/>
          <w:iCs/>
          <w:color w:val="FF0000"/>
          <w:sz w:val="24"/>
          <w:szCs w:val="24"/>
        </w:rPr>
        <w:br/>
      </w:r>
      <w:r w:rsidRPr="00D146D0">
        <w:rPr>
          <w:rFonts w:ascii="Times New Roman" w:eastAsia="TimesNewRomanPSMT" w:hAnsi="Times New Roman" w:cs="Times New Roman"/>
          <w:color w:val="FF0000"/>
          <w:sz w:val="24"/>
          <w:szCs w:val="24"/>
        </w:rPr>
        <w:t>La zone de liste présente tous les contacts déjà enregistrés.</w:t>
      </w:r>
      <w:r w:rsidRPr="00D146D0">
        <w:rPr>
          <w:rFonts w:ascii="Times New Roman" w:eastAsia="TimesNewRomanPSMT" w:hAnsi="Times New Roman" w:cs="Times New Roman"/>
          <w:color w:val="FF0000"/>
          <w:sz w:val="24"/>
          <w:szCs w:val="24"/>
        </w:rPr>
        <w:br/>
      </w:r>
      <w:r w:rsidRPr="00D146D0">
        <w:rPr>
          <w:rFonts w:ascii="Times New Roman" w:hAnsi="Times New Roman" w:cs="Times New Roman"/>
          <w:b/>
          <w:bCs/>
          <w:color w:val="FF0000"/>
          <w:sz w:val="24"/>
          <w:szCs w:val="24"/>
        </w:rPr>
        <w:t xml:space="preserve">Pour ajouter un contact </w:t>
      </w:r>
      <w:r w:rsidRPr="00D146D0">
        <w:rPr>
          <w:rFonts w:ascii="Times New Roman" w:eastAsia="TimesNewRomanPSMT" w:hAnsi="Times New Roman" w:cs="Times New Roman"/>
          <w:color w:val="FF0000"/>
          <w:sz w:val="24"/>
          <w:szCs w:val="24"/>
        </w:rPr>
        <w:t>: tapez les informations le concernant dans les zones du bas de l’écran et validez.</w:t>
      </w:r>
      <w:r w:rsidRPr="00D146D0">
        <w:rPr>
          <w:rFonts w:ascii="Times New Roman" w:eastAsia="TimesNewRomanPSMT" w:hAnsi="Times New Roman" w:cs="Times New Roman"/>
          <w:color w:val="FF0000"/>
          <w:sz w:val="24"/>
          <w:szCs w:val="24"/>
        </w:rPr>
        <w:br/>
      </w:r>
      <w:r w:rsidRPr="00D146D0">
        <w:rPr>
          <w:rFonts w:ascii="Times New Roman" w:hAnsi="Times New Roman" w:cs="Times New Roman"/>
          <w:b/>
          <w:bCs/>
          <w:color w:val="FF0000"/>
          <w:sz w:val="24"/>
          <w:szCs w:val="24"/>
        </w:rPr>
        <w:t xml:space="preserve">Pour consulter ou modifier un contact </w:t>
      </w:r>
      <w:r w:rsidRPr="00D146D0">
        <w:rPr>
          <w:rFonts w:ascii="Times New Roman" w:eastAsia="TimesNewRomanPSMT" w:hAnsi="Times New Roman" w:cs="Times New Roman"/>
          <w:color w:val="FF0000"/>
          <w:sz w:val="24"/>
          <w:szCs w:val="24"/>
        </w:rPr>
        <w:t>: cliquez sur sa ligne, apportez les modifications et validez.</w:t>
      </w:r>
      <w:r w:rsidRPr="00D146D0">
        <w:rPr>
          <w:rFonts w:ascii="Times New Roman" w:eastAsia="TimesNewRomanPSMT" w:hAnsi="Times New Roman" w:cs="Times New Roman"/>
          <w:color w:val="FF0000"/>
          <w:sz w:val="24"/>
          <w:szCs w:val="24"/>
        </w:rPr>
        <w:br/>
      </w:r>
      <w:r w:rsidRPr="00D146D0">
        <w:rPr>
          <w:rFonts w:ascii="Times New Roman" w:hAnsi="Times New Roman" w:cs="Times New Roman"/>
          <w:b/>
          <w:bCs/>
          <w:color w:val="FF0000"/>
          <w:sz w:val="24"/>
          <w:szCs w:val="24"/>
        </w:rPr>
        <w:t xml:space="preserve">Pour supprimer un contact </w:t>
      </w:r>
      <w:r w:rsidRPr="00D146D0">
        <w:rPr>
          <w:rFonts w:ascii="Times New Roman" w:eastAsia="TimesNewRomanPSMT" w:hAnsi="Times New Roman" w:cs="Times New Roman"/>
          <w:color w:val="FF0000"/>
          <w:sz w:val="24"/>
          <w:szCs w:val="24"/>
        </w:rPr>
        <w:t>: cliquez sur sa ligne puis sur le bouton [Supprimer] de la barre d’outils</w:t>
      </w:r>
      <w:r w:rsidRPr="00D146D0">
        <w:rPr>
          <w:rFonts w:ascii="Times New Roman" w:eastAsia="TimesNewRomanPSMT" w:hAnsi="Times New Roman" w:cs="Times New Roman"/>
          <w:color w:val="FF0000"/>
          <w:sz w:val="24"/>
          <w:szCs w:val="24"/>
        </w:rPr>
        <w:br/>
        <w:t>« Navigation ».</w:t>
      </w:r>
    </w:p>
    <w:p w:rsidR="00016822" w:rsidRPr="00D146D0" w:rsidRDefault="00016822" w:rsidP="007A45C8">
      <w:pPr>
        <w:pStyle w:val="Paragraphedeliste"/>
        <w:numPr>
          <w:ilvl w:val="0"/>
          <w:numId w:val="33"/>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Le volet «Préférences» </w:t>
      </w:r>
    </w:p>
    <w:p w:rsidR="00016822" w:rsidRPr="00D146D0" w:rsidRDefault="00016822"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Il permet de choisir toutes les options de gestion qui concernent la saisie, l’importation et l’exportation des données, les éditions... de votre dossier. </w:t>
      </w:r>
    </w:p>
    <w:p w:rsidR="00016822" w:rsidRPr="00D146D0" w:rsidRDefault="00016822" w:rsidP="007A45C8">
      <w:pPr>
        <w:pStyle w:val="Paragraphedeliste"/>
        <w:numPr>
          <w:ilvl w:val="0"/>
          <w:numId w:val="34"/>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Le volet «Fiscal» </w:t>
      </w:r>
    </w:p>
    <w:p w:rsidR="00016822" w:rsidRPr="00D146D0" w:rsidRDefault="00016822"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Il permet l’enregistrement des données concernant la fiscalité. </w:t>
      </w:r>
    </w:p>
    <w:p w:rsidR="00016822" w:rsidRPr="00D146D0" w:rsidRDefault="00016822" w:rsidP="007A45C8">
      <w:pPr>
        <w:pStyle w:val="Paragraphedeliste"/>
        <w:numPr>
          <w:ilvl w:val="0"/>
          <w:numId w:val="35"/>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Le volet «Ajustement lettrage» </w:t>
      </w:r>
    </w:p>
    <w:p w:rsidR="00016822" w:rsidRPr="00D146D0" w:rsidRDefault="00016822"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Il permet d’enregistrer les paramètres de génération d’écritures d’équilibrage en cas d’écart de règlement, d’écart de change ou d’écart d’arrondi de conversion.  </w:t>
      </w:r>
    </w:p>
    <w:p w:rsidR="00016822" w:rsidRPr="00D146D0" w:rsidRDefault="00016822" w:rsidP="007A45C8">
      <w:pPr>
        <w:pStyle w:val="Paragraphedeliste"/>
        <w:numPr>
          <w:ilvl w:val="0"/>
          <w:numId w:val="36"/>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Le volet «Communication» </w:t>
      </w:r>
    </w:p>
    <w:p w:rsidR="00016822" w:rsidRPr="00D146D0" w:rsidRDefault="00016822"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Il permet l’enregistrement des données nécessaires au transfert des données. </w:t>
      </w:r>
    </w:p>
    <w:p w:rsidR="00016822" w:rsidRPr="00D146D0" w:rsidRDefault="00016822" w:rsidP="007A45C8">
      <w:pPr>
        <w:pStyle w:val="Paragraphedeliste"/>
        <w:numPr>
          <w:ilvl w:val="0"/>
          <w:numId w:val="37"/>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Le volet «Options» </w:t>
      </w:r>
    </w:p>
    <w:p w:rsidR="00016822" w:rsidRPr="00D146D0" w:rsidRDefault="00016822"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Il regroupe les informations générales qu’il est indispensable de renseigner avant toute utilisation du programme de comptabilité.   </w:t>
      </w:r>
    </w:p>
    <w:p w:rsidR="00016822" w:rsidRPr="00D146D0" w:rsidRDefault="002E74A7" w:rsidP="007A45C8">
      <w:pPr>
        <w:pStyle w:val="Paragraphedeliste"/>
        <w:numPr>
          <w:ilvl w:val="0"/>
          <w:numId w:val="23"/>
        </w:numPr>
        <w:tabs>
          <w:tab w:val="left" w:pos="5647"/>
        </w:tabs>
        <w:spacing w:after="0" w:line="240" w:lineRule="auto"/>
        <w:ind w:right="-1"/>
        <w:rPr>
          <w:rFonts w:ascii="Times New Roman" w:eastAsia="TimesNewRomanPSMT" w:hAnsi="Times New Roman" w:cs="Times New Roman"/>
          <w:b/>
          <w:color w:val="FF0000"/>
          <w:sz w:val="24"/>
          <w:szCs w:val="24"/>
        </w:rPr>
      </w:pPr>
      <w:r w:rsidRPr="00D146D0">
        <w:rPr>
          <w:rFonts w:ascii="Times New Roman" w:eastAsia="TimesNewRomanPSMT" w:hAnsi="Times New Roman" w:cs="Times New Roman"/>
          <w:b/>
          <w:color w:val="FF0000"/>
          <w:sz w:val="24"/>
          <w:szCs w:val="24"/>
        </w:rPr>
        <w:t>Exploitation du menu « Edition »</w:t>
      </w:r>
    </w:p>
    <w:p w:rsidR="00871DD5" w:rsidRPr="00D146D0" w:rsidRDefault="00135F6A"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eastAsia="TimesNewRomanPSMT" w:hAnsi="Times New Roman" w:cs="Times New Roman"/>
          <w:color w:val="FF0000"/>
          <w:sz w:val="24"/>
          <w:szCs w:val="24"/>
        </w:rPr>
        <w:t xml:space="preserve">Le menu </w:t>
      </w:r>
      <w:r w:rsidRPr="00D146D0">
        <w:rPr>
          <w:rFonts w:ascii="Times New Roman" w:hAnsi="Times New Roman" w:cs="Times New Roman"/>
          <w:i/>
          <w:iCs/>
          <w:color w:val="FF0000"/>
          <w:sz w:val="24"/>
          <w:szCs w:val="24"/>
        </w:rPr>
        <w:t xml:space="preserve">Edition </w:t>
      </w:r>
      <w:r w:rsidRPr="00D146D0">
        <w:rPr>
          <w:rFonts w:ascii="Times New Roman" w:eastAsia="TimesNewRomanPSMT" w:hAnsi="Times New Roman" w:cs="Times New Roman"/>
          <w:color w:val="FF0000"/>
          <w:sz w:val="24"/>
          <w:szCs w:val="24"/>
        </w:rPr>
        <w:t xml:space="preserve">est un menu classique pour toutes les applications tournant sous Windows. </w:t>
      </w:r>
    </w:p>
    <w:p w:rsidR="002E74A7" w:rsidRPr="00D146D0" w:rsidRDefault="00135F6A"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Il</w:t>
      </w:r>
      <w:r w:rsidR="002E74A7" w:rsidRPr="00D146D0">
        <w:rPr>
          <w:rFonts w:ascii="Times New Roman" w:hAnsi="Times New Roman" w:cs="Times New Roman"/>
          <w:color w:val="FF0000"/>
          <w:sz w:val="24"/>
          <w:szCs w:val="24"/>
        </w:rPr>
        <w:t xml:space="preserve"> donne accès aux commandes classiques d’un menu Edition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  «Annuler»,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«Couper»,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«Copier»,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«Coller»,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  «Effacer»,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«Sélectionner tout»,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«Dupliquer».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De plus, il donne accès aux commandes de la barre d’outils Navigation :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«Ajouter»,</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  «Voir/Modifier»,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«Consulter»,</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 «Supprimer»,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«Précédent»,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«Suivant»,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«Rechercher»,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«Atteindre»,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«Calculette Sage»,  </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lastRenderedPageBreak/>
        <w:t>-  «Inverseur».</w:t>
      </w:r>
    </w:p>
    <w:p w:rsidR="002E74A7"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 Une fonction permet de consulter le journal des importations et exportations de données : «Journal de traitement», </w:t>
      </w:r>
    </w:p>
    <w:p w:rsidR="00135F6A" w:rsidRPr="00D146D0" w:rsidRDefault="00135F6A"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eastAsia="TimesNewRomanPSMT" w:hAnsi="Times New Roman" w:cs="Times New Roman"/>
          <w:color w:val="FF0000"/>
          <w:sz w:val="24"/>
          <w:szCs w:val="24"/>
        </w:rPr>
        <w:t xml:space="preserve">Une commande permet de consulter à l’écran le contenu du journal d’importation créé ou complété par le programme à chaque opération d’importation de données par le biais de la commande </w:t>
      </w:r>
      <w:r w:rsidRPr="00D146D0">
        <w:rPr>
          <w:rFonts w:ascii="Times New Roman" w:hAnsi="Times New Roman" w:cs="Times New Roman"/>
          <w:i/>
          <w:iCs/>
          <w:color w:val="FF0000"/>
          <w:sz w:val="24"/>
          <w:szCs w:val="24"/>
        </w:rPr>
        <w:t xml:space="preserve">Importer </w:t>
      </w:r>
      <w:r w:rsidRPr="00D146D0">
        <w:rPr>
          <w:rFonts w:ascii="Times New Roman" w:eastAsia="TimesNewRomanPSMT" w:hAnsi="Times New Roman" w:cs="Times New Roman"/>
          <w:color w:val="FF0000"/>
          <w:sz w:val="24"/>
          <w:szCs w:val="24"/>
        </w:rPr>
        <w:t>:</w:t>
      </w:r>
    </w:p>
    <w:p w:rsidR="002E74A7" w:rsidRPr="00D146D0" w:rsidRDefault="00135F6A" w:rsidP="007A45C8">
      <w:pPr>
        <w:pStyle w:val="Paragraphedeliste"/>
        <w:numPr>
          <w:ilvl w:val="0"/>
          <w:numId w:val="38"/>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La commande « </w:t>
      </w:r>
      <w:r w:rsidR="002E74A7" w:rsidRPr="00D146D0">
        <w:rPr>
          <w:rFonts w:ascii="Times New Roman" w:hAnsi="Times New Roman" w:cs="Times New Roman"/>
          <w:b/>
          <w:color w:val="FF0000"/>
          <w:sz w:val="24"/>
          <w:szCs w:val="24"/>
        </w:rPr>
        <w:t>Annuler</w:t>
      </w:r>
      <w:r w:rsidRPr="00D146D0">
        <w:rPr>
          <w:rFonts w:ascii="Times New Roman" w:hAnsi="Times New Roman" w:cs="Times New Roman"/>
          <w:b/>
          <w:color w:val="FF0000"/>
          <w:sz w:val="24"/>
          <w:szCs w:val="24"/>
        </w:rPr>
        <w:t> » du menu Edition</w:t>
      </w:r>
      <w:r w:rsidR="002E74A7" w:rsidRPr="00D146D0">
        <w:rPr>
          <w:rFonts w:ascii="Times New Roman" w:hAnsi="Times New Roman" w:cs="Times New Roman"/>
          <w:b/>
          <w:color w:val="FF0000"/>
          <w:sz w:val="24"/>
          <w:szCs w:val="24"/>
        </w:rPr>
        <w:t xml:space="preserve">. </w:t>
      </w:r>
    </w:p>
    <w:p w:rsidR="004A22B6" w:rsidRPr="00D146D0" w:rsidRDefault="002E74A7"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hAnsi="Times New Roman" w:cs="Times New Roman"/>
          <w:color w:val="FF0000"/>
          <w:sz w:val="24"/>
          <w:szCs w:val="24"/>
        </w:rPr>
        <w:t xml:space="preserve">Cette commande permet d’annuler la dernière opération effectuée. Cette commande annule, quand cela est possible, la dernière saisie non validée faite au clavier. Si elle apparaît en estompé, son utilisation n’est pas possible. Elle peut être activée par le bouton Annuler de la barre d’outils Standard.  </w:t>
      </w:r>
      <w:r w:rsidR="00135F6A" w:rsidRPr="00D146D0">
        <w:rPr>
          <w:rFonts w:ascii="Times New Roman" w:hAnsi="Times New Roman" w:cs="Times New Roman"/>
          <w:color w:val="FF0000"/>
          <w:sz w:val="24"/>
          <w:szCs w:val="24"/>
        </w:rPr>
        <w:t>Elle peut aussi être activée en appuyant simultanément les touches CTRL+Z</w:t>
      </w:r>
      <w:r w:rsidR="007019EB" w:rsidRPr="00D146D0">
        <w:rPr>
          <w:rFonts w:ascii="Times New Roman" w:hAnsi="Times New Roman" w:cs="Times New Roman"/>
          <w:color w:val="FF0000"/>
          <w:sz w:val="24"/>
          <w:szCs w:val="24"/>
        </w:rPr>
        <w:t>.</w:t>
      </w:r>
    </w:p>
    <w:p w:rsidR="00135F6A" w:rsidRPr="00D146D0" w:rsidRDefault="00135F6A" w:rsidP="007A45C8">
      <w:pPr>
        <w:pStyle w:val="Paragraphedeliste"/>
        <w:numPr>
          <w:ilvl w:val="0"/>
          <w:numId w:val="38"/>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La commande  « Couper » du menu Edition. </w:t>
      </w:r>
    </w:p>
    <w:p w:rsidR="00135F6A" w:rsidRPr="00D146D0" w:rsidRDefault="00135F6A"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Cette commande permet de couper le texte ou les informations sélectionnées et de les placer dans le Presse-papiers.</w:t>
      </w:r>
    </w:p>
    <w:p w:rsidR="00135F6A" w:rsidRPr="00D146D0" w:rsidRDefault="00135F6A"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On peut lancer cette commande en cliquant sur le bouton [Couper] de la barre d’outils « Standard » ou  en faisant CTRL+X.</w:t>
      </w:r>
    </w:p>
    <w:p w:rsidR="00135F6A" w:rsidRPr="00D146D0" w:rsidRDefault="00135F6A" w:rsidP="007A45C8">
      <w:pPr>
        <w:pStyle w:val="Paragraphedeliste"/>
        <w:numPr>
          <w:ilvl w:val="0"/>
          <w:numId w:val="38"/>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La commande  « Copier » du menu Edition. </w:t>
      </w:r>
    </w:p>
    <w:p w:rsidR="00135F6A" w:rsidRPr="00D146D0" w:rsidRDefault="00135F6A"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 xml:space="preserve">Cette commande permet de copier le texte ou les informations sélectionnées et de placer cette copie dans le </w:t>
      </w:r>
      <w:r w:rsidRPr="00D146D0">
        <w:rPr>
          <w:rFonts w:ascii="Times New Roman" w:hAnsi="Times New Roman" w:cs="Times New Roman"/>
          <w:b/>
          <w:bCs/>
          <w:color w:val="FF0000"/>
          <w:sz w:val="24"/>
          <w:szCs w:val="24"/>
        </w:rPr>
        <w:t>Presse-papiers</w:t>
      </w:r>
      <w:r w:rsidRPr="00D146D0">
        <w:rPr>
          <w:rFonts w:ascii="Times New Roman" w:eastAsia="TimesNewRomanPSMT" w:hAnsi="Times New Roman" w:cs="Times New Roman"/>
          <w:color w:val="FF0000"/>
          <w:sz w:val="24"/>
          <w:szCs w:val="24"/>
        </w:rPr>
        <w:t>.</w:t>
      </w:r>
    </w:p>
    <w:p w:rsidR="00135F6A" w:rsidRPr="00D146D0" w:rsidRDefault="00135F6A"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On peut lancer cette commande en cliquant sur le bouton [Copier] de la barre d’outils « Standard » ou en utilisant le raccourci CTRL+C</w:t>
      </w:r>
    </w:p>
    <w:p w:rsidR="00135F6A" w:rsidRPr="00D146D0" w:rsidRDefault="00135F6A" w:rsidP="007A45C8">
      <w:pPr>
        <w:pStyle w:val="Paragraphedeliste"/>
        <w:numPr>
          <w:ilvl w:val="0"/>
          <w:numId w:val="38"/>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La commande  « Coller » du menu Edition. </w:t>
      </w:r>
    </w:p>
    <w:p w:rsidR="00135F6A" w:rsidRPr="00D146D0" w:rsidRDefault="00CF43D3"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Cette commande permet de coller le contenu du Presse-papiers à l’endroit du curseur</w:t>
      </w:r>
    </w:p>
    <w:p w:rsidR="00CF43D3" w:rsidRPr="00D146D0" w:rsidRDefault="00CF43D3" w:rsidP="007A45C8">
      <w:pPr>
        <w:tabs>
          <w:tab w:val="left" w:pos="5040"/>
        </w:tabs>
        <w:spacing w:after="0" w:line="240" w:lineRule="auto"/>
        <w:rPr>
          <w:rFonts w:ascii="Times New Roman" w:eastAsia="TimesNewRomanPSMT" w:hAnsi="Times New Roman" w:cs="Times New Roman"/>
          <w:color w:val="FF0000"/>
          <w:sz w:val="24"/>
          <w:szCs w:val="24"/>
        </w:rPr>
      </w:pPr>
      <w:r w:rsidRPr="00D146D0">
        <w:rPr>
          <w:rFonts w:ascii="Times New Roman" w:eastAsia="TimesNewRomanPSMT" w:hAnsi="Times New Roman" w:cs="Times New Roman"/>
          <w:color w:val="FF0000"/>
          <w:sz w:val="24"/>
          <w:szCs w:val="24"/>
        </w:rPr>
        <w:t>On peut lancer cette commande en cliquant sur le bouton [Coller] de la barre d’outils « Standard » ou en faisant CTRL+V</w:t>
      </w:r>
    </w:p>
    <w:p w:rsidR="00CF43D3" w:rsidRPr="00D146D0" w:rsidRDefault="00CF43D3" w:rsidP="007A45C8">
      <w:pPr>
        <w:pStyle w:val="Paragraphedeliste"/>
        <w:numPr>
          <w:ilvl w:val="0"/>
          <w:numId w:val="38"/>
        </w:numPr>
        <w:tabs>
          <w:tab w:val="left" w:pos="5040"/>
        </w:tabs>
        <w:spacing w:after="0" w:line="240" w:lineRule="auto"/>
        <w:rPr>
          <w:rFonts w:ascii="Times New Roman" w:hAnsi="Times New Roman" w:cs="Times New Roman"/>
          <w:b/>
          <w:color w:val="FF0000"/>
          <w:sz w:val="24"/>
          <w:szCs w:val="24"/>
        </w:rPr>
      </w:pPr>
      <w:r w:rsidRPr="00D146D0">
        <w:rPr>
          <w:rFonts w:ascii="Times New Roman" w:hAnsi="Times New Roman" w:cs="Times New Roman"/>
          <w:b/>
          <w:color w:val="FF0000"/>
          <w:sz w:val="24"/>
          <w:szCs w:val="24"/>
        </w:rPr>
        <w:t xml:space="preserve">La commande  « Effacer» du menu Edition. </w:t>
      </w:r>
    </w:p>
    <w:p w:rsidR="00CF43D3" w:rsidRPr="00D146D0" w:rsidRDefault="00CF43D3" w:rsidP="007A45C8">
      <w:pPr>
        <w:tabs>
          <w:tab w:val="left" w:pos="5040"/>
        </w:tabs>
        <w:spacing w:after="0" w:line="240" w:lineRule="auto"/>
        <w:rPr>
          <w:rFonts w:ascii="Times New Roman" w:hAnsi="Times New Roman" w:cs="Times New Roman"/>
          <w:color w:val="FF0000"/>
          <w:sz w:val="24"/>
          <w:szCs w:val="24"/>
        </w:rPr>
      </w:pPr>
      <w:r w:rsidRPr="00D146D0">
        <w:rPr>
          <w:rFonts w:ascii="Times New Roman" w:eastAsia="TimesNewRomanPSMT" w:hAnsi="Times New Roman" w:cs="Times New Roman"/>
          <w:color w:val="FF0000"/>
          <w:sz w:val="24"/>
          <w:szCs w:val="24"/>
        </w:rPr>
        <w:t>Cette commande permet de supprimer définitivement le texte ou les informations sélectionnées sans les placer dans le Presse-papiers. On peut lancer cette commande en cliquant sur le bouton [Effacer] de la barre d’outils « Standard » ou en appuyant sur la touche SUPPR ou DELETE du clavier.</w:t>
      </w:r>
    </w:p>
    <w:p w:rsidR="00895888" w:rsidRPr="00D146D0" w:rsidRDefault="00895888" w:rsidP="007A45C8">
      <w:pPr>
        <w:spacing w:after="0" w:line="240" w:lineRule="auto"/>
        <w:rPr>
          <w:rFonts w:ascii="Times New Roman" w:hAnsi="Times New Roman" w:cs="Times New Roman"/>
          <w:b/>
          <w:color w:val="FF0000"/>
          <w:sz w:val="24"/>
          <w:szCs w:val="24"/>
        </w:rPr>
      </w:pPr>
      <w:bookmarkStart w:id="28" w:name="_Toc522259125"/>
      <w:r w:rsidRPr="00D146D0">
        <w:rPr>
          <w:rFonts w:ascii="Times New Roman" w:hAnsi="Times New Roman" w:cs="Times New Roman"/>
          <w:b/>
          <w:color w:val="FF0000"/>
          <w:sz w:val="24"/>
          <w:szCs w:val="24"/>
        </w:rPr>
        <w:t>EXERCICES</w:t>
      </w:r>
    </w:p>
    <w:p w:rsidR="00895888" w:rsidRPr="00D146D0" w:rsidRDefault="00895888" w:rsidP="007A45C8">
      <w:pPr>
        <w:pStyle w:val="Paragraphedeliste"/>
        <w:numPr>
          <w:ilvl w:val="0"/>
          <w:numId w:val="19"/>
        </w:numPr>
        <w:spacing w:before="120" w:after="0" w:line="240" w:lineRule="auto"/>
        <w:outlineLvl w:val="5"/>
        <w:rPr>
          <w:rFonts w:ascii="Times New Roman" w:hAnsi="Times New Roman" w:cs="Times New Roman"/>
          <w:color w:val="FF0000"/>
          <w:sz w:val="24"/>
          <w:szCs w:val="24"/>
        </w:rPr>
      </w:pPr>
      <w:r w:rsidRPr="00D146D0">
        <w:rPr>
          <w:rFonts w:ascii="Times New Roman" w:hAnsi="Times New Roman" w:cs="Times New Roman"/>
          <w:color w:val="FF0000"/>
          <w:sz w:val="24"/>
          <w:szCs w:val="24"/>
        </w:rPr>
        <w:t>Quel est le rôle du fichier/ fermer ?</w:t>
      </w:r>
    </w:p>
    <w:p w:rsidR="00895888" w:rsidRPr="00D146D0" w:rsidRDefault="00895888" w:rsidP="007A45C8">
      <w:pPr>
        <w:pStyle w:val="Paragraphedeliste"/>
        <w:numPr>
          <w:ilvl w:val="0"/>
          <w:numId w:val="19"/>
        </w:numPr>
        <w:spacing w:before="120" w:after="0" w:line="240" w:lineRule="auto"/>
        <w:outlineLvl w:val="5"/>
        <w:rPr>
          <w:rFonts w:ascii="Times New Roman" w:hAnsi="Times New Roman" w:cs="Times New Roman"/>
          <w:b/>
          <w:color w:val="FF0000"/>
          <w:sz w:val="24"/>
          <w:szCs w:val="24"/>
        </w:rPr>
      </w:pPr>
      <w:r w:rsidRPr="00D146D0">
        <w:rPr>
          <w:rFonts w:ascii="Times New Roman" w:hAnsi="Times New Roman" w:cs="Times New Roman"/>
          <w:color w:val="FF0000"/>
          <w:sz w:val="24"/>
          <w:szCs w:val="24"/>
        </w:rPr>
        <w:t>Quel est le MENU qui permetd’annuler la dernière opération effectuée ?</w:t>
      </w:r>
    </w:p>
    <w:p w:rsidR="00895888" w:rsidRPr="00D146D0" w:rsidRDefault="00895888" w:rsidP="007A45C8">
      <w:pPr>
        <w:pStyle w:val="Paragraphedeliste"/>
        <w:numPr>
          <w:ilvl w:val="0"/>
          <w:numId w:val="19"/>
        </w:numPr>
        <w:spacing w:before="120" w:after="0" w:line="240" w:lineRule="auto"/>
        <w:outlineLvl w:val="5"/>
        <w:rPr>
          <w:rFonts w:ascii="Times New Roman" w:hAnsi="Times New Roman" w:cs="Times New Roman"/>
          <w:b/>
          <w:color w:val="FF0000"/>
          <w:sz w:val="24"/>
          <w:szCs w:val="24"/>
        </w:rPr>
      </w:pPr>
      <w:r w:rsidRPr="00D146D0">
        <w:rPr>
          <w:rFonts w:ascii="Times New Roman" w:hAnsi="Times New Roman" w:cs="Times New Roman"/>
          <w:color w:val="FF0000"/>
          <w:sz w:val="24"/>
          <w:szCs w:val="24"/>
        </w:rPr>
        <w:t>Donner le rôle du voletParamètres</w:t>
      </w:r>
    </w:p>
    <w:p w:rsidR="00205BB1" w:rsidRPr="00B90F97" w:rsidRDefault="00205BB1" w:rsidP="007A45C8">
      <w:pPr>
        <w:spacing w:after="0" w:line="240" w:lineRule="auto"/>
        <w:rPr>
          <w:rFonts w:ascii="Times New Roman" w:hAnsi="Times New Roman" w:cs="Times New Roman"/>
          <w:b/>
          <w:sz w:val="24"/>
          <w:szCs w:val="24"/>
        </w:rPr>
      </w:pPr>
      <w:r w:rsidRPr="00B90F97">
        <w:rPr>
          <w:rFonts w:ascii="Times New Roman" w:hAnsi="Times New Roman" w:cs="Times New Roman"/>
          <w:b/>
          <w:sz w:val="24"/>
          <w:szCs w:val="24"/>
        </w:rPr>
        <w:br w:type="page"/>
      </w:r>
    </w:p>
    <w:p w:rsidR="00871DD5" w:rsidRPr="00B90F97" w:rsidRDefault="00205BB1" w:rsidP="007A45C8">
      <w:pPr>
        <w:pStyle w:val="Titre1"/>
        <w:spacing w:line="240" w:lineRule="auto"/>
        <w:rPr>
          <w:rFonts w:ascii="Times New Roman" w:hAnsi="Times New Roman" w:cs="Times New Roman"/>
          <w:b/>
          <w:color w:val="auto"/>
          <w:sz w:val="24"/>
        </w:rPr>
      </w:pPr>
      <w:bookmarkStart w:id="29" w:name="_Toc49777556"/>
      <w:r w:rsidRPr="00B90F97">
        <w:rPr>
          <w:rFonts w:ascii="Times New Roman" w:hAnsi="Times New Roman" w:cs="Times New Roman"/>
          <w:b/>
          <w:color w:val="auto"/>
          <w:sz w:val="24"/>
        </w:rPr>
        <w:lastRenderedPageBreak/>
        <w:t>ELEMENT DE LA COMPETENCE 2 : CREER  LES  PLANS</w:t>
      </w:r>
      <w:bookmarkEnd w:id="28"/>
      <w:bookmarkEnd w:id="29"/>
    </w:p>
    <w:p w:rsidR="00871DD5" w:rsidRPr="00B90F97" w:rsidRDefault="00871DD5" w:rsidP="007A45C8">
      <w:pPr>
        <w:pStyle w:val="Titre2"/>
        <w:spacing w:after="0" w:afterAutospacing="0"/>
        <w:rPr>
          <w:sz w:val="24"/>
        </w:rPr>
      </w:pPr>
      <w:bookmarkStart w:id="30" w:name="_Toc522259126"/>
      <w:bookmarkStart w:id="31" w:name="_Toc49777557"/>
      <w:r w:rsidRPr="00B90F97">
        <w:rPr>
          <w:sz w:val="24"/>
        </w:rPr>
        <w:t>Objectif pédagogique 1 : Réaliser  un plan comptable</w:t>
      </w:r>
      <w:bookmarkEnd w:id="30"/>
      <w:bookmarkEnd w:id="31"/>
    </w:p>
    <w:p w:rsidR="00871DD5" w:rsidRPr="00B90F97" w:rsidRDefault="00871DD5" w:rsidP="007A45C8">
      <w:pPr>
        <w:pStyle w:val="Titre3"/>
        <w:spacing w:after="0" w:afterAutospacing="0"/>
        <w:rPr>
          <w:sz w:val="24"/>
        </w:rPr>
      </w:pPr>
      <w:bookmarkStart w:id="32" w:name="_Toc522259127"/>
      <w:bookmarkStart w:id="33" w:name="_Toc49777558"/>
      <w:r w:rsidRPr="00B90F97">
        <w:rPr>
          <w:sz w:val="24"/>
        </w:rPr>
        <w:t>LEÇON 8 : Etapes de création d’un plan comptable</w:t>
      </w:r>
      <w:bookmarkEnd w:id="32"/>
      <w:bookmarkEnd w:id="33"/>
    </w:p>
    <w:p w:rsidR="000D5BA0" w:rsidRPr="004A22B6" w:rsidRDefault="000D5BA0" w:rsidP="007A45C8">
      <w:pPr>
        <w:pStyle w:val="Paragraphedeliste"/>
        <w:numPr>
          <w:ilvl w:val="0"/>
          <w:numId w:val="39"/>
        </w:numPr>
        <w:tabs>
          <w:tab w:val="left" w:pos="5067"/>
        </w:tabs>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Qu’est-ce qu’est un plan comptable ?</w:t>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lang w:val="fr-BE"/>
        </w:rPr>
        <w:t>Le plan comptable est une liste intégrale des comptes ordonnés, dont les entreprises pourraient avoir besoin pour classer les opérations effectuées au cours de l’exercice.</w:t>
      </w:r>
      <w:r w:rsidRPr="00B90F97">
        <w:rPr>
          <w:rFonts w:ascii="Times New Roman" w:hAnsi="Times New Roman" w:cs="Times New Roman"/>
          <w:sz w:val="24"/>
          <w:szCs w:val="24"/>
        </w:rPr>
        <w:t xml:space="preserve"> Un plan comptable est saisi conformément aux numéros de comptes souvent utilisés par l’entreprise. Un numéro de compte doit être créé dans le plan comptable avant son application.</w:t>
      </w:r>
    </w:p>
    <w:p w:rsidR="000D5BA0" w:rsidRPr="004A22B6" w:rsidRDefault="000D5BA0" w:rsidP="007A45C8">
      <w:pPr>
        <w:pStyle w:val="Paragraphedeliste"/>
        <w:numPr>
          <w:ilvl w:val="0"/>
          <w:numId w:val="39"/>
        </w:numPr>
        <w:spacing w:after="0" w:line="240" w:lineRule="auto"/>
        <w:jc w:val="both"/>
        <w:rPr>
          <w:rFonts w:ascii="Times New Roman" w:hAnsi="Times New Roman" w:cs="Times New Roman"/>
          <w:b/>
          <w:sz w:val="24"/>
          <w:szCs w:val="24"/>
        </w:rPr>
      </w:pPr>
      <w:r w:rsidRPr="004A22B6">
        <w:rPr>
          <w:rFonts w:ascii="Times New Roman" w:hAnsi="Times New Roman" w:cs="Times New Roman"/>
          <w:b/>
          <w:sz w:val="24"/>
          <w:szCs w:val="24"/>
        </w:rPr>
        <w:t>Comment peut-on créer un plan comptable ?</w:t>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La création d’un plan comptable passe par les étapes suivantes :</w:t>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Cliquez avec le bouton gauche de la souri successivement sur : Structure → Plan comptable → Edition → Ajouter.</w:t>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Il peut arriver que le comptable veuille créer un compte banque type avec des références de sa banque. Cela nécessite la création : du code journal de cette banque, et des références de cette banque. Ainsi, dans le menu STRUCTURE on clique sur plan comptable et sur le menu EDITION ajouter on remplit la boîte de dialogue qui s’affiche, puis on la referme pour valider la saisie.</w:t>
      </w:r>
    </w:p>
    <w:p w:rsidR="000D5BA0" w:rsidRPr="004A22B6" w:rsidRDefault="000D5BA0" w:rsidP="007A45C8">
      <w:pPr>
        <w:pStyle w:val="Paragraphedeliste"/>
        <w:numPr>
          <w:ilvl w:val="0"/>
          <w:numId w:val="39"/>
        </w:numPr>
        <w:tabs>
          <w:tab w:val="left" w:pos="5067"/>
        </w:tabs>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Quel est le rôle de la commande AJOUTER dans la création du plan comptable ?</w:t>
      </w:r>
      <w:r w:rsidRPr="004A22B6">
        <w:rPr>
          <w:rFonts w:ascii="Times New Roman" w:hAnsi="Times New Roman" w:cs="Times New Roman"/>
          <w:b/>
          <w:sz w:val="24"/>
          <w:szCs w:val="24"/>
        </w:rPr>
        <w:tab/>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Le rôle de la commande AJOUTER est de saisir, consulter, modifier ou supprimer les comptes du plan comptable. Lorsque vous lancez cette commande, la liste des comptes créés apparaît. Valider les informations nécessaires suivants un objectif visé.</w:t>
      </w:r>
    </w:p>
    <w:p w:rsidR="000D5BA0" w:rsidRPr="00B90F97" w:rsidRDefault="000D5BA0"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La liste des comptes créés présente, pour chaque compte, son type, son numéro et son intitulé et les ajustements complémentaires à sa création. Clic sur fermer.</w:t>
      </w:r>
    </w:p>
    <w:p w:rsidR="00B16C31" w:rsidRPr="00B90F97" w:rsidRDefault="00B16C31" w:rsidP="007A45C8">
      <w:pPr>
        <w:spacing w:after="0" w:line="240" w:lineRule="auto"/>
        <w:jc w:val="both"/>
        <w:rPr>
          <w:rFonts w:ascii="Times New Roman" w:hAnsi="Times New Roman" w:cs="Times New Roman"/>
          <w:b/>
          <w:sz w:val="24"/>
          <w:szCs w:val="24"/>
        </w:rPr>
      </w:pPr>
      <w:r w:rsidRPr="00B90F97">
        <w:rPr>
          <w:rFonts w:ascii="Times New Roman" w:hAnsi="Times New Roman" w:cs="Times New Roman"/>
          <w:b/>
          <w:sz w:val="24"/>
          <w:szCs w:val="24"/>
        </w:rPr>
        <w:t>EXERCICES</w:t>
      </w:r>
    </w:p>
    <w:p w:rsidR="00B16C31" w:rsidRPr="00B90F97" w:rsidRDefault="00B16C31" w:rsidP="007A45C8">
      <w:pPr>
        <w:pStyle w:val="Paragraphedeliste"/>
        <w:numPr>
          <w:ilvl w:val="0"/>
          <w:numId w:val="20"/>
        </w:numPr>
        <w:tabs>
          <w:tab w:val="left" w:pos="5067"/>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Qu’est-ce qu’est un plan comptable ?</w:t>
      </w:r>
    </w:p>
    <w:p w:rsidR="00B16C31" w:rsidRPr="00B90F97" w:rsidRDefault="00B16C31" w:rsidP="007A45C8">
      <w:pPr>
        <w:pStyle w:val="Paragraphedeliste"/>
        <w:numPr>
          <w:ilvl w:val="0"/>
          <w:numId w:val="20"/>
        </w:num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sz w:val="24"/>
          <w:szCs w:val="24"/>
        </w:rPr>
        <w:t>Quelles sont les étapes de création d’un plan comptable ?</w:t>
      </w:r>
    </w:p>
    <w:p w:rsidR="000D5BA0" w:rsidRPr="00B90F97" w:rsidRDefault="000D5BA0" w:rsidP="007A45C8">
      <w:pPr>
        <w:pStyle w:val="Titre2"/>
        <w:spacing w:after="0" w:afterAutospacing="0"/>
        <w:rPr>
          <w:sz w:val="24"/>
        </w:rPr>
      </w:pPr>
      <w:bookmarkStart w:id="34" w:name="_Toc522259132"/>
      <w:bookmarkStart w:id="35" w:name="_Toc49777559"/>
      <w:r w:rsidRPr="00B90F97">
        <w:rPr>
          <w:sz w:val="24"/>
        </w:rPr>
        <w:t>Objectif pédagogique 2 : Réaliser  un plan analytique</w:t>
      </w:r>
      <w:bookmarkEnd w:id="34"/>
      <w:bookmarkEnd w:id="35"/>
    </w:p>
    <w:p w:rsidR="000D5BA0" w:rsidRPr="00B90F97" w:rsidRDefault="000D5BA0" w:rsidP="007A45C8">
      <w:pPr>
        <w:pStyle w:val="Titre3"/>
        <w:spacing w:after="0" w:afterAutospacing="0"/>
        <w:rPr>
          <w:sz w:val="24"/>
        </w:rPr>
      </w:pPr>
      <w:bookmarkStart w:id="36" w:name="_Toc522259133"/>
      <w:bookmarkStart w:id="37" w:name="_Toc49777560"/>
      <w:r w:rsidRPr="00B90F97">
        <w:rPr>
          <w:sz w:val="24"/>
        </w:rPr>
        <w:t>LEÇON 9 : Réalisation d’un plan analytique</w:t>
      </w:r>
      <w:bookmarkEnd w:id="36"/>
      <w:bookmarkEnd w:id="37"/>
    </w:p>
    <w:p w:rsidR="000D5BA0" w:rsidRPr="004A22B6" w:rsidRDefault="000D5BA0" w:rsidP="007A45C8">
      <w:pPr>
        <w:pStyle w:val="Paragraphedeliste"/>
        <w:numPr>
          <w:ilvl w:val="0"/>
          <w:numId w:val="40"/>
        </w:numPr>
        <w:tabs>
          <w:tab w:val="left" w:pos="5067"/>
        </w:tabs>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Quelle est l’utilité d’un plan analytique ?</w:t>
      </w:r>
    </w:p>
    <w:p w:rsidR="000D5BA0" w:rsidRPr="00B90F97" w:rsidRDefault="000D5BA0" w:rsidP="007A45C8">
      <w:pPr>
        <w:spacing w:after="0" w:line="240" w:lineRule="auto"/>
        <w:rPr>
          <w:rFonts w:ascii="Times New Roman" w:hAnsi="Times New Roman" w:cs="Times New Roman"/>
          <w:sz w:val="24"/>
          <w:szCs w:val="24"/>
          <w:lang w:eastAsia="fr-FR"/>
        </w:rPr>
      </w:pPr>
      <w:r w:rsidRPr="00B90F97">
        <w:rPr>
          <w:rFonts w:ascii="Times New Roman" w:hAnsi="Times New Roman" w:cs="Times New Roman"/>
          <w:sz w:val="24"/>
          <w:szCs w:val="24"/>
        </w:rPr>
        <w:t>C</w:t>
      </w:r>
      <w:r w:rsidRPr="00B90F97">
        <w:rPr>
          <w:rFonts w:ascii="Times New Roman" w:hAnsi="Times New Roman" w:cs="Times New Roman"/>
          <w:sz w:val="24"/>
          <w:szCs w:val="24"/>
          <w:lang w:eastAsia="fr-FR"/>
        </w:rPr>
        <w:t>ette commande permet de consulter, modifier ou supprimer les sections pour chaque plan analytique défini. Elle permet une définition personnalisée du plan comptable analytique selon la structure de l’entreprise et le niveau de découpage attendu par les utilisateurs.</w:t>
      </w:r>
    </w:p>
    <w:p w:rsidR="000D5BA0" w:rsidRPr="00B90F97" w:rsidRDefault="000D5BA0"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Le plan analytique regroupe l’ensemble des sections analytiques utilisées par la comptabilité analytique.</w:t>
      </w:r>
    </w:p>
    <w:p w:rsidR="000D5BA0" w:rsidRPr="004A22B6" w:rsidRDefault="000D5BA0" w:rsidP="007A45C8">
      <w:pPr>
        <w:pStyle w:val="Paragraphedeliste"/>
        <w:numPr>
          <w:ilvl w:val="0"/>
          <w:numId w:val="40"/>
        </w:numPr>
        <w:spacing w:after="0" w:line="240" w:lineRule="auto"/>
        <w:rPr>
          <w:rFonts w:ascii="Times New Roman" w:hAnsi="Times New Roman" w:cs="Times New Roman"/>
          <w:b/>
          <w:sz w:val="24"/>
          <w:szCs w:val="24"/>
          <w:lang w:eastAsia="fr-FR"/>
        </w:rPr>
      </w:pPr>
      <w:r w:rsidRPr="004A22B6">
        <w:rPr>
          <w:rFonts w:ascii="Times New Roman" w:hAnsi="Times New Roman" w:cs="Times New Roman"/>
          <w:b/>
          <w:sz w:val="24"/>
          <w:szCs w:val="24"/>
          <w:lang w:eastAsia="fr-FR"/>
        </w:rPr>
        <w:t xml:space="preserve">Quels sont les services qu’on trouve dans une entreprise ? </w:t>
      </w:r>
    </w:p>
    <w:p w:rsidR="000D5BA0" w:rsidRPr="00B90F97" w:rsidRDefault="000D5BA0"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lang w:eastAsia="fr-FR"/>
        </w:rPr>
        <w:t>Dans une entreprise on y trouve plus d’un service : administratif, Technique, Agricole etc.</w:t>
      </w:r>
    </w:p>
    <w:p w:rsidR="000D5BA0" w:rsidRPr="00B90F97" w:rsidRDefault="000D5BA0" w:rsidP="007A45C8">
      <w:pPr>
        <w:spacing w:after="0" w:line="240" w:lineRule="auto"/>
        <w:rPr>
          <w:rFonts w:ascii="Times New Roman" w:hAnsi="Times New Roman" w:cs="Times New Roman"/>
          <w:sz w:val="24"/>
          <w:szCs w:val="24"/>
          <w:lang w:eastAsia="fr-FR"/>
        </w:rPr>
      </w:pPr>
      <w:r w:rsidRPr="00B90F97">
        <w:rPr>
          <w:rFonts w:ascii="Times New Roman" w:hAnsi="Times New Roman" w:cs="Times New Roman"/>
          <w:sz w:val="24"/>
          <w:szCs w:val="24"/>
          <w:lang w:eastAsia="fr-FR"/>
        </w:rPr>
        <w:t xml:space="preserve">Pour les différencier, on attribue un code à chaque service : 001 pour le service Administratif, 002 pour le service Technique, etc. </w:t>
      </w:r>
    </w:p>
    <w:p w:rsidR="000D5BA0" w:rsidRPr="004A22B6" w:rsidRDefault="000D5BA0" w:rsidP="007A45C8">
      <w:pPr>
        <w:pStyle w:val="Paragraphedeliste"/>
        <w:numPr>
          <w:ilvl w:val="0"/>
          <w:numId w:val="40"/>
        </w:numPr>
        <w:spacing w:after="0" w:line="240" w:lineRule="auto"/>
        <w:rPr>
          <w:rFonts w:ascii="Times New Roman" w:hAnsi="Times New Roman" w:cs="Times New Roman"/>
          <w:b/>
          <w:sz w:val="24"/>
          <w:szCs w:val="24"/>
          <w:lang w:eastAsia="fr-FR"/>
        </w:rPr>
      </w:pPr>
      <w:r w:rsidRPr="004A22B6">
        <w:rPr>
          <w:rFonts w:ascii="Times New Roman" w:hAnsi="Times New Roman" w:cs="Times New Roman"/>
          <w:b/>
          <w:sz w:val="24"/>
          <w:szCs w:val="24"/>
          <w:lang w:eastAsia="fr-FR"/>
        </w:rPr>
        <w:t>Comment peut-on créer un plan analytique ?</w:t>
      </w:r>
    </w:p>
    <w:p w:rsidR="000D5BA0" w:rsidRPr="00B90F97" w:rsidRDefault="000D5BA0" w:rsidP="007A45C8">
      <w:pPr>
        <w:spacing w:after="0" w:line="240" w:lineRule="auto"/>
        <w:rPr>
          <w:rFonts w:ascii="Times New Roman" w:hAnsi="Times New Roman" w:cs="Times New Roman"/>
          <w:sz w:val="24"/>
          <w:szCs w:val="24"/>
          <w:lang w:eastAsia="fr-FR"/>
        </w:rPr>
      </w:pPr>
      <w:r w:rsidRPr="00B90F97">
        <w:rPr>
          <w:rFonts w:ascii="Times New Roman" w:hAnsi="Times New Roman" w:cs="Times New Roman"/>
          <w:sz w:val="24"/>
          <w:szCs w:val="24"/>
          <w:lang w:eastAsia="fr-FR"/>
        </w:rPr>
        <w:t xml:space="preserve">Les étapes suivantes sont suffisantes pour créer un plan analytique : </w:t>
      </w:r>
    </w:p>
    <w:p w:rsidR="000D5BA0" w:rsidRPr="00B90F97" w:rsidRDefault="000D5BA0" w:rsidP="007A45C8">
      <w:pPr>
        <w:spacing w:after="0" w:line="240" w:lineRule="auto"/>
        <w:rPr>
          <w:rFonts w:ascii="Times New Roman" w:hAnsi="Times New Roman" w:cs="Times New Roman"/>
          <w:b/>
          <w:sz w:val="24"/>
          <w:szCs w:val="24"/>
        </w:rPr>
      </w:pPr>
      <w:r w:rsidRPr="00B90F97">
        <w:rPr>
          <w:rFonts w:ascii="Times New Roman" w:hAnsi="Times New Roman" w:cs="Times New Roman"/>
          <w:sz w:val="24"/>
          <w:szCs w:val="24"/>
          <w:lang w:val="fr-CA"/>
        </w:rPr>
        <w:t>Cliquer successivement sur Structure</w:t>
      </w:r>
      <w:r w:rsidRPr="00B90F97">
        <w:rPr>
          <w:rFonts w:ascii="Times New Roman" w:hAnsi="Times New Roman" w:cs="Times New Roman"/>
          <w:sz w:val="24"/>
          <w:szCs w:val="24"/>
        </w:rPr>
        <w:t xml:space="preserve">→ </w:t>
      </w:r>
      <w:r w:rsidRPr="00B90F97">
        <w:rPr>
          <w:rFonts w:ascii="Times New Roman" w:hAnsi="Times New Roman" w:cs="Times New Roman"/>
          <w:sz w:val="24"/>
          <w:szCs w:val="24"/>
          <w:lang w:val="fr-CA"/>
        </w:rPr>
        <w:t xml:space="preserve"> Plan analytique </w:t>
      </w:r>
      <w:r w:rsidRPr="00B90F97">
        <w:rPr>
          <w:rFonts w:ascii="Times New Roman" w:hAnsi="Times New Roman" w:cs="Times New Roman"/>
          <w:sz w:val="24"/>
          <w:szCs w:val="24"/>
        </w:rPr>
        <w:t xml:space="preserve">→ </w:t>
      </w:r>
      <w:r w:rsidRPr="00B90F97">
        <w:rPr>
          <w:rFonts w:ascii="Times New Roman" w:hAnsi="Times New Roman" w:cs="Times New Roman"/>
          <w:sz w:val="24"/>
          <w:szCs w:val="24"/>
          <w:lang w:val="fr-CA"/>
        </w:rPr>
        <w:t>Edition</w:t>
      </w:r>
      <w:r w:rsidRPr="00B90F97">
        <w:rPr>
          <w:rFonts w:ascii="Times New Roman" w:hAnsi="Times New Roman" w:cs="Times New Roman"/>
          <w:sz w:val="24"/>
          <w:szCs w:val="24"/>
        </w:rPr>
        <w:t xml:space="preserve">→ </w:t>
      </w:r>
      <w:r w:rsidRPr="00B90F97">
        <w:rPr>
          <w:rFonts w:ascii="Times New Roman" w:hAnsi="Times New Roman" w:cs="Times New Roman"/>
          <w:sz w:val="24"/>
          <w:szCs w:val="24"/>
          <w:lang w:val="fr-CA"/>
        </w:rPr>
        <w:t xml:space="preserve"> Ajouter</w:t>
      </w:r>
      <w:r w:rsidRPr="00B90F97">
        <w:rPr>
          <w:rFonts w:ascii="Times New Roman" w:hAnsi="Times New Roman" w:cs="Times New Roman"/>
          <w:b/>
          <w:sz w:val="24"/>
          <w:szCs w:val="24"/>
        </w:rPr>
        <w:t>.</w:t>
      </w:r>
    </w:p>
    <w:p w:rsidR="000D5BA0" w:rsidRPr="00B90F97" w:rsidRDefault="000D5BA0" w:rsidP="007A45C8">
      <w:pPr>
        <w:spacing w:after="0" w:line="240" w:lineRule="auto"/>
        <w:rPr>
          <w:rFonts w:ascii="Times New Roman" w:hAnsi="Times New Roman" w:cs="Times New Roman"/>
          <w:sz w:val="24"/>
          <w:szCs w:val="24"/>
          <w:lang w:eastAsia="fr-FR"/>
        </w:rPr>
      </w:pPr>
      <w:r w:rsidRPr="00B90F97">
        <w:rPr>
          <w:rFonts w:ascii="Times New Roman" w:hAnsi="Times New Roman" w:cs="Times New Roman"/>
          <w:sz w:val="24"/>
          <w:szCs w:val="24"/>
          <w:lang w:eastAsia="fr-FR"/>
        </w:rPr>
        <w:t>Répéter les mêmes manipulations pour la création des autres sections analytiques du plan analytique.</w:t>
      </w:r>
    </w:p>
    <w:p w:rsidR="00544267" w:rsidRPr="00B90F97" w:rsidRDefault="00544267" w:rsidP="007A45C8">
      <w:pPr>
        <w:spacing w:after="0" w:line="240" w:lineRule="auto"/>
        <w:rPr>
          <w:rFonts w:ascii="Times New Roman" w:hAnsi="Times New Roman" w:cs="Times New Roman"/>
          <w:b/>
          <w:sz w:val="24"/>
          <w:szCs w:val="24"/>
          <w:lang w:eastAsia="fr-FR"/>
        </w:rPr>
      </w:pPr>
      <w:r w:rsidRPr="00B90F97">
        <w:rPr>
          <w:rFonts w:ascii="Times New Roman" w:hAnsi="Times New Roman" w:cs="Times New Roman"/>
          <w:b/>
          <w:sz w:val="24"/>
          <w:szCs w:val="24"/>
          <w:lang w:eastAsia="fr-FR"/>
        </w:rPr>
        <w:t>EXERCICES</w:t>
      </w:r>
    </w:p>
    <w:p w:rsidR="00544267" w:rsidRPr="00B90F97" w:rsidRDefault="00544267" w:rsidP="007A45C8">
      <w:pPr>
        <w:pStyle w:val="Paragraphedeliste"/>
        <w:numPr>
          <w:ilvl w:val="0"/>
          <w:numId w:val="21"/>
        </w:numPr>
        <w:tabs>
          <w:tab w:val="left" w:pos="5067"/>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Quelles sont les étapes de création d’un plan analytique ?</w:t>
      </w:r>
    </w:p>
    <w:p w:rsidR="00544267" w:rsidRPr="004A22B6" w:rsidRDefault="00544267" w:rsidP="007A45C8">
      <w:pPr>
        <w:pStyle w:val="Paragraphedeliste"/>
        <w:numPr>
          <w:ilvl w:val="0"/>
          <w:numId w:val="21"/>
        </w:num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sz w:val="24"/>
          <w:szCs w:val="24"/>
        </w:rPr>
        <w:t>Citer les services qu’on rencontre dans une entreprise agricole.</w:t>
      </w:r>
      <w:bookmarkStart w:id="38" w:name="_Toc522259137"/>
    </w:p>
    <w:p w:rsidR="004A22B6" w:rsidRDefault="004A22B6" w:rsidP="007A45C8">
      <w:pPr>
        <w:spacing w:after="0" w:line="240" w:lineRule="auto"/>
        <w:rPr>
          <w:rFonts w:ascii="Times New Roman" w:hAnsi="Times New Roman" w:cs="Times New Roman"/>
          <w:b/>
          <w:i/>
          <w:sz w:val="24"/>
          <w:szCs w:val="24"/>
        </w:rPr>
      </w:pPr>
    </w:p>
    <w:p w:rsidR="0095624F" w:rsidRDefault="0095624F" w:rsidP="007A45C8">
      <w:pPr>
        <w:pStyle w:val="Titre2"/>
        <w:spacing w:after="0" w:afterAutospacing="0"/>
        <w:rPr>
          <w:sz w:val="24"/>
        </w:rPr>
      </w:pPr>
      <w:bookmarkStart w:id="39" w:name="_Toc49777561"/>
    </w:p>
    <w:p w:rsidR="0095624F" w:rsidRDefault="0095624F" w:rsidP="007A45C8">
      <w:pPr>
        <w:pStyle w:val="Titre2"/>
        <w:spacing w:after="0" w:afterAutospacing="0"/>
        <w:rPr>
          <w:sz w:val="24"/>
        </w:rPr>
      </w:pPr>
    </w:p>
    <w:p w:rsidR="00556753" w:rsidRPr="00726923" w:rsidRDefault="00556753" w:rsidP="007A45C8">
      <w:pPr>
        <w:pStyle w:val="Titre2"/>
        <w:spacing w:after="0" w:afterAutospacing="0"/>
        <w:rPr>
          <w:sz w:val="24"/>
        </w:rPr>
      </w:pPr>
      <w:bookmarkStart w:id="40" w:name="_GoBack"/>
      <w:bookmarkEnd w:id="40"/>
      <w:r w:rsidRPr="00726923">
        <w:rPr>
          <w:sz w:val="24"/>
        </w:rPr>
        <w:lastRenderedPageBreak/>
        <w:t>Objectif pédagogique 3 : Réaliser  un plan reporting</w:t>
      </w:r>
      <w:bookmarkEnd w:id="38"/>
      <w:bookmarkEnd w:id="39"/>
    </w:p>
    <w:p w:rsidR="00556753" w:rsidRPr="00726923" w:rsidRDefault="00556753" w:rsidP="007A45C8">
      <w:pPr>
        <w:pStyle w:val="Titre3"/>
        <w:spacing w:after="0" w:afterAutospacing="0"/>
        <w:rPr>
          <w:sz w:val="24"/>
        </w:rPr>
      </w:pPr>
      <w:bookmarkStart w:id="41" w:name="_Toc522259138"/>
      <w:bookmarkStart w:id="42" w:name="_Toc49777562"/>
      <w:r w:rsidRPr="00726923">
        <w:rPr>
          <w:sz w:val="24"/>
        </w:rPr>
        <w:t>LEÇON 10 : Réalisation d’un plan reporting</w:t>
      </w:r>
      <w:bookmarkEnd w:id="41"/>
      <w:bookmarkEnd w:id="42"/>
    </w:p>
    <w:p w:rsidR="00556753" w:rsidRPr="004A22B6" w:rsidRDefault="00556753" w:rsidP="007A45C8">
      <w:pPr>
        <w:pStyle w:val="Paragraphedeliste"/>
        <w:numPr>
          <w:ilvl w:val="0"/>
          <w:numId w:val="41"/>
        </w:numPr>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Qu’est-ce qu’un plan reporting ?</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Le plan reporting est l’équivalent du plan comptable d’une entreprise dite ‘‘mère’’ par rapport au plan comptable de sa filiale. Il consiste à établir une correspondance entre les deux plans comptables.</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Le plan reporting permet d’obtenir une représentation du plan comptable général selon un axe parallèle. Par exemple, pour la communication des bilans et comptes de résultat à la société mère implantée dans un pays étranger. Pour refléter le plus possible la réalité, il est recommandé d’affecter à chaque compte général un compte reporting.</w:t>
      </w:r>
    </w:p>
    <w:p w:rsidR="00556753" w:rsidRPr="004A22B6" w:rsidRDefault="00556753" w:rsidP="007A45C8">
      <w:pPr>
        <w:pStyle w:val="Paragraphedeliste"/>
        <w:numPr>
          <w:ilvl w:val="0"/>
          <w:numId w:val="41"/>
        </w:numPr>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Quel est le rôle des comptes reporting ?</w:t>
      </w:r>
    </w:p>
    <w:p w:rsidR="004A22B6"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 xml:space="preserve">Les comptes reporting permettent d’obtenir une classification des mouvements débit et crédit enregistrés, différente de celle des comptes généraux, notamment pour la production d’états Bilan/Compte de résultat à une société mère. </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Si vous saisissez un numéro de compte non créé, le programme proposera sa création lors de la fermeture de la fenêtre Compte.</w:t>
      </w:r>
    </w:p>
    <w:p w:rsidR="00556753" w:rsidRPr="004A22B6" w:rsidRDefault="00556753" w:rsidP="007A45C8">
      <w:pPr>
        <w:pStyle w:val="Paragraphedeliste"/>
        <w:numPr>
          <w:ilvl w:val="0"/>
          <w:numId w:val="41"/>
        </w:numPr>
        <w:spacing w:after="0" w:line="240" w:lineRule="auto"/>
        <w:rPr>
          <w:rFonts w:ascii="Times New Roman" w:hAnsi="Times New Roman" w:cs="Times New Roman"/>
          <w:b/>
          <w:sz w:val="24"/>
          <w:szCs w:val="24"/>
        </w:rPr>
      </w:pPr>
      <w:r w:rsidRPr="004A22B6">
        <w:rPr>
          <w:rFonts w:ascii="Times New Roman" w:hAnsi="Times New Roman" w:cs="Times New Roman"/>
          <w:b/>
          <w:sz w:val="24"/>
          <w:szCs w:val="24"/>
        </w:rPr>
        <w:t>Comment peut-on créer un plan reporting</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Pour créer un plan reporting, faire :</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Cliquez sur le bouton Plan reporting de la barre d’outils Comptabilité générale pour activer cette commande. Lorsque vous la lancez, la liste des comptes créés apparaît.</w:t>
      </w:r>
    </w:p>
    <w:p w:rsidR="00556753" w:rsidRPr="00B90F97" w:rsidRDefault="00556753" w:rsidP="007A45C8">
      <w:p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Répéter les mêmes manipulations pour la création des autres comptes du plan reporting.</w:t>
      </w:r>
    </w:p>
    <w:p w:rsidR="00ED3B1C" w:rsidRPr="00B90F97" w:rsidRDefault="00544267" w:rsidP="007A45C8">
      <w:pPr>
        <w:spacing w:after="0" w:line="240" w:lineRule="auto"/>
        <w:rPr>
          <w:rFonts w:ascii="Times New Roman" w:hAnsi="Times New Roman" w:cs="Times New Roman"/>
          <w:b/>
          <w:sz w:val="24"/>
          <w:szCs w:val="24"/>
        </w:rPr>
      </w:pPr>
      <w:bookmarkStart w:id="43" w:name="_Toc522259141"/>
      <w:r w:rsidRPr="00B90F97">
        <w:rPr>
          <w:rFonts w:ascii="Times New Roman" w:hAnsi="Times New Roman" w:cs="Times New Roman"/>
          <w:b/>
          <w:sz w:val="24"/>
          <w:szCs w:val="24"/>
        </w:rPr>
        <w:t>EXERCICES</w:t>
      </w:r>
    </w:p>
    <w:p w:rsidR="00544267" w:rsidRPr="00B90F97" w:rsidRDefault="00544267" w:rsidP="007A45C8">
      <w:pPr>
        <w:pStyle w:val="Paragraphedeliste"/>
        <w:numPr>
          <w:ilvl w:val="0"/>
          <w:numId w:val="22"/>
        </w:numPr>
        <w:spacing w:before="120" w:after="0" w:line="240" w:lineRule="auto"/>
        <w:outlineLvl w:val="5"/>
        <w:rPr>
          <w:rFonts w:ascii="Times New Roman" w:hAnsi="Times New Roman" w:cs="Times New Roman"/>
          <w:sz w:val="24"/>
          <w:szCs w:val="24"/>
        </w:rPr>
      </w:pPr>
      <w:r w:rsidRPr="00B90F97">
        <w:rPr>
          <w:rFonts w:ascii="Times New Roman" w:hAnsi="Times New Roman" w:cs="Times New Roman"/>
          <w:sz w:val="24"/>
          <w:szCs w:val="24"/>
        </w:rPr>
        <w:t>Donner la définition du plan reporting</w:t>
      </w:r>
    </w:p>
    <w:p w:rsidR="00544267" w:rsidRPr="00B90F97" w:rsidRDefault="00544267" w:rsidP="007A45C8">
      <w:pPr>
        <w:pStyle w:val="Paragraphedeliste"/>
        <w:numPr>
          <w:ilvl w:val="0"/>
          <w:numId w:val="22"/>
        </w:numPr>
        <w:spacing w:before="120" w:after="0" w:line="240" w:lineRule="auto"/>
        <w:outlineLvl w:val="5"/>
        <w:rPr>
          <w:rFonts w:ascii="Times New Roman" w:hAnsi="Times New Roman" w:cs="Times New Roman"/>
          <w:sz w:val="24"/>
          <w:szCs w:val="24"/>
        </w:rPr>
      </w:pPr>
      <w:r w:rsidRPr="00B90F97">
        <w:rPr>
          <w:rFonts w:ascii="Times New Roman" w:hAnsi="Times New Roman" w:cs="Times New Roman"/>
          <w:sz w:val="24"/>
          <w:szCs w:val="24"/>
        </w:rPr>
        <w:t>Quel est le rôle des comptes reporting ?</w:t>
      </w:r>
    </w:p>
    <w:p w:rsidR="00544267" w:rsidRPr="00B90F97" w:rsidRDefault="00544267" w:rsidP="007A45C8">
      <w:pPr>
        <w:pStyle w:val="Paragraphedeliste"/>
        <w:numPr>
          <w:ilvl w:val="0"/>
          <w:numId w:val="22"/>
        </w:numPr>
        <w:spacing w:after="0" w:line="240" w:lineRule="auto"/>
        <w:rPr>
          <w:rFonts w:ascii="Times New Roman" w:hAnsi="Times New Roman" w:cs="Times New Roman"/>
          <w:b/>
          <w:sz w:val="24"/>
          <w:szCs w:val="24"/>
        </w:rPr>
      </w:pPr>
      <w:r w:rsidRPr="00B90F97">
        <w:rPr>
          <w:rFonts w:ascii="Times New Roman" w:hAnsi="Times New Roman" w:cs="Times New Roman"/>
          <w:sz w:val="24"/>
          <w:szCs w:val="24"/>
        </w:rPr>
        <w:t xml:space="preserve">Créer un plan reporting  204 « logiciels informatiques ». </w:t>
      </w:r>
    </w:p>
    <w:p w:rsidR="00B010E7" w:rsidRDefault="00B010E7" w:rsidP="007A45C8">
      <w:pPr>
        <w:spacing w:after="0" w:line="240" w:lineRule="auto"/>
        <w:rPr>
          <w:rFonts w:ascii="Times New Roman" w:hAnsi="Times New Roman" w:cs="Times New Roman"/>
          <w:b/>
          <w:i/>
          <w:sz w:val="24"/>
          <w:szCs w:val="24"/>
        </w:rPr>
      </w:pPr>
    </w:p>
    <w:p w:rsidR="00556753" w:rsidRPr="00726923" w:rsidRDefault="00556753" w:rsidP="007A45C8">
      <w:pPr>
        <w:pStyle w:val="Titre2"/>
        <w:spacing w:after="0" w:afterAutospacing="0"/>
        <w:rPr>
          <w:sz w:val="24"/>
        </w:rPr>
      </w:pPr>
      <w:bookmarkStart w:id="44" w:name="_Toc49777563"/>
      <w:r w:rsidRPr="00726923">
        <w:rPr>
          <w:sz w:val="24"/>
        </w:rPr>
        <w:t xml:space="preserve">Objectif pédagogique 4 : </w:t>
      </w:r>
      <w:r w:rsidRPr="00726923">
        <w:rPr>
          <w:sz w:val="24"/>
          <w:lang w:eastAsia="fr-BE"/>
        </w:rPr>
        <w:t>Réaliser</w:t>
      </w:r>
      <w:r w:rsidRPr="00726923">
        <w:rPr>
          <w:sz w:val="24"/>
        </w:rPr>
        <w:t xml:space="preserve"> un plan tiers</w:t>
      </w:r>
      <w:bookmarkEnd w:id="43"/>
      <w:bookmarkEnd w:id="44"/>
    </w:p>
    <w:p w:rsidR="00556753" w:rsidRPr="00726923" w:rsidRDefault="00556753" w:rsidP="007A45C8">
      <w:pPr>
        <w:pStyle w:val="Titre3"/>
        <w:spacing w:after="0" w:afterAutospacing="0"/>
        <w:rPr>
          <w:sz w:val="24"/>
        </w:rPr>
      </w:pPr>
      <w:bookmarkStart w:id="45" w:name="_Toc522259142"/>
      <w:bookmarkStart w:id="46" w:name="_Toc49777564"/>
      <w:r w:rsidRPr="00726923">
        <w:rPr>
          <w:sz w:val="24"/>
        </w:rPr>
        <w:t xml:space="preserve">LEÇON 11 : </w:t>
      </w:r>
      <w:r w:rsidRPr="00726923">
        <w:rPr>
          <w:sz w:val="24"/>
          <w:lang w:eastAsia="fr-BE"/>
        </w:rPr>
        <w:t>Réalisation d’</w:t>
      </w:r>
      <w:r w:rsidRPr="00726923">
        <w:rPr>
          <w:sz w:val="24"/>
        </w:rPr>
        <w:t>un plan tiers</w:t>
      </w:r>
      <w:bookmarkEnd w:id="45"/>
      <w:bookmarkEnd w:id="46"/>
    </w:p>
    <w:p w:rsidR="00556753" w:rsidRPr="00B010E7" w:rsidRDefault="00B010E7" w:rsidP="007A45C8">
      <w:pPr>
        <w:pStyle w:val="NormalWeb"/>
        <w:numPr>
          <w:ilvl w:val="0"/>
          <w:numId w:val="42"/>
        </w:numPr>
        <w:shd w:val="clear" w:color="auto" w:fill="FFFFFF"/>
        <w:spacing w:after="0" w:afterAutospacing="0"/>
        <w:rPr>
          <w:b/>
        </w:rPr>
      </w:pPr>
      <w:r w:rsidRPr="00B010E7">
        <w:rPr>
          <w:b/>
        </w:rPr>
        <w:t>Rôle des comptes Tiers</w:t>
      </w:r>
    </w:p>
    <w:p w:rsidR="00556753" w:rsidRPr="00B90F97" w:rsidRDefault="00556753" w:rsidP="007A45C8">
      <w:pPr>
        <w:pStyle w:val="NormalWeb"/>
        <w:numPr>
          <w:ilvl w:val="0"/>
          <w:numId w:val="43"/>
        </w:numPr>
        <w:shd w:val="clear" w:color="auto" w:fill="FFFFFF"/>
        <w:spacing w:after="0" w:afterAutospacing="0"/>
      </w:pPr>
      <w:r w:rsidRPr="00B90F97">
        <w:t>Le</w:t>
      </w:r>
      <w:r w:rsidR="00B010E7">
        <w:t>s</w:t>
      </w:r>
      <w:r w:rsidRPr="00B90F97">
        <w:t> </w:t>
      </w:r>
      <w:r w:rsidRPr="00B90F97">
        <w:rPr>
          <w:rStyle w:val="lev"/>
        </w:rPr>
        <w:t>compte</w:t>
      </w:r>
      <w:r w:rsidR="00B010E7">
        <w:rPr>
          <w:rStyle w:val="lev"/>
        </w:rPr>
        <w:t>s</w:t>
      </w:r>
      <w:r w:rsidRPr="00B90F97">
        <w:rPr>
          <w:rStyle w:val="lev"/>
        </w:rPr>
        <w:t xml:space="preserve"> de tiers</w:t>
      </w:r>
      <w:r w:rsidRPr="00B90F97">
        <w:t> permet</w:t>
      </w:r>
      <w:r w:rsidR="00B010E7">
        <w:t>tent</w:t>
      </w:r>
      <w:r w:rsidRPr="00B90F97">
        <w:t xml:space="preserve"> de comptabiliser toutes les ventes, les achats et autres opérations qui concernent l'entreprise et les tiers.</w:t>
      </w:r>
    </w:p>
    <w:p w:rsidR="00FB5F68" w:rsidRPr="00B010E7" w:rsidRDefault="00FB5F68" w:rsidP="007A45C8">
      <w:pPr>
        <w:pStyle w:val="Paragraphedeliste"/>
        <w:numPr>
          <w:ilvl w:val="0"/>
          <w:numId w:val="43"/>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010E7">
        <w:rPr>
          <w:rFonts w:ascii="Times New Roman" w:eastAsia="Times New Roman" w:hAnsi="Times New Roman" w:cs="Times New Roman"/>
          <w:sz w:val="24"/>
          <w:szCs w:val="24"/>
          <w:lang w:eastAsia="fr-FR"/>
        </w:rPr>
        <w:t xml:space="preserve">En comptabilité, </w:t>
      </w:r>
      <w:r w:rsidR="00B010E7" w:rsidRPr="00B010E7">
        <w:rPr>
          <w:rFonts w:ascii="Times New Roman" w:eastAsia="Times New Roman" w:hAnsi="Times New Roman" w:cs="Times New Roman"/>
          <w:sz w:val="24"/>
          <w:szCs w:val="24"/>
          <w:lang w:eastAsia="fr-FR"/>
        </w:rPr>
        <w:t>les</w:t>
      </w:r>
      <w:r w:rsidRPr="00B010E7">
        <w:rPr>
          <w:rFonts w:ascii="Times New Roman" w:eastAsia="Times New Roman" w:hAnsi="Times New Roman" w:cs="Times New Roman"/>
          <w:sz w:val="24"/>
          <w:szCs w:val="24"/>
          <w:lang w:eastAsia="fr-FR"/>
        </w:rPr>
        <w:t xml:space="preserve"> compte</w:t>
      </w:r>
      <w:r w:rsidR="00B010E7" w:rsidRPr="00B010E7">
        <w:rPr>
          <w:rFonts w:ascii="Times New Roman" w:eastAsia="Times New Roman" w:hAnsi="Times New Roman" w:cs="Times New Roman"/>
          <w:sz w:val="24"/>
          <w:szCs w:val="24"/>
          <w:lang w:eastAsia="fr-FR"/>
        </w:rPr>
        <w:t>s</w:t>
      </w:r>
      <w:r w:rsidRPr="00B010E7">
        <w:rPr>
          <w:rFonts w:ascii="Times New Roman" w:eastAsia="Times New Roman" w:hAnsi="Times New Roman" w:cs="Times New Roman"/>
          <w:sz w:val="24"/>
          <w:szCs w:val="24"/>
          <w:lang w:eastAsia="fr-FR"/>
        </w:rPr>
        <w:t xml:space="preserve"> de tiers permet</w:t>
      </w:r>
      <w:r w:rsidR="00B010E7" w:rsidRPr="00B010E7">
        <w:rPr>
          <w:rFonts w:ascii="Times New Roman" w:eastAsia="Times New Roman" w:hAnsi="Times New Roman" w:cs="Times New Roman"/>
          <w:sz w:val="24"/>
          <w:szCs w:val="24"/>
          <w:lang w:eastAsia="fr-FR"/>
        </w:rPr>
        <w:t>tent</w:t>
      </w:r>
      <w:r w:rsidRPr="00B010E7">
        <w:rPr>
          <w:rFonts w:ascii="Times New Roman" w:eastAsia="Times New Roman" w:hAnsi="Times New Roman" w:cs="Times New Roman"/>
          <w:sz w:val="24"/>
          <w:szCs w:val="24"/>
          <w:lang w:eastAsia="fr-FR"/>
        </w:rPr>
        <w:t xml:space="preserve"> d'enregistrer toutes les opérations réalisées par une entreprise avec des tiers.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Il peut s'agir des opérations suivantes :</w:t>
      </w:r>
    </w:p>
    <w:p w:rsidR="00FB5F68" w:rsidRPr="00B90F97" w:rsidRDefault="00FB5F68" w:rsidP="007A45C8">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vente d'une marchandise ou d'une prestation ;</w:t>
      </w:r>
    </w:p>
    <w:p w:rsidR="00FB5F68" w:rsidRPr="00B90F97" w:rsidRDefault="00FB5F68" w:rsidP="007A45C8">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achat d'un produit ou d'un service ;</w:t>
      </w:r>
    </w:p>
    <w:p w:rsidR="00FB5F68" w:rsidRPr="00B90F97" w:rsidRDefault="00FB5F68" w:rsidP="007A45C8">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rémunération du personnel ;</w:t>
      </w:r>
    </w:p>
    <w:p w:rsidR="00FB5F68" w:rsidRPr="00B90F97" w:rsidRDefault="00FB5F68" w:rsidP="007A45C8">
      <w:pPr>
        <w:numPr>
          <w:ilvl w:val="0"/>
          <w:numId w:val="9"/>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paiement des impôts dus.</w:t>
      </w:r>
    </w:p>
    <w:p w:rsidR="00B010E7" w:rsidRDefault="00B010E7" w:rsidP="007A45C8">
      <w:pPr>
        <w:spacing w:after="0" w:line="240" w:lineRule="auto"/>
        <w:jc w:val="both"/>
        <w:rPr>
          <w:rFonts w:ascii="Times New Roman" w:hAnsi="Times New Roman" w:cs="Times New Roman"/>
          <w:b/>
          <w:sz w:val="24"/>
          <w:szCs w:val="24"/>
        </w:rPr>
      </w:pPr>
    </w:p>
    <w:p w:rsidR="001E3B16" w:rsidRPr="00B010E7" w:rsidRDefault="001E3B16" w:rsidP="007A45C8">
      <w:pPr>
        <w:pStyle w:val="Paragraphedeliste"/>
        <w:numPr>
          <w:ilvl w:val="0"/>
          <w:numId w:val="42"/>
        </w:numPr>
        <w:spacing w:after="0" w:line="240" w:lineRule="auto"/>
        <w:jc w:val="both"/>
        <w:rPr>
          <w:rFonts w:ascii="Times New Roman" w:hAnsi="Times New Roman" w:cs="Times New Roman"/>
          <w:b/>
          <w:sz w:val="24"/>
          <w:szCs w:val="24"/>
        </w:rPr>
      </w:pPr>
      <w:r w:rsidRPr="00B010E7">
        <w:rPr>
          <w:rFonts w:ascii="Times New Roman" w:hAnsi="Times New Roman" w:cs="Times New Roman"/>
          <w:b/>
          <w:sz w:val="24"/>
          <w:szCs w:val="24"/>
        </w:rPr>
        <w:t>Quelles sont les composantes du plan tiers</w:t>
      </w:r>
    </w:p>
    <w:p w:rsidR="00FB5F68" w:rsidRPr="00686C7E" w:rsidRDefault="00FB5F68" w:rsidP="007A45C8">
      <w:pPr>
        <w:spacing w:after="0" w:line="240" w:lineRule="auto"/>
        <w:rPr>
          <w:rFonts w:ascii="Times New Roman" w:hAnsi="Times New Roman" w:cs="Times New Roman"/>
          <w:b/>
          <w:bCs/>
          <w:sz w:val="24"/>
          <w:lang w:eastAsia="fr-FR"/>
        </w:rPr>
      </w:pPr>
      <w:r w:rsidRPr="00686C7E">
        <w:rPr>
          <w:rFonts w:ascii="Times New Roman" w:hAnsi="Times New Roman" w:cs="Times New Roman"/>
          <w:sz w:val="24"/>
          <w:lang w:eastAsia="fr-FR"/>
        </w:rPr>
        <w:t>Le compte de tiers, qui porte le numéro 4 en comptabilité, est subdivisé en 7 catégories principales, classée de 0 à 6, et numérotées comme suit : </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40 : les fournisseurs</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41 : les clients</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42 : les rémunérations du personnel</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43 : la sécurité sociale et les organismes sociaux</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lastRenderedPageBreak/>
        <w:t>44 : l'Etat et les autres collectivités publiques</w:t>
      </w:r>
    </w:p>
    <w:p w:rsidR="00FB5F68" w:rsidRPr="00B90F9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45 : le compte groupe et associés</w:t>
      </w:r>
    </w:p>
    <w:p w:rsidR="00423C77" w:rsidRPr="00B010E7" w:rsidRDefault="00FB5F68" w:rsidP="007A45C8">
      <w:pPr>
        <w:numPr>
          <w:ilvl w:val="0"/>
          <w:numId w:val="13"/>
        </w:numPr>
        <w:shd w:val="clear" w:color="auto" w:fill="FFFFFF"/>
        <w:spacing w:before="100" w:beforeAutospacing="1" w:after="0" w:line="240" w:lineRule="auto"/>
        <w:ind w:left="300" w:firstLine="0"/>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46 : le comte des débiteurs et des créditeurs divers.</w:t>
      </w:r>
    </w:p>
    <w:p w:rsidR="00FB5F68" w:rsidRPr="00611C7B" w:rsidRDefault="00FB5F68" w:rsidP="007A45C8">
      <w:pPr>
        <w:pStyle w:val="Paragraphedeliste"/>
        <w:numPr>
          <w:ilvl w:val="0"/>
          <w:numId w:val="44"/>
        </w:numPr>
        <w:spacing w:after="0" w:line="240" w:lineRule="auto"/>
        <w:rPr>
          <w:rFonts w:ascii="Times New Roman" w:hAnsi="Times New Roman" w:cs="Times New Roman"/>
          <w:b/>
          <w:sz w:val="24"/>
          <w:lang w:eastAsia="fr-FR"/>
        </w:rPr>
      </w:pPr>
      <w:r w:rsidRPr="00611C7B">
        <w:rPr>
          <w:rFonts w:ascii="Times New Roman" w:hAnsi="Times New Roman" w:cs="Times New Roman"/>
          <w:b/>
          <w:sz w:val="24"/>
          <w:lang w:eastAsia="fr-FR"/>
        </w:rPr>
        <w:t>Compte 40 : fournisseurs et comptes rattachés</w:t>
      </w:r>
    </w:p>
    <w:p w:rsidR="00FB5F68" w:rsidRPr="003B6854" w:rsidRDefault="00FB5F68" w:rsidP="007A45C8">
      <w:pPr>
        <w:spacing w:after="0" w:line="240" w:lineRule="auto"/>
        <w:rPr>
          <w:rFonts w:ascii="Times New Roman" w:hAnsi="Times New Roman" w:cs="Times New Roman"/>
          <w:b/>
          <w:bCs/>
          <w:sz w:val="24"/>
          <w:lang w:eastAsia="fr-FR"/>
        </w:rPr>
      </w:pPr>
      <w:r w:rsidRPr="003B6854">
        <w:rPr>
          <w:rFonts w:ascii="Times New Roman" w:hAnsi="Times New Roman" w:cs="Times New Roman"/>
          <w:sz w:val="24"/>
          <w:lang w:eastAsia="fr-FR"/>
        </w:rPr>
        <w:t>Sur ce compte sont enregistrées toutes les opérations d'achat auprès des fournisseurs et prestataires de service.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41 : clients et comptes rattachés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Toutes les factures de vente émises par l'entreprise sont comptabilisées sur ce compte.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42 : personnel et comptes rattachés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Ce compte enregistre les versements de salaires au profit des salariés de l'entreprise.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43 : sécurité sociale et autres organismes sociaux</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Ce compte s'intéresse aux charges sociales payées par l'entreprise.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44 : État et autres collectivités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impôts et taxes supportés par l'entreprise sont enregistrés sur ce compte.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45 : groupe et associés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w:t>
      </w:r>
      <w:hyperlink r:id="rId9" w:history="1">
        <w:r w:rsidRPr="00B90F97">
          <w:rPr>
            <w:rFonts w:ascii="Times New Roman" w:eastAsia="Times New Roman" w:hAnsi="Times New Roman" w:cs="Times New Roman"/>
            <w:sz w:val="24"/>
            <w:szCs w:val="24"/>
            <w:u w:val="single"/>
            <w:lang w:eastAsia="fr-FR"/>
          </w:rPr>
          <w:t>dividendes</w:t>
        </w:r>
      </w:hyperlink>
      <w:r w:rsidRPr="00B90F97">
        <w:rPr>
          <w:rFonts w:ascii="Times New Roman" w:eastAsia="Times New Roman" w:hAnsi="Times New Roman" w:cs="Times New Roman"/>
          <w:sz w:val="24"/>
          <w:szCs w:val="24"/>
          <w:lang w:eastAsia="fr-FR"/>
        </w:rPr>
        <w:t> versés aux associés sont comptabilisés sur ce compte.</w:t>
      </w:r>
    </w:p>
    <w:p w:rsidR="00FB5F68" w:rsidRPr="006B5C9C" w:rsidRDefault="00FB5F68" w:rsidP="007A45C8">
      <w:pPr>
        <w:pStyle w:val="Paragraphedeliste"/>
        <w:numPr>
          <w:ilvl w:val="0"/>
          <w:numId w:val="45"/>
        </w:numPr>
        <w:spacing w:after="0" w:line="240" w:lineRule="auto"/>
        <w:rPr>
          <w:rFonts w:ascii="Times New Roman" w:hAnsi="Times New Roman" w:cs="Times New Roman"/>
          <w:b/>
          <w:sz w:val="24"/>
          <w:lang w:eastAsia="fr-FR"/>
        </w:rPr>
      </w:pPr>
      <w:r w:rsidRPr="006B5C9C">
        <w:rPr>
          <w:rFonts w:ascii="Times New Roman" w:hAnsi="Times New Roman" w:cs="Times New Roman"/>
          <w:b/>
          <w:sz w:val="24"/>
          <w:lang w:eastAsia="fr-FR"/>
        </w:rPr>
        <w:t>Compte 46 : débiteurs divers et créditeurs divers</w:t>
      </w:r>
    </w:p>
    <w:p w:rsidR="0067305C"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Sur ce compte sont enregistrées toutes les opérations avec des tiers qui n'entrent pas dans le champ d'application des autres comptes.</w:t>
      </w:r>
    </w:p>
    <w:p w:rsidR="00FB5F68" w:rsidRPr="00B010E7" w:rsidRDefault="00FB5F68" w:rsidP="007A45C8">
      <w:pPr>
        <w:pStyle w:val="Paragraphedeliste"/>
        <w:numPr>
          <w:ilvl w:val="0"/>
          <w:numId w:val="42"/>
        </w:numPr>
        <w:shd w:val="clear" w:color="auto" w:fill="FFFFFF"/>
        <w:spacing w:before="100" w:beforeAutospacing="1" w:after="0" w:line="240" w:lineRule="auto"/>
        <w:rPr>
          <w:rFonts w:ascii="Times New Roman" w:eastAsia="Times New Roman" w:hAnsi="Times New Roman" w:cs="Times New Roman"/>
          <w:b/>
          <w:sz w:val="24"/>
          <w:szCs w:val="24"/>
          <w:lang w:eastAsia="fr-FR"/>
        </w:rPr>
      </w:pPr>
      <w:r w:rsidRPr="00B010E7">
        <w:rPr>
          <w:rFonts w:ascii="Times New Roman" w:eastAsia="Times New Roman" w:hAnsi="Times New Roman" w:cs="Times New Roman"/>
          <w:b/>
          <w:sz w:val="24"/>
          <w:szCs w:val="24"/>
          <w:lang w:eastAsia="fr-FR"/>
        </w:rPr>
        <w:t>U</w:t>
      </w:r>
      <w:r w:rsidRPr="00B010E7">
        <w:rPr>
          <w:rFonts w:ascii="Times New Roman" w:hAnsi="Times New Roman" w:cs="Times New Roman"/>
          <w:b/>
          <w:sz w:val="24"/>
          <w:szCs w:val="24"/>
        </w:rPr>
        <w:t>tilité des comptes de tiers</w:t>
      </w:r>
    </w:p>
    <w:p w:rsidR="00FB5F68" w:rsidRPr="0067305C" w:rsidRDefault="00FB5F68" w:rsidP="007A45C8">
      <w:pPr>
        <w:pStyle w:val="Paragraphedeliste"/>
        <w:numPr>
          <w:ilvl w:val="0"/>
          <w:numId w:val="46"/>
        </w:numPr>
        <w:spacing w:after="0" w:line="240" w:lineRule="auto"/>
        <w:rPr>
          <w:rFonts w:ascii="Times New Roman" w:hAnsi="Times New Roman" w:cs="Times New Roman"/>
          <w:b/>
          <w:sz w:val="24"/>
        </w:rPr>
      </w:pPr>
      <w:r w:rsidRPr="0067305C">
        <w:rPr>
          <w:rFonts w:ascii="Times New Roman" w:hAnsi="Times New Roman" w:cs="Times New Roman"/>
          <w:b/>
          <w:sz w:val="24"/>
        </w:rPr>
        <w:t>Fournisseurs</w:t>
      </w:r>
    </w:p>
    <w:p w:rsidR="00FB5F68" w:rsidRPr="00B90F97" w:rsidRDefault="00FB5F68" w:rsidP="007A45C8">
      <w:pPr>
        <w:pStyle w:val="NormalWeb"/>
        <w:shd w:val="clear" w:color="auto" w:fill="FFFFFF"/>
        <w:spacing w:after="0" w:afterAutospacing="0"/>
      </w:pPr>
      <w:r w:rsidRPr="00B90F97">
        <w:t>Concernant les relations avec les fournisseurs, le compte de tiers permet de comptabiliser :</w:t>
      </w:r>
    </w:p>
    <w:p w:rsidR="00FB5F68" w:rsidRPr="00B90F97" w:rsidRDefault="00FB5F68" w:rsidP="007A45C8">
      <w:pPr>
        <w:numPr>
          <w:ilvl w:val="0"/>
          <w:numId w:val="10"/>
        </w:numPr>
        <w:shd w:val="clear" w:color="auto" w:fill="FFFFFF"/>
        <w:spacing w:before="100" w:beforeAutospacing="1" w:after="0" w:line="240" w:lineRule="auto"/>
        <w:rPr>
          <w:rFonts w:ascii="Times New Roman" w:hAnsi="Times New Roman" w:cs="Times New Roman"/>
          <w:sz w:val="24"/>
          <w:szCs w:val="24"/>
        </w:rPr>
      </w:pPr>
      <w:r w:rsidRPr="00B90F97">
        <w:rPr>
          <w:rFonts w:ascii="Times New Roman" w:hAnsi="Times New Roman" w:cs="Times New Roman"/>
          <w:sz w:val="24"/>
          <w:szCs w:val="24"/>
        </w:rPr>
        <w:t>les achats divers : marchandises, immobilisations, matières premières, prestations de service...</w:t>
      </w:r>
    </w:p>
    <w:p w:rsidR="00FB5F68" w:rsidRPr="00B90F97" w:rsidRDefault="00FB5F68" w:rsidP="007A45C8">
      <w:pPr>
        <w:numPr>
          <w:ilvl w:val="0"/>
          <w:numId w:val="10"/>
        </w:numPr>
        <w:shd w:val="clear" w:color="auto" w:fill="FFFFFF"/>
        <w:spacing w:before="100" w:beforeAutospacing="1" w:after="0" w:line="240" w:lineRule="auto"/>
        <w:rPr>
          <w:rFonts w:ascii="Times New Roman" w:hAnsi="Times New Roman" w:cs="Times New Roman"/>
          <w:sz w:val="24"/>
          <w:szCs w:val="24"/>
        </w:rPr>
      </w:pPr>
      <w:r w:rsidRPr="00B90F97">
        <w:rPr>
          <w:rFonts w:ascii="Times New Roman" w:hAnsi="Times New Roman" w:cs="Times New Roman"/>
          <w:sz w:val="24"/>
          <w:szCs w:val="24"/>
        </w:rPr>
        <w:t>les avoirs à recevoir ;</w:t>
      </w:r>
    </w:p>
    <w:p w:rsidR="00FB5F68" w:rsidRPr="00B90F97" w:rsidRDefault="00FB5F68" w:rsidP="007A45C8">
      <w:pPr>
        <w:numPr>
          <w:ilvl w:val="0"/>
          <w:numId w:val="10"/>
        </w:numPr>
        <w:shd w:val="clear" w:color="auto" w:fill="FFFFFF"/>
        <w:spacing w:before="100" w:beforeAutospacing="1" w:after="0" w:line="240" w:lineRule="auto"/>
        <w:rPr>
          <w:rFonts w:ascii="Times New Roman" w:hAnsi="Times New Roman" w:cs="Times New Roman"/>
          <w:sz w:val="24"/>
          <w:szCs w:val="24"/>
        </w:rPr>
      </w:pPr>
      <w:r w:rsidRPr="00B90F97">
        <w:rPr>
          <w:rFonts w:ascii="Times New Roman" w:hAnsi="Times New Roman" w:cs="Times New Roman"/>
          <w:sz w:val="24"/>
          <w:szCs w:val="24"/>
        </w:rPr>
        <w:t>les avances et </w:t>
      </w:r>
      <w:hyperlink r:id="rId10" w:history="1">
        <w:r w:rsidRPr="00B90F97">
          <w:rPr>
            <w:rStyle w:val="Lienhypertexte"/>
            <w:rFonts w:ascii="Times New Roman" w:hAnsi="Times New Roman" w:cs="Times New Roman"/>
            <w:color w:val="auto"/>
            <w:sz w:val="24"/>
            <w:szCs w:val="24"/>
          </w:rPr>
          <w:t>acomptes</w:t>
        </w:r>
      </w:hyperlink>
      <w:r w:rsidRPr="00B90F97">
        <w:rPr>
          <w:rFonts w:ascii="Times New Roman" w:hAnsi="Times New Roman" w:cs="Times New Roman"/>
          <w:sz w:val="24"/>
          <w:szCs w:val="24"/>
        </w:rPr>
        <w:t> versés pour une commande. </w:t>
      </w:r>
    </w:p>
    <w:p w:rsidR="00FB5F68" w:rsidRPr="0067305C" w:rsidRDefault="00FB5F68" w:rsidP="007A45C8">
      <w:pPr>
        <w:pStyle w:val="Paragraphedeliste"/>
        <w:numPr>
          <w:ilvl w:val="0"/>
          <w:numId w:val="46"/>
        </w:numPr>
        <w:spacing w:after="0" w:line="240" w:lineRule="auto"/>
        <w:rPr>
          <w:rFonts w:ascii="Times New Roman" w:hAnsi="Times New Roman" w:cs="Times New Roman"/>
          <w:b/>
          <w:sz w:val="24"/>
          <w:lang w:eastAsia="fr-FR"/>
        </w:rPr>
      </w:pPr>
      <w:r w:rsidRPr="0067305C">
        <w:rPr>
          <w:rFonts w:ascii="Times New Roman" w:hAnsi="Times New Roman" w:cs="Times New Roman"/>
          <w:b/>
          <w:sz w:val="24"/>
          <w:lang w:eastAsia="fr-FR"/>
        </w:rPr>
        <w:t>Clients</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 compte de tiers recense toutes les opérations réalisées par l'entreprise au profit de sa clientèle, à savoir :</w:t>
      </w:r>
    </w:p>
    <w:p w:rsidR="00FB5F68" w:rsidRPr="00B90F97" w:rsidRDefault="00FB5F68" w:rsidP="007A45C8">
      <w:pPr>
        <w:numPr>
          <w:ilvl w:val="0"/>
          <w:numId w:val="11"/>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avances et acomptes perçus pour une commande ;</w:t>
      </w:r>
    </w:p>
    <w:p w:rsidR="00FB5F68" w:rsidRPr="00B90F97" w:rsidRDefault="00FB5F68" w:rsidP="007A45C8">
      <w:pPr>
        <w:numPr>
          <w:ilvl w:val="0"/>
          <w:numId w:val="11"/>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ventes de biens et de prestations de service ;</w:t>
      </w:r>
    </w:p>
    <w:p w:rsidR="00FB5F68" w:rsidRPr="00B90F97" w:rsidRDefault="00FB5F68" w:rsidP="007A45C8">
      <w:pPr>
        <w:numPr>
          <w:ilvl w:val="0"/>
          <w:numId w:val="11"/>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factures à établir ;</w:t>
      </w:r>
    </w:p>
    <w:p w:rsidR="00FB5F68" w:rsidRPr="00B90F97" w:rsidRDefault="00FB5F68" w:rsidP="007A45C8">
      <w:pPr>
        <w:numPr>
          <w:ilvl w:val="0"/>
          <w:numId w:val="11"/>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avoirs octroyés à un client au cours d'un exercice mais utilisés après la clôture. </w:t>
      </w:r>
    </w:p>
    <w:p w:rsidR="00FB5F68" w:rsidRPr="0067305C" w:rsidRDefault="00FB5F68" w:rsidP="007A45C8">
      <w:pPr>
        <w:pStyle w:val="Paragraphedeliste"/>
        <w:numPr>
          <w:ilvl w:val="0"/>
          <w:numId w:val="46"/>
        </w:numPr>
        <w:spacing w:after="0" w:line="240" w:lineRule="auto"/>
        <w:rPr>
          <w:rFonts w:ascii="Times New Roman" w:hAnsi="Times New Roman" w:cs="Times New Roman"/>
          <w:b/>
          <w:sz w:val="24"/>
          <w:lang w:eastAsia="fr-FR"/>
        </w:rPr>
      </w:pPr>
      <w:r w:rsidRPr="0067305C">
        <w:rPr>
          <w:rFonts w:ascii="Times New Roman" w:hAnsi="Times New Roman" w:cs="Times New Roman"/>
          <w:b/>
          <w:sz w:val="24"/>
          <w:lang w:eastAsia="fr-FR"/>
        </w:rPr>
        <w:t>Salariés et organismes sociaux</w:t>
      </w:r>
    </w:p>
    <w:p w:rsidR="00FB5F68" w:rsidRPr="00B90F97" w:rsidRDefault="00FB5F68" w:rsidP="007A45C8">
      <w:p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comptes de tiers 42 et 43 retracent toutes les écritures passées dans le cadre de la relation salariale de l'entreprise avec ses salariés, à savoir :</w:t>
      </w:r>
    </w:p>
    <w:p w:rsidR="00FB5F68" w:rsidRPr="00B90F97" w:rsidRDefault="00FB5F68" w:rsidP="007A45C8">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salaires versés ;</w:t>
      </w:r>
    </w:p>
    <w:p w:rsidR="00FB5F68" w:rsidRPr="00B90F97" w:rsidRDefault="00FB5F68" w:rsidP="007A45C8">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cotisations sociales dues sur les salaires ;</w:t>
      </w:r>
    </w:p>
    <w:p w:rsidR="00FB5F68" w:rsidRPr="00B90F97" w:rsidRDefault="00FB5F68" w:rsidP="007A45C8">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la </w:t>
      </w:r>
      <w:hyperlink r:id="rId11" w:history="1">
        <w:r w:rsidRPr="00B90F97">
          <w:rPr>
            <w:rFonts w:ascii="Times New Roman" w:eastAsia="Times New Roman" w:hAnsi="Times New Roman" w:cs="Times New Roman"/>
            <w:sz w:val="24"/>
            <w:szCs w:val="24"/>
            <w:u w:val="single"/>
            <w:lang w:eastAsia="fr-FR"/>
          </w:rPr>
          <w:t>participation des salariés au résultat</w:t>
        </w:r>
      </w:hyperlink>
      <w:r w:rsidRPr="00B90F97">
        <w:rPr>
          <w:rFonts w:ascii="Times New Roman" w:eastAsia="Times New Roman" w:hAnsi="Times New Roman" w:cs="Times New Roman"/>
          <w:sz w:val="24"/>
          <w:szCs w:val="24"/>
          <w:lang w:eastAsia="fr-FR"/>
        </w:rPr>
        <w:t> ;</w:t>
      </w:r>
    </w:p>
    <w:p w:rsidR="00FB5F68" w:rsidRPr="00B90F97" w:rsidRDefault="00FB5F68" w:rsidP="007A45C8">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lang w:eastAsia="fr-FR"/>
        </w:rPr>
      </w:pPr>
      <w:r w:rsidRPr="00B90F97">
        <w:rPr>
          <w:rFonts w:ascii="Times New Roman" w:eastAsia="Times New Roman" w:hAnsi="Times New Roman" w:cs="Times New Roman"/>
          <w:sz w:val="24"/>
          <w:szCs w:val="24"/>
          <w:lang w:eastAsia="fr-FR"/>
        </w:rPr>
        <w:t>les congés payés. </w:t>
      </w:r>
    </w:p>
    <w:p w:rsidR="003A4911" w:rsidRPr="00B010E7" w:rsidRDefault="003A4911" w:rsidP="007A45C8">
      <w:pPr>
        <w:pStyle w:val="Paragraphedeliste"/>
        <w:numPr>
          <w:ilvl w:val="0"/>
          <w:numId w:val="42"/>
        </w:numPr>
        <w:spacing w:after="0" w:line="240" w:lineRule="auto"/>
        <w:rPr>
          <w:rFonts w:ascii="Times New Roman" w:hAnsi="Times New Roman" w:cs="Times New Roman"/>
          <w:b/>
          <w:sz w:val="24"/>
          <w:szCs w:val="24"/>
          <w:lang w:eastAsia="fr-FR"/>
        </w:rPr>
      </w:pPr>
      <w:r w:rsidRPr="00B010E7">
        <w:rPr>
          <w:rFonts w:ascii="Times New Roman" w:hAnsi="Times New Roman" w:cs="Times New Roman"/>
          <w:b/>
          <w:sz w:val="24"/>
          <w:szCs w:val="24"/>
          <w:lang w:eastAsia="fr-FR"/>
        </w:rPr>
        <w:t xml:space="preserve">Comment peut-on  créer un plan </w:t>
      </w:r>
      <w:r w:rsidR="00B010E7" w:rsidRPr="00B010E7">
        <w:rPr>
          <w:rFonts w:ascii="Times New Roman" w:hAnsi="Times New Roman" w:cs="Times New Roman"/>
          <w:b/>
          <w:sz w:val="24"/>
          <w:szCs w:val="24"/>
          <w:lang w:eastAsia="fr-FR"/>
        </w:rPr>
        <w:t>tiers</w:t>
      </w:r>
      <w:r w:rsidRPr="00B010E7">
        <w:rPr>
          <w:rFonts w:ascii="Times New Roman" w:hAnsi="Times New Roman" w:cs="Times New Roman"/>
          <w:b/>
          <w:sz w:val="24"/>
          <w:szCs w:val="24"/>
          <w:lang w:eastAsia="fr-FR"/>
        </w:rPr>
        <w:t> ?</w:t>
      </w:r>
    </w:p>
    <w:p w:rsidR="003A4911" w:rsidRPr="00B90F97" w:rsidRDefault="003A4911"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lastRenderedPageBreak/>
        <w:t>La saisie du plan tiers suit presque le même scénario que le plan comptable Il faut noter que les comptes des tiers doivent être strictement ajoutés dans le plan comptable Avant d’être créé dans le plan tiers.</w:t>
      </w:r>
    </w:p>
    <w:p w:rsidR="003A4911" w:rsidRPr="00B90F97" w:rsidRDefault="003A4911" w:rsidP="007A45C8">
      <w:pPr>
        <w:spacing w:after="0" w:line="240" w:lineRule="auto"/>
        <w:jc w:val="both"/>
        <w:rPr>
          <w:rFonts w:ascii="Times New Roman" w:hAnsi="Times New Roman" w:cs="Times New Roman"/>
          <w:b/>
          <w:sz w:val="24"/>
          <w:szCs w:val="24"/>
        </w:rPr>
      </w:pPr>
      <w:r w:rsidRPr="00B90F97">
        <w:rPr>
          <w:rFonts w:ascii="Times New Roman" w:hAnsi="Times New Roman" w:cs="Times New Roman"/>
          <w:sz w:val="24"/>
          <w:szCs w:val="24"/>
        </w:rPr>
        <w:t>Structure → Plan tiers → Edition → Ajouter</w:t>
      </w:r>
    </w:p>
    <w:p w:rsidR="003A4911" w:rsidRPr="00B90F97" w:rsidRDefault="003A4911" w:rsidP="007A45C8">
      <w:pPr>
        <w:spacing w:after="0" w:line="240" w:lineRule="auto"/>
        <w:jc w:val="both"/>
        <w:rPr>
          <w:rFonts w:ascii="Times New Roman" w:hAnsi="Times New Roman" w:cs="Times New Roman"/>
          <w:sz w:val="24"/>
          <w:szCs w:val="24"/>
        </w:rPr>
      </w:pPr>
      <w:r w:rsidRPr="00B90F97">
        <w:rPr>
          <w:rFonts w:ascii="Times New Roman" w:hAnsi="Times New Roman" w:cs="Times New Roman"/>
          <w:sz w:val="24"/>
          <w:szCs w:val="24"/>
        </w:rPr>
        <w:t>Cette commande permet de saisir, consulter, modifier ou supprimer les comptes du plan tiers.</w:t>
      </w:r>
    </w:p>
    <w:p w:rsidR="00423C77" w:rsidRPr="00B90F97" w:rsidRDefault="00423C77" w:rsidP="007A45C8">
      <w:pPr>
        <w:spacing w:before="120" w:after="0" w:line="240" w:lineRule="auto"/>
        <w:outlineLvl w:val="5"/>
        <w:rPr>
          <w:rFonts w:ascii="Times New Roman" w:hAnsi="Times New Roman" w:cs="Times New Roman"/>
          <w:b/>
          <w:sz w:val="24"/>
          <w:szCs w:val="24"/>
        </w:rPr>
      </w:pPr>
      <w:r w:rsidRPr="00B90F97">
        <w:rPr>
          <w:rFonts w:ascii="Times New Roman" w:hAnsi="Times New Roman" w:cs="Times New Roman"/>
          <w:b/>
          <w:sz w:val="24"/>
          <w:szCs w:val="24"/>
        </w:rPr>
        <w:t>EXERCICES</w:t>
      </w:r>
    </w:p>
    <w:p w:rsidR="00423C77" w:rsidRPr="00B90F97" w:rsidRDefault="00423C77" w:rsidP="007A45C8">
      <w:pPr>
        <w:pStyle w:val="Paragraphedeliste"/>
        <w:numPr>
          <w:ilvl w:val="1"/>
          <w:numId w:val="13"/>
        </w:numPr>
        <w:spacing w:before="120" w:after="0" w:line="240" w:lineRule="auto"/>
        <w:outlineLvl w:val="5"/>
        <w:rPr>
          <w:rFonts w:ascii="Times New Roman" w:hAnsi="Times New Roman" w:cs="Times New Roman"/>
          <w:sz w:val="24"/>
          <w:szCs w:val="24"/>
        </w:rPr>
      </w:pPr>
      <w:r w:rsidRPr="00B90F97">
        <w:rPr>
          <w:rFonts w:ascii="Times New Roman" w:hAnsi="Times New Roman" w:cs="Times New Roman"/>
          <w:sz w:val="24"/>
          <w:szCs w:val="24"/>
        </w:rPr>
        <w:t>Donner les composantes du plan des tiers.</w:t>
      </w:r>
    </w:p>
    <w:p w:rsidR="00423C77" w:rsidRPr="00B90F97" w:rsidRDefault="00423C77" w:rsidP="007A45C8">
      <w:pPr>
        <w:pStyle w:val="Paragraphedeliste"/>
        <w:numPr>
          <w:ilvl w:val="1"/>
          <w:numId w:val="13"/>
        </w:numPr>
        <w:tabs>
          <w:tab w:val="left" w:pos="5067"/>
        </w:tabs>
        <w:spacing w:after="0" w:line="240" w:lineRule="auto"/>
        <w:rPr>
          <w:rFonts w:ascii="Times New Roman" w:hAnsi="Times New Roman" w:cs="Times New Roman"/>
          <w:sz w:val="24"/>
          <w:szCs w:val="24"/>
        </w:rPr>
      </w:pPr>
      <w:r w:rsidRPr="00B90F97">
        <w:rPr>
          <w:rFonts w:ascii="Times New Roman" w:hAnsi="Times New Roman" w:cs="Times New Roman"/>
          <w:sz w:val="24"/>
          <w:szCs w:val="24"/>
        </w:rPr>
        <w:t>Quelles sont les étapes de création d’un plan tiers ?</w:t>
      </w:r>
    </w:p>
    <w:p w:rsidR="00423C77" w:rsidRPr="00B90F97" w:rsidRDefault="00423C77" w:rsidP="007A45C8">
      <w:pPr>
        <w:pStyle w:val="Paragraphedeliste"/>
        <w:numPr>
          <w:ilvl w:val="1"/>
          <w:numId w:val="13"/>
        </w:numPr>
        <w:spacing w:after="0" w:line="240" w:lineRule="auto"/>
        <w:rPr>
          <w:rFonts w:ascii="Times New Roman" w:hAnsi="Times New Roman" w:cs="Times New Roman"/>
          <w:sz w:val="24"/>
          <w:szCs w:val="24"/>
        </w:rPr>
      </w:pPr>
      <w:r w:rsidRPr="00B90F97">
        <w:rPr>
          <w:rFonts w:ascii="Times New Roman" w:hAnsi="Times New Roman" w:cs="Times New Roman"/>
          <w:sz w:val="24"/>
          <w:szCs w:val="24"/>
        </w:rPr>
        <w:t>Créer un plan tiers 411 « Client NDUWIMANA »</w:t>
      </w:r>
    </w:p>
    <w:sectPr w:rsidR="00423C77" w:rsidRPr="00B90F97" w:rsidSect="005008A5">
      <w:pgSz w:w="11906" w:h="16838"/>
      <w:pgMar w:top="567" w:right="567" w:bottom="567" w:left="141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A6B" w:rsidRDefault="00AE0A6B" w:rsidP="00205BB1">
      <w:pPr>
        <w:spacing w:after="0" w:line="240" w:lineRule="auto"/>
      </w:pPr>
      <w:r>
        <w:separator/>
      </w:r>
    </w:p>
  </w:endnote>
  <w:endnote w:type="continuationSeparator" w:id="1">
    <w:p w:rsidR="00AE0A6B" w:rsidRDefault="00AE0A6B" w:rsidP="00205B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A6B" w:rsidRDefault="00AE0A6B" w:rsidP="00205BB1">
      <w:pPr>
        <w:spacing w:after="0" w:line="240" w:lineRule="auto"/>
      </w:pPr>
      <w:r>
        <w:separator/>
      </w:r>
    </w:p>
  </w:footnote>
  <w:footnote w:type="continuationSeparator" w:id="1">
    <w:p w:rsidR="00AE0A6B" w:rsidRDefault="00AE0A6B" w:rsidP="00205B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55256"/>
      <w:docPartObj>
        <w:docPartGallery w:val="Page Numbers (Top of Page)"/>
        <w:docPartUnique/>
      </w:docPartObj>
    </w:sdtPr>
    <w:sdtContent>
      <w:p w:rsidR="005008A5" w:rsidRDefault="00BC4691">
        <w:pPr>
          <w:pStyle w:val="En-tte"/>
          <w:jc w:val="center"/>
        </w:pPr>
        <w:r>
          <w:fldChar w:fldCharType="begin"/>
        </w:r>
        <w:r w:rsidR="005008A5">
          <w:instrText>PAGE   \* MERGEFORMAT</w:instrText>
        </w:r>
        <w:r>
          <w:fldChar w:fldCharType="separate"/>
        </w:r>
        <w:r w:rsidR="00E25153">
          <w:rPr>
            <w:noProof/>
          </w:rPr>
          <w:t>i</w:t>
        </w:r>
        <w:r>
          <w:fldChar w:fldCharType="end"/>
        </w:r>
      </w:p>
    </w:sdtContent>
  </w:sdt>
  <w:p w:rsidR="00205BB1" w:rsidRDefault="00205BB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C326F"/>
    <w:multiLevelType w:val="hybridMultilevel"/>
    <w:tmpl w:val="F0D6C3D8"/>
    <w:lvl w:ilvl="0" w:tplc="232E0980">
      <w:start w:val="1"/>
      <w:numFmt w:val="decimal"/>
      <w:lvlText w:val="%1."/>
      <w:lvlJc w:val="left"/>
      <w:pPr>
        <w:ind w:left="720" w:hanging="360"/>
      </w:pPr>
      <w:rPr>
        <w:rFonts w:eastAsia="MS Mincho"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812963"/>
    <w:multiLevelType w:val="hybridMultilevel"/>
    <w:tmpl w:val="DD5CCE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357D67"/>
    <w:multiLevelType w:val="hybridMultilevel"/>
    <w:tmpl w:val="CBA880B0"/>
    <w:lvl w:ilvl="0" w:tplc="F61428C8">
      <w:start w:val="1"/>
      <w:numFmt w:val="decimal"/>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3B3DFF"/>
    <w:multiLevelType w:val="hybridMultilevel"/>
    <w:tmpl w:val="4D7884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6F1B7F"/>
    <w:multiLevelType w:val="hybridMultilevel"/>
    <w:tmpl w:val="4888FEE8"/>
    <w:lvl w:ilvl="0" w:tplc="00E001FA">
      <w:start w:val="1"/>
      <w:numFmt w:val="decimal"/>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0669A4"/>
    <w:multiLevelType w:val="hybridMultilevel"/>
    <w:tmpl w:val="EBA4AD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4658C"/>
    <w:multiLevelType w:val="hybridMultilevel"/>
    <w:tmpl w:val="2F9490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A321646"/>
    <w:multiLevelType w:val="hybridMultilevel"/>
    <w:tmpl w:val="C3E264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0F76A28"/>
    <w:multiLevelType w:val="hybridMultilevel"/>
    <w:tmpl w:val="B126A1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28183E"/>
    <w:multiLevelType w:val="hybridMultilevel"/>
    <w:tmpl w:val="6AB66400"/>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AE040D"/>
    <w:multiLevelType w:val="hybridMultilevel"/>
    <w:tmpl w:val="2B48E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8E1DF9"/>
    <w:multiLevelType w:val="multilevel"/>
    <w:tmpl w:val="19C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3D6C0E"/>
    <w:multiLevelType w:val="hybridMultilevel"/>
    <w:tmpl w:val="34FAE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661213"/>
    <w:multiLevelType w:val="hybridMultilevel"/>
    <w:tmpl w:val="269A2988"/>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C865AD"/>
    <w:multiLevelType w:val="hybridMultilevel"/>
    <w:tmpl w:val="5A12D3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CBD0040"/>
    <w:multiLevelType w:val="hybridMultilevel"/>
    <w:tmpl w:val="AFE8DD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1671E1"/>
    <w:multiLevelType w:val="hybridMultilevel"/>
    <w:tmpl w:val="A97689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1182207"/>
    <w:multiLevelType w:val="hybridMultilevel"/>
    <w:tmpl w:val="4F3AD8B0"/>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2896CA4"/>
    <w:multiLevelType w:val="hybridMultilevel"/>
    <w:tmpl w:val="44EC8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42373AE"/>
    <w:multiLevelType w:val="hybridMultilevel"/>
    <w:tmpl w:val="C5864E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5216789"/>
    <w:multiLevelType w:val="hybridMultilevel"/>
    <w:tmpl w:val="605661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8D170E5"/>
    <w:multiLevelType w:val="hybridMultilevel"/>
    <w:tmpl w:val="92427D00"/>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416CB0"/>
    <w:multiLevelType w:val="hybridMultilevel"/>
    <w:tmpl w:val="BE0201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BCF3530"/>
    <w:multiLevelType w:val="hybridMultilevel"/>
    <w:tmpl w:val="0E0C42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1CF6D4A"/>
    <w:multiLevelType w:val="hybridMultilevel"/>
    <w:tmpl w:val="686C87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95B7485"/>
    <w:multiLevelType w:val="hybridMultilevel"/>
    <w:tmpl w:val="EF507B76"/>
    <w:lvl w:ilvl="0" w:tplc="83585748">
      <w:start w:val="1"/>
      <w:numFmt w:val="lowerLetter"/>
      <w:lvlText w:val="%1)"/>
      <w:lvlJc w:val="left"/>
      <w:pPr>
        <w:ind w:left="720" w:hanging="360"/>
      </w:pPr>
      <w:rPr>
        <w:rFonts w:eastAsia="MS Mincho"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6327C3D"/>
    <w:multiLevelType w:val="hybridMultilevel"/>
    <w:tmpl w:val="5C56BA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5F4A87"/>
    <w:multiLevelType w:val="multilevel"/>
    <w:tmpl w:val="BD5ACB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CF5BEC"/>
    <w:multiLevelType w:val="multilevel"/>
    <w:tmpl w:val="5DF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3F1CBB"/>
    <w:multiLevelType w:val="hybridMultilevel"/>
    <w:tmpl w:val="B7443C3E"/>
    <w:lvl w:ilvl="0" w:tplc="A760B4A4">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E604110"/>
    <w:multiLevelType w:val="hybridMultilevel"/>
    <w:tmpl w:val="82BE2258"/>
    <w:lvl w:ilvl="0" w:tplc="A760B4A4">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60E7688"/>
    <w:multiLevelType w:val="hybridMultilevel"/>
    <w:tmpl w:val="465EEF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76961ED"/>
    <w:multiLevelType w:val="hybridMultilevel"/>
    <w:tmpl w:val="0B3A15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81A752F"/>
    <w:multiLevelType w:val="multilevel"/>
    <w:tmpl w:val="C60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FF19E3"/>
    <w:multiLevelType w:val="hybridMultilevel"/>
    <w:tmpl w:val="648CC08C"/>
    <w:lvl w:ilvl="0" w:tplc="901E602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E754347"/>
    <w:multiLevelType w:val="hybridMultilevel"/>
    <w:tmpl w:val="73B66A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FAD18EF"/>
    <w:multiLevelType w:val="hybridMultilevel"/>
    <w:tmpl w:val="972A9958"/>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925C6F"/>
    <w:multiLevelType w:val="multilevel"/>
    <w:tmpl w:val="BF2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B4694A"/>
    <w:multiLevelType w:val="hybridMultilevel"/>
    <w:tmpl w:val="EE8AD4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2946529"/>
    <w:multiLevelType w:val="hybridMultilevel"/>
    <w:tmpl w:val="5280820A"/>
    <w:lvl w:ilvl="0" w:tplc="1C8681BA">
      <w:start w:val="1"/>
      <w:numFmt w:val="decimal"/>
      <w:lvlText w:val="%1."/>
      <w:lvlJc w:val="left"/>
      <w:pPr>
        <w:ind w:left="720" w:hanging="360"/>
      </w:pPr>
      <w:rPr>
        <w:rFonts w:cstheme="minorHAnsi"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9A50232"/>
    <w:multiLevelType w:val="hybridMultilevel"/>
    <w:tmpl w:val="CD222720"/>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9D077A0"/>
    <w:multiLevelType w:val="hybridMultilevel"/>
    <w:tmpl w:val="F43A123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D78481E"/>
    <w:multiLevelType w:val="hybridMultilevel"/>
    <w:tmpl w:val="BF92B4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D83655E"/>
    <w:multiLevelType w:val="hybridMultilevel"/>
    <w:tmpl w:val="128498CC"/>
    <w:lvl w:ilvl="0" w:tplc="A760B4A4">
      <w:numFmt w:val="bullet"/>
      <w:lvlText w:val="-"/>
      <w:lvlJc w:val="left"/>
      <w:pPr>
        <w:ind w:left="825" w:hanging="360"/>
      </w:pPr>
      <w:rPr>
        <w:rFonts w:ascii="Calibri" w:eastAsiaTheme="minorHAnsi" w:hAnsi="Calibri" w:cstheme="minorHAnsi"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44">
    <w:nsid w:val="7D980B44"/>
    <w:multiLevelType w:val="hybridMultilevel"/>
    <w:tmpl w:val="DFD0C182"/>
    <w:lvl w:ilvl="0" w:tplc="C3B8006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F7A475D"/>
    <w:multiLevelType w:val="hybridMultilevel"/>
    <w:tmpl w:val="00C27F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36"/>
  </w:num>
  <w:num w:numId="4">
    <w:abstractNumId w:val="30"/>
  </w:num>
  <w:num w:numId="5">
    <w:abstractNumId w:val="40"/>
  </w:num>
  <w:num w:numId="6">
    <w:abstractNumId w:val="13"/>
  </w:num>
  <w:num w:numId="7">
    <w:abstractNumId w:val="44"/>
  </w:num>
  <w:num w:numId="8">
    <w:abstractNumId w:val="9"/>
  </w:num>
  <w:num w:numId="9">
    <w:abstractNumId w:val="37"/>
  </w:num>
  <w:num w:numId="10">
    <w:abstractNumId w:val="28"/>
  </w:num>
  <w:num w:numId="11">
    <w:abstractNumId w:val="33"/>
  </w:num>
  <w:num w:numId="12">
    <w:abstractNumId w:val="11"/>
  </w:num>
  <w:num w:numId="13">
    <w:abstractNumId w:val="27"/>
  </w:num>
  <w:num w:numId="14">
    <w:abstractNumId w:val="2"/>
  </w:num>
  <w:num w:numId="15">
    <w:abstractNumId w:val="4"/>
  </w:num>
  <w:num w:numId="16">
    <w:abstractNumId w:val="0"/>
  </w:num>
  <w:num w:numId="17">
    <w:abstractNumId w:val="17"/>
  </w:num>
  <w:num w:numId="18">
    <w:abstractNumId w:val="39"/>
  </w:num>
  <w:num w:numId="19">
    <w:abstractNumId w:val="22"/>
  </w:num>
  <w:num w:numId="20">
    <w:abstractNumId w:val="23"/>
  </w:num>
  <w:num w:numId="21">
    <w:abstractNumId w:val="20"/>
  </w:num>
  <w:num w:numId="22">
    <w:abstractNumId w:val="38"/>
  </w:num>
  <w:num w:numId="23">
    <w:abstractNumId w:val="14"/>
  </w:num>
  <w:num w:numId="24">
    <w:abstractNumId w:val="43"/>
  </w:num>
  <w:num w:numId="25">
    <w:abstractNumId w:val="7"/>
  </w:num>
  <w:num w:numId="26">
    <w:abstractNumId w:val="25"/>
  </w:num>
  <w:num w:numId="27">
    <w:abstractNumId w:val="24"/>
  </w:num>
  <w:num w:numId="28">
    <w:abstractNumId w:val="34"/>
  </w:num>
  <w:num w:numId="29">
    <w:abstractNumId w:val="41"/>
  </w:num>
  <w:num w:numId="30">
    <w:abstractNumId w:val="8"/>
  </w:num>
  <w:num w:numId="31">
    <w:abstractNumId w:val="31"/>
  </w:num>
  <w:num w:numId="32">
    <w:abstractNumId w:val="5"/>
  </w:num>
  <w:num w:numId="33">
    <w:abstractNumId w:val="3"/>
  </w:num>
  <w:num w:numId="34">
    <w:abstractNumId w:val="12"/>
  </w:num>
  <w:num w:numId="35">
    <w:abstractNumId w:val="15"/>
  </w:num>
  <w:num w:numId="36">
    <w:abstractNumId w:val="1"/>
  </w:num>
  <w:num w:numId="37">
    <w:abstractNumId w:val="35"/>
  </w:num>
  <w:num w:numId="38">
    <w:abstractNumId w:val="19"/>
  </w:num>
  <w:num w:numId="39">
    <w:abstractNumId w:val="26"/>
  </w:num>
  <w:num w:numId="40">
    <w:abstractNumId w:val="6"/>
  </w:num>
  <w:num w:numId="41">
    <w:abstractNumId w:val="18"/>
  </w:num>
  <w:num w:numId="42">
    <w:abstractNumId w:val="16"/>
  </w:num>
  <w:num w:numId="43">
    <w:abstractNumId w:val="29"/>
  </w:num>
  <w:num w:numId="44">
    <w:abstractNumId w:val="42"/>
  </w:num>
  <w:num w:numId="45">
    <w:abstractNumId w:val="45"/>
  </w:num>
  <w:num w:numId="46">
    <w:abstractNumId w:val="3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C830DF"/>
    <w:rsid w:val="0000084A"/>
    <w:rsid w:val="00003DE3"/>
    <w:rsid w:val="00004053"/>
    <w:rsid w:val="00005124"/>
    <w:rsid w:val="000113A1"/>
    <w:rsid w:val="000138F0"/>
    <w:rsid w:val="000156A2"/>
    <w:rsid w:val="00016822"/>
    <w:rsid w:val="00017F41"/>
    <w:rsid w:val="00021B27"/>
    <w:rsid w:val="000223FE"/>
    <w:rsid w:val="00024752"/>
    <w:rsid w:val="00025288"/>
    <w:rsid w:val="00031B75"/>
    <w:rsid w:val="00037928"/>
    <w:rsid w:val="00053BC4"/>
    <w:rsid w:val="00055E5E"/>
    <w:rsid w:val="00072836"/>
    <w:rsid w:val="0007552C"/>
    <w:rsid w:val="00083123"/>
    <w:rsid w:val="00084535"/>
    <w:rsid w:val="00092DFD"/>
    <w:rsid w:val="00095237"/>
    <w:rsid w:val="00096F6B"/>
    <w:rsid w:val="00097F2A"/>
    <w:rsid w:val="000A0B72"/>
    <w:rsid w:val="000A13BF"/>
    <w:rsid w:val="000A2B13"/>
    <w:rsid w:val="000A646B"/>
    <w:rsid w:val="000A6C0F"/>
    <w:rsid w:val="000A71CF"/>
    <w:rsid w:val="000B17D4"/>
    <w:rsid w:val="000B2F8B"/>
    <w:rsid w:val="000B5DD1"/>
    <w:rsid w:val="000C1FB7"/>
    <w:rsid w:val="000C7987"/>
    <w:rsid w:val="000D521A"/>
    <w:rsid w:val="000D5BA0"/>
    <w:rsid w:val="000D6AF9"/>
    <w:rsid w:val="000E0751"/>
    <w:rsid w:val="000E2174"/>
    <w:rsid w:val="000E719E"/>
    <w:rsid w:val="000E74F1"/>
    <w:rsid w:val="000F0A66"/>
    <w:rsid w:val="000F6096"/>
    <w:rsid w:val="00104504"/>
    <w:rsid w:val="00107C74"/>
    <w:rsid w:val="00113B43"/>
    <w:rsid w:val="001236E6"/>
    <w:rsid w:val="00123BBD"/>
    <w:rsid w:val="0012484B"/>
    <w:rsid w:val="001302D0"/>
    <w:rsid w:val="001321E1"/>
    <w:rsid w:val="00132A12"/>
    <w:rsid w:val="00135F6A"/>
    <w:rsid w:val="001374C6"/>
    <w:rsid w:val="001417AE"/>
    <w:rsid w:val="00150BAF"/>
    <w:rsid w:val="0015135A"/>
    <w:rsid w:val="0015236D"/>
    <w:rsid w:val="00155632"/>
    <w:rsid w:val="001570ED"/>
    <w:rsid w:val="00160A91"/>
    <w:rsid w:val="001750A6"/>
    <w:rsid w:val="00175CBF"/>
    <w:rsid w:val="001A0C24"/>
    <w:rsid w:val="001A400B"/>
    <w:rsid w:val="001B27C6"/>
    <w:rsid w:val="001C1740"/>
    <w:rsid w:val="001C3082"/>
    <w:rsid w:val="001D2243"/>
    <w:rsid w:val="001D3775"/>
    <w:rsid w:val="001D3E9A"/>
    <w:rsid w:val="001D5DA2"/>
    <w:rsid w:val="001E3B16"/>
    <w:rsid w:val="001E3FA8"/>
    <w:rsid w:val="001E6374"/>
    <w:rsid w:val="001F13C6"/>
    <w:rsid w:val="001F5686"/>
    <w:rsid w:val="001F6FB9"/>
    <w:rsid w:val="00203D45"/>
    <w:rsid w:val="00205BB1"/>
    <w:rsid w:val="002240C8"/>
    <w:rsid w:val="002247C4"/>
    <w:rsid w:val="00224A1F"/>
    <w:rsid w:val="002258DC"/>
    <w:rsid w:val="0023746D"/>
    <w:rsid w:val="0024187F"/>
    <w:rsid w:val="00242C47"/>
    <w:rsid w:val="00253235"/>
    <w:rsid w:val="00264AB2"/>
    <w:rsid w:val="00267F41"/>
    <w:rsid w:val="0027397D"/>
    <w:rsid w:val="0027611E"/>
    <w:rsid w:val="00285AD4"/>
    <w:rsid w:val="0029091F"/>
    <w:rsid w:val="002A0E31"/>
    <w:rsid w:val="002A70FB"/>
    <w:rsid w:val="002B181C"/>
    <w:rsid w:val="002B57E1"/>
    <w:rsid w:val="002B7A36"/>
    <w:rsid w:val="002C23F9"/>
    <w:rsid w:val="002C6719"/>
    <w:rsid w:val="002C72B8"/>
    <w:rsid w:val="002D0346"/>
    <w:rsid w:val="002D4A02"/>
    <w:rsid w:val="002E52D6"/>
    <w:rsid w:val="002E74A7"/>
    <w:rsid w:val="002F1844"/>
    <w:rsid w:val="002F3273"/>
    <w:rsid w:val="002F368F"/>
    <w:rsid w:val="002F6ADD"/>
    <w:rsid w:val="002F7042"/>
    <w:rsid w:val="0030559D"/>
    <w:rsid w:val="00305D31"/>
    <w:rsid w:val="00305D7A"/>
    <w:rsid w:val="00306790"/>
    <w:rsid w:val="003079D9"/>
    <w:rsid w:val="00307E4F"/>
    <w:rsid w:val="00312144"/>
    <w:rsid w:val="00315133"/>
    <w:rsid w:val="00320FC0"/>
    <w:rsid w:val="00330800"/>
    <w:rsid w:val="00330859"/>
    <w:rsid w:val="003332DA"/>
    <w:rsid w:val="00334041"/>
    <w:rsid w:val="00334CC5"/>
    <w:rsid w:val="00335ADA"/>
    <w:rsid w:val="00346F2C"/>
    <w:rsid w:val="00352DFF"/>
    <w:rsid w:val="00354B54"/>
    <w:rsid w:val="00360511"/>
    <w:rsid w:val="003636B2"/>
    <w:rsid w:val="00377EB5"/>
    <w:rsid w:val="00383752"/>
    <w:rsid w:val="00397893"/>
    <w:rsid w:val="003A2EC1"/>
    <w:rsid w:val="003A487C"/>
    <w:rsid w:val="003A4911"/>
    <w:rsid w:val="003A6C08"/>
    <w:rsid w:val="003B1488"/>
    <w:rsid w:val="003B1EE7"/>
    <w:rsid w:val="003B2DFA"/>
    <w:rsid w:val="003B2E21"/>
    <w:rsid w:val="003B5B5D"/>
    <w:rsid w:val="003B6854"/>
    <w:rsid w:val="003C48AE"/>
    <w:rsid w:val="003C533D"/>
    <w:rsid w:val="003C5526"/>
    <w:rsid w:val="003C6C46"/>
    <w:rsid w:val="003C7EA2"/>
    <w:rsid w:val="003D099C"/>
    <w:rsid w:val="003E1752"/>
    <w:rsid w:val="003F59C1"/>
    <w:rsid w:val="003F61BA"/>
    <w:rsid w:val="003F7F53"/>
    <w:rsid w:val="00401990"/>
    <w:rsid w:val="004071E3"/>
    <w:rsid w:val="00413CBD"/>
    <w:rsid w:val="00420F8E"/>
    <w:rsid w:val="00423C77"/>
    <w:rsid w:val="00425FEB"/>
    <w:rsid w:val="004308D1"/>
    <w:rsid w:val="00430D9F"/>
    <w:rsid w:val="00430F86"/>
    <w:rsid w:val="00431170"/>
    <w:rsid w:val="004432F4"/>
    <w:rsid w:val="00447632"/>
    <w:rsid w:val="004476F7"/>
    <w:rsid w:val="00457DA2"/>
    <w:rsid w:val="004633FA"/>
    <w:rsid w:val="00463F5A"/>
    <w:rsid w:val="004646C3"/>
    <w:rsid w:val="00465EFF"/>
    <w:rsid w:val="00466AD3"/>
    <w:rsid w:val="00472C89"/>
    <w:rsid w:val="00474811"/>
    <w:rsid w:val="00476A27"/>
    <w:rsid w:val="004845E3"/>
    <w:rsid w:val="00485595"/>
    <w:rsid w:val="004950B9"/>
    <w:rsid w:val="004A22B6"/>
    <w:rsid w:val="004A48EE"/>
    <w:rsid w:val="004B325B"/>
    <w:rsid w:val="004B3D6B"/>
    <w:rsid w:val="004B4548"/>
    <w:rsid w:val="004B51B0"/>
    <w:rsid w:val="004C0212"/>
    <w:rsid w:val="004C27DD"/>
    <w:rsid w:val="004C2E59"/>
    <w:rsid w:val="004C42EE"/>
    <w:rsid w:val="004D2B06"/>
    <w:rsid w:val="004D6E94"/>
    <w:rsid w:val="004D7A29"/>
    <w:rsid w:val="004E04A1"/>
    <w:rsid w:val="004E4ED3"/>
    <w:rsid w:val="004E4FF5"/>
    <w:rsid w:val="004F2186"/>
    <w:rsid w:val="004F3B8F"/>
    <w:rsid w:val="005008A5"/>
    <w:rsid w:val="00501B91"/>
    <w:rsid w:val="00503E5F"/>
    <w:rsid w:val="0050762B"/>
    <w:rsid w:val="0051049A"/>
    <w:rsid w:val="005145CB"/>
    <w:rsid w:val="00526610"/>
    <w:rsid w:val="00531636"/>
    <w:rsid w:val="005370E4"/>
    <w:rsid w:val="00543BAD"/>
    <w:rsid w:val="00544267"/>
    <w:rsid w:val="00545BCA"/>
    <w:rsid w:val="00547664"/>
    <w:rsid w:val="00547BCA"/>
    <w:rsid w:val="00553AC6"/>
    <w:rsid w:val="00555BBC"/>
    <w:rsid w:val="00556753"/>
    <w:rsid w:val="00556E12"/>
    <w:rsid w:val="00574634"/>
    <w:rsid w:val="00593BB0"/>
    <w:rsid w:val="005A08D3"/>
    <w:rsid w:val="005A1268"/>
    <w:rsid w:val="005A2F93"/>
    <w:rsid w:val="005A3DD4"/>
    <w:rsid w:val="005B3E58"/>
    <w:rsid w:val="005B627B"/>
    <w:rsid w:val="005D2C91"/>
    <w:rsid w:val="005D700C"/>
    <w:rsid w:val="005E3729"/>
    <w:rsid w:val="005F406B"/>
    <w:rsid w:val="00606972"/>
    <w:rsid w:val="00606DE9"/>
    <w:rsid w:val="00611C7B"/>
    <w:rsid w:val="00613130"/>
    <w:rsid w:val="006152FD"/>
    <w:rsid w:val="00617C25"/>
    <w:rsid w:val="006213CE"/>
    <w:rsid w:val="00624CB0"/>
    <w:rsid w:val="006272CF"/>
    <w:rsid w:val="00627852"/>
    <w:rsid w:val="00630BC7"/>
    <w:rsid w:val="00643C47"/>
    <w:rsid w:val="00652994"/>
    <w:rsid w:val="0065550A"/>
    <w:rsid w:val="00655DDA"/>
    <w:rsid w:val="00661022"/>
    <w:rsid w:val="00662E68"/>
    <w:rsid w:val="00665F71"/>
    <w:rsid w:val="006660CA"/>
    <w:rsid w:val="006711AC"/>
    <w:rsid w:val="006716B7"/>
    <w:rsid w:val="0067305C"/>
    <w:rsid w:val="00677705"/>
    <w:rsid w:val="006815A5"/>
    <w:rsid w:val="00683951"/>
    <w:rsid w:val="006859CB"/>
    <w:rsid w:val="00686C7E"/>
    <w:rsid w:val="006953B1"/>
    <w:rsid w:val="006972CC"/>
    <w:rsid w:val="006A51B0"/>
    <w:rsid w:val="006A6D2B"/>
    <w:rsid w:val="006B5C9C"/>
    <w:rsid w:val="006C37E8"/>
    <w:rsid w:val="006C61D1"/>
    <w:rsid w:val="006E3E3F"/>
    <w:rsid w:val="006E6073"/>
    <w:rsid w:val="006F1096"/>
    <w:rsid w:val="006F6C8D"/>
    <w:rsid w:val="007019EB"/>
    <w:rsid w:val="007126EB"/>
    <w:rsid w:val="00713F87"/>
    <w:rsid w:val="007238E1"/>
    <w:rsid w:val="00724CC4"/>
    <w:rsid w:val="00726923"/>
    <w:rsid w:val="0073490E"/>
    <w:rsid w:val="00745701"/>
    <w:rsid w:val="0074761F"/>
    <w:rsid w:val="00753684"/>
    <w:rsid w:val="00753B5E"/>
    <w:rsid w:val="007571FF"/>
    <w:rsid w:val="0076684F"/>
    <w:rsid w:val="00772DF4"/>
    <w:rsid w:val="00773539"/>
    <w:rsid w:val="00773E23"/>
    <w:rsid w:val="00777A67"/>
    <w:rsid w:val="00781CF6"/>
    <w:rsid w:val="00783898"/>
    <w:rsid w:val="00785DC0"/>
    <w:rsid w:val="00794F32"/>
    <w:rsid w:val="007A019A"/>
    <w:rsid w:val="007A45C8"/>
    <w:rsid w:val="007A6025"/>
    <w:rsid w:val="007A682E"/>
    <w:rsid w:val="007C0109"/>
    <w:rsid w:val="007C6A6A"/>
    <w:rsid w:val="007C6DAA"/>
    <w:rsid w:val="007C74A9"/>
    <w:rsid w:val="007D008C"/>
    <w:rsid w:val="007D631E"/>
    <w:rsid w:val="007D745A"/>
    <w:rsid w:val="007E0228"/>
    <w:rsid w:val="007E0C32"/>
    <w:rsid w:val="007E0D3B"/>
    <w:rsid w:val="007F189F"/>
    <w:rsid w:val="007F1C14"/>
    <w:rsid w:val="007F46DF"/>
    <w:rsid w:val="007F6544"/>
    <w:rsid w:val="00800F0F"/>
    <w:rsid w:val="0080421D"/>
    <w:rsid w:val="00805DC5"/>
    <w:rsid w:val="00810CB7"/>
    <w:rsid w:val="0081277B"/>
    <w:rsid w:val="008141CB"/>
    <w:rsid w:val="00814A99"/>
    <w:rsid w:val="00816D27"/>
    <w:rsid w:val="00821E30"/>
    <w:rsid w:val="00831E0E"/>
    <w:rsid w:val="008357F2"/>
    <w:rsid w:val="00837B51"/>
    <w:rsid w:val="00864CC8"/>
    <w:rsid w:val="008712D1"/>
    <w:rsid w:val="00871468"/>
    <w:rsid w:val="00871DD5"/>
    <w:rsid w:val="00880C7A"/>
    <w:rsid w:val="00882CF3"/>
    <w:rsid w:val="0089166B"/>
    <w:rsid w:val="00895888"/>
    <w:rsid w:val="008A22F4"/>
    <w:rsid w:val="008D0D61"/>
    <w:rsid w:val="008D1EE8"/>
    <w:rsid w:val="008D6EDD"/>
    <w:rsid w:val="008F06CF"/>
    <w:rsid w:val="008F264A"/>
    <w:rsid w:val="008F6D83"/>
    <w:rsid w:val="008F7F73"/>
    <w:rsid w:val="009034AF"/>
    <w:rsid w:val="00914F3B"/>
    <w:rsid w:val="0091720F"/>
    <w:rsid w:val="00917DC0"/>
    <w:rsid w:val="00924950"/>
    <w:rsid w:val="00926EB6"/>
    <w:rsid w:val="00940D79"/>
    <w:rsid w:val="009451D3"/>
    <w:rsid w:val="009503A7"/>
    <w:rsid w:val="009545F1"/>
    <w:rsid w:val="0095624F"/>
    <w:rsid w:val="00963AB0"/>
    <w:rsid w:val="009656AA"/>
    <w:rsid w:val="009665C2"/>
    <w:rsid w:val="009678D4"/>
    <w:rsid w:val="00971725"/>
    <w:rsid w:val="009833E4"/>
    <w:rsid w:val="00991911"/>
    <w:rsid w:val="00994E59"/>
    <w:rsid w:val="00995DBB"/>
    <w:rsid w:val="00997AB9"/>
    <w:rsid w:val="009A0350"/>
    <w:rsid w:val="009A53D2"/>
    <w:rsid w:val="009B2A82"/>
    <w:rsid w:val="009B4237"/>
    <w:rsid w:val="009B7C1D"/>
    <w:rsid w:val="009C3BBA"/>
    <w:rsid w:val="009D03A6"/>
    <w:rsid w:val="009D10A5"/>
    <w:rsid w:val="009D1651"/>
    <w:rsid w:val="009D1D86"/>
    <w:rsid w:val="009E08B1"/>
    <w:rsid w:val="009E3BE4"/>
    <w:rsid w:val="009E6BAB"/>
    <w:rsid w:val="009F236F"/>
    <w:rsid w:val="009F357C"/>
    <w:rsid w:val="009F39E1"/>
    <w:rsid w:val="00A0008E"/>
    <w:rsid w:val="00A02937"/>
    <w:rsid w:val="00A02964"/>
    <w:rsid w:val="00A0522A"/>
    <w:rsid w:val="00A17D3B"/>
    <w:rsid w:val="00A27D5B"/>
    <w:rsid w:val="00A35CBD"/>
    <w:rsid w:val="00A419EE"/>
    <w:rsid w:val="00A42A5A"/>
    <w:rsid w:val="00A4549B"/>
    <w:rsid w:val="00A47290"/>
    <w:rsid w:val="00A47985"/>
    <w:rsid w:val="00A51530"/>
    <w:rsid w:val="00A52A25"/>
    <w:rsid w:val="00A63574"/>
    <w:rsid w:val="00A65D14"/>
    <w:rsid w:val="00A66156"/>
    <w:rsid w:val="00A74EDD"/>
    <w:rsid w:val="00A76569"/>
    <w:rsid w:val="00A82277"/>
    <w:rsid w:val="00A87E41"/>
    <w:rsid w:val="00A923FC"/>
    <w:rsid w:val="00A93D92"/>
    <w:rsid w:val="00A950C0"/>
    <w:rsid w:val="00A96777"/>
    <w:rsid w:val="00AA358A"/>
    <w:rsid w:val="00AA4F5E"/>
    <w:rsid w:val="00AA551A"/>
    <w:rsid w:val="00AA63AD"/>
    <w:rsid w:val="00AB0629"/>
    <w:rsid w:val="00AB3F45"/>
    <w:rsid w:val="00AC40F0"/>
    <w:rsid w:val="00AC5340"/>
    <w:rsid w:val="00AD788B"/>
    <w:rsid w:val="00AD7D77"/>
    <w:rsid w:val="00AE0A6B"/>
    <w:rsid w:val="00AE586D"/>
    <w:rsid w:val="00AE6FF8"/>
    <w:rsid w:val="00AE700D"/>
    <w:rsid w:val="00AE7724"/>
    <w:rsid w:val="00AF165D"/>
    <w:rsid w:val="00B010E7"/>
    <w:rsid w:val="00B10548"/>
    <w:rsid w:val="00B12736"/>
    <w:rsid w:val="00B13395"/>
    <w:rsid w:val="00B13DAC"/>
    <w:rsid w:val="00B16C31"/>
    <w:rsid w:val="00B172C8"/>
    <w:rsid w:val="00B22839"/>
    <w:rsid w:val="00B26546"/>
    <w:rsid w:val="00B2707A"/>
    <w:rsid w:val="00B322AC"/>
    <w:rsid w:val="00B37C14"/>
    <w:rsid w:val="00B455E4"/>
    <w:rsid w:val="00B53890"/>
    <w:rsid w:val="00B539C3"/>
    <w:rsid w:val="00B55B58"/>
    <w:rsid w:val="00B6175F"/>
    <w:rsid w:val="00B82465"/>
    <w:rsid w:val="00B8317F"/>
    <w:rsid w:val="00B84412"/>
    <w:rsid w:val="00B86A42"/>
    <w:rsid w:val="00B86F2C"/>
    <w:rsid w:val="00B87DB9"/>
    <w:rsid w:val="00B90F97"/>
    <w:rsid w:val="00B96338"/>
    <w:rsid w:val="00BA3757"/>
    <w:rsid w:val="00BA4136"/>
    <w:rsid w:val="00BA4E9B"/>
    <w:rsid w:val="00BA62CC"/>
    <w:rsid w:val="00BA7316"/>
    <w:rsid w:val="00BB59B0"/>
    <w:rsid w:val="00BB777D"/>
    <w:rsid w:val="00BC4691"/>
    <w:rsid w:val="00BD16BA"/>
    <w:rsid w:val="00BE5453"/>
    <w:rsid w:val="00BF268D"/>
    <w:rsid w:val="00BF2B0F"/>
    <w:rsid w:val="00C046C7"/>
    <w:rsid w:val="00C07788"/>
    <w:rsid w:val="00C10295"/>
    <w:rsid w:val="00C1143E"/>
    <w:rsid w:val="00C14CAD"/>
    <w:rsid w:val="00C161BC"/>
    <w:rsid w:val="00C1710C"/>
    <w:rsid w:val="00C26F07"/>
    <w:rsid w:val="00C333EC"/>
    <w:rsid w:val="00C345A2"/>
    <w:rsid w:val="00C356F0"/>
    <w:rsid w:val="00C373C2"/>
    <w:rsid w:val="00C3749E"/>
    <w:rsid w:val="00C42868"/>
    <w:rsid w:val="00C42F78"/>
    <w:rsid w:val="00C458B1"/>
    <w:rsid w:val="00C45FF9"/>
    <w:rsid w:val="00C50012"/>
    <w:rsid w:val="00C5151A"/>
    <w:rsid w:val="00C555B8"/>
    <w:rsid w:val="00C579E9"/>
    <w:rsid w:val="00C57BA2"/>
    <w:rsid w:val="00C65677"/>
    <w:rsid w:val="00C659E3"/>
    <w:rsid w:val="00C830DF"/>
    <w:rsid w:val="00C91F46"/>
    <w:rsid w:val="00CA2F48"/>
    <w:rsid w:val="00CA7A01"/>
    <w:rsid w:val="00CB02BB"/>
    <w:rsid w:val="00CB35B2"/>
    <w:rsid w:val="00CB571A"/>
    <w:rsid w:val="00CB7ACB"/>
    <w:rsid w:val="00CC2C5A"/>
    <w:rsid w:val="00CC76AE"/>
    <w:rsid w:val="00CD20FA"/>
    <w:rsid w:val="00CE0C39"/>
    <w:rsid w:val="00CE308C"/>
    <w:rsid w:val="00CF02DB"/>
    <w:rsid w:val="00CF1FB4"/>
    <w:rsid w:val="00CF381F"/>
    <w:rsid w:val="00CF43D3"/>
    <w:rsid w:val="00CF4B5B"/>
    <w:rsid w:val="00D05824"/>
    <w:rsid w:val="00D0596F"/>
    <w:rsid w:val="00D146D0"/>
    <w:rsid w:val="00D152FA"/>
    <w:rsid w:val="00D27079"/>
    <w:rsid w:val="00D369DC"/>
    <w:rsid w:val="00D37A95"/>
    <w:rsid w:val="00D37BCA"/>
    <w:rsid w:val="00D43B42"/>
    <w:rsid w:val="00D51569"/>
    <w:rsid w:val="00D600AC"/>
    <w:rsid w:val="00D60892"/>
    <w:rsid w:val="00D617DC"/>
    <w:rsid w:val="00D61CB3"/>
    <w:rsid w:val="00D633CB"/>
    <w:rsid w:val="00D63AEA"/>
    <w:rsid w:val="00D63C2D"/>
    <w:rsid w:val="00D65F6B"/>
    <w:rsid w:val="00D741F1"/>
    <w:rsid w:val="00D81C67"/>
    <w:rsid w:val="00D83D81"/>
    <w:rsid w:val="00D903FB"/>
    <w:rsid w:val="00D94117"/>
    <w:rsid w:val="00DB0CC1"/>
    <w:rsid w:val="00DB16BC"/>
    <w:rsid w:val="00DC03EE"/>
    <w:rsid w:val="00DC5F1C"/>
    <w:rsid w:val="00DD1BBC"/>
    <w:rsid w:val="00DD4052"/>
    <w:rsid w:val="00DF1D98"/>
    <w:rsid w:val="00DF250B"/>
    <w:rsid w:val="00DF5B78"/>
    <w:rsid w:val="00DF6978"/>
    <w:rsid w:val="00E04C87"/>
    <w:rsid w:val="00E04F8A"/>
    <w:rsid w:val="00E05AC7"/>
    <w:rsid w:val="00E128D0"/>
    <w:rsid w:val="00E1308A"/>
    <w:rsid w:val="00E21CAA"/>
    <w:rsid w:val="00E23080"/>
    <w:rsid w:val="00E236FE"/>
    <w:rsid w:val="00E25153"/>
    <w:rsid w:val="00E25261"/>
    <w:rsid w:val="00E27340"/>
    <w:rsid w:val="00E376CA"/>
    <w:rsid w:val="00E41E42"/>
    <w:rsid w:val="00E618E2"/>
    <w:rsid w:val="00E62979"/>
    <w:rsid w:val="00E64575"/>
    <w:rsid w:val="00E71722"/>
    <w:rsid w:val="00E77180"/>
    <w:rsid w:val="00E91FB7"/>
    <w:rsid w:val="00EA2E8A"/>
    <w:rsid w:val="00EB4702"/>
    <w:rsid w:val="00EB7140"/>
    <w:rsid w:val="00EC0721"/>
    <w:rsid w:val="00EC32C2"/>
    <w:rsid w:val="00EC6C1F"/>
    <w:rsid w:val="00EC7BCE"/>
    <w:rsid w:val="00ED3B1C"/>
    <w:rsid w:val="00EE1058"/>
    <w:rsid w:val="00EE7C57"/>
    <w:rsid w:val="00F01B82"/>
    <w:rsid w:val="00F02C11"/>
    <w:rsid w:val="00F11B26"/>
    <w:rsid w:val="00F167BB"/>
    <w:rsid w:val="00F16834"/>
    <w:rsid w:val="00F23F47"/>
    <w:rsid w:val="00F30BF8"/>
    <w:rsid w:val="00F31554"/>
    <w:rsid w:val="00F31845"/>
    <w:rsid w:val="00F31EC0"/>
    <w:rsid w:val="00F3761F"/>
    <w:rsid w:val="00F4081F"/>
    <w:rsid w:val="00F442D0"/>
    <w:rsid w:val="00F44D39"/>
    <w:rsid w:val="00F503DF"/>
    <w:rsid w:val="00F60AAB"/>
    <w:rsid w:val="00F6721E"/>
    <w:rsid w:val="00F75CFF"/>
    <w:rsid w:val="00F83CEE"/>
    <w:rsid w:val="00F84913"/>
    <w:rsid w:val="00F915DB"/>
    <w:rsid w:val="00F961B9"/>
    <w:rsid w:val="00FB212A"/>
    <w:rsid w:val="00FB2F04"/>
    <w:rsid w:val="00FB3EA9"/>
    <w:rsid w:val="00FB42BF"/>
    <w:rsid w:val="00FB5F68"/>
    <w:rsid w:val="00FC1C7E"/>
    <w:rsid w:val="00FF1527"/>
    <w:rsid w:val="00FF7A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DF"/>
  </w:style>
  <w:style w:type="paragraph" w:styleId="Titre1">
    <w:name w:val="heading 1"/>
    <w:basedOn w:val="Normal"/>
    <w:next w:val="Normal"/>
    <w:link w:val="Titre1Car"/>
    <w:uiPriority w:val="9"/>
    <w:qFormat/>
    <w:rsid w:val="00701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B5F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B5F6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C830DF"/>
    <w:pPr>
      <w:ind w:left="720"/>
      <w:contextualSpacing/>
    </w:pPr>
  </w:style>
  <w:style w:type="character" w:customStyle="1" w:styleId="ParagraphedelisteCar">
    <w:name w:val="Paragraphe de liste Car"/>
    <w:link w:val="Paragraphedeliste"/>
    <w:uiPriority w:val="34"/>
    <w:locked/>
    <w:rsid w:val="00C830DF"/>
  </w:style>
  <w:style w:type="character" w:customStyle="1" w:styleId="fontstyle01">
    <w:name w:val="fontstyle01"/>
    <w:basedOn w:val="Policepardfaut"/>
    <w:rsid w:val="00CF02DB"/>
    <w:rPr>
      <w:rFonts w:ascii="TimesNewRomanPS-BoldMT" w:hAnsi="TimesNewRomanPS-BoldMT" w:hint="default"/>
      <w:b/>
      <w:bCs/>
      <w:i w:val="0"/>
      <w:iCs w:val="0"/>
      <w:color w:val="000000"/>
      <w:sz w:val="26"/>
      <w:szCs w:val="26"/>
    </w:rPr>
  </w:style>
  <w:style w:type="character" w:customStyle="1" w:styleId="fontstyle21">
    <w:name w:val="fontstyle21"/>
    <w:basedOn w:val="Policepardfaut"/>
    <w:rsid w:val="00CF02DB"/>
    <w:rPr>
      <w:rFonts w:ascii="TimesNewRomanPSMT" w:eastAsia="TimesNewRomanPSMT" w:hint="eastAsia"/>
      <w:b w:val="0"/>
      <w:bCs w:val="0"/>
      <w:i w:val="0"/>
      <w:iCs w:val="0"/>
      <w:color w:val="000000"/>
      <w:sz w:val="26"/>
      <w:szCs w:val="26"/>
    </w:rPr>
  </w:style>
  <w:style w:type="character" w:customStyle="1" w:styleId="fontstyle31">
    <w:name w:val="fontstyle31"/>
    <w:basedOn w:val="Policepardfaut"/>
    <w:rsid w:val="00383752"/>
    <w:rPr>
      <w:rFonts w:ascii="TimesNewRomanPS-ItalicMT" w:hAnsi="TimesNewRomanPS-ItalicMT" w:hint="default"/>
      <w:b w:val="0"/>
      <w:bCs w:val="0"/>
      <w:i/>
      <w:iCs/>
      <w:color w:val="000000"/>
      <w:sz w:val="20"/>
      <w:szCs w:val="20"/>
    </w:rPr>
  </w:style>
  <w:style w:type="character" w:customStyle="1" w:styleId="fontstyle41">
    <w:name w:val="fontstyle41"/>
    <w:basedOn w:val="Policepardfaut"/>
    <w:rsid w:val="00383752"/>
    <w:rPr>
      <w:rFonts w:ascii="TimesNewRomanPS-BoldMT" w:hAnsi="TimesNewRomanPS-BoldMT" w:hint="default"/>
      <w:b/>
      <w:bCs/>
      <w:i w:val="0"/>
      <w:iCs w:val="0"/>
      <w:color w:val="000000"/>
      <w:sz w:val="20"/>
      <w:szCs w:val="20"/>
    </w:rPr>
  </w:style>
  <w:style w:type="paragraph" w:styleId="NormalWeb">
    <w:name w:val="Normal (Web)"/>
    <w:basedOn w:val="Normal"/>
    <w:uiPriority w:val="99"/>
    <w:semiHidden/>
    <w:unhideWhenUsed/>
    <w:rsid w:val="005567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6753"/>
    <w:rPr>
      <w:b/>
      <w:bCs/>
    </w:rPr>
  </w:style>
  <w:style w:type="character" w:customStyle="1" w:styleId="Titre2Car">
    <w:name w:val="Titre 2 Car"/>
    <w:basedOn w:val="Policepardfaut"/>
    <w:link w:val="Titre2"/>
    <w:uiPriority w:val="9"/>
    <w:rsid w:val="00FB5F6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B5F68"/>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FB5F68"/>
    <w:rPr>
      <w:color w:val="0000FF"/>
      <w:u w:val="single"/>
    </w:rPr>
  </w:style>
  <w:style w:type="paragraph" w:styleId="En-tte">
    <w:name w:val="header"/>
    <w:basedOn w:val="Normal"/>
    <w:link w:val="En-tteCar"/>
    <w:uiPriority w:val="99"/>
    <w:unhideWhenUsed/>
    <w:rsid w:val="00205BB1"/>
    <w:pPr>
      <w:tabs>
        <w:tab w:val="center" w:pos="4536"/>
        <w:tab w:val="right" w:pos="9072"/>
      </w:tabs>
      <w:spacing w:after="0" w:line="240" w:lineRule="auto"/>
    </w:pPr>
  </w:style>
  <w:style w:type="character" w:customStyle="1" w:styleId="En-tteCar">
    <w:name w:val="En-tête Car"/>
    <w:basedOn w:val="Policepardfaut"/>
    <w:link w:val="En-tte"/>
    <w:uiPriority w:val="99"/>
    <w:rsid w:val="00205BB1"/>
  </w:style>
  <w:style w:type="paragraph" w:styleId="Pieddepage">
    <w:name w:val="footer"/>
    <w:basedOn w:val="Normal"/>
    <w:link w:val="PieddepageCar"/>
    <w:uiPriority w:val="99"/>
    <w:unhideWhenUsed/>
    <w:rsid w:val="00205B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BB1"/>
  </w:style>
  <w:style w:type="character" w:customStyle="1" w:styleId="Titre1Car">
    <w:name w:val="Titre 1 Car"/>
    <w:basedOn w:val="Policepardfaut"/>
    <w:link w:val="Titre1"/>
    <w:uiPriority w:val="9"/>
    <w:rsid w:val="007019E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6C7E"/>
    <w:pPr>
      <w:outlineLvl w:val="9"/>
    </w:pPr>
    <w:rPr>
      <w:lang w:eastAsia="fr-FR"/>
    </w:rPr>
  </w:style>
  <w:style w:type="paragraph" w:styleId="TM1">
    <w:name w:val="toc 1"/>
    <w:basedOn w:val="Normal"/>
    <w:next w:val="Normal"/>
    <w:autoRedefine/>
    <w:uiPriority w:val="39"/>
    <w:unhideWhenUsed/>
    <w:rsid w:val="00686C7E"/>
    <w:pPr>
      <w:spacing w:after="100"/>
    </w:pPr>
  </w:style>
  <w:style w:type="paragraph" w:styleId="TM2">
    <w:name w:val="toc 2"/>
    <w:basedOn w:val="Normal"/>
    <w:next w:val="Normal"/>
    <w:autoRedefine/>
    <w:uiPriority w:val="39"/>
    <w:unhideWhenUsed/>
    <w:rsid w:val="00686C7E"/>
    <w:pPr>
      <w:spacing w:after="100"/>
      <w:ind w:left="220"/>
    </w:pPr>
  </w:style>
  <w:style w:type="paragraph" w:styleId="TM3">
    <w:name w:val="toc 3"/>
    <w:basedOn w:val="Normal"/>
    <w:next w:val="Normal"/>
    <w:autoRedefine/>
    <w:uiPriority w:val="39"/>
    <w:unhideWhenUsed/>
    <w:rsid w:val="00686C7E"/>
    <w:pPr>
      <w:spacing w:after="100"/>
      <w:ind w:left="440"/>
    </w:pPr>
  </w:style>
  <w:style w:type="paragraph" w:styleId="Textedebulles">
    <w:name w:val="Balloon Text"/>
    <w:basedOn w:val="Normal"/>
    <w:link w:val="TextedebullesCar"/>
    <w:uiPriority w:val="99"/>
    <w:semiHidden/>
    <w:unhideWhenUsed/>
    <w:rsid w:val="007A45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0DF"/>
  </w:style>
  <w:style w:type="paragraph" w:styleId="Titre1">
    <w:name w:val="heading 1"/>
    <w:basedOn w:val="Normal"/>
    <w:next w:val="Normal"/>
    <w:link w:val="Titre1Car"/>
    <w:uiPriority w:val="9"/>
    <w:qFormat/>
    <w:rsid w:val="00701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B5F6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B5F6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C830DF"/>
    <w:pPr>
      <w:ind w:left="720"/>
      <w:contextualSpacing/>
    </w:pPr>
  </w:style>
  <w:style w:type="character" w:customStyle="1" w:styleId="ParagraphedelisteCar">
    <w:name w:val="Paragraphe de liste Car"/>
    <w:link w:val="Paragraphedeliste"/>
    <w:uiPriority w:val="34"/>
    <w:locked/>
    <w:rsid w:val="00C830DF"/>
  </w:style>
  <w:style w:type="character" w:customStyle="1" w:styleId="fontstyle01">
    <w:name w:val="fontstyle01"/>
    <w:basedOn w:val="Policepardfaut"/>
    <w:rsid w:val="00CF02DB"/>
    <w:rPr>
      <w:rFonts w:ascii="TimesNewRomanPS-BoldMT" w:hAnsi="TimesNewRomanPS-BoldMT" w:hint="default"/>
      <w:b/>
      <w:bCs/>
      <w:i w:val="0"/>
      <w:iCs w:val="0"/>
      <w:color w:val="000000"/>
      <w:sz w:val="26"/>
      <w:szCs w:val="26"/>
    </w:rPr>
  </w:style>
  <w:style w:type="character" w:customStyle="1" w:styleId="fontstyle21">
    <w:name w:val="fontstyle21"/>
    <w:basedOn w:val="Policepardfaut"/>
    <w:rsid w:val="00CF02DB"/>
    <w:rPr>
      <w:rFonts w:ascii="TimesNewRomanPSMT" w:eastAsia="TimesNewRomanPSMT" w:hint="eastAsia"/>
      <w:b w:val="0"/>
      <w:bCs w:val="0"/>
      <w:i w:val="0"/>
      <w:iCs w:val="0"/>
      <w:color w:val="000000"/>
      <w:sz w:val="26"/>
      <w:szCs w:val="26"/>
    </w:rPr>
  </w:style>
  <w:style w:type="character" w:customStyle="1" w:styleId="fontstyle31">
    <w:name w:val="fontstyle31"/>
    <w:basedOn w:val="Policepardfaut"/>
    <w:rsid w:val="00383752"/>
    <w:rPr>
      <w:rFonts w:ascii="TimesNewRomanPS-ItalicMT" w:hAnsi="TimesNewRomanPS-ItalicMT" w:hint="default"/>
      <w:b w:val="0"/>
      <w:bCs w:val="0"/>
      <w:i/>
      <w:iCs/>
      <w:color w:val="000000"/>
      <w:sz w:val="20"/>
      <w:szCs w:val="20"/>
    </w:rPr>
  </w:style>
  <w:style w:type="character" w:customStyle="1" w:styleId="fontstyle41">
    <w:name w:val="fontstyle41"/>
    <w:basedOn w:val="Policepardfaut"/>
    <w:rsid w:val="00383752"/>
    <w:rPr>
      <w:rFonts w:ascii="TimesNewRomanPS-BoldMT" w:hAnsi="TimesNewRomanPS-BoldMT" w:hint="default"/>
      <w:b/>
      <w:bCs/>
      <w:i w:val="0"/>
      <w:iCs w:val="0"/>
      <w:color w:val="000000"/>
      <w:sz w:val="20"/>
      <w:szCs w:val="20"/>
    </w:rPr>
  </w:style>
  <w:style w:type="paragraph" w:styleId="NormalWeb">
    <w:name w:val="Normal (Web)"/>
    <w:basedOn w:val="Normal"/>
    <w:uiPriority w:val="99"/>
    <w:semiHidden/>
    <w:unhideWhenUsed/>
    <w:rsid w:val="0055675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56753"/>
    <w:rPr>
      <w:b/>
      <w:bCs/>
    </w:rPr>
  </w:style>
  <w:style w:type="character" w:customStyle="1" w:styleId="Titre2Car">
    <w:name w:val="Titre 2 Car"/>
    <w:basedOn w:val="Policepardfaut"/>
    <w:link w:val="Titre2"/>
    <w:uiPriority w:val="9"/>
    <w:rsid w:val="00FB5F6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B5F68"/>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FB5F68"/>
    <w:rPr>
      <w:color w:val="0000FF"/>
      <w:u w:val="single"/>
    </w:rPr>
  </w:style>
  <w:style w:type="paragraph" w:styleId="En-tte">
    <w:name w:val="header"/>
    <w:basedOn w:val="Normal"/>
    <w:link w:val="En-tteCar"/>
    <w:uiPriority w:val="99"/>
    <w:unhideWhenUsed/>
    <w:rsid w:val="00205BB1"/>
    <w:pPr>
      <w:tabs>
        <w:tab w:val="center" w:pos="4536"/>
        <w:tab w:val="right" w:pos="9072"/>
      </w:tabs>
      <w:spacing w:after="0" w:line="240" w:lineRule="auto"/>
    </w:pPr>
  </w:style>
  <w:style w:type="character" w:customStyle="1" w:styleId="En-tteCar">
    <w:name w:val="En-tête Car"/>
    <w:basedOn w:val="Policepardfaut"/>
    <w:link w:val="En-tte"/>
    <w:uiPriority w:val="99"/>
    <w:rsid w:val="00205BB1"/>
  </w:style>
  <w:style w:type="paragraph" w:styleId="Pieddepage">
    <w:name w:val="footer"/>
    <w:basedOn w:val="Normal"/>
    <w:link w:val="PieddepageCar"/>
    <w:uiPriority w:val="99"/>
    <w:unhideWhenUsed/>
    <w:rsid w:val="00205B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BB1"/>
  </w:style>
  <w:style w:type="character" w:customStyle="1" w:styleId="Titre1Car">
    <w:name w:val="Titre 1 Car"/>
    <w:basedOn w:val="Policepardfaut"/>
    <w:link w:val="Titre1"/>
    <w:uiPriority w:val="9"/>
    <w:rsid w:val="007019E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6C7E"/>
    <w:pPr>
      <w:outlineLvl w:val="9"/>
    </w:pPr>
    <w:rPr>
      <w:lang w:eastAsia="fr-FR"/>
    </w:rPr>
  </w:style>
  <w:style w:type="paragraph" w:styleId="TM1">
    <w:name w:val="toc 1"/>
    <w:basedOn w:val="Normal"/>
    <w:next w:val="Normal"/>
    <w:autoRedefine/>
    <w:uiPriority w:val="39"/>
    <w:unhideWhenUsed/>
    <w:rsid w:val="00686C7E"/>
    <w:pPr>
      <w:spacing w:after="100"/>
    </w:pPr>
  </w:style>
  <w:style w:type="paragraph" w:styleId="TM2">
    <w:name w:val="toc 2"/>
    <w:basedOn w:val="Normal"/>
    <w:next w:val="Normal"/>
    <w:autoRedefine/>
    <w:uiPriority w:val="39"/>
    <w:unhideWhenUsed/>
    <w:rsid w:val="00686C7E"/>
    <w:pPr>
      <w:spacing w:after="100"/>
      <w:ind w:left="220"/>
    </w:pPr>
  </w:style>
  <w:style w:type="paragraph" w:styleId="TM3">
    <w:name w:val="toc 3"/>
    <w:basedOn w:val="Normal"/>
    <w:next w:val="Normal"/>
    <w:autoRedefine/>
    <w:uiPriority w:val="39"/>
    <w:unhideWhenUsed/>
    <w:rsid w:val="00686C7E"/>
    <w:pPr>
      <w:spacing w:after="100"/>
      <w:ind w:left="440"/>
    </w:pPr>
  </w:style>
  <w:style w:type="paragraph" w:styleId="Textedebulles">
    <w:name w:val="Balloon Text"/>
    <w:basedOn w:val="Normal"/>
    <w:link w:val="TextedebullesCar"/>
    <w:uiPriority w:val="99"/>
    <w:semiHidden/>
    <w:unhideWhenUsed/>
    <w:rsid w:val="007A45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5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92410">
      <w:bodyDiv w:val="1"/>
      <w:marLeft w:val="0"/>
      <w:marRight w:val="0"/>
      <w:marTop w:val="0"/>
      <w:marBottom w:val="0"/>
      <w:divBdr>
        <w:top w:val="none" w:sz="0" w:space="0" w:color="auto"/>
        <w:left w:val="none" w:sz="0" w:space="0" w:color="auto"/>
        <w:bottom w:val="none" w:sz="0" w:space="0" w:color="auto"/>
        <w:right w:val="none" w:sz="0" w:space="0" w:color="auto"/>
      </w:divBdr>
    </w:div>
    <w:div w:id="405688847">
      <w:bodyDiv w:val="1"/>
      <w:marLeft w:val="0"/>
      <w:marRight w:val="0"/>
      <w:marTop w:val="0"/>
      <w:marBottom w:val="0"/>
      <w:divBdr>
        <w:top w:val="none" w:sz="0" w:space="0" w:color="auto"/>
        <w:left w:val="none" w:sz="0" w:space="0" w:color="auto"/>
        <w:bottom w:val="none" w:sz="0" w:space="0" w:color="auto"/>
        <w:right w:val="none" w:sz="0" w:space="0" w:color="auto"/>
      </w:divBdr>
    </w:div>
    <w:div w:id="490826887">
      <w:bodyDiv w:val="1"/>
      <w:marLeft w:val="0"/>
      <w:marRight w:val="0"/>
      <w:marTop w:val="0"/>
      <w:marBottom w:val="0"/>
      <w:divBdr>
        <w:top w:val="none" w:sz="0" w:space="0" w:color="auto"/>
        <w:left w:val="none" w:sz="0" w:space="0" w:color="auto"/>
        <w:bottom w:val="none" w:sz="0" w:space="0" w:color="auto"/>
        <w:right w:val="none" w:sz="0" w:space="0" w:color="auto"/>
      </w:divBdr>
    </w:div>
    <w:div w:id="770706436">
      <w:bodyDiv w:val="1"/>
      <w:marLeft w:val="0"/>
      <w:marRight w:val="0"/>
      <w:marTop w:val="0"/>
      <w:marBottom w:val="0"/>
      <w:divBdr>
        <w:top w:val="none" w:sz="0" w:space="0" w:color="auto"/>
        <w:left w:val="none" w:sz="0" w:space="0" w:color="auto"/>
        <w:bottom w:val="none" w:sz="0" w:space="0" w:color="auto"/>
        <w:right w:val="none" w:sz="0" w:space="0" w:color="auto"/>
      </w:divBdr>
    </w:div>
    <w:div w:id="1121533809">
      <w:bodyDiv w:val="1"/>
      <w:marLeft w:val="0"/>
      <w:marRight w:val="0"/>
      <w:marTop w:val="0"/>
      <w:marBottom w:val="0"/>
      <w:divBdr>
        <w:top w:val="none" w:sz="0" w:space="0" w:color="auto"/>
        <w:left w:val="none" w:sz="0" w:space="0" w:color="auto"/>
        <w:bottom w:val="none" w:sz="0" w:space="0" w:color="auto"/>
        <w:right w:val="none" w:sz="0" w:space="0" w:color="auto"/>
      </w:divBdr>
    </w:div>
    <w:div w:id="1140927133">
      <w:bodyDiv w:val="1"/>
      <w:marLeft w:val="0"/>
      <w:marRight w:val="0"/>
      <w:marTop w:val="0"/>
      <w:marBottom w:val="0"/>
      <w:divBdr>
        <w:top w:val="none" w:sz="0" w:space="0" w:color="auto"/>
        <w:left w:val="none" w:sz="0" w:space="0" w:color="auto"/>
        <w:bottom w:val="none" w:sz="0" w:space="0" w:color="auto"/>
        <w:right w:val="none" w:sz="0" w:space="0" w:color="auto"/>
      </w:divBdr>
    </w:div>
    <w:div w:id="1463616801">
      <w:bodyDiv w:val="1"/>
      <w:marLeft w:val="0"/>
      <w:marRight w:val="0"/>
      <w:marTop w:val="0"/>
      <w:marBottom w:val="0"/>
      <w:divBdr>
        <w:top w:val="none" w:sz="0" w:space="0" w:color="auto"/>
        <w:left w:val="none" w:sz="0" w:space="0" w:color="auto"/>
        <w:bottom w:val="none" w:sz="0" w:space="0" w:color="auto"/>
        <w:right w:val="none" w:sz="0" w:space="0" w:color="auto"/>
      </w:divBdr>
    </w:div>
    <w:div w:id="1846632938">
      <w:bodyDiv w:val="1"/>
      <w:marLeft w:val="0"/>
      <w:marRight w:val="0"/>
      <w:marTop w:val="0"/>
      <w:marBottom w:val="0"/>
      <w:divBdr>
        <w:top w:val="none" w:sz="0" w:space="0" w:color="auto"/>
        <w:left w:val="none" w:sz="0" w:space="0" w:color="auto"/>
        <w:bottom w:val="none" w:sz="0" w:space="0" w:color="auto"/>
        <w:right w:val="none" w:sz="0" w:space="0" w:color="auto"/>
      </w:divBdr>
    </w:div>
    <w:div w:id="1873880478">
      <w:bodyDiv w:val="1"/>
      <w:marLeft w:val="0"/>
      <w:marRight w:val="0"/>
      <w:marTop w:val="0"/>
      <w:marBottom w:val="0"/>
      <w:divBdr>
        <w:top w:val="none" w:sz="0" w:space="0" w:color="auto"/>
        <w:left w:val="none" w:sz="0" w:space="0" w:color="auto"/>
        <w:bottom w:val="none" w:sz="0" w:space="0" w:color="auto"/>
        <w:right w:val="none" w:sz="0" w:space="0" w:color="auto"/>
      </w:divBdr>
    </w:div>
    <w:div w:id="197921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tabilite.ooreka.fr/astuce/voir/615817/compte-de-tiers" TargetMode="External"/><Relationship Id="rId5" Type="http://schemas.openxmlformats.org/officeDocument/2006/relationships/webSettings" Target="webSettings.xml"/><Relationship Id="rId10" Type="http://schemas.openxmlformats.org/officeDocument/2006/relationships/hyperlink" Target="https://comptabilite.ooreka.fr/astuce/voir/498605/acompte" TargetMode="External"/><Relationship Id="rId4" Type="http://schemas.openxmlformats.org/officeDocument/2006/relationships/settings" Target="settings.xml"/><Relationship Id="rId9" Type="http://schemas.openxmlformats.org/officeDocument/2006/relationships/hyperlink" Target="https://creation-entreprise.ooreka.fr/astuce/voir/578331/dividendes" TargetMode="External"/><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4C5A-EFB4-47D3-B37A-87BCBD4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4697</Words>
  <Characters>26777</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Ingénieur BISHARIZA</dc:creator>
  <cp:keywords/>
  <dc:description/>
  <cp:lastModifiedBy>Windows User</cp:lastModifiedBy>
  <cp:revision>55</cp:revision>
  <cp:lastPrinted>2022-11-04T11:32:00Z</cp:lastPrinted>
  <dcterms:created xsi:type="dcterms:W3CDTF">2019-09-07T07:23:00Z</dcterms:created>
  <dcterms:modified xsi:type="dcterms:W3CDTF">2022-11-04T11:33:00Z</dcterms:modified>
</cp:coreProperties>
</file>