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E300" w14:textId="77777777" w:rsidR="00D6403E" w:rsidRDefault="00000000">
      <w:pPr>
        <w:spacing w:before="800" w:after="60"/>
      </w:pPr>
      <w:r>
        <w:rPr>
          <w:rFonts w:ascii="Arial" w:eastAsia="Arial" w:hAnsi="Arial" w:cs="Arial"/>
          <w:b/>
          <w:bCs/>
          <w:color w:val="111111"/>
          <w:sz w:val="48"/>
          <w:szCs w:val="48"/>
        </w:rPr>
        <w:t>Voice AI Evaluation Test Suite</w:t>
      </w:r>
    </w:p>
    <w:p w14:paraId="169B6A2B" w14:textId="77777777" w:rsidR="00D6403E" w:rsidRDefault="00000000">
      <w:pPr>
        <w:spacing w:after="60"/>
      </w:pPr>
      <w:r>
        <w:rPr>
          <w:rFonts w:ascii="Arial" w:eastAsia="Arial" w:hAnsi="Arial" w:cs="Arial"/>
          <w:b/>
          <w:bCs/>
          <w:color w:val="1B4FBE"/>
          <w:sz w:val="36"/>
          <w:szCs w:val="36"/>
        </w:rPr>
        <w:t>Addendum: Dimensions 4.13–4.16</w:t>
      </w:r>
    </w:p>
    <w:p w14:paraId="6344AE10" w14:textId="77777777" w:rsidR="00D6403E" w:rsidRDefault="00000000">
      <w:pPr>
        <w:pBdr>
          <w:bottom w:val="single" w:sz="6" w:space="0" w:color="1B4FBE"/>
        </w:pBdr>
        <w:spacing w:before="120" w:after="200"/>
      </w:pPr>
      <w:r>
        <w:rPr>
          <w:rFonts w:ascii="Arial" w:eastAsia="Arial" w:hAnsi="Arial" w:cs="Arial"/>
          <w:i/>
          <w:iCs/>
          <w:color w:val="5A5A5A"/>
        </w:rPr>
        <w:t>App integration quality  •  Cross-application support  •  Offline capability  •  Local context latency  •  Implementation guides C.13–C.16  •  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403E" w14:paraId="016429F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CD68FBA" w14:textId="77777777" w:rsidR="00D6403E" w:rsidRDefault="00000000">
            <w:r>
              <w:rPr>
                <w:rFonts w:ascii="Arial" w:eastAsia="Arial" w:hAnsi="Arial" w:cs="Arial"/>
                <w:color w:val="5A5A5A"/>
                <w:sz w:val="19"/>
                <w:szCs w:val="19"/>
              </w:rPr>
              <w:t>Adds to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E54AC56" w14:textId="77777777" w:rsidR="00D6403E" w:rsidRDefault="00000000">
            <w:r>
              <w:rPr>
                <w:rFonts w:ascii="Arial" w:eastAsia="Arial" w:hAnsi="Arial" w:cs="Arial"/>
                <w:color w:val="5A5A5A"/>
                <w:sz w:val="19"/>
                <w:szCs w:val="19"/>
              </w:rPr>
              <w:t>Voice AI Evaluation Test Suite Specification v1.0</w:t>
            </w:r>
          </w:p>
        </w:tc>
      </w:tr>
      <w:tr w:rsidR="00D6403E" w14:paraId="17D283A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AAA066C" w14:textId="77777777" w:rsidR="00D6403E" w:rsidRDefault="00000000">
            <w:r>
              <w:rPr>
                <w:rFonts w:ascii="Arial" w:eastAsia="Arial" w:hAnsi="Arial" w:cs="Arial"/>
                <w:color w:val="5A5A5A"/>
                <w:sz w:val="19"/>
                <w:szCs w:val="19"/>
              </w:rPr>
              <w:t>Triggered by</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7C55172" w14:textId="77777777" w:rsidR="00D6403E" w:rsidRDefault="00000000">
            <w:r>
              <w:rPr>
                <w:rFonts w:ascii="Arial" w:eastAsia="Arial" w:hAnsi="Arial" w:cs="Arial"/>
                <w:color w:val="5A5A5A"/>
                <w:sz w:val="19"/>
                <w:szCs w:val="19"/>
              </w:rPr>
              <w:t>Wispr Flow analysis — four deployment-context dimensions missing from original spec</w:t>
            </w:r>
          </w:p>
        </w:tc>
      </w:tr>
      <w:tr w:rsidR="00D6403E" w14:paraId="01BB9B8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211F744" w14:textId="77777777" w:rsidR="00D6403E" w:rsidRDefault="00000000">
            <w:r>
              <w:rPr>
                <w:rFonts w:ascii="Arial" w:eastAsia="Arial" w:hAnsi="Arial" w:cs="Arial"/>
                <w:color w:val="5A5A5A"/>
                <w:sz w:val="19"/>
                <w:szCs w:val="19"/>
              </w:rPr>
              <w:t>Dimensions added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6478B67" w14:textId="77777777" w:rsidR="00D6403E" w:rsidRDefault="00000000">
            <w:r>
              <w:rPr>
                <w:rFonts w:ascii="Arial" w:eastAsia="Arial" w:hAnsi="Arial" w:cs="Arial"/>
                <w:color w:val="5A5A5A"/>
                <w:sz w:val="19"/>
                <w:szCs w:val="19"/>
              </w:rPr>
              <w:t>4.13 App integration quality,  4.14 Cross-application support,  4.15 Offline capability,  4.16 Local context latency</w:t>
            </w:r>
          </w:p>
        </w:tc>
      </w:tr>
      <w:tr w:rsidR="00D6403E" w14:paraId="3962F20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54A61DA" w14:textId="77777777" w:rsidR="00D6403E" w:rsidRDefault="00000000">
            <w:r>
              <w:rPr>
                <w:rFonts w:ascii="Arial" w:eastAsia="Arial" w:hAnsi="Arial" w:cs="Arial"/>
                <w:color w:val="5A5A5A"/>
                <w:sz w:val="19"/>
                <w:szCs w:val="19"/>
              </w:rPr>
              <w:t>Appendix sections</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198AE48" w14:textId="77777777" w:rsidR="00D6403E" w:rsidRDefault="00000000">
            <w:r>
              <w:rPr>
                <w:rFonts w:ascii="Arial" w:eastAsia="Arial" w:hAnsi="Arial" w:cs="Arial"/>
                <w:color w:val="5A5A5A"/>
                <w:sz w:val="19"/>
                <w:szCs w:val="19"/>
              </w:rPr>
              <w:t>C.13 through C.16</w:t>
            </w:r>
          </w:p>
        </w:tc>
      </w:tr>
      <w:tr w:rsidR="00D6403E" w14:paraId="6E06CD1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3EBDBD9" w14:textId="77777777" w:rsidR="00D6403E" w:rsidRDefault="00000000">
            <w:r>
              <w:rPr>
                <w:rFonts w:ascii="Arial" w:eastAsia="Arial" w:hAnsi="Arial" w:cs="Arial"/>
                <w:color w:val="5A5A5A"/>
                <w:sz w:val="19"/>
                <w:szCs w:val="19"/>
              </w:rPr>
              <w:t>Provider impact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A5DDD7D" w14:textId="77777777" w:rsidR="00D6403E" w:rsidRDefault="00000000">
            <w:r>
              <w:rPr>
                <w:rFonts w:ascii="Arial" w:eastAsia="Arial" w:hAnsi="Arial" w:cs="Arial"/>
                <w:color w:val="5A5A5A"/>
                <w:sz w:val="19"/>
                <w:szCs w:val="19"/>
              </w:rPr>
              <w:t>4.13–4.14: all groups with SDK.  4.15–4.16: on-premise providers only (Deepgram, Azure, Polly partial, Speechmatics)</w:t>
            </w:r>
          </w:p>
        </w:tc>
      </w:tr>
    </w:tbl>
    <w:p w14:paraId="15F6CC8A" w14:textId="77777777" w:rsidR="00D6403E" w:rsidRDefault="00D6403E">
      <w:pPr>
        <w:spacing w:before="60" w:after="60"/>
      </w:pPr>
    </w:p>
    <w:p w14:paraId="3811943D" w14:textId="77777777" w:rsidR="00D6403E" w:rsidRDefault="00000000">
      <w:r>
        <w:br w:type="page"/>
      </w:r>
    </w:p>
    <w:p w14:paraId="1570B44A" w14:textId="77777777" w:rsidR="00D6403E" w:rsidRDefault="00000000">
      <w:pPr>
        <w:spacing w:before="280" w:after="100"/>
      </w:pPr>
      <w:r>
        <w:rPr>
          <w:rFonts w:ascii="Arial" w:eastAsia="Arial" w:hAnsi="Arial" w:cs="Arial"/>
          <w:b/>
          <w:bCs/>
          <w:color w:val="111111"/>
          <w:sz w:val="28"/>
          <w:szCs w:val="28"/>
        </w:rPr>
        <w:lastRenderedPageBreak/>
        <w:t>1.  Why these four dimensions were added</w:t>
      </w:r>
    </w:p>
    <w:p w14:paraId="1FC14357" w14:textId="77777777" w:rsidR="00D6403E" w:rsidRDefault="00000000">
      <w:pPr>
        <w:spacing w:before="70" w:after="70"/>
      </w:pPr>
      <w:r>
        <w:rPr>
          <w:rFonts w:ascii="Arial" w:eastAsia="Arial" w:hAnsi="Arial" w:cs="Arial"/>
          <w:color w:val="5A5A5A"/>
          <w:sz w:val="22"/>
          <w:szCs w:val="22"/>
        </w:rPr>
        <w:t>The original 12 dimensions evaluate a provider as a cloud API. They answer questions like: how fast does it respond, how accurate is the transcription, how natural does the voice sound. What they do not evaluate is how a provider behaves when embedded into a real application across different surfaces and deployment contexts.</w:t>
      </w:r>
    </w:p>
    <w:p w14:paraId="54412CE2" w14:textId="77777777" w:rsidR="00D6403E" w:rsidRDefault="00D6403E">
      <w:pPr>
        <w:spacing w:before="60" w:after="60"/>
      </w:pPr>
    </w:p>
    <w:p w14:paraId="6363B07E" w14:textId="77777777" w:rsidR="00D6403E" w:rsidRDefault="00000000">
      <w:pPr>
        <w:spacing w:before="70" w:after="70"/>
      </w:pPr>
      <w:r>
        <w:rPr>
          <w:rFonts w:ascii="Arial" w:eastAsia="Arial" w:hAnsi="Arial" w:cs="Arial"/>
          <w:color w:val="5A5A5A"/>
          <w:sz w:val="22"/>
          <w:szCs w:val="22"/>
        </w:rPr>
        <w:t>Analysis of Wispr Flow — a voice dictation product rather than a voice API — surfaced four evaluation gaps that matter specifically for embedded or deployed voice applications:</w:t>
      </w:r>
    </w:p>
    <w:p w14:paraId="0276BC2D" w14:textId="77777777" w:rsidR="00D6403E" w:rsidRDefault="00D6403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D6403E" w14:paraId="18AEF9B9"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01DBB21" w14:textId="77777777" w:rsidR="00D6403E" w:rsidRDefault="00000000">
            <w:r>
              <w:rPr>
                <w:rFonts w:ascii="Arial" w:eastAsia="Arial" w:hAnsi="Arial" w:cs="Arial"/>
                <w:b/>
                <w:bCs/>
                <w:color w:val="FFFFFF"/>
                <w:sz w:val="18"/>
                <w:szCs w:val="18"/>
              </w:rPr>
              <w:t>Dimension</w:t>
            </w:r>
          </w:p>
        </w:tc>
        <w:tc>
          <w:tcPr>
            <w:tcW w:w="30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FA09DFC" w14:textId="77777777" w:rsidR="00D6403E" w:rsidRDefault="00000000">
            <w:r>
              <w:rPr>
                <w:rFonts w:ascii="Arial" w:eastAsia="Arial" w:hAnsi="Arial" w:cs="Arial"/>
                <w:b/>
                <w:bCs/>
                <w:color w:val="FFFFFF"/>
                <w:sz w:val="18"/>
                <w:szCs w:val="18"/>
              </w:rPr>
              <w:t>Gap it fills</w:t>
            </w:r>
          </w:p>
        </w:tc>
        <w:tc>
          <w:tcPr>
            <w:tcW w:w="3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FD9917B" w14:textId="77777777" w:rsidR="00D6403E" w:rsidRDefault="00000000">
            <w:r>
              <w:rPr>
                <w:rFonts w:ascii="Arial" w:eastAsia="Arial" w:hAnsi="Arial" w:cs="Arial"/>
                <w:b/>
                <w:bCs/>
                <w:color w:val="FFFFFF"/>
                <w:sz w:val="18"/>
                <w:szCs w:val="18"/>
              </w:rPr>
              <w:t>When it matters</w:t>
            </w:r>
          </w:p>
        </w:tc>
      </w:tr>
      <w:tr w:rsidR="00D6403E" w14:paraId="22E2C7C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BAEE01D" w14:textId="77777777" w:rsidR="00D6403E" w:rsidRDefault="00000000">
            <w:r>
              <w:rPr>
                <w:rFonts w:ascii="Arial" w:eastAsia="Arial" w:hAnsi="Arial" w:cs="Arial"/>
                <w:color w:val="5A5A5A"/>
                <w:sz w:val="19"/>
                <w:szCs w:val="19"/>
              </w:rPr>
              <w:t>4.13 App integration quality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ED86AF6" w14:textId="77777777" w:rsidR="00D6403E" w:rsidRDefault="00000000">
            <w:r>
              <w:rPr>
                <w:rFonts w:ascii="Arial" w:eastAsia="Arial" w:hAnsi="Arial" w:cs="Arial"/>
                <w:color w:val="5A5A5A"/>
                <w:sz w:val="19"/>
                <w:szCs w:val="19"/>
              </w:rPr>
              <w:t>Cloud API quality does not predict SDK quality. A provider with excellent API performance can be unusable in a React or mobile codebase.</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F8C4292" w14:textId="77777777" w:rsidR="00D6403E" w:rsidRDefault="00000000">
            <w:r>
              <w:rPr>
                <w:rFonts w:ascii="Arial" w:eastAsia="Arial" w:hAnsi="Arial" w:cs="Arial"/>
                <w:color w:val="5A5A5A"/>
                <w:sz w:val="19"/>
                <w:szCs w:val="19"/>
              </w:rPr>
              <w:t>Any application embedding voice in a frontend — web, mobile, or desktop</w:t>
            </w:r>
          </w:p>
        </w:tc>
      </w:tr>
      <w:tr w:rsidR="00D6403E" w14:paraId="7D27625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1164CD1" w14:textId="77777777" w:rsidR="00D6403E" w:rsidRDefault="00000000">
            <w:r>
              <w:rPr>
                <w:rFonts w:ascii="Arial" w:eastAsia="Arial" w:hAnsi="Arial" w:cs="Arial"/>
                <w:color w:val="5A5A5A"/>
                <w:sz w:val="19"/>
                <w:szCs w:val="19"/>
              </w:rPr>
              <w:t>4.14 Cross-application support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F8DEAFA" w14:textId="77777777" w:rsidR="00D6403E" w:rsidRDefault="00000000">
            <w:r>
              <w:rPr>
                <w:rFonts w:ascii="Arial" w:eastAsia="Arial" w:hAnsi="Arial" w:cs="Arial"/>
                <w:color w:val="5A5A5A"/>
                <w:sz w:val="19"/>
                <w:szCs w:val="19"/>
              </w:rPr>
              <w:t>Single-surface testing misses multi-surface inconsistency. A voice that works on web may sound different or have fewer features on phone.</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27C7F2C" w14:textId="77777777" w:rsidR="00D6403E" w:rsidRDefault="00000000">
            <w:r>
              <w:rPr>
                <w:rFonts w:ascii="Arial" w:eastAsia="Arial" w:hAnsi="Arial" w:cs="Arial"/>
                <w:color w:val="5A5A5A"/>
                <w:sz w:val="19"/>
                <w:szCs w:val="19"/>
              </w:rPr>
              <w:t>Products targeting multiple deployment surfaces from one config</w:t>
            </w:r>
          </w:p>
        </w:tc>
      </w:tr>
      <w:tr w:rsidR="00D6403E" w14:paraId="3FA8F37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AF3CB7D" w14:textId="77777777" w:rsidR="00D6403E" w:rsidRDefault="00000000">
            <w:r>
              <w:rPr>
                <w:rFonts w:ascii="Arial" w:eastAsia="Arial" w:hAnsi="Arial" w:cs="Arial"/>
                <w:color w:val="5A5A5A"/>
                <w:sz w:val="19"/>
                <w:szCs w:val="19"/>
              </w:rPr>
              <w:t>4.15 Offline capability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5D27A51" w14:textId="77777777" w:rsidR="00D6403E" w:rsidRDefault="00000000">
            <w:r>
              <w:rPr>
                <w:rFonts w:ascii="Arial" w:eastAsia="Arial" w:hAnsi="Arial" w:cs="Arial"/>
                <w:color w:val="5A5A5A"/>
                <w:sz w:val="19"/>
                <w:szCs w:val="19"/>
              </w:rPr>
              <w:t>Cloud-only testing cannot reveal whether a provider can operate without connectivity.</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6AB2B4D" w14:textId="77777777" w:rsidR="00D6403E" w:rsidRDefault="00000000">
            <w:r>
              <w:rPr>
                <w:rFonts w:ascii="Arial" w:eastAsia="Arial" w:hAnsi="Arial" w:cs="Arial"/>
                <w:color w:val="5A5A5A"/>
                <w:sz w:val="19"/>
                <w:szCs w:val="19"/>
              </w:rPr>
              <w:t>Healthcare on-premise, defence, aviation, low-connectivity environments</w:t>
            </w:r>
          </w:p>
        </w:tc>
      </w:tr>
      <w:tr w:rsidR="00D6403E" w14:paraId="0CA4D3F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F9071BF" w14:textId="77777777" w:rsidR="00D6403E" w:rsidRDefault="00000000">
            <w:r>
              <w:rPr>
                <w:rFonts w:ascii="Arial" w:eastAsia="Arial" w:hAnsi="Arial" w:cs="Arial"/>
                <w:color w:val="5A5A5A"/>
                <w:sz w:val="19"/>
                <w:szCs w:val="19"/>
              </w:rPr>
              <w:t>4.16 Local context latency</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3688699" w14:textId="77777777" w:rsidR="00D6403E" w:rsidRDefault="00000000">
            <w:r>
              <w:rPr>
                <w:rFonts w:ascii="Arial" w:eastAsia="Arial" w:hAnsi="Arial" w:cs="Arial"/>
                <w:color w:val="5A5A5A"/>
                <w:sz w:val="19"/>
                <w:szCs w:val="19"/>
              </w:rPr>
              <w:t>Cloud TTFA measures network round-trip. Local latency measures hardware processing — governed by different factors and scales differently.</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C009019" w14:textId="77777777" w:rsidR="00D6403E" w:rsidRDefault="00000000">
            <w:r>
              <w:rPr>
                <w:rFonts w:ascii="Arial" w:eastAsia="Arial" w:hAnsi="Arial" w:cs="Arial"/>
                <w:color w:val="5A5A5A"/>
                <w:sz w:val="19"/>
                <w:szCs w:val="19"/>
              </w:rPr>
              <w:t>Real-time on-device use: accessibility tools, surgical robotics, navigation earpieces</w:t>
            </w:r>
          </w:p>
        </w:tc>
      </w:tr>
    </w:tbl>
    <w:p w14:paraId="2A639B9E" w14:textId="77777777" w:rsidR="00D6403E" w:rsidRDefault="00000000">
      <w:r>
        <w:br w:type="page"/>
      </w:r>
    </w:p>
    <w:p w14:paraId="4A55D8C9" w14:textId="77777777" w:rsidR="00D6403E" w:rsidRDefault="00000000">
      <w:pPr>
        <w:spacing w:before="280" w:after="100"/>
      </w:pPr>
      <w:r>
        <w:rPr>
          <w:rFonts w:ascii="Arial" w:eastAsia="Arial" w:hAnsi="Arial" w:cs="Arial"/>
          <w:b/>
          <w:bCs/>
          <w:color w:val="111111"/>
          <w:sz w:val="28"/>
          <w:szCs w:val="28"/>
        </w:rPr>
        <w:lastRenderedPageBreak/>
        <w:t>2.  Dimension specifications</w:t>
      </w:r>
    </w:p>
    <w:p w14:paraId="5A6A6F6F" w14:textId="77777777" w:rsidR="00D6403E" w:rsidRDefault="00000000">
      <w:pPr>
        <w:spacing w:before="70" w:after="70"/>
      </w:pPr>
      <w:r>
        <w:rPr>
          <w:rFonts w:ascii="Arial" w:eastAsia="Arial" w:hAnsi="Arial" w:cs="Arial"/>
          <w:color w:val="5A5A5A"/>
          <w:sz w:val="22"/>
          <w:szCs w:val="22"/>
        </w:rPr>
        <w:t>The following four dimensions are additions to Section 4 of the main specification. They follow the same format as dimensions 4.1 through 4.12.</w:t>
      </w:r>
    </w:p>
    <w:p w14:paraId="4041DC0D" w14:textId="77777777" w:rsidR="00D6403E" w:rsidRDefault="00D6403E">
      <w:pPr>
        <w:spacing w:before="60" w:after="60"/>
      </w:pPr>
    </w:p>
    <w:p w14:paraId="39A3B9B0" w14:textId="77777777" w:rsidR="00D6403E" w:rsidRDefault="00000000">
      <w:pPr>
        <w:spacing w:before="220" w:after="80"/>
      </w:pPr>
      <w:r>
        <w:rPr>
          <w:rFonts w:ascii="Arial" w:eastAsia="Arial" w:hAnsi="Arial" w:cs="Arial"/>
          <w:b/>
          <w:bCs/>
          <w:color w:val="1B4FBE"/>
          <w:sz w:val="24"/>
          <w:szCs w:val="24"/>
        </w:rPr>
        <w:t>Dimension 4.13  —  App-level integration quality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03E" w14:paraId="6EB9097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9175C0B" w14:textId="77777777" w:rsidR="00D6403E" w:rsidRDefault="00000000">
            <w:r>
              <w:rPr>
                <w:rFonts w:ascii="Arial" w:eastAsia="Arial" w:hAnsi="Arial" w:cs="Arial"/>
                <w:color w:val="5A5A5A"/>
                <w:sz w:val="19"/>
                <w:szCs w:val="19"/>
              </w:rPr>
              <w:t>Applies to</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032FA4B" w14:textId="77777777" w:rsidR="00D6403E" w:rsidRDefault="00000000">
            <w:r>
              <w:rPr>
                <w:rFonts w:ascii="Arial" w:eastAsia="Arial" w:hAnsi="Arial" w:cs="Arial"/>
                <w:color w:val="5A5A5A"/>
                <w:sz w:val="19"/>
                <w:szCs w:val="19"/>
              </w:rPr>
              <w:t>All groups with an SDK or embeddable component. Group 1 (agents): all surfaces. Group 2 (TTS): SDK-capable providers. Groups 3–4: REST/streaming SDKs where available.</w:t>
            </w:r>
          </w:p>
        </w:tc>
      </w:tr>
      <w:tr w:rsidR="00D6403E" w14:paraId="1A159A6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BAC8ADF" w14:textId="77777777" w:rsidR="00D6403E" w:rsidRDefault="00000000">
            <w:r>
              <w:rPr>
                <w:rFonts w:ascii="Arial" w:eastAsia="Arial" w:hAnsi="Arial" w:cs="Arial"/>
                <w:color w:val="5A5A5A"/>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5585DDC" w14:textId="77777777" w:rsidR="00D6403E" w:rsidRDefault="00000000">
            <w:r>
              <w:rPr>
                <w:rFonts w:ascii="Arial" w:eastAsia="Arial" w:hAnsi="Arial" w:cs="Arial"/>
                <w:color w:val="5A5A5A"/>
                <w:sz w:val="19"/>
                <w:szCs w:val="19"/>
              </w:rPr>
              <w:t>Human evaluation + time measurement. Build the same reference feature across 3 environments.</w:t>
            </w:r>
          </w:p>
        </w:tc>
      </w:tr>
      <w:tr w:rsidR="00D6403E" w14:paraId="5BBD086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9D09D28" w14:textId="77777777" w:rsidR="00D6403E" w:rsidRDefault="00000000">
            <w:r>
              <w:rPr>
                <w:rFonts w:ascii="Arial" w:eastAsia="Arial" w:hAnsi="Arial" w:cs="Arial"/>
                <w:color w:val="5A5A5A"/>
                <w:sz w:val="19"/>
                <w:szCs w:val="19"/>
              </w:rPr>
              <w:t>Output file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329F586" w14:textId="77777777" w:rsidR="00D6403E" w:rsidRDefault="00000000">
            <w:r>
              <w:rPr>
                <w:rFonts w:ascii="Arial" w:eastAsia="Arial" w:hAnsi="Arial" w:cs="Arial"/>
                <w:color w:val="5A5A5A"/>
                <w:sz w:val="19"/>
                <w:szCs w:val="19"/>
              </w:rPr>
              <w:t>integration_quality_results.json</w:t>
            </w:r>
          </w:p>
        </w:tc>
      </w:tr>
      <w:tr w:rsidR="00D6403E" w14:paraId="2994D49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DF7E80C" w14:textId="77777777" w:rsidR="00D6403E" w:rsidRDefault="00000000">
            <w:r>
              <w:rPr>
                <w:rFonts w:ascii="Arial" w:eastAsia="Arial" w:hAnsi="Arial" w:cs="Arial"/>
                <w:color w:val="5A5A5A"/>
                <w:sz w:val="19"/>
                <w:szCs w:val="19"/>
              </w:rPr>
              <w:t>Est. run time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A8E2100" w14:textId="77777777" w:rsidR="00D6403E" w:rsidRDefault="00000000">
            <w:r>
              <w:rPr>
                <w:rFonts w:ascii="Arial" w:eastAsia="Arial" w:hAnsi="Arial" w:cs="Arial"/>
                <w:color w:val="5A5A5A"/>
                <w:sz w:val="19"/>
                <w:szCs w:val="19"/>
              </w:rPr>
              <w:t>4–6 hours per provider.</w:t>
            </w:r>
          </w:p>
        </w:tc>
      </w:tr>
      <w:tr w:rsidR="00D6403E" w14:paraId="3230FFB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DAC8BA8" w14:textId="77777777" w:rsidR="00D6403E" w:rsidRDefault="00000000">
            <w:r>
              <w:rPr>
                <w:rFonts w:ascii="Arial" w:eastAsia="Arial" w:hAnsi="Arial" w:cs="Arial"/>
                <w:color w:val="5A5A5A"/>
                <w:sz w:val="19"/>
                <w:szCs w:val="19"/>
              </w:rPr>
              <w:t>Group 4 note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F768DF6" w14:textId="77777777" w:rsidR="00D6403E" w:rsidRDefault="00000000">
            <w:r>
              <w:rPr>
                <w:rFonts w:ascii="Arial" w:eastAsia="Arial" w:hAnsi="Arial" w:cs="Arial"/>
                <w:color w:val="5A5A5A"/>
                <w:sz w:val="19"/>
                <w:szCs w:val="19"/>
              </w:rPr>
              <w:t>Speechmatics REST/streaming SDK is applicable. Score against web and backend environments only (mobile N/A).</w:t>
            </w:r>
          </w:p>
        </w:tc>
      </w:tr>
    </w:tbl>
    <w:p w14:paraId="1CCEF84F" w14:textId="77777777" w:rsidR="00D6403E" w:rsidRDefault="00D6403E">
      <w:pPr>
        <w:spacing w:before="60" w:after="60"/>
      </w:pPr>
    </w:p>
    <w:p w14:paraId="4B18A698" w14:textId="77777777" w:rsidR="00D6403E" w:rsidRDefault="00000000">
      <w:pPr>
        <w:spacing w:before="70" w:after="70"/>
      </w:pPr>
      <w:r>
        <w:rPr>
          <w:rFonts w:ascii="Arial" w:eastAsia="Arial" w:hAnsi="Arial" w:cs="Arial"/>
          <w:color w:val="5A5A5A"/>
          <w:sz w:val="22"/>
          <w:szCs w:val="22"/>
        </w:rPr>
        <w:t>App-level integration quality measures how well a provider integrates into real application contexts across web, mobile, and backend surfaces. It is distinct from the setup-phase developer experience check — this dimension measures depth of integration and real-codebase behaviour, not first-call success.</w:t>
      </w:r>
    </w:p>
    <w:p w14:paraId="0BBC0265" w14:textId="77777777" w:rsidR="00D6403E" w:rsidRDefault="00D6403E">
      <w:pPr>
        <w:spacing w:before="60" w:after="60"/>
      </w:pPr>
    </w:p>
    <w:p w14:paraId="46B482C1" w14:textId="77777777" w:rsidR="00D6403E" w:rsidRDefault="00000000">
      <w:pPr>
        <w:spacing w:before="70" w:after="70"/>
      </w:pPr>
      <w:r>
        <w:rPr>
          <w:rFonts w:ascii="Arial" w:eastAsia="Arial" w:hAnsi="Arial" w:cs="Arial"/>
          <w:color w:val="5A5A5A"/>
          <w:sz w:val="22"/>
          <w:szCs w:val="22"/>
        </w:rPr>
        <w:t>Definition: build the same reference voice feature — a streaming audio component that submits audio to the provider and renders output in real time — in three environments: a React web app, a React Native mobile app, and a Node.js backend service. Time each from first line of code to working tested feature. Rate four sub-criteria per environment on a 1–5 scale.</w:t>
      </w:r>
    </w:p>
    <w:p w14:paraId="16090A72" w14:textId="77777777" w:rsidR="00D6403E" w:rsidRDefault="00D6403E">
      <w:pPr>
        <w:spacing w:before="60" w:after="60"/>
      </w:pPr>
    </w:p>
    <w:p w14:paraId="73E27334" w14:textId="77777777" w:rsidR="00D6403E" w:rsidRDefault="00000000">
      <w:pPr>
        <w:spacing w:before="130" w:after="50"/>
      </w:pPr>
      <w:r>
        <w:rPr>
          <w:rFonts w:ascii="Arial" w:eastAsia="Arial" w:hAnsi="Arial" w:cs="Arial"/>
          <w:b/>
          <w:bCs/>
          <w:color w:val="1B4FBE"/>
        </w:rPr>
        <w:t>Sub-criteria rated per environment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6403E" w14:paraId="3521186F" w14:textId="77777777">
        <w:tblPrEx>
          <w:tblCellMar>
            <w:top w:w="0" w:type="dxa"/>
            <w:bottom w:w="0" w:type="dxa"/>
          </w:tblCellMar>
        </w:tblPrEx>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516A9025" w14:textId="77777777" w:rsidR="00D6403E" w:rsidRDefault="00000000">
            <w:r>
              <w:rPr>
                <w:rFonts w:ascii="Arial" w:eastAsia="Arial" w:hAnsi="Arial" w:cs="Arial"/>
                <w:b/>
                <w:bCs/>
                <w:color w:val="FFFFFF"/>
                <w:sz w:val="18"/>
                <w:szCs w:val="18"/>
              </w:rPr>
              <w:t>Sub-criterion</w:t>
            </w:r>
          </w:p>
        </w:tc>
        <w:tc>
          <w:tcPr>
            <w:tcW w:w="67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028B7D5" w14:textId="77777777" w:rsidR="00D6403E" w:rsidRDefault="00000000">
            <w:r>
              <w:rPr>
                <w:rFonts w:ascii="Arial" w:eastAsia="Arial" w:hAnsi="Arial" w:cs="Arial"/>
                <w:b/>
                <w:bCs/>
                <w:color w:val="FFFFFF"/>
                <w:sz w:val="18"/>
                <w:szCs w:val="18"/>
              </w:rPr>
              <w:t>What good looks like</w:t>
            </w:r>
          </w:p>
        </w:tc>
      </w:tr>
      <w:tr w:rsidR="00D6403E" w14:paraId="1304C83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1B31AB0" w14:textId="77777777" w:rsidR="00D6403E" w:rsidRDefault="00000000">
            <w:r>
              <w:rPr>
                <w:rFonts w:ascii="Arial" w:eastAsia="Arial" w:hAnsi="Arial" w:cs="Arial"/>
                <w:color w:val="5A5A5A"/>
                <w:sz w:val="19"/>
                <w:szCs w:val="19"/>
              </w:rPr>
              <w:t>TypeScript type completeness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F13BB49" w14:textId="77777777" w:rsidR="00D6403E" w:rsidRDefault="00000000">
            <w:r>
              <w:rPr>
                <w:rFonts w:ascii="Arial" w:eastAsia="Arial" w:hAnsi="Arial" w:cs="Arial"/>
                <w:color w:val="5A5A5A"/>
                <w:sz w:val="19"/>
                <w:szCs w:val="19"/>
              </w:rPr>
              <w:t>Types are accurate, specific, and complete. No use of any as a type. Optional fields are marked optional. Types match actual API behaviour.</w:t>
            </w:r>
          </w:p>
        </w:tc>
      </w:tr>
      <w:tr w:rsidR="00D6403E" w14:paraId="09EEC28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980F67D" w14:textId="77777777" w:rsidR="00D6403E" w:rsidRDefault="00000000">
            <w:r>
              <w:rPr>
                <w:rFonts w:ascii="Arial" w:eastAsia="Arial" w:hAnsi="Arial" w:cs="Arial"/>
                <w:color w:val="5A5A5A"/>
                <w:sz w:val="19"/>
                <w:szCs w:val="19"/>
              </w:rPr>
              <w:t>Streaming in UI context</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37CE876" w14:textId="77777777" w:rsidR="00D6403E" w:rsidRDefault="00000000">
            <w:r>
              <w:rPr>
                <w:rFonts w:ascii="Arial" w:eastAsia="Arial" w:hAnsi="Arial" w:cs="Arial"/>
                <w:color w:val="5A5A5A"/>
                <w:sz w:val="19"/>
                <w:szCs w:val="19"/>
              </w:rPr>
              <w:t>Streaming works cleanly inside a React component or mobile screen — no memory leaks, no uncleaned event listeners, no race conditions on unmount.</w:t>
            </w:r>
          </w:p>
        </w:tc>
      </w:tr>
      <w:tr w:rsidR="00D6403E" w14:paraId="2CBC80D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7AA39DF" w14:textId="77777777" w:rsidR="00D6403E" w:rsidRDefault="00000000">
            <w:r>
              <w:rPr>
                <w:rFonts w:ascii="Arial" w:eastAsia="Arial" w:hAnsi="Arial" w:cs="Arial"/>
                <w:color w:val="5A5A5A"/>
                <w:sz w:val="19"/>
                <w:szCs w:val="19"/>
              </w:rPr>
              <w:t>Error message usefulness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87ADEA7" w14:textId="77777777" w:rsidR="00D6403E" w:rsidRDefault="00000000">
            <w:r>
              <w:rPr>
                <w:rFonts w:ascii="Arial" w:eastAsia="Arial" w:hAnsi="Arial" w:cs="Arial"/>
                <w:color w:val="5A5A5A"/>
                <w:sz w:val="19"/>
                <w:szCs w:val="19"/>
              </w:rPr>
              <w:t>When something goes wrong, the error message tells you what to do next. Rate limit errors include retry guidance. Auth errors specify which header is missing.</w:t>
            </w:r>
          </w:p>
        </w:tc>
      </w:tr>
      <w:tr w:rsidR="00D6403E" w14:paraId="796F9CB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6A684BA" w14:textId="77777777" w:rsidR="00D6403E" w:rsidRDefault="00000000">
            <w:r>
              <w:rPr>
                <w:rFonts w:ascii="Arial" w:eastAsia="Arial" w:hAnsi="Arial" w:cs="Arial"/>
                <w:color w:val="5A5A5A"/>
                <w:sz w:val="19"/>
                <w:szCs w:val="19"/>
              </w:rPr>
              <w:t>Documentation accuracy</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D3EB341" w14:textId="77777777" w:rsidR="00D6403E" w:rsidRDefault="00000000">
            <w:r>
              <w:rPr>
                <w:rFonts w:ascii="Arial" w:eastAsia="Arial" w:hAnsi="Arial" w:cs="Arial"/>
                <w:color w:val="5A5A5A"/>
                <w:sz w:val="19"/>
                <w:szCs w:val="19"/>
              </w:rPr>
              <w:t>Every code example in the official docs runs without modification. No references to deprecated APIs or outdated SDK versions.</w:t>
            </w:r>
          </w:p>
        </w:tc>
      </w:tr>
    </w:tbl>
    <w:p w14:paraId="49DC7CC9" w14:textId="77777777" w:rsidR="00D6403E" w:rsidRDefault="00D6403E">
      <w:pPr>
        <w:spacing w:before="60" w:after="60"/>
      </w:pPr>
    </w:p>
    <w:p w14:paraId="2AAC168B" w14:textId="77777777" w:rsidR="00D6403E" w:rsidRDefault="00000000">
      <w:pPr>
        <w:spacing w:before="130" w:after="50"/>
      </w:pPr>
      <w:r>
        <w:rPr>
          <w:rFonts w:ascii="Arial" w:eastAsia="Arial" w:hAnsi="Arial" w:cs="Arial"/>
          <w:b/>
          <w:bCs/>
          <w:color w:val="1B4FBE"/>
        </w:rPr>
        <w:t>Common failure modes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6403E" w14:paraId="6B0323BF" w14:textId="77777777">
        <w:tblPrEx>
          <w:tblCellMar>
            <w:top w:w="0" w:type="dxa"/>
            <w:bottom w:w="0" w:type="dxa"/>
          </w:tblCellMar>
        </w:tblPrEx>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6E99F13" w14:textId="77777777" w:rsidR="00D6403E" w:rsidRDefault="00000000">
            <w:r>
              <w:rPr>
                <w:rFonts w:ascii="Arial" w:eastAsia="Arial" w:hAnsi="Arial" w:cs="Arial"/>
                <w:b/>
                <w:bCs/>
                <w:color w:val="FFFFFF"/>
                <w:sz w:val="18"/>
                <w:szCs w:val="18"/>
              </w:rPr>
              <w:t>Failure mode</w:t>
            </w:r>
          </w:p>
        </w:tc>
        <w:tc>
          <w:tcPr>
            <w:tcW w:w="67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B8867CD" w14:textId="77777777" w:rsidR="00D6403E" w:rsidRDefault="00000000">
            <w:r>
              <w:rPr>
                <w:rFonts w:ascii="Arial" w:eastAsia="Arial" w:hAnsi="Arial" w:cs="Arial"/>
                <w:b/>
                <w:bCs/>
                <w:color w:val="FFFFFF"/>
                <w:sz w:val="18"/>
                <w:szCs w:val="18"/>
              </w:rPr>
              <w:t>What to watch for</w:t>
            </w:r>
          </w:p>
        </w:tc>
      </w:tr>
      <w:tr w:rsidR="00D6403E" w14:paraId="6802462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27F5563" w14:textId="77777777" w:rsidR="00D6403E" w:rsidRDefault="00000000">
            <w:r>
              <w:rPr>
                <w:rFonts w:ascii="Arial" w:eastAsia="Arial" w:hAnsi="Arial" w:cs="Arial"/>
                <w:color w:val="5A5A5A"/>
                <w:sz w:val="19"/>
                <w:szCs w:val="19"/>
              </w:rPr>
              <w:t>Broken TypeScript types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9FBB2AD" w14:textId="77777777" w:rsidR="00D6403E" w:rsidRDefault="00000000">
            <w:r>
              <w:rPr>
                <w:rFonts w:ascii="Arial" w:eastAsia="Arial" w:hAnsi="Arial" w:cs="Arial"/>
                <w:color w:val="5A5A5A"/>
                <w:sz w:val="19"/>
                <w:szCs w:val="19"/>
              </w:rPr>
              <w:t>Types too broad (any), too narrow (missing optional fields), or wrong — causes silent production failures that only surface at runtime</w:t>
            </w:r>
          </w:p>
        </w:tc>
      </w:tr>
      <w:tr w:rsidR="00D6403E" w14:paraId="1600FBD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A492B11" w14:textId="77777777" w:rsidR="00D6403E" w:rsidRDefault="00000000">
            <w:r>
              <w:rPr>
                <w:rFonts w:ascii="Arial" w:eastAsia="Arial" w:hAnsi="Arial" w:cs="Arial"/>
                <w:color w:val="5A5A5A"/>
                <w:sz w:val="19"/>
                <w:szCs w:val="19"/>
              </w:rPr>
              <w:t>Streaming in UI context</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406052B" w14:textId="77777777" w:rsidR="00D6403E" w:rsidRDefault="00000000">
            <w:r>
              <w:rPr>
                <w:rFonts w:ascii="Arial" w:eastAsia="Arial" w:hAnsi="Arial" w:cs="Arial"/>
                <w:color w:val="5A5A5A"/>
                <w:sz w:val="19"/>
                <w:szCs w:val="19"/>
              </w:rPr>
              <w:t>Works in a Node.js script but fails inside a React component — improper event cleanup, AbortController not honoured, chunks arrive after component unmounts</w:t>
            </w:r>
          </w:p>
        </w:tc>
      </w:tr>
      <w:tr w:rsidR="00D6403E" w14:paraId="0504B1B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ECB44CC" w14:textId="77777777" w:rsidR="00D6403E" w:rsidRDefault="00000000">
            <w:r>
              <w:rPr>
                <w:rFonts w:ascii="Arial" w:eastAsia="Arial" w:hAnsi="Arial" w:cs="Arial"/>
                <w:color w:val="5A5A5A"/>
                <w:sz w:val="19"/>
                <w:szCs w:val="19"/>
              </w:rPr>
              <w:t>Mobile SDK lag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71B1516" w14:textId="77777777" w:rsidR="00D6403E" w:rsidRDefault="00000000">
            <w:r>
              <w:rPr>
                <w:rFonts w:ascii="Arial" w:eastAsia="Arial" w:hAnsi="Arial" w:cs="Arial"/>
                <w:color w:val="5A5A5A"/>
                <w:sz w:val="19"/>
                <w:szCs w:val="19"/>
              </w:rPr>
              <w:t>iOS/Android SDK missing features present in the web SDK. Streaming not supported, authentication works differently, SDK version months behind web version</w:t>
            </w:r>
          </w:p>
        </w:tc>
      </w:tr>
      <w:tr w:rsidR="00D6403E" w14:paraId="661A2C9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0220F86" w14:textId="77777777" w:rsidR="00D6403E" w:rsidRDefault="00000000">
            <w:r>
              <w:rPr>
                <w:rFonts w:ascii="Arial" w:eastAsia="Arial" w:hAnsi="Arial" w:cs="Arial"/>
                <w:color w:val="5A5A5A"/>
                <w:sz w:val="19"/>
                <w:szCs w:val="19"/>
              </w:rPr>
              <w:t>Rate limit opacity</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5BA45F2" w14:textId="77777777" w:rsidR="00D6403E" w:rsidRDefault="00000000">
            <w:r>
              <w:rPr>
                <w:rFonts w:ascii="Arial" w:eastAsia="Arial" w:hAnsi="Arial" w:cs="Arial"/>
                <w:color w:val="5A5A5A"/>
                <w:sz w:val="19"/>
                <w:szCs w:val="19"/>
              </w:rPr>
              <w:t>429 error with no Retry-After header and no indication of queue depth or reset window</w:t>
            </w:r>
          </w:p>
        </w:tc>
      </w:tr>
      <w:tr w:rsidR="00D6403E" w14:paraId="7EA4D77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52D178A" w14:textId="77777777" w:rsidR="00D6403E" w:rsidRDefault="00000000">
            <w:r>
              <w:rPr>
                <w:rFonts w:ascii="Arial" w:eastAsia="Arial" w:hAnsi="Arial" w:cs="Arial"/>
                <w:color w:val="5A5A5A"/>
                <w:sz w:val="19"/>
                <w:szCs w:val="19"/>
              </w:rPr>
              <w:t>Documentation drift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DECC094" w14:textId="77777777" w:rsidR="00D6403E" w:rsidRDefault="00000000">
            <w:r>
              <w:rPr>
                <w:rFonts w:ascii="Arial" w:eastAsia="Arial" w:hAnsi="Arial" w:cs="Arial"/>
                <w:color w:val="5A5A5A"/>
                <w:sz w:val="19"/>
                <w:szCs w:val="19"/>
              </w:rPr>
              <w:t>Code examples reference deprecated methods, use wrong import paths, or require packages that are no longer compatible with current SDK versions</w:t>
            </w:r>
          </w:p>
        </w:tc>
      </w:tr>
    </w:tbl>
    <w:p w14:paraId="14EBBBA4" w14:textId="77777777" w:rsidR="00D6403E" w:rsidRDefault="00D6403E">
      <w:pPr>
        <w:spacing w:before="60" w:after="60"/>
      </w:pPr>
    </w:p>
    <w:p w14:paraId="328A4557" w14:textId="77777777" w:rsidR="00D6403E" w:rsidRDefault="00000000">
      <w:pPr>
        <w:spacing w:before="130" w:after="50"/>
      </w:pPr>
      <w:r>
        <w:rPr>
          <w:rFonts w:ascii="Arial" w:eastAsia="Arial" w:hAnsi="Arial" w:cs="Arial"/>
          <w:b/>
          <w:bCs/>
          <w:color w:val="1B4FBE"/>
        </w:rPr>
        <w:t>Scoring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5FD89146"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D92EE5F"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8CFB591"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3752351" w14:textId="77777777" w:rsidR="00D6403E" w:rsidRDefault="00000000">
            <w:r>
              <w:rPr>
                <w:rFonts w:ascii="Arial" w:eastAsia="Arial" w:hAnsi="Arial" w:cs="Arial"/>
                <w:b/>
                <w:bCs/>
                <w:color w:val="FFFFFF"/>
                <w:sz w:val="18"/>
                <w:szCs w:val="18"/>
              </w:rPr>
              <w:t>Interpretation</w:t>
            </w:r>
          </w:p>
        </w:tc>
      </w:tr>
      <w:tr w:rsidR="00D6403E" w14:paraId="03DDF4E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24A02C6"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C591F53" w14:textId="77777777" w:rsidR="00D6403E" w:rsidRDefault="00000000">
            <w:r>
              <w:rPr>
                <w:rFonts w:ascii="Arial" w:eastAsia="Arial" w:hAnsi="Arial" w:cs="Arial"/>
                <w:color w:val="5A5A5A"/>
                <w:sz w:val="19"/>
                <w:szCs w:val="19"/>
              </w:rPr>
              <w:t>All 3 environments integrate cleanly. No blocking issues. TypeScript types accurate throughout.</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213923D" w14:textId="77777777" w:rsidR="00D6403E" w:rsidRDefault="00000000">
            <w:r>
              <w:rPr>
                <w:rFonts w:ascii="Arial" w:eastAsia="Arial" w:hAnsi="Arial" w:cs="Arial"/>
                <w:color w:val="5A5A5A"/>
                <w:sz w:val="19"/>
                <w:szCs w:val="19"/>
              </w:rPr>
              <w:t>Production-ready SDK — integrates into real codebases without surprises</w:t>
            </w:r>
          </w:p>
        </w:tc>
      </w:tr>
      <w:tr w:rsidR="00D6403E" w14:paraId="03A00F6D"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508BAA6"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AED5AC1" w14:textId="77777777" w:rsidR="00D6403E" w:rsidRDefault="00000000">
            <w:r>
              <w:rPr>
                <w:rFonts w:ascii="Arial" w:eastAsia="Arial" w:hAnsi="Arial" w:cs="Arial"/>
                <w:color w:val="5A5A5A"/>
                <w:sz w:val="19"/>
                <w:szCs w:val="19"/>
              </w:rPr>
              <w:t>Minor gaps in one environment. All core functionality works.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EBF800C" w14:textId="77777777" w:rsidR="00D6403E" w:rsidRDefault="00000000">
            <w:r>
              <w:rPr>
                <w:rFonts w:ascii="Arial" w:eastAsia="Arial" w:hAnsi="Arial" w:cs="Arial"/>
                <w:color w:val="5A5A5A"/>
                <w:sz w:val="19"/>
                <w:szCs w:val="19"/>
              </w:rPr>
              <w:t>Good — one surface requires a small workaround</w:t>
            </w:r>
          </w:p>
        </w:tc>
      </w:tr>
      <w:tr w:rsidR="00D6403E" w14:paraId="4E524329"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E7C6B84"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6357327" w14:textId="77777777" w:rsidR="00D6403E" w:rsidRDefault="00000000">
            <w:r>
              <w:rPr>
                <w:rFonts w:ascii="Arial" w:eastAsia="Arial" w:hAnsi="Arial" w:cs="Arial"/>
                <w:color w:val="5A5A5A"/>
                <w:sz w:val="19"/>
                <w:szCs w:val="19"/>
              </w:rPr>
              <w:t>One environment has a blocking issue requiring significant workaround.</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B8F94F4" w14:textId="77777777" w:rsidR="00D6403E" w:rsidRDefault="00000000">
            <w:r>
              <w:rPr>
                <w:rFonts w:ascii="Arial" w:eastAsia="Arial" w:hAnsi="Arial" w:cs="Arial"/>
                <w:color w:val="5A5A5A"/>
                <w:sz w:val="19"/>
                <w:szCs w:val="19"/>
              </w:rPr>
              <w:t>Acceptable — extra engineering time needed for one surface</w:t>
            </w:r>
          </w:p>
        </w:tc>
      </w:tr>
      <w:tr w:rsidR="00D6403E" w14:paraId="5FB4403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4E752BD"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95DE423" w14:textId="77777777" w:rsidR="00D6403E" w:rsidRDefault="00000000">
            <w:r>
              <w:rPr>
                <w:rFonts w:ascii="Arial" w:eastAsia="Arial" w:hAnsi="Arial" w:cs="Arial"/>
                <w:color w:val="5A5A5A"/>
                <w:sz w:val="19"/>
                <w:szCs w:val="19"/>
              </w:rPr>
              <w:t>Two environments have blocking issues.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2061DDC" w14:textId="77777777" w:rsidR="00D6403E" w:rsidRDefault="00000000">
            <w:r>
              <w:rPr>
                <w:rFonts w:ascii="Arial" w:eastAsia="Arial" w:hAnsi="Arial" w:cs="Arial"/>
                <w:color w:val="5A5A5A"/>
                <w:sz w:val="19"/>
                <w:szCs w:val="19"/>
              </w:rPr>
              <w:t>Difficult — SDK not ready for production across all target surfaces</w:t>
            </w:r>
          </w:p>
        </w:tc>
      </w:tr>
      <w:tr w:rsidR="00D6403E" w14:paraId="2A8D0C46"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1112A4C"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A9059B0" w14:textId="77777777" w:rsidR="00D6403E" w:rsidRDefault="00000000">
            <w:r>
              <w:rPr>
                <w:rFonts w:ascii="Arial" w:eastAsia="Arial" w:hAnsi="Arial" w:cs="Arial"/>
                <w:color w:val="5A5A5A"/>
                <w:sz w:val="19"/>
                <w:szCs w:val="19"/>
              </w:rPr>
              <w:t>Cannot integrate into one or more environments without major custom engineering.</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ECD71A0" w14:textId="77777777" w:rsidR="00D6403E" w:rsidRDefault="00000000">
            <w:r>
              <w:rPr>
                <w:rFonts w:ascii="Arial" w:eastAsia="Arial" w:hAnsi="Arial" w:cs="Arial"/>
                <w:color w:val="5A5A5A"/>
                <w:sz w:val="19"/>
                <w:szCs w:val="19"/>
              </w:rPr>
              <w:t>Unsuitable without writing a custom SDK layer</w:t>
            </w:r>
          </w:p>
        </w:tc>
      </w:tr>
    </w:tbl>
    <w:p w14:paraId="001CAABB" w14:textId="77777777" w:rsidR="00D6403E" w:rsidRDefault="00D6403E">
      <w:pPr>
        <w:spacing w:before="60" w:after="60"/>
      </w:pPr>
    </w:p>
    <w:p w14:paraId="66CE7E7B" w14:textId="77777777" w:rsidR="00D6403E" w:rsidRDefault="00000000">
      <w:pPr>
        <w:spacing w:before="220" w:after="80"/>
      </w:pPr>
      <w:r>
        <w:rPr>
          <w:rFonts w:ascii="Arial" w:eastAsia="Arial" w:hAnsi="Arial" w:cs="Arial"/>
          <w:b/>
          <w:bCs/>
          <w:color w:val="1B4FBE"/>
          <w:sz w:val="24"/>
          <w:szCs w:val="24"/>
        </w:rPr>
        <w:t>Dimension 4.14  —  Cross-application support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03E" w14:paraId="558B6C2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AD71785" w14:textId="77777777" w:rsidR="00D6403E" w:rsidRDefault="00000000">
            <w:r>
              <w:rPr>
                <w:rFonts w:ascii="Arial" w:eastAsia="Arial" w:hAnsi="Arial" w:cs="Arial"/>
                <w:color w:val="5A5A5A"/>
                <w:sz w:val="19"/>
                <w:szCs w:val="19"/>
              </w:rPr>
              <w:t>Applies to</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8ADFB38" w14:textId="77777777" w:rsidR="00D6403E" w:rsidRDefault="00000000">
            <w:r>
              <w:rPr>
                <w:rFonts w:ascii="Arial" w:eastAsia="Arial" w:hAnsi="Arial" w:cs="Arial"/>
                <w:color w:val="5A5A5A"/>
                <w:sz w:val="19"/>
                <w:szCs w:val="19"/>
              </w:rPr>
              <w:t>Group 1 (agent platforms) and Group 2 (TTS providers with multi-surface SDKs). Groups 3 and 4 (API-only providers): N/A.</w:t>
            </w:r>
          </w:p>
        </w:tc>
      </w:tr>
      <w:tr w:rsidR="00D6403E" w14:paraId="72C3B2A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0C0378E" w14:textId="77777777" w:rsidR="00D6403E" w:rsidRDefault="00000000">
            <w:r>
              <w:rPr>
                <w:rFonts w:ascii="Arial" w:eastAsia="Arial" w:hAnsi="Arial" w:cs="Arial"/>
                <w:color w:val="5A5A5A"/>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9202F4F" w14:textId="77777777" w:rsidR="00D6403E" w:rsidRDefault="00000000">
            <w:r>
              <w:rPr>
                <w:rFonts w:ascii="Arial" w:eastAsia="Arial" w:hAnsi="Arial" w:cs="Arial"/>
                <w:color w:val="5A5A5A"/>
                <w:sz w:val="19"/>
                <w:szCs w:val="19"/>
              </w:rPr>
              <w:t>Automated consistency measurement across 4 surfaces + human quality comparison.</w:t>
            </w:r>
          </w:p>
        </w:tc>
      </w:tr>
      <w:tr w:rsidR="00D6403E" w14:paraId="41723F8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8AA93E7" w14:textId="77777777" w:rsidR="00D6403E" w:rsidRDefault="00000000">
            <w:r>
              <w:rPr>
                <w:rFonts w:ascii="Arial" w:eastAsia="Arial" w:hAnsi="Arial" w:cs="Arial"/>
                <w:color w:val="5A5A5A"/>
                <w:sz w:val="19"/>
                <w:szCs w:val="19"/>
              </w:rPr>
              <w:t>Output file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2F8E4E7" w14:textId="77777777" w:rsidR="00D6403E" w:rsidRDefault="00000000">
            <w:r>
              <w:rPr>
                <w:rFonts w:ascii="Arial" w:eastAsia="Arial" w:hAnsi="Arial" w:cs="Arial"/>
                <w:color w:val="5A5A5A"/>
                <w:sz w:val="19"/>
                <w:szCs w:val="19"/>
              </w:rPr>
              <w:t>cross_app_results.json</w:t>
            </w:r>
          </w:p>
        </w:tc>
      </w:tr>
      <w:tr w:rsidR="00D6403E" w14:paraId="57E7355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6FC983A" w14:textId="77777777" w:rsidR="00D6403E" w:rsidRDefault="00000000">
            <w:r>
              <w:rPr>
                <w:rFonts w:ascii="Arial" w:eastAsia="Arial" w:hAnsi="Arial" w:cs="Arial"/>
                <w:color w:val="5A5A5A"/>
                <w:sz w:val="19"/>
                <w:szCs w:val="19"/>
              </w:rPr>
              <w:t>Est. run time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368D604" w14:textId="77777777" w:rsidR="00D6403E" w:rsidRDefault="00000000">
            <w:r>
              <w:rPr>
                <w:rFonts w:ascii="Arial" w:eastAsia="Arial" w:hAnsi="Arial" w:cs="Arial"/>
                <w:color w:val="5A5A5A"/>
                <w:sz w:val="19"/>
                <w:szCs w:val="19"/>
              </w:rPr>
              <w:t>2–3 hours once 4.13 integrations are in place.</w:t>
            </w:r>
          </w:p>
        </w:tc>
      </w:tr>
    </w:tbl>
    <w:p w14:paraId="5BF614EF" w14:textId="77777777" w:rsidR="00D6403E" w:rsidRDefault="00D6403E">
      <w:pPr>
        <w:spacing w:before="60" w:after="60"/>
      </w:pPr>
    </w:p>
    <w:p w14:paraId="0A8DF5DC" w14:textId="77777777" w:rsidR="00D6403E" w:rsidRDefault="00000000">
      <w:pPr>
        <w:spacing w:before="70" w:after="70"/>
      </w:pPr>
      <w:r>
        <w:rPr>
          <w:rFonts w:ascii="Arial" w:eastAsia="Arial" w:hAnsi="Arial" w:cs="Arial"/>
          <w:color w:val="5A5A5A"/>
          <w:sz w:val="22"/>
          <w:szCs w:val="22"/>
        </w:rPr>
        <w:t>Cross-application support tests whether a single provider configuration delivers consistent voice behaviour across all deployment surfaces. A provider that produces different voices, different latency tiers, or missing features on phone versus web is not genuinely cross-platform — it requires separate integrations and separate quality assurance for each surface.</w:t>
      </w:r>
    </w:p>
    <w:p w14:paraId="031DB505" w14:textId="77777777" w:rsidR="00D6403E" w:rsidRDefault="00D6403E">
      <w:pPr>
        <w:spacing w:before="60" w:after="60"/>
      </w:pPr>
    </w:p>
    <w:p w14:paraId="25B627DB" w14:textId="77777777" w:rsidR="00D6403E" w:rsidRDefault="00000000">
      <w:pPr>
        <w:spacing w:before="130" w:after="50"/>
      </w:pPr>
      <w:r>
        <w:rPr>
          <w:rFonts w:ascii="Arial" w:eastAsia="Arial" w:hAnsi="Arial" w:cs="Arial"/>
          <w:b/>
          <w:bCs/>
          <w:color w:val="1B4FBE"/>
        </w:rPr>
        <w:t>What to test across 4 surfaces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D6403E" w14:paraId="6224822F"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5823C863" w14:textId="77777777" w:rsidR="00D6403E" w:rsidRDefault="00000000">
            <w:r>
              <w:rPr>
                <w:rFonts w:ascii="Arial" w:eastAsia="Arial" w:hAnsi="Arial" w:cs="Arial"/>
                <w:b/>
                <w:bCs/>
                <w:color w:val="FFFFFF"/>
                <w:sz w:val="18"/>
                <w:szCs w:val="18"/>
              </w:rPr>
              <w:t>Surface</w:t>
            </w:r>
          </w:p>
        </w:tc>
        <w:tc>
          <w:tcPr>
            <w:tcW w:w="34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FCB67E9" w14:textId="77777777" w:rsidR="00D6403E" w:rsidRDefault="00000000">
            <w:r>
              <w:rPr>
                <w:rFonts w:ascii="Arial" w:eastAsia="Arial" w:hAnsi="Arial" w:cs="Arial"/>
                <w:b/>
                <w:bCs/>
                <w:color w:val="FFFFFF"/>
                <w:sz w:val="18"/>
                <w:szCs w:val="18"/>
              </w:rPr>
              <w:t>How to trigger it</w:t>
            </w:r>
          </w:p>
        </w:tc>
        <w:tc>
          <w:tcPr>
            <w:tcW w:w="3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95E4FB3" w14:textId="77777777" w:rsidR="00D6403E" w:rsidRDefault="00000000">
            <w:r>
              <w:rPr>
                <w:rFonts w:ascii="Arial" w:eastAsia="Arial" w:hAnsi="Arial" w:cs="Arial"/>
                <w:b/>
                <w:bCs/>
                <w:color w:val="FFFFFF"/>
                <w:sz w:val="18"/>
                <w:szCs w:val="18"/>
              </w:rPr>
              <w:t>What to measure</w:t>
            </w:r>
          </w:p>
        </w:tc>
      </w:tr>
      <w:tr w:rsidR="00D6403E" w14:paraId="791A33F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DA31E17" w14:textId="77777777" w:rsidR="00D6403E" w:rsidRDefault="00000000">
            <w:r>
              <w:rPr>
                <w:rFonts w:ascii="Arial" w:eastAsia="Arial" w:hAnsi="Arial" w:cs="Arial"/>
                <w:color w:val="5A5A5A"/>
                <w:sz w:val="19"/>
                <w:szCs w:val="19"/>
              </w:rPr>
              <w:t>Web browser</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5C62A1A" w14:textId="77777777" w:rsidR="00D6403E" w:rsidRDefault="00000000">
            <w:r>
              <w:rPr>
                <w:rFonts w:ascii="Arial" w:eastAsia="Arial" w:hAnsi="Arial" w:cs="Arial"/>
                <w:color w:val="5A5A5A"/>
                <w:sz w:val="19"/>
                <w:szCs w:val="19"/>
              </w:rPr>
              <w:t>JavaScript SDK, corpus item S01</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E4A07CD" w14:textId="77777777" w:rsidR="00D6403E" w:rsidRDefault="00000000">
            <w:r>
              <w:rPr>
                <w:rFonts w:ascii="Arial" w:eastAsia="Arial" w:hAnsi="Arial" w:cs="Arial"/>
                <w:color w:val="5A5A5A"/>
                <w:sz w:val="19"/>
                <w:szCs w:val="19"/>
              </w:rPr>
              <w:t>TTFA, voice quality (blind), streaming available, barge-in available</w:t>
            </w:r>
          </w:p>
        </w:tc>
      </w:tr>
      <w:tr w:rsidR="00D6403E" w14:paraId="15C5186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D4770C0" w14:textId="77777777" w:rsidR="00D6403E" w:rsidRDefault="00000000">
            <w:r>
              <w:rPr>
                <w:rFonts w:ascii="Arial" w:eastAsia="Arial" w:hAnsi="Arial" w:cs="Arial"/>
                <w:color w:val="5A5A5A"/>
                <w:sz w:val="19"/>
                <w:szCs w:val="19"/>
              </w:rPr>
              <w:t>Native mobile</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8BD6B9D" w14:textId="77777777" w:rsidR="00D6403E" w:rsidRDefault="00000000">
            <w:r>
              <w:rPr>
                <w:rFonts w:ascii="Arial" w:eastAsia="Arial" w:hAnsi="Arial" w:cs="Arial"/>
                <w:color w:val="5A5A5A"/>
                <w:sz w:val="19"/>
                <w:szCs w:val="19"/>
              </w:rPr>
              <w:t>iOS or Android SDK</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5D6353C" w14:textId="77777777" w:rsidR="00D6403E" w:rsidRDefault="00000000">
            <w:r>
              <w:rPr>
                <w:rFonts w:ascii="Arial" w:eastAsia="Arial" w:hAnsi="Arial" w:cs="Arial"/>
                <w:color w:val="5A5A5A"/>
                <w:sz w:val="19"/>
                <w:szCs w:val="19"/>
              </w:rPr>
              <w:t>TTFA, voice quality (same rater), streaming available, barge-in available</w:t>
            </w:r>
          </w:p>
        </w:tc>
      </w:tr>
      <w:tr w:rsidR="00D6403E" w14:paraId="4D247AA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5465746" w14:textId="77777777" w:rsidR="00D6403E" w:rsidRDefault="00000000">
            <w:r>
              <w:rPr>
                <w:rFonts w:ascii="Arial" w:eastAsia="Arial" w:hAnsi="Arial" w:cs="Arial"/>
                <w:color w:val="5A5A5A"/>
                <w:sz w:val="19"/>
                <w:szCs w:val="19"/>
              </w:rPr>
              <w:t>Phone call</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68EFE2F" w14:textId="77777777" w:rsidR="00D6403E" w:rsidRDefault="00000000">
            <w:r>
              <w:rPr>
                <w:rFonts w:ascii="Arial" w:eastAsia="Arial" w:hAnsi="Arial" w:cs="Arial"/>
                <w:color w:val="5A5A5A"/>
                <w:sz w:val="19"/>
                <w:szCs w:val="19"/>
              </w:rPr>
              <w:t>Provider telephony integration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6BA1E2D" w14:textId="77777777" w:rsidR="00D6403E" w:rsidRDefault="00000000">
            <w:r>
              <w:rPr>
                <w:rFonts w:ascii="Arial" w:eastAsia="Arial" w:hAnsi="Arial" w:cs="Arial"/>
                <w:color w:val="5A5A5A"/>
                <w:sz w:val="19"/>
                <w:szCs w:val="19"/>
              </w:rPr>
              <w:t>TTFA, voice quality, streaming available, barge-in available</w:t>
            </w:r>
          </w:p>
        </w:tc>
      </w:tr>
      <w:tr w:rsidR="00D6403E" w14:paraId="705D198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B82AF31" w14:textId="77777777" w:rsidR="00D6403E" w:rsidRDefault="00000000">
            <w:r>
              <w:rPr>
                <w:rFonts w:ascii="Arial" w:eastAsia="Arial" w:hAnsi="Arial" w:cs="Arial"/>
                <w:color w:val="5A5A5A"/>
                <w:sz w:val="19"/>
                <w:szCs w:val="19"/>
              </w:rPr>
              <w:t>Backend</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F879FB4" w14:textId="77777777" w:rsidR="00D6403E" w:rsidRDefault="00000000">
            <w:r>
              <w:rPr>
                <w:rFonts w:ascii="Arial" w:eastAsia="Arial" w:hAnsi="Arial" w:cs="Arial"/>
                <w:color w:val="5A5A5A"/>
                <w:sz w:val="19"/>
                <w:szCs w:val="19"/>
              </w:rPr>
              <w:t>Server-side API call (Node.js)</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1067903" w14:textId="77777777" w:rsidR="00D6403E" w:rsidRDefault="00000000">
            <w:r>
              <w:rPr>
                <w:rFonts w:ascii="Arial" w:eastAsia="Arial" w:hAnsi="Arial" w:cs="Arial"/>
                <w:color w:val="5A5A5A"/>
                <w:sz w:val="19"/>
                <w:szCs w:val="19"/>
              </w:rPr>
              <w:t>TTFA, voice quality, streaming available, barge-in available</w:t>
            </w:r>
          </w:p>
        </w:tc>
      </w:tr>
    </w:tbl>
    <w:p w14:paraId="3EA9BED7" w14:textId="77777777" w:rsidR="00D6403E" w:rsidRDefault="00D6403E">
      <w:pPr>
        <w:spacing w:before="60" w:after="60"/>
      </w:pPr>
    </w:p>
    <w:p w14:paraId="110B1F4A" w14:textId="77777777" w:rsidR="00D6403E" w:rsidRDefault="00000000">
      <w:pPr>
        <w:spacing w:before="70" w:after="70"/>
      </w:pPr>
      <w:r>
        <w:rPr>
          <w:rFonts w:ascii="Arial" w:eastAsia="Arial" w:hAnsi="Arial" w:cs="Arial"/>
          <w:color w:val="5A5A5A"/>
          <w:sz w:val="22"/>
          <w:szCs w:val="22"/>
        </w:rPr>
        <w:t>Use the web browser result as the baseline. For each other surface, compute the TTFA delta and quality delta versus the baseline. Flag surfaces where TTFA moves to a different scoring tier or quality drops by more than 0.5 points, or where a core feature is unavailable.</w:t>
      </w:r>
    </w:p>
    <w:p w14:paraId="72BC23E9" w14:textId="77777777" w:rsidR="00D6403E" w:rsidRDefault="00D6403E">
      <w:pPr>
        <w:spacing w:before="60" w:after="60"/>
      </w:pPr>
    </w:p>
    <w:p w14:paraId="36BA8D2B" w14:textId="77777777" w:rsidR="00D6403E" w:rsidRDefault="00000000">
      <w:pPr>
        <w:spacing w:before="130" w:after="50"/>
      </w:pPr>
      <w:r>
        <w:rPr>
          <w:rFonts w:ascii="Arial" w:eastAsia="Arial" w:hAnsi="Arial" w:cs="Arial"/>
          <w:b/>
          <w:bCs/>
          <w:color w:val="1B4FBE"/>
        </w:rPr>
        <w:t>Scoring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4354DE38"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DC67746"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1DA8B4D"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81EDEC4" w14:textId="77777777" w:rsidR="00D6403E" w:rsidRDefault="00000000">
            <w:r>
              <w:rPr>
                <w:rFonts w:ascii="Arial" w:eastAsia="Arial" w:hAnsi="Arial" w:cs="Arial"/>
                <w:b/>
                <w:bCs/>
                <w:color w:val="FFFFFF"/>
                <w:sz w:val="18"/>
                <w:szCs w:val="18"/>
              </w:rPr>
              <w:t>Interpretation</w:t>
            </w:r>
          </w:p>
        </w:tc>
      </w:tr>
      <w:tr w:rsidR="00D6403E" w14:paraId="6452929E"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9DDDC18"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F513EB7" w14:textId="77777777" w:rsidR="00D6403E" w:rsidRDefault="00000000">
            <w:r>
              <w:rPr>
                <w:rFonts w:ascii="Arial" w:eastAsia="Arial" w:hAnsi="Arial" w:cs="Arial"/>
                <w:color w:val="5A5A5A"/>
                <w:sz w:val="19"/>
                <w:szCs w:val="19"/>
              </w:rPr>
              <w:t>All 4 surfaces consistent — same voice, same latency tier, all features available on all surfaces.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ADFBC96" w14:textId="77777777" w:rsidR="00D6403E" w:rsidRDefault="00000000">
            <w:r>
              <w:rPr>
                <w:rFonts w:ascii="Arial" w:eastAsia="Arial" w:hAnsi="Arial" w:cs="Arial"/>
                <w:color w:val="5A5A5A"/>
                <w:sz w:val="19"/>
                <w:szCs w:val="19"/>
              </w:rPr>
              <w:t>Single-deploy reliability — build once, works everywhere</w:t>
            </w:r>
          </w:p>
        </w:tc>
      </w:tr>
      <w:tr w:rsidR="00D6403E" w14:paraId="3671729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ECFA638"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F287EA0" w14:textId="77777777" w:rsidR="00D6403E" w:rsidRDefault="00000000">
            <w:r>
              <w:rPr>
                <w:rFonts w:ascii="Arial" w:eastAsia="Arial" w:hAnsi="Arial" w:cs="Arial"/>
                <w:color w:val="5A5A5A"/>
                <w:sz w:val="19"/>
                <w:szCs w:val="19"/>
              </w:rPr>
              <w:t>3 surfaces consistent. 1 surface has minor deviation — within same scoring tier.</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F8E7028" w14:textId="77777777" w:rsidR="00D6403E" w:rsidRDefault="00000000">
            <w:r>
              <w:rPr>
                <w:rFonts w:ascii="Arial" w:eastAsia="Arial" w:hAnsi="Arial" w:cs="Arial"/>
                <w:color w:val="5A5A5A"/>
                <w:sz w:val="19"/>
                <w:szCs w:val="19"/>
              </w:rPr>
              <w:t>Good — one surface slightly different but functional</w:t>
            </w:r>
          </w:p>
        </w:tc>
      </w:tr>
      <w:tr w:rsidR="00D6403E" w14:paraId="5B6E0CE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944FBD1"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67D6448" w14:textId="77777777" w:rsidR="00D6403E" w:rsidRDefault="00000000">
            <w:r>
              <w:rPr>
                <w:rFonts w:ascii="Arial" w:eastAsia="Arial" w:hAnsi="Arial" w:cs="Arial"/>
                <w:color w:val="5A5A5A"/>
                <w:sz w:val="19"/>
                <w:szCs w:val="19"/>
              </w:rPr>
              <w:t>2 surfaces consistent. 1 has a meaningful difference: different latency tier or missing feature.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37CF274" w14:textId="77777777" w:rsidR="00D6403E" w:rsidRDefault="00000000">
            <w:r>
              <w:rPr>
                <w:rFonts w:ascii="Arial" w:eastAsia="Arial" w:hAnsi="Arial" w:cs="Arial"/>
                <w:color w:val="5A5A5A"/>
                <w:sz w:val="19"/>
                <w:szCs w:val="19"/>
              </w:rPr>
              <w:t>Acceptable — some per-surface customisation required</w:t>
            </w:r>
          </w:p>
        </w:tc>
      </w:tr>
      <w:tr w:rsidR="00D6403E" w14:paraId="2EEF790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7F0EB2E"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07B1C93" w14:textId="77777777" w:rsidR="00D6403E" w:rsidRDefault="00000000">
            <w:r>
              <w:rPr>
                <w:rFonts w:ascii="Arial" w:eastAsia="Arial" w:hAnsi="Arial" w:cs="Arial"/>
                <w:color w:val="5A5A5A"/>
                <w:sz w:val="19"/>
                <w:szCs w:val="19"/>
              </w:rPr>
              <w:t>2 or more surfaces have meaningful differences from baseline.</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E041D93" w14:textId="77777777" w:rsidR="00D6403E" w:rsidRDefault="00000000">
            <w:r>
              <w:rPr>
                <w:rFonts w:ascii="Arial" w:eastAsia="Arial" w:hAnsi="Arial" w:cs="Arial"/>
                <w:color w:val="5A5A5A"/>
                <w:sz w:val="19"/>
                <w:szCs w:val="19"/>
              </w:rPr>
              <w:t>Poor — requires effectively separate integrations per surface</w:t>
            </w:r>
          </w:p>
        </w:tc>
      </w:tr>
      <w:tr w:rsidR="00D6403E" w14:paraId="160EB903"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401E4B8"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7B03A04" w14:textId="77777777" w:rsidR="00D6403E" w:rsidRDefault="00000000">
            <w:r>
              <w:rPr>
                <w:rFonts w:ascii="Arial" w:eastAsia="Arial" w:hAnsi="Arial" w:cs="Arial"/>
                <w:color w:val="5A5A5A"/>
                <w:sz w:val="19"/>
                <w:szCs w:val="19"/>
              </w:rPr>
              <w:t>Provider only genuinely supports 1–2 surfaces despite multi-surface claims.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EAE76C1" w14:textId="77777777" w:rsidR="00D6403E" w:rsidRDefault="00000000">
            <w:r>
              <w:rPr>
                <w:rFonts w:ascii="Arial" w:eastAsia="Arial" w:hAnsi="Arial" w:cs="Arial"/>
                <w:color w:val="5A5A5A"/>
                <w:sz w:val="19"/>
                <w:szCs w:val="19"/>
              </w:rPr>
              <w:t>Misleading — cross-surface deployment not production-ready</w:t>
            </w:r>
          </w:p>
        </w:tc>
      </w:tr>
    </w:tbl>
    <w:p w14:paraId="4DDC54F9" w14:textId="77777777" w:rsidR="00D6403E" w:rsidRDefault="00D6403E">
      <w:pPr>
        <w:spacing w:before="60" w:after="60"/>
      </w:pPr>
    </w:p>
    <w:p w14:paraId="18B4A6BB" w14:textId="77777777" w:rsidR="00D6403E" w:rsidRDefault="00000000">
      <w:pPr>
        <w:spacing w:before="220" w:after="80"/>
      </w:pPr>
      <w:r>
        <w:rPr>
          <w:rFonts w:ascii="Arial" w:eastAsia="Arial" w:hAnsi="Arial" w:cs="Arial"/>
          <w:b/>
          <w:bCs/>
          <w:color w:val="1B4FBE"/>
          <w:sz w:val="24"/>
          <w:szCs w:val="24"/>
        </w:rPr>
        <w:t>Dimension 4.15  —  Offline capability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03E" w14:paraId="65685E9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56D1857" w14:textId="77777777" w:rsidR="00D6403E" w:rsidRDefault="00000000">
            <w:r>
              <w:rPr>
                <w:rFonts w:ascii="Arial" w:eastAsia="Arial" w:hAnsi="Arial" w:cs="Arial"/>
                <w:color w:val="5A5A5A"/>
                <w:sz w:val="19"/>
                <w:szCs w:val="19"/>
              </w:rPr>
              <w:t>Applies to</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54BBB97" w14:textId="77777777" w:rsidR="00D6403E" w:rsidRDefault="00000000">
            <w:r>
              <w:rPr>
                <w:rFonts w:ascii="Arial" w:eastAsia="Arial" w:hAnsi="Arial" w:cs="Arial"/>
                <w:color w:val="5A5A5A"/>
                <w:sz w:val="19"/>
                <w:szCs w:val="19"/>
              </w:rPr>
              <w:t>Providers with on-premise or on-device deployment options. Deepgram (on-prem container), Azure Speech (Docker containers), Amazon Polly (partial — batch synthesis only), Speechmatics (on-prem enterprise). All others: N/A-Cloud.</w:t>
            </w:r>
          </w:p>
        </w:tc>
      </w:tr>
      <w:tr w:rsidR="00D6403E" w14:paraId="7161FE2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0023679" w14:textId="77777777" w:rsidR="00D6403E" w:rsidRDefault="00000000">
            <w:r>
              <w:rPr>
                <w:rFonts w:ascii="Arial" w:eastAsia="Arial" w:hAnsi="Arial" w:cs="Arial"/>
                <w:color w:val="5A5A5A"/>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FF0BBD1" w14:textId="77777777" w:rsidR="00D6403E" w:rsidRDefault="00000000">
            <w:r>
              <w:rPr>
                <w:rFonts w:ascii="Arial" w:eastAsia="Arial" w:hAnsi="Arial" w:cs="Arial"/>
                <w:color w:val="5A5A5A"/>
                <w:sz w:val="19"/>
                <w:szCs w:val="19"/>
              </w:rPr>
              <w:t>Deploy the local model or on-premise container. Run the same core tests as cloud. Measure capability delta.</w:t>
            </w:r>
          </w:p>
        </w:tc>
      </w:tr>
      <w:tr w:rsidR="00D6403E" w14:paraId="05AD33F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75F9447" w14:textId="77777777" w:rsidR="00D6403E" w:rsidRDefault="00000000">
            <w:r>
              <w:rPr>
                <w:rFonts w:ascii="Arial" w:eastAsia="Arial" w:hAnsi="Arial" w:cs="Arial"/>
                <w:color w:val="5A5A5A"/>
                <w:sz w:val="19"/>
                <w:szCs w:val="19"/>
              </w:rPr>
              <w:t>Output file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8C84289" w14:textId="77777777" w:rsidR="00D6403E" w:rsidRDefault="00000000">
            <w:r>
              <w:rPr>
                <w:rFonts w:ascii="Arial" w:eastAsia="Arial" w:hAnsi="Arial" w:cs="Arial"/>
                <w:color w:val="5A5A5A"/>
                <w:sz w:val="19"/>
                <w:szCs w:val="19"/>
              </w:rPr>
              <w:t>offline_capability_results.json</w:t>
            </w:r>
          </w:p>
        </w:tc>
      </w:tr>
      <w:tr w:rsidR="00D6403E" w14:paraId="63042A6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0AFA5C1" w14:textId="77777777" w:rsidR="00D6403E" w:rsidRDefault="00000000">
            <w:r>
              <w:rPr>
                <w:rFonts w:ascii="Arial" w:eastAsia="Arial" w:hAnsi="Arial" w:cs="Arial"/>
                <w:color w:val="5A5A5A"/>
                <w:sz w:val="19"/>
                <w:szCs w:val="19"/>
              </w:rPr>
              <w:t>Est. run time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D76D632" w14:textId="77777777" w:rsidR="00D6403E" w:rsidRDefault="00000000">
            <w:r>
              <w:rPr>
                <w:rFonts w:ascii="Arial" w:eastAsia="Arial" w:hAnsi="Arial" w:cs="Arial"/>
                <w:color w:val="5A5A5A"/>
                <w:sz w:val="19"/>
                <w:szCs w:val="19"/>
              </w:rPr>
              <w:t>3–5 hours per provider including deployment setup.</w:t>
            </w:r>
          </w:p>
        </w:tc>
      </w:tr>
    </w:tbl>
    <w:p w14:paraId="31DAD2DC" w14:textId="77777777" w:rsidR="00D6403E" w:rsidRDefault="00D6403E">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03E" w14:paraId="7F0980E1" w14:textId="77777777">
        <w:tblPrEx>
          <w:tblCellMar>
            <w:top w:w="0" w:type="dxa"/>
            <w:bottom w:w="0" w:type="dxa"/>
          </w:tblCellMar>
        </w:tblPrEx>
        <w:tc>
          <w:tcPr>
            <w:tcW w:w="9360" w:type="dxa"/>
            <w:tcBorders>
              <w:top w:val="single" w:sz="4" w:space="0" w:color="A32D2D"/>
              <w:left w:val="single" w:sz="4" w:space="0" w:color="A32D2D"/>
              <w:bottom w:val="single" w:sz="1" w:space="0" w:color="DDDDDD"/>
              <w:right w:val="single" w:sz="1" w:space="0" w:color="DDDDDD"/>
            </w:tcBorders>
            <w:shd w:val="clear" w:color="auto" w:fill="FCEBEB"/>
            <w:tcMar>
              <w:top w:w="110" w:type="dxa"/>
              <w:left w:w="170" w:type="dxa"/>
              <w:bottom w:w="110" w:type="dxa"/>
              <w:right w:w="170" w:type="dxa"/>
            </w:tcMar>
          </w:tcPr>
          <w:p w14:paraId="32D812EC" w14:textId="77777777" w:rsidR="00D6403E" w:rsidRDefault="00000000">
            <w:r>
              <w:rPr>
                <w:rFonts w:ascii="Arial" w:eastAsia="Arial" w:hAnsi="Arial" w:cs="Arial"/>
                <w:b/>
                <w:bCs/>
                <w:color w:val="791F1F"/>
                <w:sz w:val="19"/>
                <w:szCs w:val="19"/>
              </w:rPr>
              <w:t>N/A-Cloud does not mean disqualified</w:t>
            </w:r>
          </w:p>
          <w:p w14:paraId="265AA8C6" w14:textId="77777777" w:rsidR="00D6403E" w:rsidRDefault="00000000">
            <w:pPr>
              <w:spacing w:before="36"/>
            </w:pPr>
            <w:r>
              <w:rPr>
                <w:rFonts w:ascii="Arial" w:eastAsia="Arial" w:hAnsi="Arial" w:cs="Arial"/>
                <w:color w:val="791F1F"/>
                <w:sz w:val="19"/>
                <w:szCs w:val="19"/>
              </w:rPr>
              <w:t>Cloud-only providers should be scored N/A-Cloud, not 1. The score of 1 is reserved for providers that have an offline mode but it is so degraded or difficult to deploy as to be unusable. Filter dimension 4.15 out of the composite for any use case where offline connectivity is not a stated deployment requirement.</w:t>
            </w:r>
          </w:p>
        </w:tc>
      </w:tr>
    </w:tbl>
    <w:p w14:paraId="2AA2267C" w14:textId="77777777" w:rsidR="00D6403E" w:rsidRDefault="00D6403E">
      <w:pPr>
        <w:spacing w:before="60" w:after="60"/>
      </w:pPr>
    </w:p>
    <w:p w14:paraId="29AB2882" w14:textId="77777777" w:rsidR="00D6403E" w:rsidRDefault="00000000">
      <w:pPr>
        <w:spacing w:before="130" w:after="50"/>
      </w:pPr>
      <w:r>
        <w:rPr>
          <w:rFonts w:ascii="Arial" w:eastAsia="Arial" w:hAnsi="Arial" w:cs="Arial"/>
          <w:b/>
          <w:bCs/>
          <w:color w:val="1B4FBE"/>
        </w:rPr>
        <w:t>Providers with offline options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D6403E" w14:paraId="559B84A7"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63DC551" w14:textId="77777777" w:rsidR="00D6403E" w:rsidRDefault="00000000">
            <w:r>
              <w:rPr>
                <w:rFonts w:ascii="Arial" w:eastAsia="Arial" w:hAnsi="Arial" w:cs="Arial"/>
                <w:b/>
                <w:bCs/>
                <w:color w:val="FFFFFF"/>
                <w:sz w:val="18"/>
                <w:szCs w:val="18"/>
              </w:rPr>
              <w:t>Provider</w:t>
            </w:r>
          </w:p>
        </w:tc>
        <w:tc>
          <w:tcPr>
            <w:tcW w:w="24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AC76FD8" w14:textId="77777777" w:rsidR="00D6403E" w:rsidRDefault="00000000">
            <w:r>
              <w:rPr>
                <w:rFonts w:ascii="Arial" w:eastAsia="Arial" w:hAnsi="Arial" w:cs="Arial"/>
                <w:b/>
                <w:bCs/>
                <w:color w:val="FFFFFF"/>
                <w:sz w:val="18"/>
                <w:szCs w:val="18"/>
              </w:rPr>
              <w:t>Offline option</w:t>
            </w:r>
          </w:p>
        </w:tc>
        <w:tc>
          <w:tcPr>
            <w:tcW w:w="4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401A8CE2" w14:textId="77777777" w:rsidR="00D6403E" w:rsidRDefault="00000000">
            <w:r>
              <w:rPr>
                <w:rFonts w:ascii="Arial" w:eastAsia="Arial" w:hAnsi="Arial" w:cs="Arial"/>
                <w:b/>
                <w:bCs/>
                <w:color w:val="FFFFFF"/>
                <w:sz w:val="18"/>
                <w:szCs w:val="18"/>
              </w:rPr>
              <w:t>Deployment notes</w:t>
            </w:r>
          </w:p>
        </w:tc>
      </w:tr>
      <w:tr w:rsidR="00D6403E" w14:paraId="63526E2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A3CF09B" w14:textId="77777777" w:rsidR="00D6403E" w:rsidRDefault="00000000">
            <w:r>
              <w:rPr>
                <w:rFonts w:ascii="Arial" w:eastAsia="Arial" w:hAnsi="Arial" w:cs="Arial"/>
                <w:color w:val="5A5A5A"/>
                <w:sz w:val="19"/>
                <w:szCs w:val="19"/>
              </w:rPr>
              <w:t>Deepgram</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EE74067" w14:textId="77777777" w:rsidR="00D6403E" w:rsidRDefault="00000000">
            <w:r>
              <w:rPr>
                <w:rFonts w:ascii="Arial" w:eastAsia="Arial" w:hAnsi="Arial" w:cs="Arial"/>
                <w:color w:val="5A5A5A"/>
                <w:sz w:val="19"/>
                <w:szCs w:val="19"/>
              </w:rPr>
              <w:t>On-premise container (DG Dedicated)</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89E7DF2" w14:textId="77777777" w:rsidR="00D6403E" w:rsidRDefault="00000000">
            <w:r>
              <w:rPr>
                <w:rFonts w:ascii="Arial" w:eastAsia="Arial" w:hAnsi="Arial" w:cs="Arial"/>
                <w:color w:val="5A5A5A"/>
                <w:sz w:val="19"/>
                <w:szCs w:val="19"/>
              </w:rPr>
              <w:t>Available via AWS Marketplace. Docker-based deployment.</w:t>
            </w:r>
          </w:p>
        </w:tc>
      </w:tr>
      <w:tr w:rsidR="00D6403E" w14:paraId="3D7AE81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C599634" w14:textId="77777777" w:rsidR="00D6403E" w:rsidRDefault="00000000">
            <w:r>
              <w:rPr>
                <w:rFonts w:ascii="Arial" w:eastAsia="Arial" w:hAnsi="Arial" w:cs="Arial"/>
                <w:color w:val="5A5A5A"/>
                <w:sz w:val="19"/>
                <w:szCs w:val="19"/>
              </w:rPr>
              <w:t>Azure Speech</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3E42B46" w14:textId="77777777" w:rsidR="00D6403E" w:rsidRDefault="00000000">
            <w:r>
              <w:rPr>
                <w:rFonts w:ascii="Arial" w:eastAsia="Arial" w:hAnsi="Arial" w:cs="Arial"/>
                <w:color w:val="5A5A5A"/>
                <w:sz w:val="19"/>
                <w:szCs w:val="19"/>
              </w:rPr>
              <w:t>Docker containers for STT and TTS</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35CE2F0" w14:textId="77777777" w:rsidR="00D6403E" w:rsidRDefault="00000000">
            <w:r>
              <w:rPr>
                <w:rFonts w:ascii="Arial" w:eastAsia="Arial" w:hAnsi="Arial" w:cs="Arial"/>
                <w:color w:val="5A5A5A"/>
                <w:sz w:val="19"/>
                <w:szCs w:val="19"/>
              </w:rPr>
              <w:t>Requires Azure Container Registry access. Both STT and TTS available.</w:t>
            </w:r>
          </w:p>
        </w:tc>
      </w:tr>
      <w:tr w:rsidR="00D6403E" w14:paraId="501D310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F272243" w14:textId="77777777" w:rsidR="00D6403E" w:rsidRDefault="00000000">
            <w:r>
              <w:rPr>
                <w:rFonts w:ascii="Arial" w:eastAsia="Arial" w:hAnsi="Arial" w:cs="Arial"/>
                <w:color w:val="5A5A5A"/>
                <w:sz w:val="19"/>
                <w:szCs w:val="19"/>
              </w:rPr>
              <w:t>Amazon Polly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B5A1EA3" w14:textId="77777777" w:rsidR="00D6403E" w:rsidRDefault="00000000">
            <w:r>
              <w:rPr>
                <w:rFonts w:ascii="Arial" w:eastAsia="Arial" w:hAnsi="Arial" w:cs="Arial"/>
                <w:color w:val="5A5A5A"/>
                <w:sz w:val="19"/>
                <w:szCs w:val="19"/>
              </w:rPr>
              <w:t>Partial — batch synthesis only</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B5612D5" w14:textId="77777777" w:rsidR="00D6403E" w:rsidRDefault="00000000">
            <w:r>
              <w:rPr>
                <w:rFonts w:ascii="Arial" w:eastAsia="Arial" w:hAnsi="Arial" w:cs="Arial"/>
                <w:color w:val="5A5A5A"/>
                <w:sz w:val="19"/>
                <w:szCs w:val="19"/>
              </w:rPr>
              <w:t>No real-time streaming offline. SDK batch synthesis can run locally via boto3.</w:t>
            </w:r>
          </w:p>
        </w:tc>
      </w:tr>
      <w:tr w:rsidR="00D6403E" w14:paraId="26EE79C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AEE7D23" w14:textId="77777777" w:rsidR="00D6403E" w:rsidRDefault="00000000">
            <w:r>
              <w:rPr>
                <w:rFonts w:ascii="Arial" w:eastAsia="Arial" w:hAnsi="Arial" w:cs="Arial"/>
                <w:color w:val="5A5A5A"/>
                <w:sz w:val="19"/>
                <w:szCs w:val="19"/>
              </w:rPr>
              <w:t>Speechmatics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A4365E7" w14:textId="77777777" w:rsidR="00D6403E" w:rsidRDefault="00000000">
            <w:r>
              <w:rPr>
                <w:rFonts w:ascii="Arial" w:eastAsia="Arial" w:hAnsi="Arial" w:cs="Arial"/>
                <w:color w:val="5A5A5A"/>
                <w:sz w:val="19"/>
                <w:szCs w:val="19"/>
              </w:rPr>
              <w:t>On-premise enterprise deployment</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6A945FC" w14:textId="77777777" w:rsidR="00D6403E" w:rsidRDefault="00000000">
            <w:r>
              <w:rPr>
                <w:rFonts w:ascii="Arial" w:eastAsia="Arial" w:hAnsi="Arial" w:cs="Arial"/>
                <w:color w:val="5A5A5A"/>
                <w:sz w:val="19"/>
                <w:szCs w:val="19"/>
              </w:rPr>
              <w:t>Self-hosted option requires enterprise agreement and sales contact.</w:t>
            </w:r>
          </w:p>
        </w:tc>
      </w:tr>
      <w:tr w:rsidR="00D6403E" w14:paraId="0A2BED7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5C2F86D" w14:textId="77777777" w:rsidR="00D6403E" w:rsidRDefault="00000000">
            <w:r>
              <w:rPr>
                <w:rFonts w:ascii="Arial" w:eastAsia="Arial" w:hAnsi="Arial" w:cs="Arial"/>
                <w:color w:val="5A5A5A"/>
                <w:sz w:val="19"/>
                <w:szCs w:val="19"/>
              </w:rPr>
              <w:t>All others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3C1305C" w14:textId="77777777" w:rsidR="00D6403E" w:rsidRDefault="00000000">
            <w:r>
              <w:rPr>
                <w:rFonts w:ascii="Arial" w:eastAsia="Arial" w:hAnsi="Arial" w:cs="Arial"/>
                <w:color w:val="5A5A5A"/>
                <w:sz w:val="19"/>
                <w:szCs w:val="19"/>
              </w:rPr>
              <w:t>N/A-Cloud</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5690D31" w14:textId="77777777" w:rsidR="00D6403E" w:rsidRDefault="00000000">
            <w:r>
              <w:rPr>
                <w:rFonts w:ascii="Arial" w:eastAsia="Arial" w:hAnsi="Arial" w:cs="Arial"/>
                <w:color w:val="5A5A5A"/>
                <w:sz w:val="19"/>
                <w:szCs w:val="19"/>
              </w:rPr>
              <w:t>No on-device or on-premise mode available at any pricing tier.</w:t>
            </w:r>
          </w:p>
        </w:tc>
      </w:tr>
    </w:tbl>
    <w:p w14:paraId="5242A256" w14:textId="77777777" w:rsidR="00D6403E" w:rsidRDefault="00D6403E">
      <w:pPr>
        <w:spacing w:before="60" w:after="60"/>
      </w:pPr>
    </w:p>
    <w:p w14:paraId="615A937C" w14:textId="77777777" w:rsidR="00D6403E" w:rsidRDefault="00000000">
      <w:pPr>
        <w:spacing w:before="130" w:after="50"/>
      </w:pPr>
      <w:r>
        <w:rPr>
          <w:rFonts w:ascii="Arial" w:eastAsia="Arial" w:hAnsi="Arial" w:cs="Arial"/>
          <w:b/>
          <w:bCs/>
          <w:color w:val="1B4FBE"/>
        </w:rPr>
        <w:t>What to measure</w:t>
      </w:r>
    </w:p>
    <w:p w14:paraId="6AD8D882" w14:textId="77777777" w:rsidR="00D6403E" w:rsidRDefault="00000000">
      <w:pPr>
        <w:pStyle w:val="ListParagraph"/>
        <w:numPr>
          <w:ilvl w:val="0"/>
          <w:numId w:val="2"/>
        </w:numPr>
        <w:spacing w:before="28" w:after="28"/>
      </w:pPr>
      <w:r>
        <w:rPr>
          <w:rFonts w:ascii="Arial" w:eastAsia="Arial" w:hAnsi="Arial" w:cs="Arial"/>
          <w:color w:val="5A5A5A"/>
          <w:sz w:val="21"/>
          <w:szCs w:val="21"/>
        </w:rPr>
        <w:t>Availability: does an offline mode exist at any tier, without requiring a sales engagement?</w:t>
      </w:r>
    </w:p>
    <w:p w14:paraId="1BF6D29D" w14:textId="77777777" w:rsidR="00D6403E" w:rsidRDefault="00000000">
      <w:pPr>
        <w:pStyle w:val="ListParagraph"/>
        <w:numPr>
          <w:ilvl w:val="0"/>
          <w:numId w:val="2"/>
        </w:numPr>
        <w:spacing w:before="28" w:after="28"/>
      </w:pPr>
      <w:r>
        <w:rPr>
          <w:rFonts w:ascii="Arial" w:eastAsia="Arial" w:hAnsi="Arial" w:cs="Arial"/>
          <w:color w:val="5A5A5A"/>
          <w:sz w:val="21"/>
          <w:szCs w:val="21"/>
        </w:rPr>
        <w:t>Capability parity: run TTFA (4.1), TTS fidelity WER (4.3a), voice quality (4.2), and ASR clean WER (4.3b) against the local deployment. Compute delta versus cloud scores.</w:t>
      </w:r>
    </w:p>
    <w:p w14:paraId="66FA8D5A" w14:textId="77777777" w:rsidR="00D6403E" w:rsidRDefault="00000000">
      <w:pPr>
        <w:pStyle w:val="ListParagraph"/>
        <w:numPr>
          <w:ilvl w:val="0"/>
          <w:numId w:val="2"/>
        </w:numPr>
        <w:spacing w:before="28" w:after="28"/>
      </w:pPr>
      <w:r>
        <w:rPr>
          <w:rFonts w:ascii="Arial" w:eastAsia="Arial" w:hAnsi="Arial" w:cs="Arial"/>
          <w:color w:val="5A5A5A"/>
          <w:sz w:val="21"/>
          <w:szCs w:val="21"/>
        </w:rPr>
        <w:t>Disconnected operation: disconnect from internet after model loads. Verify continued function. Note any features that fail without connectivity.</w:t>
      </w:r>
    </w:p>
    <w:p w14:paraId="350D9801" w14:textId="77777777" w:rsidR="00D6403E" w:rsidRDefault="00000000">
      <w:pPr>
        <w:pStyle w:val="ListParagraph"/>
        <w:numPr>
          <w:ilvl w:val="0"/>
          <w:numId w:val="2"/>
        </w:numPr>
        <w:spacing w:before="28" w:after="28"/>
      </w:pPr>
      <w:r>
        <w:rPr>
          <w:rFonts w:ascii="Arial" w:eastAsia="Arial" w:hAnsi="Arial" w:cs="Arial"/>
          <w:color w:val="5A5A5A"/>
          <w:sz w:val="21"/>
          <w:szCs w:val="21"/>
        </w:rPr>
        <w:t>Deployment complexity: time from documentation to working local deployment. Note every configuration step and any licensing barrier encountered.</w:t>
      </w:r>
    </w:p>
    <w:p w14:paraId="658D1DD3" w14:textId="77777777" w:rsidR="00D6403E" w:rsidRDefault="00D6403E">
      <w:pPr>
        <w:spacing w:before="60" w:after="60"/>
      </w:pPr>
    </w:p>
    <w:p w14:paraId="71BE2215" w14:textId="77777777" w:rsidR="00D6403E" w:rsidRDefault="00000000">
      <w:pPr>
        <w:spacing w:before="130" w:after="50"/>
      </w:pPr>
      <w:r>
        <w:rPr>
          <w:rFonts w:ascii="Arial" w:eastAsia="Arial" w:hAnsi="Arial" w:cs="Arial"/>
          <w:b/>
          <w:bCs/>
          <w:color w:val="1B4FBE"/>
        </w:rPr>
        <w:t>Scoring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5F6197F8"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62E7831"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5FC5AD51"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D96DB23" w14:textId="77777777" w:rsidR="00D6403E" w:rsidRDefault="00000000">
            <w:r>
              <w:rPr>
                <w:rFonts w:ascii="Arial" w:eastAsia="Arial" w:hAnsi="Arial" w:cs="Arial"/>
                <w:b/>
                <w:bCs/>
                <w:color w:val="FFFFFF"/>
                <w:sz w:val="18"/>
                <w:szCs w:val="18"/>
              </w:rPr>
              <w:t>Interpretation</w:t>
            </w:r>
          </w:p>
        </w:tc>
      </w:tr>
      <w:tr w:rsidR="00D6403E" w14:paraId="6F893EE0"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E0FDF28"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1F0E81D" w14:textId="77777777" w:rsidR="00D6403E" w:rsidRDefault="00000000">
            <w:r>
              <w:rPr>
                <w:rFonts w:ascii="Arial" w:eastAsia="Arial" w:hAnsi="Arial" w:cs="Arial"/>
                <w:color w:val="5A5A5A"/>
                <w:sz w:val="19"/>
                <w:szCs w:val="19"/>
              </w:rPr>
              <w:t>Offline available + capability delta &lt; 10% on all dims + deployment under 2 hours.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2054734" w14:textId="77777777" w:rsidR="00D6403E" w:rsidRDefault="00000000">
            <w:r>
              <w:rPr>
                <w:rFonts w:ascii="Arial" w:eastAsia="Arial" w:hAnsi="Arial" w:cs="Arial"/>
                <w:color w:val="5A5A5A"/>
                <w:sz w:val="19"/>
                <w:szCs w:val="19"/>
              </w:rPr>
              <w:t>Excellent — minimal quality trade-off, quick to deploy</w:t>
            </w:r>
          </w:p>
        </w:tc>
      </w:tr>
      <w:tr w:rsidR="00D6403E" w14:paraId="5985B6C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F3E15ED"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BDC1D5C" w14:textId="77777777" w:rsidR="00D6403E" w:rsidRDefault="00000000">
            <w:r>
              <w:rPr>
                <w:rFonts w:ascii="Arial" w:eastAsia="Arial" w:hAnsi="Arial" w:cs="Arial"/>
                <w:color w:val="5A5A5A"/>
                <w:sz w:val="19"/>
                <w:szCs w:val="19"/>
              </w:rPr>
              <w:t>Available + delta &lt; 20% + deployment under 4 hours.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65F1A6E" w14:textId="77777777" w:rsidR="00D6403E" w:rsidRDefault="00000000">
            <w:r>
              <w:rPr>
                <w:rFonts w:ascii="Arial" w:eastAsia="Arial" w:hAnsi="Arial" w:cs="Arial"/>
                <w:color w:val="5A5A5A"/>
                <w:sz w:val="19"/>
                <w:szCs w:val="19"/>
              </w:rPr>
              <w:t>Good — minor quality degradation, reasonable setup effort</w:t>
            </w:r>
          </w:p>
        </w:tc>
      </w:tr>
      <w:tr w:rsidR="00D6403E" w14:paraId="4176AF0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9C25280"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EE3E0A7" w14:textId="77777777" w:rsidR="00D6403E" w:rsidRDefault="00000000">
            <w:r>
              <w:rPr>
                <w:rFonts w:ascii="Arial" w:eastAsia="Arial" w:hAnsi="Arial" w:cs="Arial"/>
                <w:color w:val="5A5A5A"/>
                <w:sz w:val="19"/>
                <w:szCs w:val="19"/>
              </w:rPr>
              <w:t>Available but capability degradation 20–40%, or deployment requires significant effort.</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72E2CB9" w14:textId="77777777" w:rsidR="00D6403E" w:rsidRDefault="00000000">
            <w:r>
              <w:rPr>
                <w:rFonts w:ascii="Arial" w:eastAsia="Arial" w:hAnsi="Arial" w:cs="Arial"/>
                <w:color w:val="5A5A5A"/>
                <w:sz w:val="19"/>
                <w:szCs w:val="19"/>
              </w:rPr>
              <w:t>Acceptable for latency-critical contexts; quality trade-off visible to users</w:t>
            </w:r>
          </w:p>
        </w:tc>
      </w:tr>
      <w:tr w:rsidR="00D6403E" w14:paraId="620CD1F6"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125F9F7"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8F3185A" w14:textId="77777777" w:rsidR="00D6403E" w:rsidRDefault="00000000">
            <w:r>
              <w:rPr>
                <w:rFonts w:ascii="Arial" w:eastAsia="Arial" w:hAnsi="Arial" w:cs="Arial"/>
                <w:color w:val="5A5A5A"/>
                <w:sz w:val="19"/>
                <w:szCs w:val="19"/>
              </w:rPr>
              <w:t>Available but requires enterprise sales engagement or major infrastructure investment.</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0FA0134" w14:textId="77777777" w:rsidR="00D6403E" w:rsidRDefault="00000000">
            <w:r>
              <w:rPr>
                <w:rFonts w:ascii="Arial" w:eastAsia="Arial" w:hAnsi="Arial" w:cs="Arial"/>
                <w:color w:val="5A5A5A"/>
                <w:sz w:val="19"/>
                <w:szCs w:val="19"/>
              </w:rPr>
              <w:t>Accessible in theory, not in practice for most teams</w:t>
            </w:r>
          </w:p>
        </w:tc>
      </w:tr>
      <w:tr w:rsidR="00D6403E" w14:paraId="3B1FD894"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0DFB70E"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17E4670" w14:textId="77777777" w:rsidR="00D6403E" w:rsidRDefault="00000000">
            <w:r>
              <w:rPr>
                <w:rFonts w:ascii="Arial" w:eastAsia="Arial" w:hAnsi="Arial" w:cs="Arial"/>
                <w:color w:val="5A5A5A"/>
                <w:sz w:val="19"/>
                <w:szCs w:val="19"/>
              </w:rPr>
              <w:t>No offline mode, or offline mode is so degraded as to be unusable.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46112ED" w14:textId="77777777" w:rsidR="00D6403E" w:rsidRDefault="00000000">
            <w:r>
              <w:rPr>
                <w:rFonts w:ascii="Arial" w:eastAsia="Arial" w:hAnsi="Arial" w:cs="Arial"/>
                <w:color w:val="5A5A5A"/>
                <w:sz w:val="19"/>
                <w:szCs w:val="19"/>
              </w:rPr>
              <w:t>Rate 1 only when offline is a hard requirement. Otherwise score N/A-Cloud.</w:t>
            </w:r>
          </w:p>
        </w:tc>
      </w:tr>
    </w:tbl>
    <w:p w14:paraId="4FC46E5F" w14:textId="77777777" w:rsidR="00D6403E" w:rsidRDefault="00D6403E">
      <w:pPr>
        <w:spacing w:before="60" w:after="60"/>
      </w:pPr>
    </w:p>
    <w:p w14:paraId="3DCB0CBA" w14:textId="77777777" w:rsidR="00D6403E" w:rsidRDefault="00000000">
      <w:pPr>
        <w:spacing w:before="220" w:after="80"/>
      </w:pPr>
      <w:r>
        <w:rPr>
          <w:rFonts w:ascii="Arial" w:eastAsia="Arial" w:hAnsi="Arial" w:cs="Arial"/>
          <w:b/>
          <w:bCs/>
          <w:color w:val="1B4FBE"/>
          <w:sz w:val="24"/>
          <w:szCs w:val="24"/>
        </w:rPr>
        <w:t>Dimension 4.16  —  Local context latency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03E" w14:paraId="23765A6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1B409B9" w14:textId="77777777" w:rsidR="00D6403E" w:rsidRDefault="00000000">
            <w:r>
              <w:rPr>
                <w:rFonts w:ascii="Arial" w:eastAsia="Arial" w:hAnsi="Arial" w:cs="Arial"/>
                <w:color w:val="5A5A5A"/>
                <w:sz w:val="19"/>
                <w:szCs w:val="19"/>
              </w:rPr>
              <w:t>Applies to</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2E5C2FD" w14:textId="77777777" w:rsidR="00D6403E" w:rsidRDefault="00000000">
            <w:r>
              <w:rPr>
                <w:rFonts w:ascii="Arial" w:eastAsia="Arial" w:hAnsi="Arial" w:cs="Arial"/>
                <w:color w:val="5A5A5A"/>
                <w:sz w:val="19"/>
                <w:szCs w:val="19"/>
              </w:rPr>
              <w:t>Providers where 4.15 scored 2 or above (offline mode is functional). Cloud-only providers: N/A-Cloud.</w:t>
            </w:r>
          </w:p>
        </w:tc>
      </w:tr>
      <w:tr w:rsidR="00D6403E" w14:paraId="38DA1DC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E75CF06" w14:textId="77777777" w:rsidR="00D6403E" w:rsidRDefault="00000000">
            <w:r>
              <w:rPr>
                <w:rFonts w:ascii="Arial" w:eastAsia="Arial" w:hAnsi="Arial" w:cs="Arial"/>
                <w:color w:val="5A5A5A"/>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893CADB" w14:textId="77777777" w:rsidR="00D6403E" w:rsidRDefault="00000000">
            <w:r>
              <w:rPr>
                <w:rFonts w:ascii="Arial" w:eastAsia="Arial" w:hAnsi="Arial" w:cs="Arial"/>
                <w:color w:val="5A5A5A"/>
                <w:sz w:val="19"/>
                <w:szCs w:val="19"/>
              </w:rPr>
              <w:t>Automated TTFA measurement using the 4.1 methodology, run against local deployment across 3 hardware profiles.</w:t>
            </w:r>
          </w:p>
        </w:tc>
      </w:tr>
      <w:tr w:rsidR="00D6403E" w14:paraId="7241CAF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2B65768" w14:textId="77777777" w:rsidR="00D6403E" w:rsidRDefault="00000000">
            <w:r>
              <w:rPr>
                <w:rFonts w:ascii="Arial" w:eastAsia="Arial" w:hAnsi="Arial" w:cs="Arial"/>
                <w:color w:val="5A5A5A"/>
                <w:sz w:val="19"/>
                <w:szCs w:val="19"/>
              </w:rPr>
              <w:t>Output file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843F604" w14:textId="77777777" w:rsidR="00D6403E" w:rsidRDefault="00000000">
            <w:r>
              <w:rPr>
                <w:rFonts w:ascii="Arial" w:eastAsia="Arial" w:hAnsi="Arial" w:cs="Arial"/>
                <w:color w:val="5A5A5A"/>
                <w:sz w:val="19"/>
                <w:szCs w:val="19"/>
              </w:rPr>
              <w:t>local_latency_results.json</w:t>
            </w:r>
          </w:p>
        </w:tc>
      </w:tr>
      <w:tr w:rsidR="00D6403E" w14:paraId="6CC558C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11586C8" w14:textId="77777777" w:rsidR="00D6403E" w:rsidRDefault="00000000">
            <w:r>
              <w:rPr>
                <w:rFonts w:ascii="Arial" w:eastAsia="Arial" w:hAnsi="Arial" w:cs="Arial"/>
                <w:color w:val="5A5A5A"/>
                <w:sz w:val="19"/>
                <w:szCs w:val="19"/>
              </w:rPr>
              <w:t>Depends on</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1E08119" w14:textId="77777777" w:rsidR="00D6403E" w:rsidRDefault="00000000">
            <w:r>
              <w:rPr>
                <w:rFonts w:ascii="Arial" w:eastAsia="Arial" w:hAnsi="Arial" w:cs="Arial"/>
                <w:color w:val="5A5A5A"/>
                <w:sz w:val="19"/>
                <w:szCs w:val="19"/>
              </w:rPr>
              <w:t>4.15 deployment must be working. Run on the same local installation.</w:t>
            </w:r>
          </w:p>
        </w:tc>
      </w:tr>
      <w:tr w:rsidR="00D6403E" w14:paraId="78B9EA3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9EB82B6" w14:textId="77777777" w:rsidR="00D6403E" w:rsidRDefault="00000000">
            <w:r>
              <w:rPr>
                <w:rFonts w:ascii="Arial" w:eastAsia="Arial" w:hAnsi="Arial" w:cs="Arial"/>
                <w:color w:val="5A5A5A"/>
                <w:sz w:val="19"/>
                <w:szCs w:val="19"/>
              </w:rPr>
              <w:t>Est. run time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B0277C8" w14:textId="77777777" w:rsidR="00D6403E" w:rsidRDefault="00000000">
            <w:r>
              <w:rPr>
                <w:rFonts w:ascii="Arial" w:eastAsia="Arial" w:hAnsi="Arial" w:cs="Arial"/>
                <w:color w:val="5A5A5A"/>
                <w:sz w:val="19"/>
                <w:szCs w:val="19"/>
              </w:rPr>
              <w:t>1–2 hours per provider once local deployment is in place.</w:t>
            </w:r>
          </w:p>
        </w:tc>
      </w:tr>
    </w:tbl>
    <w:p w14:paraId="0F5AAFB9" w14:textId="77777777" w:rsidR="00D6403E" w:rsidRDefault="00D6403E">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03E" w14:paraId="1F61977A" w14:textId="77777777">
        <w:tblPrEx>
          <w:tblCellMar>
            <w:top w:w="0" w:type="dxa"/>
            <w:bottom w:w="0" w:type="dxa"/>
          </w:tblCellMar>
        </w:tblPrEx>
        <w:tc>
          <w:tcPr>
            <w:tcW w:w="9360" w:type="dxa"/>
            <w:tcBorders>
              <w:top w:val="single" w:sz="4" w:space="0" w:color="1B4FBE"/>
              <w:left w:val="single" w:sz="4" w:space="0" w:color="1B4FBE"/>
              <w:bottom w:val="single" w:sz="1" w:space="0" w:color="DDDDDD"/>
              <w:right w:val="single" w:sz="1" w:space="0" w:color="DDDDDD"/>
            </w:tcBorders>
            <w:shd w:val="clear" w:color="auto" w:fill="E8EEF9"/>
            <w:tcMar>
              <w:top w:w="110" w:type="dxa"/>
              <w:left w:w="170" w:type="dxa"/>
              <w:bottom w:w="110" w:type="dxa"/>
              <w:right w:w="170" w:type="dxa"/>
            </w:tcMar>
          </w:tcPr>
          <w:p w14:paraId="2514162A" w14:textId="77777777" w:rsidR="00D6403E" w:rsidRDefault="00000000">
            <w:r>
              <w:rPr>
                <w:rFonts w:ascii="Arial" w:eastAsia="Arial" w:hAnsi="Arial" w:cs="Arial"/>
                <w:b/>
                <w:bCs/>
                <w:color w:val="1B3A8A"/>
                <w:sz w:val="19"/>
                <w:szCs w:val="19"/>
              </w:rPr>
              <w:t>Why local latency is its own dimension</w:t>
            </w:r>
          </w:p>
          <w:p w14:paraId="0EA30774" w14:textId="77777777" w:rsidR="00D6403E" w:rsidRDefault="00000000">
            <w:pPr>
              <w:spacing w:before="36"/>
            </w:pPr>
            <w:r>
              <w:rPr>
                <w:rFonts w:ascii="Arial" w:eastAsia="Arial" w:hAnsi="Arial" w:cs="Arial"/>
                <w:color w:val="1B3A8A"/>
                <w:sz w:val="19"/>
                <w:szCs w:val="19"/>
              </w:rPr>
              <w:t>Cloud latency (4.1) is dominated by network round-trip time. Local latency is dominated by hardware processing speed. These two things scale differently. A provider with 95ms cloud p90 TTFA might achieve 35ms locally on modern hardware but 400ms on a 3-year-old laptop — which is critical to know for any deployment targeting varied device profiles.</w:t>
            </w:r>
          </w:p>
        </w:tc>
      </w:tr>
    </w:tbl>
    <w:p w14:paraId="7DFCEED8" w14:textId="77777777" w:rsidR="00D6403E" w:rsidRDefault="00D6403E">
      <w:pPr>
        <w:spacing w:before="60" w:after="60"/>
      </w:pPr>
    </w:p>
    <w:p w14:paraId="6B63D844" w14:textId="77777777" w:rsidR="00D6403E" w:rsidRDefault="00000000">
      <w:pPr>
        <w:spacing w:before="130" w:after="50"/>
      </w:pPr>
      <w:r>
        <w:rPr>
          <w:rFonts w:ascii="Arial" w:eastAsia="Arial" w:hAnsi="Arial" w:cs="Arial"/>
          <w:b/>
          <w:bCs/>
          <w:color w:val="1B4FBE"/>
        </w:rPr>
        <w:t>Hardware profiles to test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D6403E" w14:paraId="32A41ECC"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06C9605" w14:textId="77777777" w:rsidR="00D6403E" w:rsidRDefault="00000000">
            <w:r>
              <w:rPr>
                <w:rFonts w:ascii="Arial" w:eastAsia="Arial" w:hAnsi="Arial" w:cs="Arial"/>
                <w:b/>
                <w:bCs/>
                <w:color w:val="FFFFFF"/>
                <w:sz w:val="18"/>
                <w:szCs w:val="18"/>
              </w:rPr>
              <w:t>Profile</w:t>
            </w:r>
          </w:p>
        </w:tc>
        <w:tc>
          <w:tcPr>
            <w:tcW w:w="28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10C43E9F" w14:textId="77777777" w:rsidR="00D6403E" w:rsidRDefault="00000000">
            <w:r>
              <w:rPr>
                <w:rFonts w:ascii="Arial" w:eastAsia="Arial" w:hAnsi="Arial" w:cs="Arial"/>
                <w:b/>
                <w:bCs/>
                <w:color w:val="FFFFFF"/>
                <w:sz w:val="18"/>
                <w:szCs w:val="18"/>
              </w:rPr>
              <w:t>Reference hardware</w:t>
            </w:r>
          </w:p>
        </w:tc>
        <w:tc>
          <w:tcPr>
            <w:tcW w:w="4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53A31687" w14:textId="77777777" w:rsidR="00D6403E" w:rsidRDefault="00000000">
            <w:r>
              <w:rPr>
                <w:rFonts w:ascii="Arial" w:eastAsia="Arial" w:hAnsi="Arial" w:cs="Arial"/>
                <w:b/>
                <w:bCs/>
                <w:color w:val="FFFFFF"/>
                <w:sz w:val="18"/>
                <w:szCs w:val="18"/>
              </w:rPr>
              <w:t>Why it matters</w:t>
            </w:r>
          </w:p>
        </w:tc>
      </w:tr>
      <w:tr w:rsidR="00D6403E" w14:paraId="17066AE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D3E4536" w14:textId="77777777" w:rsidR="00D6403E" w:rsidRDefault="00000000">
            <w:r>
              <w:rPr>
                <w:rFonts w:ascii="Arial" w:eastAsia="Arial" w:hAnsi="Arial" w:cs="Arial"/>
                <w:color w:val="5A5A5A"/>
                <w:sz w:val="19"/>
                <w:szCs w:val="19"/>
              </w:rPr>
              <w:t>Modern laptop</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8F1FEEF" w14:textId="77777777" w:rsidR="00D6403E" w:rsidRDefault="00000000">
            <w:r>
              <w:rPr>
                <w:rFonts w:ascii="Arial" w:eastAsia="Arial" w:hAnsi="Arial" w:cs="Arial"/>
                <w:color w:val="5A5A5A"/>
                <w:sz w:val="19"/>
                <w:szCs w:val="19"/>
              </w:rPr>
              <w:t>Apple M2 MacBook or equivalent AMD/Intel 2023+, 16GB RAM</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6CDFA41" w14:textId="77777777" w:rsidR="00D6403E" w:rsidRDefault="00000000">
            <w:r>
              <w:rPr>
                <w:rFonts w:ascii="Arial" w:eastAsia="Arial" w:hAnsi="Arial" w:cs="Arial"/>
                <w:color w:val="5A5A5A"/>
                <w:sz w:val="19"/>
                <w:szCs w:val="19"/>
              </w:rPr>
              <w:t>Represents a developer machine or high-end enterprise device</w:t>
            </w:r>
          </w:p>
        </w:tc>
      </w:tr>
      <w:tr w:rsidR="00D6403E" w14:paraId="476E0E6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C3EF65A" w14:textId="77777777" w:rsidR="00D6403E" w:rsidRDefault="00000000">
            <w:r>
              <w:rPr>
                <w:rFonts w:ascii="Arial" w:eastAsia="Arial" w:hAnsi="Arial" w:cs="Arial"/>
                <w:color w:val="5A5A5A"/>
                <w:sz w:val="19"/>
                <w:szCs w:val="19"/>
              </w:rPr>
              <w:t>Mid-range laptop</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67DD8E0" w14:textId="77777777" w:rsidR="00D6403E" w:rsidRDefault="00000000">
            <w:r>
              <w:rPr>
                <w:rFonts w:ascii="Arial" w:eastAsia="Arial" w:hAnsi="Arial" w:cs="Arial"/>
                <w:color w:val="5A5A5A"/>
                <w:sz w:val="19"/>
                <w:szCs w:val="19"/>
              </w:rPr>
              <w:t>Intel Core i5 (3 years old), 8GB RAM</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4F5DEB7" w14:textId="77777777" w:rsidR="00D6403E" w:rsidRDefault="00000000">
            <w:r>
              <w:rPr>
                <w:rFonts w:ascii="Arial" w:eastAsia="Arial" w:hAnsi="Arial" w:cs="Arial"/>
                <w:color w:val="5A5A5A"/>
                <w:sz w:val="19"/>
                <w:szCs w:val="19"/>
              </w:rPr>
              <w:t>Represents the median enterprise laptop in most organisations</w:t>
            </w:r>
          </w:p>
        </w:tc>
      </w:tr>
      <w:tr w:rsidR="00D6403E" w14:paraId="5646049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42BBC9E" w14:textId="77777777" w:rsidR="00D6403E" w:rsidRDefault="00000000">
            <w:r>
              <w:rPr>
                <w:rFonts w:ascii="Arial" w:eastAsia="Arial" w:hAnsi="Arial" w:cs="Arial"/>
                <w:color w:val="5A5A5A"/>
                <w:sz w:val="19"/>
                <w:szCs w:val="19"/>
              </w:rPr>
              <w:t>Mobile device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CEFD781" w14:textId="77777777" w:rsidR="00D6403E" w:rsidRDefault="00000000">
            <w:r>
              <w:rPr>
                <w:rFonts w:ascii="Arial" w:eastAsia="Arial" w:hAnsi="Arial" w:cs="Arial"/>
                <w:color w:val="5A5A5A"/>
                <w:sz w:val="19"/>
                <w:szCs w:val="19"/>
              </w:rPr>
              <w:t>iPhone 14 or equivalent mid-range Android (2022+)</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82B7577" w14:textId="77777777" w:rsidR="00D6403E" w:rsidRDefault="00000000">
            <w:r>
              <w:rPr>
                <w:rFonts w:ascii="Arial" w:eastAsia="Arial" w:hAnsi="Arial" w:cs="Arial"/>
                <w:color w:val="5A5A5A"/>
                <w:sz w:val="19"/>
                <w:szCs w:val="19"/>
              </w:rPr>
              <w:t>Represents a consumer device for on-device voice processing</w:t>
            </w:r>
          </w:p>
        </w:tc>
      </w:tr>
    </w:tbl>
    <w:p w14:paraId="572BBF38" w14:textId="77777777" w:rsidR="00D6403E" w:rsidRDefault="00D6403E">
      <w:pPr>
        <w:spacing w:before="60" w:after="60"/>
      </w:pPr>
    </w:p>
    <w:p w14:paraId="4453AC6C" w14:textId="77777777" w:rsidR="00D6403E" w:rsidRDefault="00000000">
      <w:pPr>
        <w:spacing w:before="130" w:after="50"/>
      </w:pPr>
      <w:r>
        <w:rPr>
          <w:rFonts w:ascii="Arial" w:eastAsia="Arial" w:hAnsi="Arial" w:cs="Arial"/>
          <w:b/>
          <w:bCs/>
          <w:color w:val="1B4FBE"/>
        </w:rPr>
        <w:t>Procedure</w:t>
      </w:r>
    </w:p>
    <w:p w14:paraId="590A8659" w14:textId="77777777" w:rsidR="00D6403E" w:rsidRDefault="00000000">
      <w:pPr>
        <w:pStyle w:val="ListParagraph"/>
        <w:numPr>
          <w:ilvl w:val="0"/>
          <w:numId w:val="2"/>
        </w:numPr>
        <w:spacing w:before="28" w:after="28"/>
      </w:pPr>
      <w:r>
        <w:rPr>
          <w:rFonts w:ascii="Arial" w:eastAsia="Arial" w:hAnsi="Arial" w:cs="Arial"/>
          <w:color w:val="5A5A5A"/>
          <w:sz w:val="21"/>
          <w:szCs w:val="21"/>
        </w:rPr>
        <w:t>Use the 4.1 TTFA methodology: 10 trials per hardware profile, discard min and max, average the remaining 8. Use corpus item S01 as the standard test input.</w:t>
      </w:r>
    </w:p>
    <w:p w14:paraId="03D0D961" w14:textId="77777777" w:rsidR="00D6403E" w:rsidRDefault="00000000">
      <w:pPr>
        <w:pStyle w:val="ListParagraph"/>
        <w:numPr>
          <w:ilvl w:val="0"/>
          <w:numId w:val="2"/>
        </w:numPr>
        <w:spacing w:before="28" w:after="28"/>
      </w:pPr>
      <w:r>
        <w:rPr>
          <w:rFonts w:ascii="Arial" w:eastAsia="Arial" w:hAnsi="Arial" w:cs="Arial"/>
          <w:color w:val="5A5A5A"/>
          <w:sz w:val="21"/>
          <w:szCs w:val="21"/>
        </w:rPr>
        <w:t>Run each profile in a clean state: close all other applications, plug the device in (no battery-saving mode), wait for any background tasks to complete before starting trials.</w:t>
      </w:r>
    </w:p>
    <w:p w14:paraId="7E3017EE" w14:textId="77777777" w:rsidR="00D6403E" w:rsidRDefault="00000000">
      <w:pPr>
        <w:pStyle w:val="ListParagraph"/>
        <w:numPr>
          <w:ilvl w:val="0"/>
          <w:numId w:val="2"/>
        </w:numPr>
        <w:spacing w:before="28" w:after="28"/>
      </w:pPr>
      <w:r>
        <w:rPr>
          <w:rFonts w:ascii="Arial" w:eastAsia="Arial" w:hAnsi="Arial" w:cs="Arial"/>
          <w:color w:val="5A5A5A"/>
          <w:sz w:val="21"/>
          <w:szCs w:val="21"/>
        </w:rPr>
        <w:t>Compute the cloud-to-local improvement ratio: (cloud p90 minus local p90) divided by cloud p90. Positive = local is faster.</w:t>
      </w:r>
    </w:p>
    <w:p w14:paraId="1613006C" w14:textId="77777777" w:rsidR="00D6403E" w:rsidRDefault="00000000">
      <w:pPr>
        <w:pStyle w:val="ListParagraph"/>
        <w:numPr>
          <w:ilvl w:val="0"/>
          <w:numId w:val="2"/>
        </w:numPr>
        <w:spacing w:before="28" w:after="28"/>
      </w:pPr>
      <w:r>
        <w:rPr>
          <w:rFonts w:ascii="Arial" w:eastAsia="Arial" w:hAnsi="Arial" w:cs="Arial"/>
          <w:color w:val="5A5A5A"/>
          <w:sz w:val="21"/>
          <w:szCs w:val="21"/>
        </w:rPr>
        <w:t>Check for hardware degradation: if the mid-range laptop drops two or more scoring tiers versus the modern laptop, flag this as a deployment risk. Record whether mobile performance stays within an acceptable tier.</w:t>
      </w:r>
    </w:p>
    <w:p w14:paraId="7203E58E" w14:textId="77777777" w:rsidR="00D6403E" w:rsidRDefault="00D6403E">
      <w:pPr>
        <w:spacing w:before="60" w:after="60"/>
      </w:pPr>
    </w:p>
    <w:p w14:paraId="1A8A6CE1" w14:textId="77777777" w:rsidR="00D6403E" w:rsidRDefault="00000000">
      <w:pPr>
        <w:spacing w:before="130" w:after="50"/>
      </w:pPr>
      <w:r>
        <w:rPr>
          <w:rFonts w:ascii="Arial" w:eastAsia="Arial" w:hAnsi="Arial" w:cs="Arial"/>
          <w:b/>
          <w:bCs/>
          <w:color w:val="1B4FBE"/>
        </w:rPr>
        <w:t>Scoring — local p90 on modern laptop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52546E04"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4B7FA39E"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AB4C0DB"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357974F" w14:textId="77777777" w:rsidR="00D6403E" w:rsidRDefault="00000000">
            <w:r>
              <w:rPr>
                <w:rFonts w:ascii="Arial" w:eastAsia="Arial" w:hAnsi="Arial" w:cs="Arial"/>
                <w:b/>
                <w:bCs/>
                <w:color w:val="FFFFFF"/>
                <w:sz w:val="18"/>
                <w:szCs w:val="18"/>
              </w:rPr>
              <w:t>Interpretation</w:t>
            </w:r>
          </w:p>
        </w:tc>
      </w:tr>
      <w:tr w:rsidR="00D6403E" w14:paraId="4E334920"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C0D71C3"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AD2054D" w14:textId="77777777" w:rsidR="00D6403E" w:rsidRDefault="00000000">
            <w:r>
              <w:rPr>
                <w:rFonts w:ascii="Arial" w:eastAsia="Arial" w:hAnsi="Arial" w:cs="Arial"/>
                <w:color w:val="5A5A5A"/>
                <w:sz w:val="19"/>
                <w:szCs w:val="19"/>
              </w:rPr>
              <w:t>&lt; 50ms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6225567" w14:textId="77777777" w:rsidR="00D6403E" w:rsidRDefault="00000000">
            <w:r>
              <w:rPr>
                <w:rFonts w:ascii="Arial" w:eastAsia="Arial" w:hAnsi="Arial" w:cs="Arial"/>
                <w:color w:val="5A5A5A"/>
                <w:sz w:val="19"/>
                <w:szCs w:val="19"/>
              </w:rPr>
              <w:t>Near-instantaneous — eliminates perceived latency entirely</w:t>
            </w:r>
          </w:p>
        </w:tc>
      </w:tr>
      <w:tr w:rsidR="00D6403E" w14:paraId="5234F89B"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089425E"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CC3DFA6" w14:textId="77777777" w:rsidR="00D6403E" w:rsidRDefault="00000000">
            <w:r>
              <w:rPr>
                <w:rFonts w:ascii="Arial" w:eastAsia="Arial" w:hAnsi="Arial" w:cs="Arial"/>
                <w:color w:val="5A5A5A"/>
                <w:sz w:val="19"/>
                <w:szCs w:val="19"/>
              </w:rPr>
              <w:t>50–100ms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167B26F" w14:textId="77777777" w:rsidR="00D6403E" w:rsidRDefault="00000000">
            <w:r>
              <w:rPr>
                <w:rFonts w:ascii="Arial" w:eastAsia="Arial" w:hAnsi="Arial" w:cs="Arial"/>
                <w:color w:val="5A5A5A"/>
                <w:sz w:val="19"/>
                <w:szCs w:val="19"/>
              </w:rPr>
              <w:t>Excellent — far better than cloud in most deployments</w:t>
            </w:r>
          </w:p>
        </w:tc>
      </w:tr>
      <w:tr w:rsidR="00D6403E" w14:paraId="2C53DCA4"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532398F"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2D70855" w14:textId="77777777" w:rsidR="00D6403E" w:rsidRDefault="00000000">
            <w:r>
              <w:rPr>
                <w:rFonts w:ascii="Arial" w:eastAsia="Arial" w:hAnsi="Arial" w:cs="Arial"/>
                <w:color w:val="5A5A5A"/>
                <w:sz w:val="19"/>
                <w:szCs w:val="19"/>
              </w:rPr>
              <w:t>100–200ms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E674F24" w14:textId="77777777" w:rsidR="00D6403E" w:rsidRDefault="00000000">
            <w:r>
              <w:rPr>
                <w:rFonts w:ascii="Arial" w:eastAsia="Arial" w:hAnsi="Arial" w:cs="Arial"/>
                <w:color w:val="5A5A5A"/>
                <w:sz w:val="19"/>
                <w:szCs w:val="19"/>
              </w:rPr>
              <w:t>Good improvement over cloud baseline</w:t>
            </w:r>
          </w:p>
        </w:tc>
      </w:tr>
      <w:tr w:rsidR="00D6403E" w14:paraId="6C279E0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84451C7"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001FCBC" w14:textId="77777777" w:rsidR="00D6403E" w:rsidRDefault="00000000">
            <w:r>
              <w:rPr>
                <w:rFonts w:ascii="Arial" w:eastAsia="Arial" w:hAnsi="Arial" w:cs="Arial"/>
                <w:color w:val="5A5A5A"/>
                <w:sz w:val="19"/>
                <w:szCs w:val="19"/>
              </w:rPr>
              <w:t>200–500ms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749900A" w14:textId="77777777" w:rsidR="00D6403E" w:rsidRDefault="00000000">
            <w:r>
              <w:rPr>
                <w:rFonts w:ascii="Arial" w:eastAsia="Arial" w:hAnsi="Arial" w:cs="Arial"/>
                <w:color w:val="5A5A5A"/>
                <w:sz w:val="19"/>
                <w:szCs w:val="19"/>
              </w:rPr>
              <w:t>Modest improvement — may not justify deployment complexity</w:t>
            </w:r>
          </w:p>
        </w:tc>
      </w:tr>
      <w:tr w:rsidR="00D6403E" w14:paraId="1DAB0BEB"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6E58C6A"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F48A8AE" w14:textId="77777777" w:rsidR="00D6403E" w:rsidRDefault="00000000">
            <w:r>
              <w:rPr>
                <w:rFonts w:ascii="Arial" w:eastAsia="Arial" w:hAnsi="Arial" w:cs="Arial"/>
                <w:color w:val="5A5A5A"/>
                <w:sz w:val="19"/>
                <w:szCs w:val="19"/>
              </w:rPr>
              <w:t>&gt; 500ms or worse than cloud</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17C03CF" w14:textId="77777777" w:rsidR="00D6403E" w:rsidRDefault="00000000">
            <w:r>
              <w:rPr>
                <w:rFonts w:ascii="Arial" w:eastAsia="Arial" w:hAnsi="Arial" w:cs="Arial"/>
                <w:color w:val="5A5A5A"/>
                <w:sz w:val="19"/>
                <w:szCs w:val="19"/>
              </w:rPr>
              <w:t>Counterproductive — local adds complexity without latency benefit</w:t>
            </w:r>
          </w:p>
        </w:tc>
      </w:tr>
    </w:tbl>
    <w:p w14:paraId="45F5098B" w14:textId="77777777" w:rsidR="00D6403E" w:rsidRDefault="00D6403E">
      <w:pPr>
        <w:spacing w:before="60" w:after="60"/>
      </w:pPr>
    </w:p>
    <w:p w14:paraId="647BE4CC" w14:textId="77777777" w:rsidR="00D6403E" w:rsidRDefault="00000000">
      <w:pPr>
        <w:spacing w:before="130" w:after="50"/>
      </w:pPr>
      <w:r>
        <w:rPr>
          <w:rFonts w:ascii="Arial" w:eastAsia="Arial" w:hAnsi="Arial" w:cs="Arial"/>
          <w:b/>
          <w:bCs/>
          <w:color w:val="1B4FBE"/>
        </w:rPr>
        <w:t>Scoring — hardware degradation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284A6A30"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0055502"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79ADA9B"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AC164F2" w14:textId="77777777" w:rsidR="00D6403E" w:rsidRDefault="00000000">
            <w:r>
              <w:rPr>
                <w:rFonts w:ascii="Arial" w:eastAsia="Arial" w:hAnsi="Arial" w:cs="Arial"/>
                <w:b/>
                <w:bCs/>
                <w:color w:val="FFFFFF"/>
                <w:sz w:val="18"/>
                <w:szCs w:val="18"/>
              </w:rPr>
              <w:t>Interpretation</w:t>
            </w:r>
          </w:p>
        </w:tc>
      </w:tr>
      <w:tr w:rsidR="00D6403E" w14:paraId="0C0ADC00"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9D877D9"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07A9375" w14:textId="77777777" w:rsidR="00D6403E" w:rsidRDefault="00000000">
            <w:r>
              <w:rPr>
                <w:rFonts w:ascii="Arial" w:eastAsia="Arial" w:hAnsi="Arial" w:cs="Arial"/>
                <w:color w:val="5A5A5A"/>
                <w:sz w:val="19"/>
                <w:szCs w:val="19"/>
              </w:rPr>
              <w:t>Mid-range and mobile within same scoring tier as modern laptop</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97797E4" w14:textId="77777777" w:rsidR="00D6403E" w:rsidRDefault="00000000">
            <w:r>
              <w:rPr>
                <w:rFonts w:ascii="Arial" w:eastAsia="Arial" w:hAnsi="Arial" w:cs="Arial"/>
                <w:color w:val="5A5A5A"/>
                <w:sz w:val="19"/>
                <w:szCs w:val="19"/>
              </w:rPr>
              <w:t>Consistent — all device profiles benefit from local deployment</w:t>
            </w:r>
          </w:p>
        </w:tc>
      </w:tr>
      <w:tr w:rsidR="00D6403E" w14:paraId="63497D4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7A69B22"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D9A247E" w14:textId="77777777" w:rsidR="00D6403E" w:rsidRDefault="00000000">
            <w:r>
              <w:rPr>
                <w:rFonts w:ascii="Arial" w:eastAsia="Arial" w:hAnsi="Arial" w:cs="Arial"/>
                <w:color w:val="5A5A5A"/>
                <w:sz w:val="19"/>
                <w:szCs w:val="19"/>
              </w:rPr>
              <w:t>Mid-range drops one tier; mobile within one tier</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D76D801" w14:textId="77777777" w:rsidR="00D6403E" w:rsidRDefault="00000000">
            <w:r>
              <w:rPr>
                <w:rFonts w:ascii="Arial" w:eastAsia="Arial" w:hAnsi="Arial" w:cs="Arial"/>
                <w:color w:val="5A5A5A"/>
                <w:sz w:val="19"/>
                <w:szCs w:val="19"/>
              </w:rPr>
              <w:t>Acceptable — minor slowdown on older hardware</w:t>
            </w:r>
          </w:p>
        </w:tc>
      </w:tr>
      <w:tr w:rsidR="00D6403E" w14:paraId="01E5923F"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558ABC5"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5C27245" w14:textId="77777777" w:rsidR="00D6403E" w:rsidRDefault="00000000">
            <w:r>
              <w:rPr>
                <w:rFonts w:ascii="Arial" w:eastAsia="Arial" w:hAnsi="Arial" w:cs="Arial"/>
                <w:color w:val="5A5A5A"/>
                <w:sz w:val="19"/>
                <w:szCs w:val="19"/>
              </w:rPr>
              <w:t>Mid-range drops two tiers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FA68268" w14:textId="77777777" w:rsidR="00D6403E" w:rsidRDefault="00000000">
            <w:r>
              <w:rPr>
                <w:rFonts w:ascii="Arial" w:eastAsia="Arial" w:hAnsi="Arial" w:cs="Arial"/>
                <w:color w:val="5A5A5A"/>
                <w:sz w:val="19"/>
                <w:szCs w:val="19"/>
              </w:rPr>
              <w:t>Caution — mid-range users will notice a slower response</w:t>
            </w:r>
          </w:p>
        </w:tc>
      </w:tr>
      <w:tr w:rsidR="00D6403E" w14:paraId="6EDEBFAD"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F2832C8"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4310FD5" w14:textId="77777777" w:rsidR="00D6403E" w:rsidRDefault="00000000">
            <w:r>
              <w:rPr>
                <w:rFonts w:ascii="Arial" w:eastAsia="Arial" w:hAnsi="Arial" w:cs="Arial"/>
                <w:color w:val="5A5A5A"/>
                <w:sz w:val="19"/>
                <w:szCs w:val="19"/>
              </w:rPr>
              <w:t>Mobile drops two or more tiers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9391B73" w14:textId="77777777" w:rsidR="00D6403E" w:rsidRDefault="00000000">
            <w:r>
              <w:rPr>
                <w:rFonts w:ascii="Arial" w:eastAsia="Arial" w:hAnsi="Arial" w:cs="Arial"/>
                <w:color w:val="5A5A5A"/>
                <w:sz w:val="19"/>
                <w:szCs w:val="19"/>
              </w:rPr>
              <w:t>Poor — on-device deployment likely not viable for mobile targets</w:t>
            </w:r>
          </w:p>
        </w:tc>
      </w:tr>
      <w:tr w:rsidR="00D6403E" w14:paraId="2F930E8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26C32D3"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BE6C6E8" w14:textId="77777777" w:rsidR="00D6403E" w:rsidRDefault="00000000">
            <w:r>
              <w:rPr>
                <w:rFonts w:ascii="Arial" w:eastAsia="Arial" w:hAnsi="Arial" w:cs="Arial"/>
                <w:color w:val="5A5A5A"/>
                <w:sz w:val="19"/>
                <w:szCs w:val="19"/>
              </w:rPr>
              <w:t>Mid-range or mobile performs worse than cloud</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F698EAC" w14:textId="77777777" w:rsidR="00D6403E" w:rsidRDefault="00000000">
            <w:r>
              <w:rPr>
                <w:rFonts w:ascii="Arial" w:eastAsia="Arial" w:hAnsi="Arial" w:cs="Arial"/>
                <w:color w:val="5A5A5A"/>
                <w:sz w:val="19"/>
                <w:szCs w:val="19"/>
              </w:rPr>
              <w:t>Offline mode actively harmful on common device profiles</w:t>
            </w:r>
          </w:p>
        </w:tc>
      </w:tr>
    </w:tbl>
    <w:p w14:paraId="37A1847F" w14:textId="77777777" w:rsidR="00D6403E" w:rsidRDefault="00D6403E">
      <w:pPr>
        <w:spacing w:before="60" w:after="60"/>
      </w:pPr>
    </w:p>
    <w:p w14:paraId="4A64D719" w14:textId="77777777" w:rsidR="00D6403E" w:rsidRDefault="00000000">
      <w:r>
        <w:br w:type="page"/>
      </w:r>
    </w:p>
    <w:p w14:paraId="199CC78E" w14:textId="77777777" w:rsidR="00D6403E" w:rsidRDefault="00000000">
      <w:pPr>
        <w:spacing w:before="280" w:after="100"/>
      </w:pPr>
      <w:r>
        <w:rPr>
          <w:rFonts w:ascii="Arial" w:eastAsia="Arial" w:hAnsi="Arial" w:cs="Arial"/>
          <w:b/>
          <w:bCs/>
          <w:color w:val="111111"/>
          <w:sz w:val="28"/>
          <w:szCs w:val="28"/>
        </w:rPr>
        <w:t>3.  Updated provider capability reference  (replaces Section 3.12)</w:t>
      </w:r>
    </w:p>
    <w:p w14:paraId="2EA05486" w14:textId="77777777" w:rsidR="00D6403E" w:rsidRDefault="00000000">
      <w:pPr>
        <w:spacing w:before="70" w:after="70"/>
      </w:pPr>
      <w:r>
        <w:rPr>
          <w:rFonts w:ascii="Arial" w:eastAsia="Arial" w:hAnsi="Arial" w:cs="Arial"/>
          <w:color w:val="5A5A5A"/>
          <w:sz w:val="22"/>
          <w:szCs w:val="22"/>
        </w:rPr>
        <w:t>This table replaces Section 3.12 of the main specification. The Offline column has been added to flag which providers support on-premise or on-device deployment — a prerequisite for dimensions 4.15 and 4.16.</w:t>
      </w:r>
    </w:p>
    <w:p w14:paraId="57D76C86" w14:textId="77777777" w:rsidR="00D6403E" w:rsidRDefault="00D6403E">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742"/>
        <w:gridCol w:w="742"/>
        <w:gridCol w:w="794"/>
        <w:gridCol w:w="876"/>
        <w:gridCol w:w="1131"/>
        <w:gridCol w:w="1112"/>
        <w:gridCol w:w="768"/>
        <w:gridCol w:w="1009"/>
        <w:gridCol w:w="794"/>
      </w:tblGrid>
      <w:tr w:rsidR="00D6403E" w14:paraId="781A1BF8" w14:textId="77777777">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E6B3455" w14:textId="77777777" w:rsidR="00D6403E" w:rsidRDefault="00000000">
            <w:r>
              <w:rPr>
                <w:rFonts w:ascii="Arial" w:eastAsia="Arial" w:hAnsi="Arial" w:cs="Arial"/>
                <w:b/>
                <w:bCs/>
                <w:color w:val="FFFFFF"/>
                <w:sz w:val="18"/>
                <w:szCs w:val="18"/>
              </w:rPr>
              <w:t>Provider</w:t>
            </w:r>
          </w:p>
        </w:tc>
        <w:tc>
          <w:tcPr>
            <w:tcW w:w="82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1C3910B" w14:textId="77777777" w:rsidR="00D6403E" w:rsidRDefault="00000000">
            <w:r>
              <w:rPr>
                <w:rFonts w:ascii="Arial" w:eastAsia="Arial" w:hAnsi="Arial" w:cs="Arial"/>
                <w:b/>
                <w:bCs/>
                <w:color w:val="FFFFFF"/>
                <w:sz w:val="18"/>
                <w:szCs w:val="18"/>
              </w:rPr>
              <w:t>STT</w:t>
            </w:r>
          </w:p>
        </w:tc>
        <w:tc>
          <w:tcPr>
            <w:tcW w:w="82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6A0500C" w14:textId="77777777" w:rsidR="00D6403E" w:rsidRDefault="00000000">
            <w:r>
              <w:rPr>
                <w:rFonts w:ascii="Arial" w:eastAsia="Arial" w:hAnsi="Arial" w:cs="Arial"/>
                <w:b/>
                <w:bCs/>
                <w:color w:val="FFFFFF"/>
                <w:sz w:val="18"/>
                <w:szCs w:val="18"/>
              </w:rPr>
              <w:t>TTS</w:t>
            </w:r>
          </w:p>
        </w:tc>
        <w:tc>
          <w:tcPr>
            <w:tcW w:w="82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F2BE2B4" w14:textId="77777777" w:rsidR="00D6403E" w:rsidRDefault="00000000">
            <w:r>
              <w:rPr>
                <w:rFonts w:ascii="Arial" w:eastAsia="Arial" w:hAnsi="Arial" w:cs="Arial"/>
                <w:b/>
                <w:bCs/>
                <w:color w:val="FFFFFF"/>
                <w:sz w:val="18"/>
                <w:szCs w:val="18"/>
              </w:rPr>
              <w:t>Agent</w:t>
            </w:r>
          </w:p>
        </w:tc>
        <w:tc>
          <w:tcPr>
            <w:tcW w:w="92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51A50774" w14:textId="77777777" w:rsidR="00D6403E" w:rsidRDefault="00000000">
            <w:r>
              <w:rPr>
                <w:rFonts w:ascii="Arial" w:eastAsia="Arial" w:hAnsi="Arial" w:cs="Arial"/>
                <w:b/>
                <w:bCs/>
                <w:color w:val="FFFFFF"/>
                <w:sz w:val="18"/>
                <w:szCs w:val="18"/>
              </w:rPr>
              <w:t>Barge-in</w:t>
            </w:r>
          </w:p>
        </w:tc>
        <w:tc>
          <w:tcPr>
            <w:tcW w:w="82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431BD4EB" w14:textId="77777777" w:rsidR="00D6403E" w:rsidRDefault="00000000">
            <w:r>
              <w:rPr>
                <w:rFonts w:ascii="Arial" w:eastAsia="Arial" w:hAnsi="Arial" w:cs="Arial"/>
                <w:b/>
                <w:bCs/>
                <w:color w:val="FFFFFF"/>
                <w:sz w:val="18"/>
                <w:szCs w:val="18"/>
              </w:rPr>
              <w:t>Languages</w:t>
            </w:r>
          </w:p>
        </w:tc>
        <w:tc>
          <w:tcPr>
            <w:tcW w:w="12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1DC404CE" w14:textId="77777777" w:rsidR="00D6403E" w:rsidRDefault="00000000">
            <w:r>
              <w:rPr>
                <w:rFonts w:ascii="Arial" w:eastAsia="Arial" w:hAnsi="Arial" w:cs="Arial"/>
                <w:b/>
                <w:bCs/>
                <w:color w:val="FFFFFF"/>
                <w:sz w:val="18"/>
                <w:szCs w:val="18"/>
              </w:rPr>
              <w:t>Latency tier</w:t>
            </w:r>
          </w:p>
        </w:tc>
        <w:tc>
          <w:tcPr>
            <w:tcW w:w="82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3F9069E" w14:textId="77777777" w:rsidR="00D6403E" w:rsidRDefault="00000000">
            <w:r>
              <w:rPr>
                <w:rFonts w:ascii="Arial" w:eastAsia="Arial" w:hAnsi="Arial" w:cs="Arial"/>
                <w:b/>
                <w:bCs/>
                <w:color w:val="FFFFFF"/>
                <w:sz w:val="18"/>
                <w:szCs w:val="18"/>
              </w:rPr>
              <w:t>On-prem</w:t>
            </w:r>
          </w:p>
        </w:tc>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37F7C39" w14:textId="77777777" w:rsidR="00D6403E" w:rsidRDefault="00000000">
            <w:r>
              <w:rPr>
                <w:rFonts w:ascii="Arial" w:eastAsia="Arial" w:hAnsi="Arial" w:cs="Arial"/>
                <w:b/>
                <w:bCs/>
                <w:color w:val="FFFFFF"/>
                <w:sz w:val="18"/>
                <w:szCs w:val="18"/>
              </w:rPr>
              <w:t>Offline</w:t>
            </w:r>
          </w:p>
        </w:tc>
        <w:tc>
          <w:tcPr>
            <w:tcW w:w="82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4CCD3940" w14:textId="77777777" w:rsidR="00D6403E" w:rsidRDefault="00000000">
            <w:r>
              <w:rPr>
                <w:rFonts w:ascii="Arial" w:eastAsia="Arial" w:hAnsi="Arial" w:cs="Arial"/>
                <w:b/>
                <w:bCs/>
                <w:color w:val="FFFFFF"/>
                <w:sz w:val="18"/>
                <w:szCs w:val="18"/>
              </w:rPr>
              <w:t>Group</w:t>
            </w:r>
          </w:p>
        </w:tc>
      </w:tr>
      <w:tr w:rsidR="00D6403E" w14:paraId="7AB6C45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CB0037D" w14:textId="77777777" w:rsidR="00D6403E" w:rsidRDefault="00000000">
            <w:r>
              <w:rPr>
                <w:rFonts w:ascii="Arial" w:eastAsia="Arial" w:hAnsi="Arial" w:cs="Arial"/>
                <w:color w:val="5A5A5A"/>
                <w:sz w:val="19"/>
                <w:szCs w:val="19"/>
              </w:rPr>
              <w:t>ElevenLabs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78298C5"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82B868C"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8D57F8E" w14:textId="77777777" w:rsidR="00D6403E" w:rsidRDefault="00000000">
            <w:r>
              <w:rPr>
                <w:rFonts w:ascii="Arial" w:eastAsia="Arial" w:hAnsi="Arial" w:cs="Arial"/>
                <w:color w:val="5A5A5A"/>
                <w:sz w:val="19"/>
                <w:szCs w:val="19"/>
              </w:rPr>
              <w:t>Partial</w:t>
            </w:r>
          </w:p>
        </w:tc>
        <w:tc>
          <w:tcPr>
            <w:tcW w:w="9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18B2421"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1F5F302" w14:textId="77777777" w:rsidR="00D6403E" w:rsidRDefault="00000000">
            <w:r>
              <w:rPr>
                <w:rFonts w:ascii="Arial" w:eastAsia="Arial" w:hAnsi="Arial" w:cs="Arial"/>
                <w:color w:val="5A5A5A"/>
                <w:sz w:val="19"/>
                <w:szCs w:val="19"/>
              </w:rPr>
              <w:t>74+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3787895" w14:textId="77777777" w:rsidR="00D6403E" w:rsidRDefault="00000000">
            <w:r>
              <w:rPr>
                <w:rFonts w:ascii="Arial" w:eastAsia="Arial" w:hAnsi="Arial" w:cs="Arial"/>
                <w:color w:val="5A5A5A"/>
                <w:sz w:val="19"/>
                <w:szCs w:val="19"/>
              </w:rPr>
              <w:t>Medium ~300ms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FB6B257" w14:textId="77777777" w:rsidR="00D6403E" w:rsidRDefault="00000000">
            <w:r>
              <w:rPr>
                <w:rFonts w:ascii="Arial" w:eastAsia="Arial" w:hAnsi="Arial" w:cs="Arial"/>
                <w:color w:val="5A5A5A"/>
                <w:sz w:val="19"/>
                <w:szCs w:val="19"/>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EE46EA7"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C75B53D" w14:textId="77777777" w:rsidR="00D6403E" w:rsidRDefault="00000000">
            <w:r>
              <w:rPr>
                <w:rFonts w:ascii="Arial" w:eastAsia="Arial" w:hAnsi="Arial" w:cs="Arial"/>
                <w:color w:val="5A5A5A"/>
                <w:sz w:val="19"/>
                <w:szCs w:val="19"/>
              </w:rPr>
              <w:t>2</w:t>
            </w:r>
          </w:p>
        </w:tc>
      </w:tr>
      <w:tr w:rsidR="00D6403E" w14:paraId="54B980A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0964BA4" w14:textId="77777777" w:rsidR="00D6403E" w:rsidRDefault="00000000">
            <w:r>
              <w:rPr>
                <w:rFonts w:ascii="Arial" w:eastAsia="Arial" w:hAnsi="Arial" w:cs="Arial"/>
                <w:color w:val="5A5A5A"/>
                <w:sz w:val="19"/>
                <w:szCs w:val="19"/>
              </w:rPr>
              <w:t>OpenAI TTS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0E0A1EE"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4B0E8A6"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1DA0332" w14:textId="77777777" w:rsidR="00D6403E" w:rsidRDefault="00000000">
            <w:r>
              <w:rPr>
                <w:rFonts w:ascii="Arial" w:eastAsia="Arial" w:hAnsi="Arial" w:cs="Arial"/>
                <w:color w:val="5A5A5A"/>
                <w:sz w:val="19"/>
                <w:szCs w:val="19"/>
              </w:rPr>
              <w:t>Yes</w:t>
            </w:r>
          </w:p>
        </w:tc>
        <w:tc>
          <w:tcPr>
            <w:tcW w:w="9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3B9554E"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80A5766" w14:textId="77777777" w:rsidR="00D6403E" w:rsidRDefault="00000000">
            <w:r>
              <w:rPr>
                <w:rFonts w:ascii="Arial" w:eastAsia="Arial" w:hAnsi="Arial" w:cs="Arial"/>
                <w:color w:val="5A5A5A"/>
                <w:sz w:val="19"/>
                <w:szCs w:val="19"/>
              </w:rPr>
              <w:t>50+</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FC7A82A" w14:textId="77777777" w:rsidR="00D6403E" w:rsidRDefault="00000000">
            <w:r>
              <w:rPr>
                <w:rFonts w:ascii="Arial" w:eastAsia="Arial" w:hAnsi="Arial" w:cs="Arial"/>
                <w:color w:val="5A5A5A"/>
                <w:sz w:val="19"/>
                <w:szCs w:val="19"/>
              </w:rPr>
              <w:t>Medium</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98B315F" w14:textId="77777777" w:rsidR="00D6403E" w:rsidRDefault="00000000">
            <w:r>
              <w:rPr>
                <w:rFonts w:ascii="Arial" w:eastAsia="Arial" w:hAnsi="Arial" w:cs="Arial"/>
                <w:color w:val="5A5A5A"/>
                <w:sz w:val="19"/>
                <w:szCs w:val="19"/>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BF1C262"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4BAFE45" w14:textId="77777777" w:rsidR="00D6403E" w:rsidRDefault="00000000">
            <w:r>
              <w:rPr>
                <w:rFonts w:ascii="Arial" w:eastAsia="Arial" w:hAnsi="Arial" w:cs="Arial"/>
                <w:color w:val="5A5A5A"/>
                <w:sz w:val="19"/>
                <w:szCs w:val="19"/>
              </w:rPr>
              <w:t>1</w:t>
            </w:r>
          </w:p>
        </w:tc>
      </w:tr>
      <w:tr w:rsidR="00D6403E" w14:paraId="4C499AF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B892323" w14:textId="77777777" w:rsidR="00D6403E" w:rsidRDefault="00000000">
            <w:r>
              <w:rPr>
                <w:rFonts w:ascii="Arial" w:eastAsia="Arial" w:hAnsi="Arial" w:cs="Arial"/>
                <w:color w:val="5A5A5A"/>
                <w:sz w:val="19"/>
                <w:szCs w:val="19"/>
              </w:rPr>
              <w:t>Cartesia</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715F6D2"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0AA8890"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945F7F1" w14:textId="77777777" w:rsidR="00D6403E" w:rsidRDefault="00000000">
            <w:r>
              <w:rPr>
                <w:rFonts w:ascii="Arial" w:eastAsia="Arial" w:hAnsi="Arial" w:cs="Arial"/>
                <w:color w:val="5A5A5A"/>
                <w:sz w:val="19"/>
                <w:szCs w:val="19"/>
              </w:rPr>
              <w:t>No</w:t>
            </w:r>
          </w:p>
        </w:tc>
        <w:tc>
          <w:tcPr>
            <w:tcW w:w="9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C45CDA9"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CEFC8ED" w14:textId="77777777" w:rsidR="00D6403E" w:rsidRDefault="00000000">
            <w:r>
              <w:rPr>
                <w:rFonts w:ascii="Arial" w:eastAsia="Arial" w:hAnsi="Arial" w:cs="Arial"/>
                <w:color w:val="5A5A5A"/>
                <w:sz w:val="19"/>
                <w:szCs w:val="19"/>
              </w:rPr>
              <w:t>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5FC01BE" w14:textId="77777777" w:rsidR="00D6403E" w:rsidRDefault="00000000">
            <w:r>
              <w:rPr>
                <w:rFonts w:ascii="Arial" w:eastAsia="Arial" w:hAnsi="Arial" w:cs="Arial"/>
                <w:color w:val="5A5A5A"/>
                <w:sz w:val="19"/>
                <w:szCs w:val="19"/>
              </w:rPr>
              <w:t>Ultra-low &lt; 50ms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FDBA11A" w14:textId="77777777" w:rsidR="00D6403E" w:rsidRDefault="00000000">
            <w:r>
              <w:rPr>
                <w:rFonts w:ascii="Arial" w:eastAsia="Arial" w:hAnsi="Arial" w:cs="Arial"/>
                <w:color w:val="5A5A5A"/>
                <w:sz w:val="19"/>
                <w:szCs w:val="19"/>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7C03C6F"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4DB4DEE" w14:textId="77777777" w:rsidR="00D6403E" w:rsidRDefault="00000000">
            <w:r>
              <w:rPr>
                <w:rFonts w:ascii="Arial" w:eastAsia="Arial" w:hAnsi="Arial" w:cs="Arial"/>
                <w:color w:val="5A5A5A"/>
                <w:sz w:val="19"/>
                <w:szCs w:val="19"/>
              </w:rPr>
              <w:t>2</w:t>
            </w:r>
          </w:p>
        </w:tc>
      </w:tr>
      <w:tr w:rsidR="00D6403E" w14:paraId="56DE5FD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ECB116F" w14:textId="77777777" w:rsidR="00D6403E" w:rsidRDefault="00000000">
            <w:r>
              <w:rPr>
                <w:rFonts w:ascii="Arial" w:eastAsia="Arial" w:hAnsi="Arial" w:cs="Arial"/>
                <w:color w:val="5A5A5A"/>
                <w:sz w:val="19"/>
                <w:szCs w:val="19"/>
              </w:rPr>
              <w:t>Google TTS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F689409"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A03E666"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2AABBAF" w14:textId="77777777" w:rsidR="00D6403E" w:rsidRDefault="00000000">
            <w:r>
              <w:rPr>
                <w:rFonts w:ascii="Arial" w:eastAsia="Arial" w:hAnsi="Arial" w:cs="Arial"/>
                <w:color w:val="5A5A5A"/>
                <w:sz w:val="19"/>
                <w:szCs w:val="19"/>
              </w:rPr>
              <w:t>No</w:t>
            </w:r>
          </w:p>
        </w:tc>
        <w:tc>
          <w:tcPr>
            <w:tcW w:w="9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AEF003E"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DE911EE" w14:textId="77777777" w:rsidR="00D6403E" w:rsidRDefault="00000000">
            <w:r>
              <w:rPr>
                <w:rFonts w:ascii="Arial" w:eastAsia="Arial" w:hAnsi="Arial" w:cs="Arial"/>
                <w:color w:val="5A5A5A"/>
                <w:sz w:val="19"/>
                <w:szCs w:val="19"/>
              </w:rPr>
              <w:t>50+</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161B545" w14:textId="77777777" w:rsidR="00D6403E" w:rsidRDefault="00000000">
            <w:r>
              <w:rPr>
                <w:rFonts w:ascii="Arial" w:eastAsia="Arial" w:hAnsi="Arial" w:cs="Arial"/>
                <w:color w:val="5A5A5A"/>
                <w:sz w:val="19"/>
                <w:szCs w:val="19"/>
              </w:rPr>
              <w:t>Medium</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C7401C9" w14:textId="77777777" w:rsidR="00D6403E" w:rsidRDefault="00000000">
            <w:r>
              <w:rPr>
                <w:rFonts w:ascii="Arial" w:eastAsia="Arial" w:hAnsi="Arial" w:cs="Arial"/>
                <w:color w:val="5A5A5A"/>
                <w:sz w:val="19"/>
                <w:szCs w:val="19"/>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975878A"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CDD74FF" w14:textId="77777777" w:rsidR="00D6403E" w:rsidRDefault="00000000">
            <w:r>
              <w:rPr>
                <w:rFonts w:ascii="Arial" w:eastAsia="Arial" w:hAnsi="Arial" w:cs="Arial"/>
                <w:color w:val="5A5A5A"/>
                <w:sz w:val="19"/>
                <w:szCs w:val="19"/>
              </w:rPr>
              <w:t>3</w:t>
            </w:r>
          </w:p>
        </w:tc>
      </w:tr>
      <w:tr w:rsidR="00D6403E" w14:paraId="189033B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C105344" w14:textId="77777777" w:rsidR="00D6403E" w:rsidRDefault="00000000">
            <w:r>
              <w:rPr>
                <w:rFonts w:ascii="Arial" w:eastAsia="Arial" w:hAnsi="Arial" w:cs="Arial"/>
                <w:color w:val="5A5A5A"/>
                <w:sz w:val="19"/>
                <w:szCs w:val="19"/>
              </w:rPr>
              <w:t>Amazon Polly</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957111A"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C37CB2A"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379F75B" w14:textId="77777777" w:rsidR="00D6403E" w:rsidRDefault="00000000">
            <w:r>
              <w:rPr>
                <w:rFonts w:ascii="Arial" w:eastAsia="Arial" w:hAnsi="Arial" w:cs="Arial"/>
                <w:color w:val="5A5A5A"/>
                <w:sz w:val="19"/>
                <w:szCs w:val="19"/>
              </w:rPr>
              <w:t>No</w:t>
            </w:r>
          </w:p>
        </w:tc>
        <w:tc>
          <w:tcPr>
            <w:tcW w:w="9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9132384"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E466768" w14:textId="77777777" w:rsidR="00D6403E" w:rsidRDefault="00000000">
            <w:r>
              <w:rPr>
                <w:rFonts w:ascii="Arial" w:eastAsia="Arial" w:hAnsi="Arial" w:cs="Arial"/>
                <w:color w:val="5A5A5A"/>
                <w:sz w:val="19"/>
                <w:szCs w:val="19"/>
              </w:rPr>
              <w:t>30+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DF9BC34" w14:textId="77777777" w:rsidR="00D6403E" w:rsidRDefault="00000000">
            <w:r>
              <w:rPr>
                <w:rFonts w:ascii="Arial" w:eastAsia="Arial" w:hAnsi="Arial" w:cs="Arial"/>
                <w:color w:val="5A5A5A"/>
                <w:sz w:val="19"/>
                <w:szCs w:val="19"/>
              </w:rPr>
              <w:t>Medium</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0B5CBF1" w14:textId="77777777" w:rsidR="00D6403E" w:rsidRDefault="00000000">
            <w:r>
              <w:rPr>
                <w:rFonts w:ascii="Arial" w:eastAsia="Arial" w:hAnsi="Arial" w:cs="Arial"/>
                <w:color w:val="5A5A5A"/>
                <w:sz w:val="19"/>
                <w:szCs w:val="19"/>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95DA71B" w14:textId="77777777" w:rsidR="00D6403E" w:rsidRDefault="00000000">
            <w:r>
              <w:rPr>
                <w:rFonts w:ascii="Arial" w:eastAsia="Arial" w:hAnsi="Arial" w:cs="Arial"/>
                <w:color w:val="5A5A5A"/>
                <w:sz w:val="19"/>
                <w:szCs w:val="19"/>
              </w:rPr>
              <w:t>Partial</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8E08662" w14:textId="77777777" w:rsidR="00D6403E" w:rsidRDefault="00000000">
            <w:r>
              <w:rPr>
                <w:rFonts w:ascii="Arial" w:eastAsia="Arial" w:hAnsi="Arial" w:cs="Arial"/>
                <w:color w:val="5A5A5A"/>
                <w:sz w:val="19"/>
                <w:szCs w:val="19"/>
              </w:rPr>
              <w:t>3</w:t>
            </w:r>
          </w:p>
        </w:tc>
      </w:tr>
      <w:tr w:rsidR="00D6403E" w14:paraId="44A1AD9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F1C0230" w14:textId="77777777" w:rsidR="00D6403E" w:rsidRDefault="00000000">
            <w:r>
              <w:rPr>
                <w:rFonts w:ascii="Arial" w:eastAsia="Arial" w:hAnsi="Arial" w:cs="Arial"/>
                <w:color w:val="5A5A5A"/>
                <w:sz w:val="19"/>
                <w:szCs w:val="19"/>
              </w:rPr>
              <w:t>Azure Speech</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08CD311"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589EEBE"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798D860" w14:textId="77777777" w:rsidR="00D6403E" w:rsidRDefault="00000000">
            <w:r>
              <w:rPr>
                <w:rFonts w:ascii="Arial" w:eastAsia="Arial" w:hAnsi="Arial" w:cs="Arial"/>
                <w:color w:val="5A5A5A"/>
                <w:sz w:val="19"/>
                <w:szCs w:val="19"/>
              </w:rPr>
              <w:t>No</w:t>
            </w:r>
          </w:p>
        </w:tc>
        <w:tc>
          <w:tcPr>
            <w:tcW w:w="9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DB19D30"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1E80AC4" w14:textId="77777777" w:rsidR="00D6403E" w:rsidRDefault="00000000">
            <w:r>
              <w:rPr>
                <w:rFonts w:ascii="Arial" w:eastAsia="Arial" w:hAnsi="Arial" w:cs="Arial"/>
                <w:color w:val="5A5A5A"/>
                <w:sz w:val="19"/>
                <w:szCs w:val="19"/>
              </w:rPr>
              <w:t>100+</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DF1A9E4" w14:textId="77777777" w:rsidR="00D6403E" w:rsidRDefault="00000000">
            <w:r>
              <w:rPr>
                <w:rFonts w:ascii="Arial" w:eastAsia="Arial" w:hAnsi="Arial" w:cs="Arial"/>
                <w:color w:val="5A5A5A"/>
                <w:sz w:val="19"/>
                <w:szCs w:val="19"/>
              </w:rPr>
              <w:t>Medium</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B0F5B82" w14:textId="77777777" w:rsidR="00D6403E" w:rsidRDefault="00000000">
            <w:r>
              <w:rPr>
                <w:rFonts w:ascii="Arial" w:eastAsia="Arial" w:hAnsi="Arial" w:cs="Arial"/>
                <w:color w:val="5A5A5A"/>
                <w:sz w:val="19"/>
                <w:szCs w:val="19"/>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7364F3C"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98A95CD" w14:textId="77777777" w:rsidR="00D6403E" w:rsidRDefault="00000000">
            <w:r>
              <w:rPr>
                <w:rFonts w:ascii="Arial" w:eastAsia="Arial" w:hAnsi="Arial" w:cs="Arial"/>
                <w:color w:val="5A5A5A"/>
                <w:sz w:val="19"/>
                <w:szCs w:val="19"/>
              </w:rPr>
              <w:t>3</w:t>
            </w:r>
          </w:p>
        </w:tc>
      </w:tr>
      <w:tr w:rsidR="00D6403E" w14:paraId="4BCC89C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98E5F91" w14:textId="77777777" w:rsidR="00D6403E" w:rsidRDefault="00000000">
            <w:r>
              <w:rPr>
                <w:rFonts w:ascii="Arial" w:eastAsia="Arial" w:hAnsi="Arial" w:cs="Arial"/>
                <w:color w:val="5A5A5A"/>
                <w:sz w:val="19"/>
                <w:szCs w:val="19"/>
              </w:rPr>
              <w:t>Vapi</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5F4F6FF"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1B46CC1"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1BCF2F7" w14:textId="77777777" w:rsidR="00D6403E" w:rsidRDefault="00000000">
            <w:r>
              <w:rPr>
                <w:rFonts w:ascii="Arial" w:eastAsia="Arial" w:hAnsi="Arial" w:cs="Arial"/>
                <w:color w:val="5A5A5A"/>
                <w:sz w:val="19"/>
                <w:szCs w:val="19"/>
              </w:rPr>
              <w:t>Yes</w:t>
            </w:r>
          </w:p>
        </w:tc>
        <w:tc>
          <w:tcPr>
            <w:tcW w:w="9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8C1D92D"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FB57F52" w14:textId="77777777" w:rsidR="00D6403E" w:rsidRDefault="00000000">
            <w:r>
              <w:rPr>
                <w:rFonts w:ascii="Arial" w:eastAsia="Arial" w:hAnsi="Arial" w:cs="Arial"/>
                <w:color w:val="5A5A5A"/>
                <w:sz w:val="19"/>
                <w:szCs w:val="19"/>
              </w:rPr>
              <w:t>Multi</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0E23CD1" w14:textId="77777777" w:rsidR="00D6403E" w:rsidRDefault="00000000">
            <w:r>
              <w:rPr>
                <w:rFonts w:ascii="Arial" w:eastAsia="Arial" w:hAnsi="Arial" w:cs="Arial"/>
                <w:color w:val="5A5A5A"/>
                <w:sz w:val="19"/>
                <w:szCs w:val="19"/>
              </w:rPr>
              <w:t>Low &lt; 300ms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243D11A" w14:textId="77777777" w:rsidR="00D6403E" w:rsidRDefault="00000000">
            <w:r>
              <w:rPr>
                <w:rFonts w:ascii="Arial" w:eastAsia="Arial" w:hAnsi="Arial" w:cs="Arial"/>
                <w:color w:val="5A5A5A"/>
                <w:sz w:val="19"/>
                <w:szCs w:val="19"/>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EB9AE9C"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46C5A30" w14:textId="77777777" w:rsidR="00D6403E" w:rsidRDefault="00000000">
            <w:r>
              <w:rPr>
                <w:rFonts w:ascii="Arial" w:eastAsia="Arial" w:hAnsi="Arial" w:cs="Arial"/>
                <w:color w:val="5A5A5A"/>
                <w:sz w:val="19"/>
                <w:szCs w:val="19"/>
              </w:rPr>
              <w:t>1</w:t>
            </w:r>
          </w:p>
        </w:tc>
      </w:tr>
      <w:tr w:rsidR="00D6403E" w14:paraId="0D6ADA4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0CF5751" w14:textId="77777777" w:rsidR="00D6403E" w:rsidRDefault="00000000">
            <w:r>
              <w:rPr>
                <w:rFonts w:ascii="Arial" w:eastAsia="Arial" w:hAnsi="Arial" w:cs="Arial"/>
                <w:color w:val="5A5A5A"/>
                <w:sz w:val="19"/>
                <w:szCs w:val="19"/>
              </w:rPr>
              <w:t>Telnyx</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D5569BC"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0C62AB0"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D607BAB" w14:textId="77777777" w:rsidR="00D6403E" w:rsidRDefault="00000000">
            <w:r>
              <w:rPr>
                <w:rFonts w:ascii="Arial" w:eastAsia="Arial" w:hAnsi="Arial" w:cs="Arial"/>
                <w:color w:val="5A5A5A"/>
                <w:sz w:val="19"/>
                <w:szCs w:val="19"/>
              </w:rPr>
              <w:t>Yes</w:t>
            </w:r>
          </w:p>
        </w:tc>
        <w:tc>
          <w:tcPr>
            <w:tcW w:w="9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975031F"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905985A" w14:textId="77777777" w:rsidR="00D6403E" w:rsidRDefault="00000000">
            <w:r>
              <w:rPr>
                <w:rFonts w:ascii="Arial" w:eastAsia="Arial" w:hAnsi="Arial" w:cs="Arial"/>
                <w:color w:val="5A5A5A"/>
                <w:sz w:val="19"/>
                <w:szCs w:val="19"/>
              </w:rPr>
              <w:t>Multi</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6B2713C" w14:textId="77777777" w:rsidR="00D6403E" w:rsidRDefault="00000000">
            <w:r>
              <w:rPr>
                <w:rFonts w:ascii="Arial" w:eastAsia="Arial" w:hAnsi="Arial" w:cs="Arial"/>
                <w:color w:val="5A5A5A"/>
                <w:sz w:val="19"/>
                <w:szCs w:val="19"/>
              </w:rPr>
              <w:t>Low</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6AF0203" w14:textId="77777777" w:rsidR="00D6403E" w:rsidRDefault="00000000">
            <w:r>
              <w:rPr>
                <w:rFonts w:ascii="Arial" w:eastAsia="Arial" w:hAnsi="Arial" w:cs="Arial"/>
                <w:color w:val="5A5A5A"/>
                <w:sz w:val="19"/>
                <w:szCs w:val="19"/>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2ECE031"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4618CFE" w14:textId="77777777" w:rsidR="00D6403E" w:rsidRDefault="00000000">
            <w:r>
              <w:rPr>
                <w:rFonts w:ascii="Arial" w:eastAsia="Arial" w:hAnsi="Arial" w:cs="Arial"/>
                <w:color w:val="5A5A5A"/>
                <w:sz w:val="19"/>
                <w:szCs w:val="19"/>
              </w:rPr>
              <w:t>1</w:t>
            </w:r>
          </w:p>
        </w:tc>
      </w:tr>
      <w:tr w:rsidR="00D6403E" w14:paraId="4C90759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744556B" w14:textId="77777777" w:rsidR="00D6403E" w:rsidRDefault="00000000">
            <w:r>
              <w:rPr>
                <w:rFonts w:ascii="Arial" w:eastAsia="Arial" w:hAnsi="Arial" w:cs="Arial"/>
                <w:color w:val="5A5A5A"/>
                <w:sz w:val="19"/>
                <w:szCs w:val="19"/>
              </w:rPr>
              <w:t>Speechmatics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38DC73B"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12108B7"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B5805B6" w14:textId="77777777" w:rsidR="00D6403E" w:rsidRDefault="00000000">
            <w:r>
              <w:rPr>
                <w:rFonts w:ascii="Arial" w:eastAsia="Arial" w:hAnsi="Arial" w:cs="Arial"/>
                <w:color w:val="5A5A5A"/>
                <w:sz w:val="19"/>
                <w:szCs w:val="19"/>
              </w:rPr>
              <w:t>No</w:t>
            </w:r>
          </w:p>
        </w:tc>
        <w:tc>
          <w:tcPr>
            <w:tcW w:w="9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ADFD78E"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85D4485" w14:textId="77777777" w:rsidR="00D6403E" w:rsidRDefault="00000000">
            <w:r>
              <w:rPr>
                <w:rFonts w:ascii="Arial" w:eastAsia="Arial" w:hAnsi="Arial" w:cs="Arial"/>
                <w:color w:val="5A5A5A"/>
                <w:sz w:val="19"/>
                <w:szCs w:val="19"/>
              </w:rPr>
              <w:t>N/A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D1A654D" w14:textId="77777777" w:rsidR="00D6403E" w:rsidRDefault="00000000">
            <w:r>
              <w:rPr>
                <w:rFonts w:ascii="Arial" w:eastAsia="Arial" w:hAnsi="Arial" w:cs="Arial"/>
                <w:color w:val="5A5A5A"/>
                <w:sz w:val="19"/>
                <w:szCs w:val="19"/>
              </w:rPr>
              <w:t>Medium</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8AD23A5" w14:textId="77777777" w:rsidR="00D6403E" w:rsidRDefault="00000000">
            <w:r>
              <w:rPr>
                <w:rFonts w:ascii="Arial" w:eastAsia="Arial" w:hAnsi="Arial" w:cs="Arial"/>
                <w:color w:val="5A5A5A"/>
                <w:sz w:val="19"/>
                <w:szCs w:val="19"/>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53D67B4"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FC03A7C" w14:textId="77777777" w:rsidR="00D6403E" w:rsidRDefault="00000000">
            <w:r>
              <w:rPr>
                <w:rFonts w:ascii="Arial" w:eastAsia="Arial" w:hAnsi="Arial" w:cs="Arial"/>
                <w:color w:val="5A5A5A"/>
                <w:sz w:val="19"/>
                <w:szCs w:val="19"/>
              </w:rPr>
              <w:t>4</w:t>
            </w:r>
          </w:p>
        </w:tc>
      </w:tr>
      <w:tr w:rsidR="00D6403E" w14:paraId="0B08463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CFB49AA" w14:textId="77777777" w:rsidR="00D6403E" w:rsidRDefault="00000000">
            <w:r>
              <w:rPr>
                <w:rFonts w:ascii="Arial" w:eastAsia="Arial" w:hAnsi="Arial" w:cs="Arial"/>
                <w:color w:val="5A5A5A"/>
                <w:sz w:val="19"/>
                <w:szCs w:val="19"/>
              </w:rPr>
              <w:t>Inworld AI</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F45E09E"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6C6C96B"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329D44E" w14:textId="77777777" w:rsidR="00D6403E" w:rsidRDefault="00000000">
            <w:r>
              <w:rPr>
                <w:rFonts w:ascii="Arial" w:eastAsia="Arial" w:hAnsi="Arial" w:cs="Arial"/>
                <w:color w:val="5A5A5A"/>
                <w:sz w:val="19"/>
                <w:szCs w:val="19"/>
              </w:rPr>
              <w:t>Partial</w:t>
            </w:r>
          </w:p>
        </w:tc>
        <w:tc>
          <w:tcPr>
            <w:tcW w:w="9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6C28448"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F59B717" w14:textId="77777777" w:rsidR="00D6403E" w:rsidRDefault="00000000">
            <w:r>
              <w:rPr>
                <w:rFonts w:ascii="Arial" w:eastAsia="Arial" w:hAnsi="Arial" w:cs="Arial"/>
                <w:color w:val="5A5A5A"/>
                <w:sz w:val="19"/>
                <w:szCs w:val="19"/>
              </w:rPr>
              <w:t>15</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FD1CDA3" w14:textId="77777777" w:rsidR="00D6403E" w:rsidRDefault="00000000">
            <w:r>
              <w:rPr>
                <w:rFonts w:ascii="Arial" w:eastAsia="Arial" w:hAnsi="Arial" w:cs="Arial"/>
                <w:color w:val="5A5A5A"/>
                <w:sz w:val="19"/>
                <w:szCs w:val="19"/>
              </w:rPr>
              <w:t>Ultra-low &lt; 250ms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ECACFB6" w14:textId="77777777" w:rsidR="00D6403E" w:rsidRDefault="00000000">
            <w:r>
              <w:rPr>
                <w:rFonts w:ascii="Arial" w:eastAsia="Arial" w:hAnsi="Arial" w:cs="Arial"/>
                <w:color w:val="5A5A5A"/>
                <w:sz w:val="19"/>
                <w:szCs w:val="19"/>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58F6FBA"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ABE2118" w14:textId="77777777" w:rsidR="00D6403E" w:rsidRDefault="00000000">
            <w:r>
              <w:rPr>
                <w:rFonts w:ascii="Arial" w:eastAsia="Arial" w:hAnsi="Arial" w:cs="Arial"/>
                <w:color w:val="5A5A5A"/>
                <w:sz w:val="19"/>
                <w:szCs w:val="19"/>
              </w:rPr>
              <w:t>2</w:t>
            </w:r>
          </w:p>
        </w:tc>
      </w:tr>
      <w:tr w:rsidR="00D6403E" w14:paraId="7EAE48E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779DA02" w14:textId="77777777" w:rsidR="00D6403E" w:rsidRDefault="00000000">
            <w:r>
              <w:rPr>
                <w:rFonts w:ascii="Arial" w:eastAsia="Arial" w:hAnsi="Arial" w:cs="Arial"/>
                <w:color w:val="5A5A5A"/>
                <w:sz w:val="19"/>
                <w:szCs w:val="19"/>
              </w:rPr>
              <w:t>Vocal Bridge</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8AD6381"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ECF3178"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DA987C2" w14:textId="77777777" w:rsidR="00D6403E" w:rsidRDefault="00000000">
            <w:r>
              <w:rPr>
                <w:rFonts w:ascii="Arial" w:eastAsia="Arial" w:hAnsi="Arial" w:cs="Arial"/>
                <w:color w:val="5A5A5A"/>
                <w:sz w:val="19"/>
                <w:szCs w:val="19"/>
              </w:rPr>
              <w:t>Yes</w:t>
            </w:r>
          </w:p>
        </w:tc>
        <w:tc>
          <w:tcPr>
            <w:tcW w:w="9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BC9FC09"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ED6C7F4" w14:textId="77777777" w:rsidR="00D6403E" w:rsidRDefault="00000000">
            <w:r>
              <w:rPr>
                <w:rFonts w:ascii="Arial" w:eastAsia="Arial" w:hAnsi="Arial" w:cs="Arial"/>
                <w:color w:val="5A5A5A"/>
                <w:sz w:val="19"/>
                <w:szCs w:val="19"/>
              </w:rPr>
              <w:t>Multi</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0C19796" w14:textId="77777777" w:rsidR="00D6403E" w:rsidRDefault="00000000">
            <w:r>
              <w:rPr>
                <w:rFonts w:ascii="Arial" w:eastAsia="Arial" w:hAnsi="Arial" w:cs="Arial"/>
                <w:color w:val="5A5A5A"/>
                <w:sz w:val="19"/>
                <w:szCs w:val="19"/>
              </w:rPr>
              <w:t>Low</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DE114F6" w14:textId="77777777" w:rsidR="00D6403E" w:rsidRDefault="00000000">
            <w:r>
              <w:rPr>
                <w:rFonts w:ascii="Arial" w:eastAsia="Arial" w:hAnsi="Arial" w:cs="Arial"/>
                <w:color w:val="5A5A5A"/>
                <w:sz w:val="19"/>
                <w:szCs w:val="19"/>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EEDCF14" w14:textId="77777777" w:rsidR="00D6403E" w:rsidRDefault="00000000">
            <w:r>
              <w:rPr>
                <w:rFonts w:ascii="Arial" w:eastAsia="Arial" w:hAnsi="Arial" w:cs="Arial"/>
                <w:color w:val="5A5A5A"/>
                <w:sz w:val="19"/>
                <w:szCs w:val="19"/>
              </w:rPr>
              <w:t>No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42DDE19" w14:textId="77777777" w:rsidR="00D6403E" w:rsidRDefault="00000000">
            <w:r>
              <w:rPr>
                <w:rFonts w:ascii="Arial" w:eastAsia="Arial" w:hAnsi="Arial" w:cs="Arial"/>
                <w:color w:val="5A5A5A"/>
                <w:sz w:val="19"/>
                <w:szCs w:val="19"/>
              </w:rPr>
              <w:t>1</w:t>
            </w:r>
          </w:p>
        </w:tc>
      </w:tr>
      <w:tr w:rsidR="00D6403E" w14:paraId="653FE39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F2F0434" w14:textId="77777777" w:rsidR="00D6403E" w:rsidRDefault="00000000">
            <w:r>
              <w:rPr>
                <w:rFonts w:ascii="Arial" w:eastAsia="Arial" w:hAnsi="Arial" w:cs="Arial"/>
                <w:color w:val="5A5A5A"/>
                <w:sz w:val="19"/>
                <w:szCs w:val="19"/>
              </w:rPr>
              <w:t>Deepgram</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9C133B4"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3E96120"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B3FCF34" w14:textId="77777777" w:rsidR="00D6403E" w:rsidRDefault="00000000">
            <w:r>
              <w:rPr>
                <w:rFonts w:ascii="Arial" w:eastAsia="Arial" w:hAnsi="Arial" w:cs="Arial"/>
                <w:color w:val="5A5A5A"/>
                <w:sz w:val="19"/>
                <w:szCs w:val="19"/>
              </w:rPr>
              <w:t>Yes</w:t>
            </w:r>
          </w:p>
        </w:tc>
        <w:tc>
          <w:tcPr>
            <w:tcW w:w="9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9FD0223"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A47E97B" w14:textId="77777777" w:rsidR="00D6403E" w:rsidRDefault="00000000">
            <w:r>
              <w:rPr>
                <w:rFonts w:ascii="Arial" w:eastAsia="Arial" w:hAnsi="Arial" w:cs="Arial"/>
                <w:color w:val="5A5A5A"/>
                <w:sz w:val="19"/>
                <w:szCs w:val="19"/>
              </w:rPr>
              <w:t>7T/40+S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3D4FBB0" w14:textId="77777777" w:rsidR="00D6403E" w:rsidRDefault="00000000">
            <w:r>
              <w:rPr>
                <w:rFonts w:ascii="Arial" w:eastAsia="Arial" w:hAnsi="Arial" w:cs="Arial"/>
                <w:color w:val="5A5A5A"/>
                <w:sz w:val="19"/>
                <w:szCs w:val="19"/>
              </w:rPr>
              <w:t>Ultra-low 90ms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CC846E8" w14:textId="77777777" w:rsidR="00D6403E" w:rsidRDefault="00000000">
            <w:r>
              <w:rPr>
                <w:rFonts w:ascii="Arial" w:eastAsia="Arial" w:hAnsi="Arial" w:cs="Arial"/>
                <w:color w:val="5A5A5A"/>
                <w:sz w:val="19"/>
                <w:szCs w:val="19"/>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A55266B" w14:textId="77777777" w:rsidR="00D6403E" w:rsidRDefault="00000000">
            <w:r>
              <w:rPr>
                <w:rFonts w:ascii="Arial" w:eastAsia="Arial" w:hAnsi="Arial" w:cs="Arial"/>
                <w:color w:val="5A5A5A"/>
                <w:sz w:val="19"/>
                <w:szCs w:val="19"/>
              </w:rPr>
              <w:t>Yes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FAFC5B1" w14:textId="77777777" w:rsidR="00D6403E" w:rsidRDefault="00000000">
            <w:r>
              <w:rPr>
                <w:rFonts w:ascii="Arial" w:eastAsia="Arial" w:hAnsi="Arial" w:cs="Arial"/>
                <w:color w:val="5A5A5A"/>
                <w:sz w:val="19"/>
                <w:szCs w:val="19"/>
              </w:rPr>
              <w:t>1</w:t>
            </w:r>
          </w:p>
        </w:tc>
      </w:tr>
    </w:tbl>
    <w:p w14:paraId="5F0A7B28" w14:textId="77777777" w:rsidR="00D6403E" w:rsidRDefault="00000000">
      <w:pPr>
        <w:spacing w:before="70" w:after="70"/>
      </w:pPr>
      <w:r>
        <w:rPr>
          <w:rFonts w:ascii="Arial" w:eastAsia="Arial" w:hAnsi="Arial" w:cs="Arial"/>
          <w:i/>
          <w:iCs/>
          <w:color w:val="5A5A5A"/>
          <w:sz w:val="18"/>
          <w:szCs w:val="18"/>
        </w:rPr>
        <w:t>* Amazon Polly is TTS-only. AWS STT is Amazon Transcribe — a separate service. Polly rows are N/A for all ASR dimensions.</w:t>
      </w:r>
    </w:p>
    <w:p w14:paraId="302397EE" w14:textId="77777777" w:rsidR="00D6403E" w:rsidRDefault="00D6403E">
      <w:pPr>
        <w:spacing w:before="60" w:after="60"/>
      </w:pPr>
    </w:p>
    <w:p w14:paraId="60885C9A" w14:textId="77777777" w:rsidR="00D6403E" w:rsidRDefault="00000000">
      <w:r>
        <w:br w:type="page"/>
      </w:r>
    </w:p>
    <w:p w14:paraId="6A55634C" w14:textId="77777777" w:rsidR="00D6403E" w:rsidRDefault="00000000">
      <w:pPr>
        <w:spacing w:before="280" w:after="100"/>
      </w:pPr>
      <w:r>
        <w:rPr>
          <w:rFonts w:ascii="Arial" w:eastAsia="Arial" w:hAnsi="Arial" w:cs="Arial"/>
          <w:b/>
          <w:bCs/>
          <w:color w:val="111111"/>
          <w:sz w:val="28"/>
          <w:szCs w:val="28"/>
        </w:rPr>
        <w:t>4.  Group-specific weights supplement  (adds to Section 6.2)</w:t>
      </w:r>
    </w:p>
    <w:p w14:paraId="68CF5544" w14:textId="77777777" w:rsidR="00D6403E" w:rsidRDefault="00000000">
      <w:pPr>
        <w:spacing w:before="70" w:after="70"/>
      </w:pPr>
      <w:r>
        <w:rPr>
          <w:rFonts w:ascii="Arial" w:eastAsia="Arial" w:hAnsi="Arial" w:cs="Arial"/>
          <w:color w:val="5A5A5A"/>
          <w:sz w:val="22"/>
          <w:szCs w:val="22"/>
        </w:rPr>
        <w:t>The following rows extend the Section 6.2 group-specific dimension weights table in the main specification. Dimensions 4.13 through 4.16 are supplemental scores and are not included in the 9-dimension weighted composite.</w:t>
      </w:r>
    </w:p>
    <w:p w14:paraId="7506F8CD" w14:textId="77777777" w:rsidR="00D6403E" w:rsidRDefault="00D6403E">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1819"/>
        <w:gridCol w:w="1718"/>
        <w:gridCol w:w="1819"/>
        <w:gridCol w:w="1779"/>
      </w:tblGrid>
      <w:tr w:rsidR="00D6403E" w14:paraId="7C148B65"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783CE47" w14:textId="77777777" w:rsidR="00D6403E" w:rsidRDefault="00000000">
            <w:r>
              <w:rPr>
                <w:rFonts w:ascii="Arial" w:eastAsia="Arial" w:hAnsi="Arial" w:cs="Arial"/>
                <w:b/>
                <w:bCs/>
                <w:color w:val="FFFFFF"/>
                <w:sz w:val="18"/>
                <w:szCs w:val="18"/>
              </w:rPr>
              <w:t>Dimension</w:t>
            </w:r>
          </w:p>
        </w:tc>
        <w:tc>
          <w:tcPr>
            <w:tcW w:w="18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68D52BD" w14:textId="77777777" w:rsidR="00D6403E" w:rsidRDefault="00000000">
            <w:r>
              <w:rPr>
                <w:rFonts w:ascii="Arial" w:eastAsia="Arial" w:hAnsi="Arial" w:cs="Arial"/>
                <w:b/>
                <w:bCs/>
                <w:color w:val="FFFFFF"/>
                <w:sz w:val="18"/>
                <w:szCs w:val="18"/>
              </w:rPr>
              <w:t>Group 1 (agents)</w:t>
            </w:r>
          </w:p>
        </w:tc>
        <w:tc>
          <w:tcPr>
            <w:tcW w:w="17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6ABC113" w14:textId="77777777" w:rsidR="00D6403E" w:rsidRDefault="00000000">
            <w:r>
              <w:rPr>
                <w:rFonts w:ascii="Arial" w:eastAsia="Arial" w:hAnsi="Arial" w:cs="Arial"/>
                <w:b/>
                <w:bCs/>
                <w:color w:val="FFFFFF"/>
                <w:sz w:val="18"/>
                <w:szCs w:val="18"/>
              </w:rPr>
              <w:t>Group 2 (TTS)</w:t>
            </w:r>
          </w:p>
        </w:tc>
        <w:tc>
          <w:tcPr>
            <w:tcW w:w="18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61ADA62" w14:textId="77777777" w:rsidR="00D6403E" w:rsidRDefault="00000000">
            <w:r>
              <w:rPr>
                <w:rFonts w:ascii="Arial" w:eastAsia="Arial" w:hAnsi="Arial" w:cs="Arial"/>
                <w:b/>
                <w:bCs/>
                <w:color w:val="FFFFFF"/>
                <w:sz w:val="18"/>
                <w:szCs w:val="18"/>
              </w:rPr>
              <w:t>Group 3 (cloud)</w:t>
            </w:r>
          </w:p>
        </w:tc>
        <w:tc>
          <w:tcPr>
            <w:tcW w:w="17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F38AB68" w14:textId="77777777" w:rsidR="00D6403E" w:rsidRDefault="00000000">
            <w:r>
              <w:rPr>
                <w:rFonts w:ascii="Arial" w:eastAsia="Arial" w:hAnsi="Arial" w:cs="Arial"/>
                <w:b/>
                <w:bCs/>
                <w:color w:val="FFFFFF"/>
                <w:sz w:val="18"/>
                <w:szCs w:val="18"/>
              </w:rPr>
              <w:t>Group 4 (STT)</w:t>
            </w:r>
          </w:p>
        </w:tc>
      </w:tr>
      <w:tr w:rsidR="00D6403E" w14:paraId="01028A4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B34A0FF" w14:textId="77777777" w:rsidR="00D6403E" w:rsidRDefault="00000000">
            <w:r>
              <w:rPr>
                <w:rFonts w:ascii="Arial" w:eastAsia="Arial" w:hAnsi="Arial" w:cs="Arial"/>
                <w:color w:val="5A5A5A"/>
                <w:sz w:val="19"/>
                <w:szCs w:val="19"/>
              </w:rPr>
              <w:t>4.13 App integration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D11217D" w14:textId="77777777" w:rsidR="00D6403E" w:rsidRDefault="00000000">
            <w:r>
              <w:rPr>
                <w:rFonts w:ascii="Arial" w:eastAsia="Arial" w:hAnsi="Arial" w:cs="Arial"/>
                <w:color w:val="5A5A5A"/>
                <w:sz w:val="19"/>
                <w:szCs w:val="19"/>
              </w:rPr>
              <w:t>Scored — all 3 surfaces</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53EA3DB" w14:textId="77777777" w:rsidR="00D6403E" w:rsidRDefault="00000000">
            <w:r>
              <w:rPr>
                <w:rFonts w:ascii="Arial" w:eastAsia="Arial" w:hAnsi="Arial" w:cs="Arial"/>
                <w:color w:val="5A5A5A"/>
                <w:sz w:val="19"/>
                <w:szCs w:val="19"/>
              </w:rPr>
              <w:t>SDK surfaces only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F20F4AF" w14:textId="77777777" w:rsidR="00D6403E" w:rsidRDefault="00000000">
            <w:r>
              <w:rPr>
                <w:rFonts w:ascii="Arial" w:eastAsia="Arial" w:hAnsi="Arial" w:cs="Arial"/>
                <w:color w:val="5A5A5A"/>
                <w:sz w:val="19"/>
                <w:szCs w:val="19"/>
              </w:rPr>
              <w:t>SDK where available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E57952B" w14:textId="77777777" w:rsidR="00D6403E" w:rsidRDefault="00000000">
            <w:r>
              <w:rPr>
                <w:rFonts w:ascii="Arial" w:eastAsia="Arial" w:hAnsi="Arial" w:cs="Arial"/>
                <w:color w:val="5A5A5A"/>
                <w:sz w:val="19"/>
                <w:szCs w:val="19"/>
              </w:rPr>
              <w:t>REST/streaming SDK</w:t>
            </w:r>
          </w:p>
        </w:tc>
      </w:tr>
      <w:tr w:rsidR="00D6403E" w14:paraId="39C26F2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97FC924" w14:textId="77777777" w:rsidR="00D6403E" w:rsidRDefault="00000000">
            <w:r>
              <w:rPr>
                <w:rFonts w:ascii="Arial" w:eastAsia="Arial" w:hAnsi="Arial" w:cs="Arial"/>
                <w:color w:val="5A5A5A"/>
                <w:sz w:val="19"/>
                <w:szCs w:val="19"/>
              </w:rPr>
              <w:t>4.14 Cross-app support</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65453E2" w14:textId="77777777" w:rsidR="00D6403E" w:rsidRDefault="00000000">
            <w:r>
              <w:rPr>
                <w:rFonts w:ascii="Arial" w:eastAsia="Arial" w:hAnsi="Arial" w:cs="Arial"/>
                <w:color w:val="5A5A5A"/>
                <w:sz w:val="19"/>
                <w:szCs w:val="19"/>
              </w:rPr>
              <w:t>Scored</w:t>
            </w:r>
          </w:p>
        </w:tc>
        <w:tc>
          <w:tcPr>
            <w:tcW w:w="17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C22AFF6" w14:textId="77777777" w:rsidR="00D6403E" w:rsidRDefault="00000000">
            <w:r>
              <w:rPr>
                <w:rFonts w:ascii="Arial" w:eastAsia="Arial" w:hAnsi="Arial" w:cs="Arial"/>
                <w:color w:val="5A5A5A"/>
                <w:sz w:val="19"/>
                <w:szCs w:val="19"/>
              </w:rPr>
              <w:t>SDK providers only</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9C54650" w14:textId="77777777" w:rsidR="00D6403E" w:rsidRDefault="00000000">
            <w:r>
              <w:rPr>
                <w:rFonts w:ascii="Arial" w:eastAsia="Arial" w:hAnsi="Arial" w:cs="Arial"/>
                <w:color w:val="5A5A5A"/>
                <w:sz w:val="19"/>
                <w:szCs w:val="19"/>
              </w:rPr>
              <w:t>N/A — API only</w:t>
            </w:r>
          </w:p>
        </w:tc>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0272BA7" w14:textId="77777777" w:rsidR="00D6403E" w:rsidRDefault="00000000">
            <w:r>
              <w:rPr>
                <w:rFonts w:ascii="Arial" w:eastAsia="Arial" w:hAnsi="Arial" w:cs="Arial"/>
                <w:color w:val="5A5A5A"/>
                <w:sz w:val="19"/>
                <w:szCs w:val="19"/>
              </w:rPr>
              <w:t>N/A — API only</w:t>
            </w:r>
          </w:p>
        </w:tc>
      </w:tr>
      <w:tr w:rsidR="00D6403E" w14:paraId="6195CA7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32FCC17" w14:textId="77777777" w:rsidR="00D6403E" w:rsidRDefault="00000000">
            <w:r>
              <w:rPr>
                <w:rFonts w:ascii="Arial" w:eastAsia="Arial" w:hAnsi="Arial" w:cs="Arial"/>
                <w:color w:val="5A5A5A"/>
                <w:sz w:val="19"/>
                <w:szCs w:val="19"/>
              </w:rPr>
              <w:t>4.15 Offline capability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BB577C8" w14:textId="77777777" w:rsidR="00D6403E" w:rsidRDefault="00000000">
            <w:r>
              <w:rPr>
                <w:rFonts w:ascii="Arial" w:eastAsia="Arial" w:hAnsi="Arial" w:cs="Arial"/>
                <w:color w:val="5A5A5A"/>
                <w:sz w:val="19"/>
                <w:szCs w:val="19"/>
              </w:rPr>
              <w:t>N/A-Cloud if no local mode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BC0FD03" w14:textId="77777777" w:rsidR="00D6403E" w:rsidRDefault="00000000">
            <w:r>
              <w:rPr>
                <w:rFonts w:ascii="Arial" w:eastAsia="Arial" w:hAnsi="Arial" w:cs="Arial"/>
                <w:color w:val="5A5A5A"/>
                <w:sz w:val="19"/>
                <w:szCs w:val="19"/>
              </w:rPr>
              <w:t>N/A-Cloud if no local mode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5B72F43" w14:textId="77777777" w:rsidR="00D6403E" w:rsidRDefault="00000000">
            <w:r>
              <w:rPr>
                <w:rFonts w:ascii="Arial" w:eastAsia="Arial" w:hAnsi="Arial" w:cs="Arial"/>
                <w:color w:val="5A5A5A"/>
                <w:sz w:val="19"/>
                <w:szCs w:val="19"/>
              </w:rPr>
              <w:t>N/A-Cloud if no local mode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F9CE8A5" w14:textId="77777777" w:rsidR="00D6403E" w:rsidRDefault="00000000">
            <w:r>
              <w:rPr>
                <w:rFonts w:ascii="Arial" w:eastAsia="Arial" w:hAnsi="Arial" w:cs="Arial"/>
                <w:color w:val="5A5A5A"/>
                <w:sz w:val="19"/>
                <w:szCs w:val="19"/>
              </w:rPr>
              <w:t>Scored (has on-prem)</w:t>
            </w:r>
          </w:p>
        </w:tc>
      </w:tr>
      <w:tr w:rsidR="00D6403E" w14:paraId="637D04F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A855734" w14:textId="77777777" w:rsidR="00D6403E" w:rsidRDefault="00000000">
            <w:r>
              <w:rPr>
                <w:rFonts w:ascii="Arial" w:eastAsia="Arial" w:hAnsi="Arial" w:cs="Arial"/>
                <w:color w:val="5A5A5A"/>
                <w:sz w:val="19"/>
                <w:szCs w:val="19"/>
              </w:rPr>
              <w:t>4.16 Local context latency</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86F3829" w14:textId="77777777" w:rsidR="00D6403E" w:rsidRDefault="00000000">
            <w:r>
              <w:rPr>
                <w:rFonts w:ascii="Arial" w:eastAsia="Arial" w:hAnsi="Arial" w:cs="Arial"/>
                <w:color w:val="5A5A5A"/>
                <w:sz w:val="19"/>
                <w:szCs w:val="19"/>
              </w:rPr>
              <w:t>Where 4.15 applies</w:t>
            </w:r>
          </w:p>
        </w:tc>
        <w:tc>
          <w:tcPr>
            <w:tcW w:w="17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DCA67AA" w14:textId="77777777" w:rsidR="00D6403E" w:rsidRDefault="00000000">
            <w:r>
              <w:rPr>
                <w:rFonts w:ascii="Arial" w:eastAsia="Arial" w:hAnsi="Arial" w:cs="Arial"/>
                <w:color w:val="5A5A5A"/>
                <w:sz w:val="19"/>
                <w:szCs w:val="19"/>
              </w:rPr>
              <w:t>Where 4.15 applies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8F7DED1" w14:textId="77777777" w:rsidR="00D6403E" w:rsidRDefault="00000000">
            <w:r>
              <w:rPr>
                <w:rFonts w:ascii="Arial" w:eastAsia="Arial" w:hAnsi="Arial" w:cs="Arial"/>
                <w:color w:val="5A5A5A"/>
                <w:sz w:val="19"/>
                <w:szCs w:val="19"/>
              </w:rPr>
              <w:t>Where 4.15 applies</w:t>
            </w:r>
          </w:p>
        </w:tc>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82BCDA6" w14:textId="77777777" w:rsidR="00D6403E" w:rsidRDefault="00000000">
            <w:r>
              <w:rPr>
                <w:rFonts w:ascii="Arial" w:eastAsia="Arial" w:hAnsi="Arial" w:cs="Arial"/>
                <w:color w:val="5A5A5A"/>
                <w:sz w:val="19"/>
                <w:szCs w:val="19"/>
              </w:rPr>
              <w:t>Where 4.15 applies</w:t>
            </w:r>
          </w:p>
        </w:tc>
      </w:tr>
    </w:tbl>
    <w:p w14:paraId="4E3533C7" w14:textId="77777777" w:rsidR="00D6403E" w:rsidRDefault="00D6403E">
      <w:pPr>
        <w:spacing w:before="60" w:after="60"/>
      </w:pPr>
    </w:p>
    <w:p w14:paraId="6A103946" w14:textId="77777777" w:rsidR="00D6403E" w:rsidRDefault="00000000">
      <w:r>
        <w:br w:type="page"/>
      </w:r>
    </w:p>
    <w:p w14:paraId="0B72266C" w14:textId="77777777" w:rsidR="00D6403E" w:rsidRDefault="00000000">
      <w:pPr>
        <w:pBdr>
          <w:left w:val="single" w:sz="12" w:space="0" w:color="1B4FBE"/>
        </w:pBdr>
        <w:spacing w:before="80" w:after="70"/>
        <w:ind w:left="200"/>
      </w:pPr>
      <w:r>
        <w:rPr>
          <w:rFonts w:ascii="Arial" w:eastAsia="Arial" w:hAnsi="Arial" w:cs="Arial"/>
          <w:b/>
          <w:bCs/>
          <w:color w:val="1B4FBE"/>
          <w:sz w:val="28"/>
          <w:szCs w:val="28"/>
        </w:rPr>
        <w:t xml:space="preserve">C.13  </w:t>
      </w:r>
      <w:r>
        <w:rPr>
          <w:rFonts w:ascii="Arial" w:eastAsia="Arial" w:hAnsi="Arial" w:cs="Arial"/>
          <w:b/>
          <w:bCs/>
          <w:color w:val="111111"/>
          <w:sz w:val="28"/>
          <w:szCs w:val="28"/>
        </w:rPr>
        <w:t>App-level integration quality  (implementation guide)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03E" w14:paraId="00E5B7B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538B79B" w14:textId="77777777" w:rsidR="00D6403E" w:rsidRDefault="00000000">
            <w:r>
              <w:rPr>
                <w:rFonts w:ascii="Arial" w:eastAsia="Arial" w:hAnsi="Arial" w:cs="Arial"/>
                <w:color w:val="5A5A5A"/>
                <w:sz w:val="19"/>
                <w:szCs w:val="19"/>
              </w:rPr>
              <w:t>Applies to</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BE87BE4" w14:textId="77777777" w:rsidR="00D6403E" w:rsidRDefault="00000000">
            <w:r>
              <w:rPr>
                <w:rFonts w:ascii="Arial" w:eastAsia="Arial" w:hAnsi="Arial" w:cs="Arial"/>
                <w:color w:val="5A5A5A"/>
                <w:sz w:val="19"/>
                <w:szCs w:val="19"/>
              </w:rPr>
              <w:t>All groups with SDK — see capability table for per-provider applicability.</w:t>
            </w:r>
          </w:p>
        </w:tc>
      </w:tr>
      <w:tr w:rsidR="00D6403E" w14:paraId="1B114C6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7C5B1D0" w14:textId="77777777" w:rsidR="00D6403E" w:rsidRDefault="00000000">
            <w:r>
              <w:rPr>
                <w:rFonts w:ascii="Arial" w:eastAsia="Arial" w:hAnsi="Arial" w:cs="Arial"/>
                <w:color w:val="5A5A5A"/>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643333C" w14:textId="77777777" w:rsidR="00D6403E" w:rsidRDefault="00000000">
            <w:r>
              <w:rPr>
                <w:rFonts w:ascii="Arial" w:eastAsia="Arial" w:hAnsi="Arial" w:cs="Arial"/>
                <w:color w:val="5A5A5A"/>
                <w:sz w:val="19"/>
                <w:szCs w:val="19"/>
              </w:rPr>
              <w:t>Human evaluation + time measurement.</w:t>
            </w:r>
          </w:p>
        </w:tc>
      </w:tr>
      <w:tr w:rsidR="00D6403E" w14:paraId="7992EE7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1AC7458" w14:textId="77777777" w:rsidR="00D6403E" w:rsidRDefault="00000000">
            <w:r>
              <w:rPr>
                <w:rFonts w:ascii="Arial" w:eastAsia="Arial" w:hAnsi="Arial" w:cs="Arial"/>
                <w:color w:val="5A5A5A"/>
                <w:sz w:val="19"/>
                <w:szCs w:val="19"/>
              </w:rPr>
              <w:t>Output file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FF8098B" w14:textId="77777777" w:rsidR="00D6403E" w:rsidRDefault="00000000">
            <w:r>
              <w:rPr>
                <w:rFonts w:ascii="Arial" w:eastAsia="Arial" w:hAnsi="Arial" w:cs="Arial"/>
                <w:color w:val="5A5A5A"/>
                <w:sz w:val="19"/>
                <w:szCs w:val="19"/>
              </w:rPr>
              <w:t>integration_quality_results.json</w:t>
            </w:r>
          </w:p>
        </w:tc>
      </w:tr>
      <w:tr w:rsidR="00D6403E" w14:paraId="0419CB8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4D33B53" w14:textId="77777777" w:rsidR="00D6403E" w:rsidRDefault="00000000">
            <w:r>
              <w:rPr>
                <w:rFonts w:ascii="Arial" w:eastAsia="Arial" w:hAnsi="Arial" w:cs="Arial"/>
                <w:color w:val="5A5A5A"/>
                <w:sz w:val="19"/>
                <w:szCs w:val="19"/>
              </w:rPr>
              <w:t>Depends on</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697AECE" w14:textId="77777777" w:rsidR="00D6403E" w:rsidRDefault="00000000">
            <w:r>
              <w:rPr>
                <w:rFonts w:ascii="Arial" w:eastAsia="Arial" w:hAnsi="Arial" w:cs="Arial"/>
                <w:color w:val="5A5A5A"/>
                <w:sz w:val="19"/>
                <w:szCs w:val="19"/>
              </w:rPr>
              <w:t>Nothing — can run early.</w:t>
            </w:r>
          </w:p>
        </w:tc>
      </w:tr>
      <w:tr w:rsidR="00D6403E" w14:paraId="76EE1DE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CA2112C" w14:textId="77777777" w:rsidR="00D6403E" w:rsidRDefault="00000000">
            <w:r>
              <w:rPr>
                <w:rFonts w:ascii="Arial" w:eastAsia="Arial" w:hAnsi="Arial" w:cs="Arial"/>
                <w:color w:val="5A5A5A"/>
                <w:sz w:val="19"/>
                <w:szCs w:val="19"/>
              </w:rPr>
              <w:t>Est. run time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079ACFD" w14:textId="77777777" w:rsidR="00D6403E" w:rsidRDefault="00000000">
            <w:r>
              <w:rPr>
                <w:rFonts w:ascii="Arial" w:eastAsia="Arial" w:hAnsi="Arial" w:cs="Arial"/>
                <w:color w:val="5A5A5A"/>
                <w:sz w:val="19"/>
                <w:szCs w:val="19"/>
              </w:rPr>
              <w:t>4–6 hours per provider.</w:t>
            </w:r>
          </w:p>
        </w:tc>
      </w:tr>
    </w:tbl>
    <w:p w14:paraId="27FD34E1" w14:textId="77777777" w:rsidR="00D6403E" w:rsidRDefault="00D6403E">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03E" w14:paraId="150D2B72" w14:textId="77777777">
        <w:tblPrEx>
          <w:tblCellMar>
            <w:top w:w="0" w:type="dxa"/>
            <w:bottom w:w="0" w:type="dxa"/>
          </w:tblCellMar>
        </w:tblPrEx>
        <w:tc>
          <w:tcPr>
            <w:tcW w:w="9360" w:type="dxa"/>
            <w:tcBorders>
              <w:top w:val="single" w:sz="4" w:space="0" w:color="1B4FBE"/>
              <w:left w:val="single" w:sz="4" w:space="0" w:color="1B4FBE"/>
              <w:bottom w:val="single" w:sz="1" w:space="0" w:color="DDDDDD"/>
              <w:right w:val="single" w:sz="1" w:space="0" w:color="DDDDDD"/>
            </w:tcBorders>
            <w:shd w:val="clear" w:color="auto" w:fill="E8EEF9"/>
            <w:tcMar>
              <w:top w:w="110" w:type="dxa"/>
              <w:left w:w="170" w:type="dxa"/>
              <w:bottom w:w="110" w:type="dxa"/>
              <w:right w:w="170" w:type="dxa"/>
            </w:tcMar>
          </w:tcPr>
          <w:p w14:paraId="37E26432" w14:textId="77777777" w:rsidR="00D6403E" w:rsidRDefault="00000000">
            <w:r>
              <w:rPr>
                <w:rFonts w:ascii="Arial" w:eastAsia="Arial" w:hAnsi="Arial" w:cs="Arial"/>
                <w:b/>
                <w:bCs/>
                <w:color w:val="1B3A8A"/>
                <w:sz w:val="19"/>
                <w:szCs w:val="19"/>
              </w:rPr>
              <w:t>What this tests that 4.8 does not</w:t>
            </w:r>
          </w:p>
          <w:p w14:paraId="032A9E72" w14:textId="77777777" w:rsidR="00D6403E" w:rsidRDefault="00000000">
            <w:pPr>
              <w:spacing w:before="36"/>
            </w:pPr>
            <w:r>
              <w:rPr>
                <w:rFonts w:ascii="Arial" w:eastAsia="Arial" w:hAnsi="Arial" w:cs="Arial"/>
                <w:color w:val="1B3A8A"/>
                <w:sz w:val="19"/>
                <w:szCs w:val="19"/>
              </w:rPr>
              <w:t>Reliability (4.8) tests whether the API stays up. Integration quality tests whether the API is actually usable in a real application codebase. A provider can have 99.9% uptime and still score 1 here if its SDK has broken TypeScript types, streaming that fails inside a React component, or a mobile SDK six months behind the web SDK.</w:t>
            </w:r>
          </w:p>
        </w:tc>
      </w:tr>
    </w:tbl>
    <w:p w14:paraId="35487874" w14:textId="77777777" w:rsidR="00D6403E" w:rsidRDefault="00D6403E">
      <w:pPr>
        <w:spacing w:before="60" w:after="60"/>
      </w:pPr>
    </w:p>
    <w:p w14:paraId="3841C1EC" w14:textId="77777777" w:rsidR="00D6403E" w:rsidRDefault="00000000">
      <w:pPr>
        <w:spacing w:before="180" w:after="60"/>
      </w:pPr>
      <w:r>
        <w:rPr>
          <w:rFonts w:ascii="Arial" w:eastAsia="Arial" w:hAnsi="Arial" w:cs="Arial"/>
          <w:b/>
          <w:bCs/>
          <w:color w:val="111111"/>
          <w:sz w:val="21"/>
          <w:szCs w:val="21"/>
        </w:rPr>
        <w:t>C.13.1  Prerequisites</w:t>
      </w:r>
    </w:p>
    <w:p w14:paraId="4DB95506" w14:textId="77777777" w:rsidR="00D6403E" w:rsidRDefault="00000000">
      <w:pPr>
        <w:pStyle w:val="ListParagraph"/>
        <w:numPr>
          <w:ilvl w:val="0"/>
          <w:numId w:val="2"/>
        </w:numPr>
        <w:spacing w:before="28" w:after="28"/>
      </w:pPr>
      <w:r>
        <w:rPr>
          <w:rFonts w:ascii="Arial" w:eastAsia="Arial" w:hAnsi="Arial" w:cs="Arial"/>
          <w:color w:val="5A5A5A"/>
          <w:sz w:val="21"/>
          <w:szCs w:val="21"/>
        </w:rPr>
        <w:t>Three environments ready: React web app (Create React App or Vite), React Native mobile app, Node.js backend service</w:t>
      </w:r>
    </w:p>
    <w:p w14:paraId="59FF9C4C" w14:textId="77777777" w:rsidR="00D6403E" w:rsidRDefault="00000000">
      <w:pPr>
        <w:pStyle w:val="ListParagraph"/>
        <w:numPr>
          <w:ilvl w:val="0"/>
          <w:numId w:val="2"/>
        </w:numPr>
        <w:spacing w:before="28" w:after="28"/>
      </w:pPr>
      <w:r>
        <w:rPr>
          <w:rFonts w:ascii="Arial" w:eastAsia="Arial" w:hAnsi="Arial" w:cs="Arial"/>
          <w:color w:val="5A5A5A"/>
          <w:sz w:val="21"/>
          <w:szCs w:val="21"/>
        </w:rPr>
        <w:t>Reference feature spec: a streaming voice component that submits audio to the provider and renders TTS or STT output in real time</w:t>
      </w:r>
    </w:p>
    <w:p w14:paraId="3E1BF6A3" w14:textId="77777777" w:rsidR="00D6403E" w:rsidRDefault="00000000">
      <w:pPr>
        <w:pStyle w:val="ListParagraph"/>
        <w:numPr>
          <w:ilvl w:val="0"/>
          <w:numId w:val="2"/>
        </w:numPr>
        <w:spacing w:before="28" w:after="28"/>
      </w:pPr>
      <w:r>
        <w:rPr>
          <w:rFonts w:ascii="Arial" w:eastAsia="Arial" w:hAnsi="Arial" w:cs="Arial"/>
          <w:color w:val="5A5A5A"/>
          <w:sz w:val="21"/>
          <w:szCs w:val="21"/>
        </w:rPr>
        <w:t>One developer builds all integrations — same person across all providers to control for skill variance</w:t>
      </w:r>
    </w:p>
    <w:p w14:paraId="51D19BB0" w14:textId="77777777" w:rsidR="00D6403E" w:rsidRDefault="00000000">
      <w:pPr>
        <w:pStyle w:val="ListParagraph"/>
        <w:numPr>
          <w:ilvl w:val="0"/>
          <w:numId w:val="2"/>
        </w:numPr>
        <w:spacing w:before="28" w:after="28"/>
      </w:pPr>
      <w:r>
        <w:rPr>
          <w:rFonts w:ascii="Arial" w:eastAsia="Arial" w:hAnsi="Arial" w:cs="Arial"/>
          <w:color w:val="5A5A5A"/>
          <w:sz w:val="21"/>
          <w:szCs w:val="21"/>
        </w:rPr>
        <w:t>Friction log template: a shared doc to record every issue, undocumented behaviour, and SDK gap encountered</w:t>
      </w:r>
    </w:p>
    <w:p w14:paraId="714E8BEC" w14:textId="77777777" w:rsidR="00D6403E" w:rsidRDefault="00D6403E">
      <w:pPr>
        <w:spacing w:before="60" w:after="60"/>
      </w:pPr>
    </w:p>
    <w:p w14:paraId="6D5AC688" w14:textId="77777777" w:rsidR="00D6403E" w:rsidRDefault="00000000">
      <w:pPr>
        <w:spacing w:before="180" w:after="60"/>
      </w:pPr>
      <w:r>
        <w:rPr>
          <w:rFonts w:ascii="Arial" w:eastAsia="Arial" w:hAnsi="Arial" w:cs="Arial"/>
          <w:b/>
          <w:bCs/>
          <w:color w:val="111111"/>
          <w:sz w:val="21"/>
          <w:szCs w:val="21"/>
        </w:rPr>
        <w:t>C.13.2  Procedure</w:t>
      </w:r>
    </w:p>
    <w:p w14:paraId="4E7F3B87" w14:textId="77777777" w:rsidR="00D6403E" w:rsidRDefault="00000000">
      <w:pPr>
        <w:pStyle w:val="ListParagraph"/>
        <w:numPr>
          <w:ilvl w:val="0"/>
          <w:numId w:val="3"/>
        </w:numPr>
        <w:spacing w:before="28" w:after="28"/>
      </w:pPr>
      <w:r>
        <w:rPr>
          <w:rFonts w:ascii="Arial" w:eastAsia="Arial" w:hAnsi="Arial" w:cs="Arial"/>
          <w:color w:val="5A5A5A"/>
          <w:sz w:val="21"/>
          <w:szCs w:val="21"/>
        </w:rPr>
        <w:t>For each provider, build the reference voice feature in all three environments starting from the official documentation and getting-started guide.</w:t>
      </w:r>
    </w:p>
    <w:p w14:paraId="021B8815" w14:textId="77777777" w:rsidR="00D6403E" w:rsidRDefault="00000000">
      <w:pPr>
        <w:pStyle w:val="ListParagraph"/>
        <w:numPr>
          <w:ilvl w:val="0"/>
          <w:numId w:val="3"/>
        </w:numPr>
        <w:spacing w:before="28" w:after="28"/>
      </w:pPr>
      <w:r>
        <w:rPr>
          <w:rFonts w:ascii="Arial" w:eastAsia="Arial" w:hAnsi="Arial" w:cs="Arial"/>
          <w:color w:val="5A5A5A"/>
          <w:sz w:val="21"/>
          <w:szCs w:val="21"/>
        </w:rPr>
        <w:t>Time each integration from the first line of code to a working, tested feature. Log time per environment separately.</w:t>
      </w:r>
    </w:p>
    <w:p w14:paraId="75403F87" w14:textId="77777777" w:rsidR="00D6403E" w:rsidRDefault="00000000">
      <w:pPr>
        <w:pStyle w:val="ListParagraph"/>
        <w:numPr>
          <w:ilvl w:val="0"/>
          <w:numId w:val="3"/>
        </w:numPr>
        <w:spacing w:before="28" w:after="28"/>
      </w:pPr>
      <w:r>
        <w:rPr>
          <w:rFonts w:ascii="Arial" w:eastAsia="Arial" w:hAnsi="Arial" w:cs="Arial"/>
          <w:color w:val="5A5A5A"/>
          <w:sz w:val="21"/>
          <w:szCs w:val="21"/>
        </w:rPr>
        <w:t>For each environment, rate four sub-criteria on a 1–5 scale: TypeScript type completeness, streaming reliability in a UI context, error message usefulness, and documentation accuracy.</w:t>
      </w:r>
    </w:p>
    <w:p w14:paraId="3CD21D33" w14:textId="77777777" w:rsidR="00D6403E" w:rsidRDefault="00000000">
      <w:pPr>
        <w:pStyle w:val="ListParagraph"/>
        <w:numPr>
          <w:ilvl w:val="0"/>
          <w:numId w:val="3"/>
        </w:numPr>
        <w:spacing w:before="28" w:after="28"/>
      </w:pPr>
      <w:r>
        <w:rPr>
          <w:rFonts w:ascii="Arial" w:eastAsia="Arial" w:hAnsi="Arial" w:cs="Arial"/>
          <w:color w:val="5A5A5A"/>
          <w:sz w:val="21"/>
          <w:szCs w:val="21"/>
        </w:rPr>
        <w:t>Log every friction point: any time you got stuck, needed to search outside official docs, hit an undocumented limit, or found SDK behaviour inconsistent with the documentation.</w:t>
      </w:r>
    </w:p>
    <w:p w14:paraId="63B7015F" w14:textId="77777777" w:rsidR="00D6403E" w:rsidRDefault="00000000">
      <w:pPr>
        <w:pStyle w:val="ListParagraph"/>
        <w:numPr>
          <w:ilvl w:val="0"/>
          <w:numId w:val="3"/>
        </w:numPr>
        <w:spacing w:before="28" w:after="28"/>
      </w:pPr>
      <w:r>
        <w:rPr>
          <w:rFonts w:ascii="Arial" w:eastAsia="Arial" w:hAnsi="Arial" w:cs="Arial"/>
          <w:color w:val="5A5A5A"/>
          <w:sz w:val="21"/>
          <w:szCs w:val="21"/>
        </w:rPr>
        <w:t>Score each environment independently. Average across the three environments for the provider overall score.</w:t>
      </w:r>
    </w:p>
    <w:p w14:paraId="7EBC7D2A" w14:textId="77777777" w:rsidR="00D6403E" w:rsidRDefault="00D6403E">
      <w:pPr>
        <w:spacing w:before="60" w:after="60"/>
      </w:pPr>
    </w:p>
    <w:p w14:paraId="201AA46E" w14:textId="77777777" w:rsidR="00D6403E" w:rsidRDefault="00000000">
      <w:pPr>
        <w:spacing w:before="180" w:after="60"/>
      </w:pPr>
      <w:r>
        <w:rPr>
          <w:rFonts w:ascii="Arial" w:eastAsia="Arial" w:hAnsi="Arial" w:cs="Arial"/>
          <w:b/>
          <w:bCs/>
          <w:color w:val="111111"/>
          <w:sz w:val="21"/>
          <w:szCs w:val="21"/>
        </w:rPr>
        <w:t>C.13.3  Scoring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67556445"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922C04A"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537B6CC"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456C5067" w14:textId="77777777" w:rsidR="00D6403E" w:rsidRDefault="00000000">
            <w:r>
              <w:rPr>
                <w:rFonts w:ascii="Arial" w:eastAsia="Arial" w:hAnsi="Arial" w:cs="Arial"/>
                <w:b/>
                <w:bCs/>
                <w:color w:val="FFFFFF"/>
                <w:sz w:val="18"/>
                <w:szCs w:val="18"/>
              </w:rPr>
              <w:t>Interpretation</w:t>
            </w:r>
          </w:p>
        </w:tc>
      </w:tr>
      <w:tr w:rsidR="00D6403E" w14:paraId="1B8766D3"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1F497A3"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F6A299F" w14:textId="77777777" w:rsidR="00D6403E" w:rsidRDefault="00000000">
            <w:r>
              <w:rPr>
                <w:rFonts w:ascii="Arial" w:eastAsia="Arial" w:hAnsi="Arial" w:cs="Arial"/>
                <w:color w:val="5A5A5A"/>
                <w:sz w:val="19"/>
                <w:szCs w:val="19"/>
              </w:rPr>
              <w:t>All 3 environments clean. No blocking issues. Types accurate.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6CB97B3" w14:textId="77777777" w:rsidR="00D6403E" w:rsidRDefault="00000000">
            <w:r>
              <w:rPr>
                <w:rFonts w:ascii="Arial" w:eastAsia="Arial" w:hAnsi="Arial" w:cs="Arial"/>
                <w:color w:val="5A5A5A"/>
                <w:sz w:val="19"/>
                <w:szCs w:val="19"/>
              </w:rPr>
              <w:t>Production-ready SDK</w:t>
            </w:r>
          </w:p>
        </w:tc>
      </w:tr>
      <w:tr w:rsidR="00D6403E" w14:paraId="71518B36"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4807A5B"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FE2B665" w14:textId="77777777" w:rsidR="00D6403E" w:rsidRDefault="00000000">
            <w:r>
              <w:rPr>
                <w:rFonts w:ascii="Arial" w:eastAsia="Arial" w:hAnsi="Arial" w:cs="Arial"/>
                <w:color w:val="5A5A5A"/>
                <w:sz w:val="19"/>
                <w:szCs w:val="19"/>
              </w:rPr>
              <w:t>Minor gap in 1 environment. Core functionality works.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77C2983" w14:textId="77777777" w:rsidR="00D6403E" w:rsidRDefault="00000000">
            <w:r>
              <w:rPr>
                <w:rFonts w:ascii="Arial" w:eastAsia="Arial" w:hAnsi="Arial" w:cs="Arial"/>
                <w:color w:val="5A5A5A"/>
                <w:sz w:val="19"/>
                <w:szCs w:val="19"/>
              </w:rPr>
              <w:t>Good — small workaround needed on one surface</w:t>
            </w:r>
          </w:p>
        </w:tc>
      </w:tr>
      <w:tr w:rsidR="00D6403E" w14:paraId="33EFB4A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05683F0"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21068A0" w14:textId="77777777" w:rsidR="00D6403E" w:rsidRDefault="00000000">
            <w:r>
              <w:rPr>
                <w:rFonts w:ascii="Arial" w:eastAsia="Arial" w:hAnsi="Arial" w:cs="Arial"/>
                <w:color w:val="5A5A5A"/>
                <w:sz w:val="19"/>
                <w:szCs w:val="19"/>
              </w:rPr>
              <w:t>1 environment has a blocking issue.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A8AA52D" w14:textId="77777777" w:rsidR="00D6403E" w:rsidRDefault="00000000">
            <w:r>
              <w:rPr>
                <w:rFonts w:ascii="Arial" w:eastAsia="Arial" w:hAnsi="Arial" w:cs="Arial"/>
                <w:color w:val="5A5A5A"/>
                <w:sz w:val="19"/>
                <w:szCs w:val="19"/>
              </w:rPr>
              <w:t>Acceptable — extra engineering time on one surface</w:t>
            </w:r>
          </w:p>
        </w:tc>
      </w:tr>
      <w:tr w:rsidR="00D6403E" w14:paraId="2CC9E11B"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DF1FD2E"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78A7C05" w14:textId="77777777" w:rsidR="00D6403E" w:rsidRDefault="00000000">
            <w:r>
              <w:rPr>
                <w:rFonts w:ascii="Arial" w:eastAsia="Arial" w:hAnsi="Arial" w:cs="Arial"/>
                <w:color w:val="5A5A5A"/>
                <w:sz w:val="19"/>
                <w:szCs w:val="19"/>
              </w:rPr>
              <w:t>2 environments have blocking issues.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6C48909" w14:textId="77777777" w:rsidR="00D6403E" w:rsidRDefault="00000000">
            <w:r>
              <w:rPr>
                <w:rFonts w:ascii="Arial" w:eastAsia="Arial" w:hAnsi="Arial" w:cs="Arial"/>
                <w:color w:val="5A5A5A"/>
                <w:sz w:val="19"/>
                <w:szCs w:val="19"/>
              </w:rPr>
              <w:t>Difficult — not ready for multi-surface production</w:t>
            </w:r>
          </w:p>
        </w:tc>
      </w:tr>
      <w:tr w:rsidR="00D6403E" w14:paraId="32A8DB47"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7CDA38C"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7080A6E" w14:textId="77777777" w:rsidR="00D6403E" w:rsidRDefault="00000000">
            <w:r>
              <w:rPr>
                <w:rFonts w:ascii="Arial" w:eastAsia="Arial" w:hAnsi="Arial" w:cs="Arial"/>
                <w:color w:val="5A5A5A"/>
                <w:sz w:val="19"/>
                <w:szCs w:val="19"/>
              </w:rPr>
              <w:t>Cannot integrate into 1+ environments.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A84C5E5" w14:textId="77777777" w:rsidR="00D6403E" w:rsidRDefault="00000000">
            <w:r>
              <w:rPr>
                <w:rFonts w:ascii="Arial" w:eastAsia="Arial" w:hAnsi="Arial" w:cs="Arial"/>
                <w:color w:val="5A5A5A"/>
                <w:sz w:val="19"/>
                <w:szCs w:val="19"/>
              </w:rPr>
              <w:t>Unsuitable without custom SDK layer</w:t>
            </w:r>
          </w:p>
        </w:tc>
      </w:tr>
    </w:tbl>
    <w:p w14:paraId="12F0FAA7" w14:textId="77777777" w:rsidR="00D6403E" w:rsidRDefault="00D6403E">
      <w:pPr>
        <w:spacing w:before="60" w:after="60"/>
      </w:pPr>
    </w:p>
    <w:p w14:paraId="41CC9390" w14:textId="77777777" w:rsidR="00D6403E" w:rsidRDefault="00000000">
      <w:pPr>
        <w:spacing w:before="180" w:after="60"/>
      </w:pPr>
      <w:r>
        <w:rPr>
          <w:rFonts w:ascii="Arial" w:eastAsia="Arial" w:hAnsi="Arial" w:cs="Arial"/>
          <w:b/>
          <w:bCs/>
          <w:color w:val="111111"/>
          <w:sz w:val="21"/>
          <w:szCs w:val="21"/>
        </w:rPr>
        <w:t>C.13.4  Output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03E" w14:paraId="0F7BAE46" w14:textId="77777777">
        <w:tblPrEx>
          <w:tblCellMar>
            <w:top w:w="0" w:type="dxa"/>
            <w:bottom w:w="0" w:type="dxa"/>
          </w:tblCellMar>
        </w:tblPrEx>
        <w:tc>
          <w:tcPr>
            <w:tcW w:w="9360" w:type="dxa"/>
            <w:tcBorders>
              <w:top w:val="single" w:sz="1" w:space="0" w:color="DDDDDD"/>
              <w:left w:val="single" w:sz="6" w:space="0" w:color="3B6D11"/>
              <w:bottom w:val="single" w:sz="1" w:space="0" w:color="DDDDDD"/>
              <w:right w:val="single" w:sz="1" w:space="0" w:color="DDDDDD"/>
            </w:tcBorders>
            <w:shd w:val="clear" w:color="auto" w:fill="F0F7E8"/>
            <w:tcMar>
              <w:top w:w="110" w:type="dxa"/>
              <w:left w:w="170" w:type="dxa"/>
              <w:bottom w:w="110" w:type="dxa"/>
              <w:right w:w="170" w:type="dxa"/>
            </w:tcMar>
          </w:tcPr>
          <w:p w14:paraId="6045CC4F" w14:textId="77777777" w:rsidR="00D6403E" w:rsidRDefault="00000000">
            <w:pPr>
              <w:spacing w:after="16"/>
            </w:pPr>
            <w:r>
              <w:rPr>
                <w:rFonts w:ascii="Courier New" w:eastAsia="Courier New" w:hAnsi="Courier New" w:cs="Courier New"/>
                <w:color w:val="27500A"/>
                <w:sz w:val="18"/>
                <w:szCs w:val="18"/>
              </w:rPr>
              <w:t>integration_quality_results.json</w:t>
            </w:r>
          </w:p>
          <w:p w14:paraId="70BBDA19" w14:textId="77777777" w:rsidR="00D6403E" w:rsidRDefault="00000000">
            <w:pPr>
              <w:spacing w:before="16" w:after="16"/>
            </w:pPr>
            <w:r>
              <w:rPr>
                <w:rFonts w:ascii="Courier New" w:eastAsia="Courier New" w:hAnsi="Courier New" w:cs="Courier New"/>
                <w:color w:val="27500A"/>
                <w:sz w:val="18"/>
                <w:szCs w:val="18"/>
              </w:rPr>
              <w:t>{</w:t>
            </w:r>
          </w:p>
          <w:p w14:paraId="71AAE465" w14:textId="77777777" w:rsidR="00D6403E" w:rsidRDefault="00000000">
            <w:pPr>
              <w:spacing w:before="16" w:after="16"/>
            </w:pPr>
            <w:r>
              <w:rPr>
                <w:rFonts w:ascii="Courier New" w:eastAsia="Courier New" w:hAnsi="Courier New" w:cs="Courier New"/>
                <w:color w:val="27500A"/>
                <w:sz w:val="18"/>
                <w:szCs w:val="18"/>
              </w:rPr>
              <w:t xml:space="preserve">  "provider": "Deepgram",</w:t>
            </w:r>
          </w:p>
          <w:p w14:paraId="4408E583" w14:textId="77777777" w:rsidR="00D6403E" w:rsidRDefault="00000000">
            <w:pPr>
              <w:spacing w:before="16" w:after="16"/>
            </w:pPr>
            <w:r>
              <w:rPr>
                <w:rFonts w:ascii="Courier New" w:eastAsia="Courier New" w:hAnsi="Courier New" w:cs="Courier New"/>
                <w:color w:val="27500A"/>
                <w:sz w:val="18"/>
                <w:szCs w:val="18"/>
              </w:rPr>
              <w:t xml:space="preserve">  "environments": {</w:t>
            </w:r>
          </w:p>
          <w:p w14:paraId="24599EF2" w14:textId="77777777" w:rsidR="00D6403E" w:rsidRDefault="00000000">
            <w:pPr>
              <w:spacing w:before="16" w:after="16"/>
            </w:pPr>
            <w:r>
              <w:rPr>
                <w:rFonts w:ascii="Courier New" w:eastAsia="Courier New" w:hAnsi="Courier New" w:cs="Courier New"/>
                <w:color w:val="27500A"/>
                <w:sz w:val="18"/>
                <w:szCs w:val="18"/>
              </w:rPr>
              <w:t xml:space="preserve">    "react_web":      { "time_min": 42, "blocking_issues": 0, "friction_points": 2, "score": 5 },</w:t>
            </w:r>
          </w:p>
          <w:p w14:paraId="1D3360EA" w14:textId="77777777" w:rsidR="00D6403E" w:rsidRDefault="00000000">
            <w:pPr>
              <w:spacing w:before="16" w:after="16"/>
            </w:pPr>
            <w:r>
              <w:rPr>
                <w:rFonts w:ascii="Courier New" w:eastAsia="Courier New" w:hAnsi="Courier New" w:cs="Courier New"/>
                <w:color w:val="27500A"/>
                <w:sz w:val="18"/>
                <w:szCs w:val="18"/>
              </w:rPr>
              <w:t xml:space="preserve">    "react_native":   { "time_min": 94, "blocking_issues": 1, "friction_points": 5, "score": 3 },</w:t>
            </w:r>
          </w:p>
          <w:p w14:paraId="5719B0EC" w14:textId="77777777" w:rsidR="00D6403E" w:rsidRDefault="00000000">
            <w:pPr>
              <w:spacing w:before="16" w:after="16"/>
            </w:pPr>
            <w:r>
              <w:rPr>
                <w:rFonts w:ascii="Courier New" w:eastAsia="Courier New" w:hAnsi="Courier New" w:cs="Courier New"/>
                <w:color w:val="27500A"/>
                <w:sz w:val="18"/>
                <w:szCs w:val="18"/>
              </w:rPr>
              <w:t xml:space="preserve">    "nodejs_backend": { "time_min": 28, "blocking_issues": 0, "friction_points": 1, "score": 5 }</w:t>
            </w:r>
          </w:p>
          <w:p w14:paraId="0FA52541" w14:textId="77777777" w:rsidR="00D6403E" w:rsidRDefault="00000000">
            <w:pPr>
              <w:spacing w:before="16" w:after="16"/>
            </w:pPr>
            <w:r>
              <w:rPr>
                <w:rFonts w:ascii="Courier New" w:eastAsia="Courier New" w:hAnsi="Courier New" w:cs="Courier New"/>
                <w:color w:val="27500A"/>
                <w:sz w:val="18"/>
                <w:szCs w:val="18"/>
              </w:rPr>
              <w:t xml:space="preserve">  },</w:t>
            </w:r>
          </w:p>
          <w:p w14:paraId="4D92E815" w14:textId="77777777" w:rsidR="00D6403E" w:rsidRDefault="00000000">
            <w:pPr>
              <w:spacing w:before="16" w:after="16"/>
            </w:pPr>
            <w:r>
              <w:rPr>
                <w:rFonts w:ascii="Courier New" w:eastAsia="Courier New" w:hAnsi="Courier New" w:cs="Courier New"/>
                <w:color w:val="27500A"/>
                <w:sz w:val="18"/>
                <w:szCs w:val="18"/>
              </w:rPr>
              <w:t xml:space="preserve">  "overall_score": 4,</w:t>
            </w:r>
          </w:p>
          <w:p w14:paraId="17DE53AF" w14:textId="77777777" w:rsidR="00D6403E" w:rsidRDefault="00000000">
            <w:pPr>
              <w:spacing w:before="16" w:after="16"/>
            </w:pPr>
            <w:r>
              <w:rPr>
                <w:rFonts w:ascii="Courier New" w:eastAsia="Courier New" w:hAnsi="Courier New" w:cs="Courier New"/>
                <w:color w:val="27500A"/>
                <w:sz w:val="18"/>
                <w:szCs w:val="18"/>
              </w:rPr>
              <w:t xml:space="preserve">  "key_issues": ["React Native SDK missing streaming — custom WebSocket layer required"]</w:t>
            </w:r>
          </w:p>
          <w:p w14:paraId="473D232F" w14:textId="77777777" w:rsidR="00D6403E" w:rsidRDefault="00000000">
            <w:pPr>
              <w:spacing w:before="16" w:after="16"/>
            </w:pPr>
            <w:r>
              <w:rPr>
                <w:rFonts w:ascii="Courier New" w:eastAsia="Courier New" w:hAnsi="Courier New" w:cs="Courier New"/>
                <w:color w:val="27500A"/>
                <w:sz w:val="18"/>
                <w:szCs w:val="18"/>
              </w:rPr>
              <w:t>}</w:t>
            </w:r>
          </w:p>
        </w:tc>
      </w:tr>
    </w:tbl>
    <w:p w14:paraId="16D971FF" w14:textId="77777777" w:rsidR="00D6403E" w:rsidRDefault="00D6403E">
      <w:pPr>
        <w:spacing w:before="60" w:after="60"/>
      </w:pPr>
    </w:p>
    <w:p w14:paraId="2EF710D0" w14:textId="77777777" w:rsidR="00D6403E" w:rsidRDefault="00000000">
      <w:pPr>
        <w:spacing w:before="180" w:after="60"/>
      </w:pPr>
      <w:r>
        <w:rPr>
          <w:rFonts w:ascii="Arial" w:eastAsia="Arial" w:hAnsi="Arial" w:cs="Arial"/>
          <w:b/>
          <w:bCs/>
          <w:color w:val="111111"/>
          <w:sz w:val="21"/>
          <w:szCs w:val="21"/>
        </w:rPr>
        <w:t>C.13.5  Sample scorecard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400"/>
        <w:gridCol w:w="1400"/>
        <w:gridCol w:w="2160"/>
      </w:tblGrid>
      <w:tr w:rsidR="00D6403E" w14:paraId="2FF51669"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574CD8D9" w14:textId="77777777" w:rsidR="00D6403E" w:rsidRDefault="00000000">
            <w:r>
              <w:rPr>
                <w:rFonts w:ascii="Arial" w:eastAsia="Arial" w:hAnsi="Arial" w:cs="Arial"/>
                <w:b/>
                <w:bCs/>
                <w:color w:val="FFFFFF"/>
                <w:sz w:val="18"/>
                <w:szCs w:val="18"/>
              </w:rPr>
              <w:t>Provider</w:t>
            </w:r>
          </w:p>
        </w:tc>
        <w:tc>
          <w:tcPr>
            <w:tcW w:w="14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A27DC24" w14:textId="77777777" w:rsidR="00D6403E" w:rsidRDefault="00000000">
            <w:r>
              <w:rPr>
                <w:rFonts w:ascii="Arial" w:eastAsia="Arial" w:hAnsi="Arial" w:cs="Arial"/>
                <w:b/>
                <w:bCs/>
                <w:color w:val="FFFFFF"/>
                <w:sz w:val="18"/>
                <w:szCs w:val="18"/>
              </w:rPr>
              <w:t>Web score</w:t>
            </w:r>
          </w:p>
        </w:tc>
        <w:tc>
          <w:tcPr>
            <w:tcW w:w="14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6352CB8" w14:textId="77777777" w:rsidR="00D6403E" w:rsidRDefault="00000000">
            <w:r>
              <w:rPr>
                <w:rFonts w:ascii="Arial" w:eastAsia="Arial" w:hAnsi="Arial" w:cs="Arial"/>
                <w:b/>
                <w:bCs/>
                <w:color w:val="FFFFFF"/>
                <w:sz w:val="18"/>
                <w:szCs w:val="18"/>
              </w:rPr>
              <w:t>Mobile score</w:t>
            </w:r>
          </w:p>
        </w:tc>
        <w:tc>
          <w:tcPr>
            <w:tcW w:w="14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10147F0" w14:textId="77777777" w:rsidR="00D6403E" w:rsidRDefault="00000000">
            <w:r>
              <w:rPr>
                <w:rFonts w:ascii="Arial" w:eastAsia="Arial" w:hAnsi="Arial" w:cs="Arial"/>
                <w:b/>
                <w:bCs/>
                <w:color w:val="FFFFFF"/>
                <w:sz w:val="18"/>
                <w:szCs w:val="18"/>
              </w:rPr>
              <w:t>Backend score</w:t>
            </w:r>
          </w:p>
        </w:tc>
        <w:tc>
          <w:tcPr>
            <w:tcW w:w="14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0931ABC4" w14:textId="77777777" w:rsidR="00D6403E" w:rsidRDefault="00000000">
            <w:r>
              <w:rPr>
                <w:rFonts w:ascii="Arial" w:eastAsia="Arial" w:hAnsi="Arial" w:cs="Arial"/>
                <w:b/>
                <w:bCs/>
                <w:color w:val="FFFFFF"/>
                <w:sz w:val="18"/>
                <w:szCs w:val="18"/>
              </w:rPr>
              <w:t>Overall</w:t>
            </w:r>
          </w:p>
        </w:tc>
        <w:tc>
          <w:tcPr>
            <w:tcW w:w="21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51972F0E" w14:textId="77777777" w:rsidR="00D6403E" w:rsidRDefault="00000000">
            <w:r>
              <w:rPr>
                <w:rFonts w:ascii="Arial" w:eastAsia="Arial" w:hAnsi="Arial" w:cs="Arial"/>
                <w:b/>
                <w:bCs/>
                <w:color w:val="FFFFFF"/>
                <w:sz w:val="18"/>
                <w:szCs w:val="18"/>
              </w:rPr>
              <w:t>Key blocker</w:t>
            </w:r>
          </w:p>
        </w:tc>
      </w:tr>
      <w:tr w:rsidR="00D6403E" w14:paraId="52DC27A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8698A51" w14:textId="77777777" w:rsidR="00D6403E" w:rsidRDefault="00000000">
            <w:r>
              <w:rPr>
                <w:rFonts w:ascii="Arial" w:eastAsia="Arial" w:hAnsi="Arial" w:cs="Arial"/>
                <w:color w:val="5A5A5A"/>
                <w:sz w:val="19"/>
                <w:szCs w:val="19"/>
              </w:rPr>
              <w:t>Deepgram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3EC2CE7"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6836DD7" w14:textId="77777777" w:rsidR="00D6403E" w:rsidRDefault="00000000">
            <w:r>
              <w:rPr>
                <w:rFonts w:ascii="Arial" w:eastAsia="Arial" w:hAnsi="Arial" w:cs="Arial"/>
                <w:color w:val="5A5A5A"/>
                <w:sz w:val="19"/>
                <w:szCs w:val="19"/>
              </w:rPr>
              <w:t>3</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B19955D"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F83FCD6" w14:textId="77777777" w:rsidR="00D6403E" w:rsidRDefault="00000000">
            <w:r>
              <w:rPr>
                <w:rFonts w:ascii="Arial" w:eastAsia="Arial" w:hAnsi="Arial" w:cs="Arial"/>
                <w:color w:val="5A5A5A"/>
                <w:sz w:val="19"/>
                <w:szCs w:val="19"/>
              </w:rPr>
              <w:t>4</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5874E86" w14:textId="77777777" w:rsidR="00D6403E" w:rsidRDefault="00000000">
            <w:r>
              <w:rPr>
                <w:rFonts w:ascii="Arial" w:eastAsia="Arial" w:hAnsi="Arial" w:cs="Arial"/>
                <w:color w:val="5A5A5A"/>
                <w:sz w:val="19"/>
                <w:szCs w:val="19"/>
              </w:rPr>
              <w:t>React Native missing streaming</w:t>
            </w:r>
          </w:p>
        </w:tc>
      </w:tr>
      <w:tr w:rsidR="00D6403E" w14:paraId="4C13C7E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2EAC5C7" w14:textId="77777777" w:rsidR="00D6403E" w:rsidRDefault="00000000">
            <w:r>
              <w:rPr>
                <w:rFonts w:ascii="Arial" w:eastAsia="Arial" w:hAnsi="Arial" w:cs="Arial"/>
                <w:color w:val="5A5A5A"/>
                <w:sz w:val="19"/>
                <w:szCs w:val="19"/>
              </w:rPr>
              <w:t>OpenAI TTS</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3B24A64"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9DCDC22"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8F5DD38"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B347127" w14:textId="77777777" w:rsidR="00D6403E" w:rsidRDefault="00000000">
            <w:r>
              <w:rPr>
                <w:rFonts w:ascii="Arial" w:eastAsia="Arial" w:hAnsi="Arial" w:cs="Arial"/>
                <w:color w:val="5A5A5A"/>
                <w:sz w:val="19"/>
                <w:szCs w:val="19"/>
              </w:rPr>
              <w:t>5</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5E5CDC5" w14:textId="77777777" w:rsidR="00D6403E" w:rsidRDefault="00000000">
            <w:r>
              <w:rPr>
                <w:rFonts w:ascii="Arial" w:eastAsia="Arial" w:hAnsi="Arial" w:cs="Arial"/>
                <w:color w:val="5A5A5A"/>
                <w:sz w:val="19"/>
                <w:szCs w:val="19"/>
              </w:rPr>
              <w:t>None</w:t>
            </w:r>
          </w:p>
        </w:tc>
      </w:tr>
      <w:tr w:rsidR="00D6403E" w14:paraId="11E06A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DE97BE8" w14:textId="77777777" w:rsidR="00D6403E" w:rsidRDefault="00000000">
            <w:r>
              <w:rPr>
                <w:rFonts w:ascii="Arial" w:eastAsia="Arial" w:hAnsi="Arial" w:cs="Arial"/>
                <w:color w:val="5A5A5A"/>
                <w:sz w:val="19"/>
                <w:szCs w:val="19"/>
              </w:rPr>
              <w:t>ElevenLabs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1433E95"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BC4C906" w14:textId="77777777" w:rsidR="00D6403E" w:rsidRDefault="00000000">
            <w:r>
              <w:rPr>
                <w:rFonts w:ascii="Arial" w:eastAsia="Arial" w:hAnsi="Arial" w:cs="Arial"/>
                <w:color w:val="5A5A5A"/>
                <w:sz w:val="19"/>
                <w:szCs w:val="19"/>
              </w:rPr>
              <w:t>4</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760BE6E"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5762DDF" w14:textId="77777777" w:rsidR="00D6403E" w:rsidRDefault="00000000">
            <w:r>
              <w:rPr>
                <w:rFonts w:ascii="Arial" w:eastAsia="Arial" w:hAnsi="Arial" w:cs="Arial"/>
                <w:color w:val="5A5A5A"/>
                <w:sz w:val="19"/>
                <w:szCs w:val="19"/>
              </w:rPr>
              <w:t>5</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1CA886C" w14:textId="77777777" w:rsidR="00D6403E" w:rsidRDefault="00000000">
            <w:r>
              <w:rPr>
                <w:rFonts w:ascii="Arial" w:eastAsia="Arial" w:hAnsi="Arial" w:cs="Arial"/>
                <w:color w:val="5A5A5A"/>
                <w:sz w:val="19"/>
                <w:szCs w:val="19"/>
              </w:rPr>
              <w:t>Mobile SDK lags web by ~2 months</w:t>
            </w:r>
          </w:p>
        </w:tc>
      </w:tr>
      <w:tr w:rsidR="00D6403E" w14:paraId="52A9407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970224E" w14:textId="77777777" w:rsidR="00D6403E" w:rsidRDefault="00000000">
            <w:r>
              <w:rPr>
                <w:rFonts w:ascii="Arial" w:eastAsia="Arial" w:hAnsi="Arial" w:cs="Arial"/>
                <w:color w:val="5A5A5A"/>
                <w:sz w:val="19"/>
                <w:szCs w:val="19"/>
              </w:rPr>
              <w:t>Vocal Bridge</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DE106DF"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CD14825"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3C97095" w14:textId="77777777" w:rsidR="00D6403E" w:rsidRDefault="00000000">
            <w:r>
              <w:rPr>
                <w:rFonts w:ascii="Arial" w:eastAsia="Arial" w:hAnsi="Arial" w:cs="Arial"/>
                <w:color w:val="5A5A5A"/>
                <w:sz w:val="19"/>
                <w:szCs w:val="19"/>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1F0E65B" w14:textId="77777777" w:rsidR="00D6403E" w:rsidRDefault="00000000">
            <w:r>
              <w:rPr>
                <w:rFonts w:ascii="Arial" w:eastAsia="Arial" w:hAnsi="Arial" w:cs="Arial"/>
                <w:color w:val="5A5A5A"/>
                <w:sz w:val="19"/>
                <w:szCs w:val="19"/>
              </w:rPr>
              <w:t>5</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1C23648" w14:textId="77777777" w:rsidR="00D6403E" w:rsidRDefault="00000000">
            <w:r>
              <w:rPr>
                <w:rFonts w:ascii="Arial" w:eastAsia="Arial" w:hAnsi="Arial" w:cs="Arial"/>
                <w:color w:val="5A5A5A"/>
                <w:sz w:val="19"/>
                <w:szCs w:val="19"/>
              </w:rPr>
              <w:t>None</w:t>
            </w:r>
          </w:p>
        </w:tc>
      </w:tr>
      <w:tr w:rsidR="00D6403E" w14:paraId="5676C5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21C27E5" w14:textId="77777777" w:rsidR="00D6403E" w:rsidRDefault="00000000">
            <w:r>
              <w:rPr>
                <w:rFonts w:ascii="Arial" w:eastAsia="Arial" w:hAnsi="Arial" w:cs="Arial"/>
                <w:color w:val="5A5A5A"/>
                <w:sz w:val="19"/>
                <w:szCs w:val="19"/>
              </w:rPr>
              <w:t>Speechmatics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D335B46" w14:textId="77777777" w:rsidR="00D6403E" w:rsidRDefault="00000000">
            <w:r>
              <w:rPr>
                <w:rFonts w:ascii="Arial" w:eastAsia="Arial" w:hAnsi="Arial" w:cs="Arial"/>
                <w:color w:val="5A5A5A"/>
                <w:sz w:val="19"/>
                <w:szCs w:val="19"/>
              </w:rPr>
              <w:t>4</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6417986" w14:textId="77777777" w:rsidR="00D6403E" w:rsidRDefault="00000000">
            <w:r>
              <w:rPr>
                <w:rFonts w:ascii="Arial" w:eastAsia="Arial" w:hAnsi="Arial" w:cs="Arial"/>
                <w:color w:val="5A5A5A"/>
                <w:sz w:val="19"/>
                <w:szCs w:val="19"/>
              </w:rPr>
              <w:t>N/A</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8DFF580" w14:textId="77777777" w:rsidR="00D6403E" w:rsidRDefault="00000000">
            <w:r>
              <w:rPr>
                <w:rFonts w:ascii="Arial" w:eastAsia="Arial" w:hAnsi="Arial" w:cs="Arial"/>
                <w:color w:val="5A5A5A"/>
                <w:sz w:val="19"/>
                <w:szCs w:val="19"/>
              </w:rPr>
              <w:t>4</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2DA17F4" w14:textId="77777777" w:rsidR="00D6403E" w:rsidRDefault="00000000">
            <w:r>
              <w:rPr>
                <w:rFonts w:ascii="Arial" w:eastAsia="Arial" w:hAnsi="Arial" w:cs="Arial"/>
                <w:color w:val="5A5A5A"/>
                <w:sz w:val="19"/>
                <w:szCs w:val="19"/>
              </w:rPr>
              <w:t>4</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3D5A710" w14:textId="77777777" w:rsidR="00D6403E" w:rsidRDefault="00000000">
            <w:r>
              <w:rPr>
                <w:rFonts w:ascii="Arial" w:eastAsia="Arial" w:hAnsi="Arial" w:cs="Arial"/>
                <w:color w:val="5A5A5A"/>
                <w:sz w:val="19"/>
                <w:szCs w:val="19"/>
              </w:rPr>
              <w:t>No mobile SDK — web and backend only</w:t>
            </w:r>
          </w:p>
        </w:tc>
      </w:tr>
      <w:tr w:rsidR="00D6403E" w14:paraId="3F8A4CD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59179D7" w14:textId="77777777" w:rsidR="00D6403E" w:rsidRDefault="00000000">
            <w:r>
              <w:rPr>
                <w:rFonts w:ascii="Arial" w:eastAsia="Arial" w:hAnsi="Arial" w:cs="Arial"/>
                <w:color w:val="5A5A5A"/>
                <w:sz w:val="19"/>
                <w:szCs w:val="19"/>
              </w:rPr>
              <w:t>Azure Speech</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8FBFCAE" w14:textId="77777777" w:rsidR="00D6403E" w:rsidRDefault="00000000">
            <w:r>
              <w:rPr>
                <w:rFonts w:ascii="Arial" w:eastAsia="Arial" w:hAnsi="Arial" w:cs="Arial"/>
                <w:color w:val="5A5A5A"/>
                <w:sz w:val="19"/>
                <w:szCs w:val="19"/>
              </w:rPr>
              <w:t>4</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619754D" w14:textId="77777777" w:rsidR="00D6403E" w:rsidRDefault="00000000">
            <w:r>
              <w:rPr>
                <w:rFonts w:ascii="Arial" w:eastAsia="Arial" w:hAnsi="Arial" w:cs="Arial"/>
                <w:color w:val="5A5A5A"/>
                <w:sz w:val="19"/>
                <w:szCs w:val="19"/>
              </w:rPr>
              <w:t>3</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9B5FFDD" w14:textId="77777777" w:rsidR="00D6403E" w:rsidRDefault="00000000">
            <w:r>
              <w:rPr>
                <w:rFonts w:ascii="Arial" w:eastAsia="Arial" w:hAnsi="Arial" w:cs="Arial"/>
                <w:color w:val="5A5A5A"/>
                <w:sz w:val="19"/>
                <w:szCs w:val="19"/>
              </w:rPr>
              <w:t>4</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625828C" w14:textId="77777777" w:rsidR="00D6403E" w:rsidRDefault="00000000">
            <w:r>
              <w:rPr>
                <w:rFonts w:ascii="Arial" w:eastAsia="Arial" w:hAnsi="Arial" w:cs="Arial"/>
                <w:color w:val="5A5A5A"/>
                <w:sz w:val="19"/>
                <w:szCs w:val="19"/>
              </w:rPr>
              <w:t>4</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80E16B8" w14:textId="77777777" w:rsidR="00D6403E" w:rsidRDefault="00000000">
            <w:r>
              <w:rPr>
                <w:rFonts w:ascii="Arial" w:eastAsia="Arial" w:hAnsi="Arial" w:cs="Arial"/>
                <w:color w:val="5A5A5A"/>
                <w:sz w:val="19"/>
                <w:szCs w:val="19"/>
              </w:rPr>
              <w:t>Mobile SDK missing real-time streaming</w:t>
            </w:r>
          </w:p>
        </w:tc>
      </w:tr>
    </w:tbl>
    <w:p w14:paraId="37B380B8" w14:textId="77777777" w:rsidR="00D6403E" w:rsidRDefault="00D6403E">
      <w:pPr>
        <w:spacing w:before="60" w:after="60"/>
      </w:pPr>
    </w:p>
    <w:p w14:paraId="7C5DE2CA" w14:textId="77777777" w:rsidR="00D6403E" w:rsidRDefault="00000000">
      <w:r>
        <w:br w:type="page"/>
      </w:r>
    </w:p>
    <w:p w14:paraId="38D25851" w14:textId="77777777" w:rsidR="00D6403E" w:rsidRDefault="00000000">
      <w:pPr>
        <w:pBdr>
          <w:left w:val="single" w:sz="12" w:space="0" w:color="1B4FBE"/>
        </w:pBdr>
        <w:spacing w:before="80" w:after="70"/>
        <w:ind w:left="200"/>
      </w:pPr>
      <w:r>
        <w:rPr>
          <w:rFonts w:ascii="Arial" w:eastAsia="Arial" w:hAnsi="Arial" w:cs="Arial"/>
          <w:b/>
          <w:bCs/>
          <w:color w:val="1B4FBE"/>
          <w:sz w:val="28"/>
          <w:szCs w:val="28"/>
        </w:rPr>
        <w:t xml:space="preserve">C.14  </w:t>
      </w:r>
      <w:r>
        <w:rPr>
          <w:rFonts w:ascii="Arial" w:eastAsia="Arial" w:hAnsi="Arial" w:cs="Arial"/>
          <w:b/>
          <w:bCs/>
          <w:color w:val="111111"/>
          <w:sz w:val="28"/>
          <w:szCs w:val="28"/>
        </w:rPr>
        <w:t>Cross-application support  (implementation guide)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03E" w14:paraId="3A3AB9C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892FBDB" w14:textId="77777777" w:rsidR="00D6403E" w:rsidRDefault="00000000">
            <w:r>
              <w:rPr>
                <w:rFonts w:ascii="Arial" w:eastAsia="Arial" w:hAnsi="Arial" w:cs="Arial"/>
                <w:color w:val="5A5A5A"/>
                <w:sz w:val="19"/>
                <w:szCs w:val="19"/>
              </w:rPr>
              <w:t>Applies to</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9D4F7FF" w14:textId="77777777" w:rsidR="00D6403E" w:rsidRDefault="00000000">
            <w:r>
              <w:rPr>
                <w:rFonts w:ascii="Arial" w:eastAsia="Arial" w:hAnsi="Arial" w:cs="Arial"/>
                <w:color w:val="5A5A5A"/>
                <w:sz w:val="19"/>
                <w:szCs w:val="19"/>
              </w:rPr>
              <w:t>Group 1 and Group 2 (SDK providers). Groups 3 and 4: N/A.</w:t>
            </w:r>
          </w:p>
        </w:tc>
      </w:tr>
      <w:tr w:rsidR="00D6403E" w14:paraId="4B7E953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9F67783" w14:textId="77777777" w:rsidR="00D6403E" w:rsidRDefault="00000000">
            <w:r>
              <w:rPr>
                <w:rFonts w:ascii="Arial" w:eastAsia="Arial" w:hAnsi="Arial" w:cs="Arial"/>
                <w:color w:val="5A5A5A"/>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F53C376" w14:textId="77777777" w:rsidR="00D6403E" w:rsidRDefault="00000000">
            <w:r>
              <w:rPr>
                <w:rFonts w:ascii="Arial" w:eastAsia="Arial" w:hAnsi="Arial" w:cs="Arial"/>
                <w:color w:val="5A5A5A"/>
                <w:sz w:val="19"/>
                <w:szCs w:val="19"/>
              </w:rPr>
              <w:t>Automated consistency measurement across 4 surfaces + human quality check.</w:t>
            </w:r>
          </w:p>
        </w:tc>
      </w:tr>
      <w:tr w:rsidR="00D6403E" w14:paraId="09B79CC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22ED829" w14:textId="77777777" w:rsidR="00D6403E" w:rsidRDefault="00000000">
            <w:r>
              <w:rPr>
                <w:rFonts w:ascii="Arial" w:eastAsia="Arial" w:hAnsi="Arial" w:cs="Arial"/>
                <w:color w:val="5A5A5A"/>
                <w:sz w:val="19"/>
                <w:szCs w:val="19"/>
              </w:rPr>
              <w:t>Output file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A2788CA" w14:textId="77777777" w:rsidR="00D6403E" w:rsidRDefault="00000000">
            <w:r>
              <w:rPr>
                <w:rFonts w:ascii="Arial" w:eastAsia="Arial" w:hAnsi="Arial" w:cs="Arial"/>
                <w:color w:val="5A5A5A"/>
                <w:sz w:val="19"/>
                <w:szCs w:val="19"/>
              </w:rPr>
              <w:t>cross_app_results.json</w:t>
            </w:r>
          </w:p>
        </w:tc>
      </w:tr>
      <w:tr w:rsidR="00D6403E" w14:paraId="3E3CA21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4074222" w14:textId="77777777" w:rsidR="00D6403E" w:rsidRDefault="00000000">
            <w:r>
              <w:rPr>
                <w:rFonts w:ascii="Arial" w:eastAsia="Arial" w:hAnsi="Arial" w:cs="Arial"/>
                <w:color w:val="5A5A5A"/>
                <w:sz w:val="19"/>
                <w:szCs w:val="19"/>
              </w:rPr>
              <w:t>Depends on</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580EE25" w14:textId="77777777" w:rsidR="00D6403E" w:rsidRDefault="00000000">
            <w:r>
              <w:rPr>
                <w:rFonts w:ascii="Arial" w:eastAsia="Arial" w:hAnsi="Arial" w:cs="Arial"/>
                <w:color w:val="5A5A5A"/>
                <w:sz w:val="19"/>
                <w:szCs w:val="19"/>
              </w:rPr>
              <w:t>C.13 integrations already built.</w:t>
            </w:r>
          </w:p>
        </w:tc>
      </w:tr>
      <w:tr w:rsidR="00D6403E" w14:paraId="6092B94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723ED81" w14:textId="77777777" w:rsidR="00D6403E" w:rsidRDefault="00000000">
            <w:r>
              <w:rPr>
                <w:rFonts w:ascii="Arial" w:eastAsia="Arial" w:hAnsi="Arial" w:cs="Arial"/>
                <w:color w:val="5A5A5A"/>
                <w:sz w:val="19"/>
                <w:szCs w:val="19"/>
              </w:rPr>
              <w:t>Est. run time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85B45D3" w14:textId="77777777" w:rsidR="00D6403E" w:rsidRDefault="00000000">
            <w:r>
              <w:rPr>
                <w:rFonts w:ascii="Arial" w:eastAsia="Arial" w:hAnsi="Arial" w:cs="Arial"/>
                <w:color w:val="5A5A5A"/>
                <w:sz w:val="19"/>
                <w:szCs w:val="19"/>
              </w:rPr>
              <w:t>2–3 hours once C.13 environments are ready.</w:t>
            </w:r>
          </w:p>
        </w:tc>
      </w:tr>
    </w:tbl>
    <w:p w14:paraId="77DB6602" w14:textId="77777777" w:rsidR="00D6403E" w:rsidRDefault="00D6403E">
      <w:pPr>
        <w:spacing w:before="60" w:after="60"/>
      </w:pPr>
    </w:p>
    <w:p w14:paraId="36E54CEB" w14:textId="77777777" w:rsidR="00D6403E" w:rsidRDefault="00000000">
      <w:pPr>
        <w:spacing w:before="180" w:after="60"/>
      </w:pPr>
      <w:r>
        <w:rPr>
          <w:rFonts w:ascii="Arial" w:eastAsia="Arial" w:hAnsi="Arial" w:cs="Arial"/>
          <w:b/>
          <w:bCs/>
          <w:color w:val="111111"/>
          <w:sz w:val="21"/>
          <w:szCs w:val="21"/>
        </w:rPr>
        <w:t>C.14.1  Procedure</w:t>
      </w:r>
    </w:p>
    <w:p w14:paraId="15C4A652" w14:textId="77777777" w:rsidR="00D6403E" w:rsidRDefault="00000000">
      <w:pPr>
        <w:pStyle w:val="ListParagraph"/>
        <w:numPr>
          <w:ilvl w:val="0"/>
          <w:numId w:val="3"/>
        </w:numPr>
        <w:spacing w:before="28" w:after="28"/>
      </w:pPr>
      <w:r>
        <w:rPr>
          <w:rFonts w:ascii="Arial" w:eastAsia="Arial" w:hAnsi="Arial" w:cs="Arial"/>
          <w:color w:val="5A5A5A"/>
          <w:sz w:val="21"/>
          <w:szCs w:val="21"/>
        </w:rPr>
        <w:t>Using the same agent configuration and corpus item S01, trigger the provider from 4 surfaces: web browser via JavaScript SDK, native mobile via iOS or Android SDK, phone call via telephony integration, and server-side Node.js backend.</w:t>
      </w:r>
    </w:p>
    <w:p w14:paraId="342D4E30" w14:textId="77777777" w:rsidR="00D6403E" w:rsidRDefault="00000000">
      <w:pPr>
        <w:pStyle w:val="ListParagraph"/>
        <w:numPr>
          <w:ilvl w:val="0"/>
          <w:numId w:val="3"/>
        </w:numPr>
        <w:spacing w:before="28" w:after="28"/>
      </w:pPr>
      <w:r>
        <w:rPr>
          <w:rFonts w:ascii="Arial" w:eastAsia="Arial" w:hAnsi="Arial" w:cs="Arial"/>
          <w:color w:val="5A5A5A"/>
          <w:sz w:val="21"/>
          <w:szCs w:val="21"/>
        </w:rPr>
        <w:t>On each surface, measure: TTFA using the 4.1 methodology (5 trials, no discard, report mean and p90), and voice quality using a single blind rater on a 1–5 scale — the same rater for all surfaces of the same provider.</w:t>
      </w:r>
    </w:p>
    <w:p w14:paraId="491D5C55" w14:textId="77777777" w:rsidR="00D6403E" w:rsidRDefault="00000000">
      <w:pPr>
        <w:pStyle w:val="ListParagraph"/>
        <w:numPr>
          <w:ilvl w:val="0"/>
          <w:numId w:val="3"/>
        </w:numPr>
        <w:spacing w:before="28" w:after="28"/>
      </w:pPr>
      <w:r>
        <w:rPr>
          <w:rFonts w:ascii="Arial" w:eastAsia="Arial" w:hAnsi="Arial" w:cs="Arial"/>
          <w:color w:val="5A5A5A"/>
          <w:sz w:val="21"/>
          <w:szCs w:val="21"/>
        </w:rPr>
        <w:t>Note availability of streaming and barge-in on each surface.</w:t>
      </w:r>
    </w:p>
    <w:p w14:paraId="066BFB01" w14:textId="77777777" w:rsidR="00D6403E" w:rsidRDefault="00000000">
      <w:pPr>
        <w:pStyle w:val="ListParagraph"/>
        <w:numPr>
          <w:ilvl w:val="0"/>
          <w:numId w:val="3"/>
        </w:numPr>
        <w:spacing w:before="28" w:after="28"/>
      </w:pPr>
      <w:r>
        <w:rPr>
          <w:rFonts w:ascii="Arial" w:eastAsia="Arial" w:hAnsi="Arial" w:cs="Arial"/>
          <w:color w:val="5A5A5A"/>
          <w:sz w:val="21"/>
          <w:szCs w:val="21"/>
        </w:rPr>
        <w:t>Use the web browser result as the baseline. Compute TTFA delta and quality delta for each other surface. Flag any surface where TTFA moves to a different scoring tier, quality drops by more than 0.5 points, or a core feature is unavailable.</w:t>
      </w:r>
    </w:p>
    <w:p w14:paraId="77890BD5" w14:textId="77777777" w:rsidR="00D6403E" w:rsidRDefault="00D6403E">
      <w:pPr>
        <w:spacing w:before="60" w:after="60"/>
      </w:pPr>
    </w:p>
    <w:p w14:paraId="5F97EC9A" w14:textId="77777777" w:rsidR="00D6403E" w:rsidRDefault="00000000">
      <w:pPr>
        <w:spacing w:before="180" w:after="60"/>
      </w:pPr>
      <w:r>
        <w:rPr>
          <w:rFonts w:ascii="Arial" w:eastAsia="Arial" w:hAnsi="Arial" w:cs="Arial"/>
          <w:b/>
          <w:bCs/>
          <w:color w:val="111111"/>
          <w:sz w:val="21"/>
          <w:szCs w:val="21"/>
        </w:rPr>
        <w:t>C.14.2  Scoring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196C1CB7"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25CC475"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1BE9A7A7"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DD181C4" w14:textId="77777777" w:rsidR="00D6403E" w:rsidRDefault="00000000">
            <w:r>
              <w:rPr>
                <w:rFonts w:ascii="Arial" w:eastAsia="Arial" w:hAnsi="Arial" w:cs="Arial"/>
                <w:b/>
                <w:bCs/>
                <w:color w:val="FFFFFF"/>
                <w:sz w:val="18"/>
                <w:szCs w:val="18"/>
              </w:rPr>
              <w:t>Interpretation</w:t>
            </w:r>
          </w:p>
        </w:tc>
      </w:tr>
      <w:tr w:rsidR="00D6403E" w14:paraId="7B3B9A84"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3964A28"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7A7CAC8" w14:textId="77777777" w:rsidR="00D6403E" w:rsidRDefault="00000000">
            <w:r>
              <w:rPr>
                <w:rFonts w:ascii="Arial" w:eastAsia="Arial" w:hAnsi="Arial" w:cs="Arial"/>
                <w:color w:val="5A5A5A"/>
                <w:sz w:val="19"/>
                <w:szCs w:val="19"/>
              </w:rPr>
              <w:t>All 4 surfaces consistent — same voice, same latency tier, all features available.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B1B23DD" w14:textId="77777777" w:rsidR="00D6403E" w:rsidRDefault="00000000">
            <w:r>
              <w:rPr>
                <w:rFonts w:ascii="Arial" w:eastAsia="Arial" w:hAnsi="Arial" w:cs="Arial"/>
                <w:color w:val="5A5A5A"/>
                <w:sz w:val="19"/>
                <w:szCs w:val="19"/>
              </w:rPr>
              <w:t>Build once, works everywhere</w:t>
            </w:r>
          </w:p>
        </w:tc>
      </w:tr>
      <w:tr w:rsidR="00D6403E" w14:paraId="0303376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8A3B3DD"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B37ED23" w14:textId="77777777" w:rsidR="00D6403E" w:rsidRDefault="00000000">
            <w:r>
              <w:rPr>
                <w:rFonts w:ascii="Arial" w:eastAsia="Arial" w:hAnsi="Arial" w:cs="Arial"/>
                <w:color w:val="5A5A5A"/>
                <w:sz w:val="19"/>
                <w:szCs w:val="19"/>
              </w:rPr>
              <w:t>3 surfaces consistent. 1 minor deviation within same scoring tier.</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B915F56" w14:textId="77777777" w:rsidR="00D6403E" w:rsidRDefault="00000000">
            <w:r>
              <w:rPr>
                <w:rFonts w:ascii="Arial" w:eastAsia="Arial" w:hAnsi="Arial" w:cs="Arial"/>
                <w:color w:val="5A5A5A"/>
                <w:sz w:val="19"/>
                <w:szCs w:val="19"/>
              </w:rPr>
              <w:t>Good — one surface slightly different but functional</w:t>
            </w:r>
          </w:p>
        </w:tc>
      </w:tr>
      <w:tr w:rsidR="00D6403E" w14:paraId="6C74F45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D70C64E"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A74630C" w14:textId="77777777" w:rsidR="00D6403E" w:rsidRDefault="00000000">
            <w:r>
              <w:rPr>
                <w:rFonts w:ascii="Arial" w:eastAsia="Arial" w:hAnsi="Arial" w:cs="Arial"/>
                <w:color w:val="5A5A5A"/>
                <w:sz w:val="19"/>
                <w:szCs w:val="19"/>
              </w:rPr>
              <w:t>2 consistent. 1 surface in a different latency tier or missing a feature.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E08A37E" w14:textId="77777777" w:rsidR="00D6403E" w:rsidRDefault="00000000">
            <w:r>
              <w:rPr>
                <w:rFonts w:ascii="Arial" w:eastAsia="Arial" w:hAnsi="Arial" w:cs="Arial"/>
                <w:color w:val="5A5A5A"/>
                <w:sz w:val="19"/>
                <w:szCs w:val="19"/>
              </w:rPr>
              <w:t>Per-surface customisation required</w:t>
            </w:r>
          </w:p>
        </w:tc>
      </w:tr>
      <w:tr w:rsidR="00D6403E" w14:paraId="1A454F4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DCE5FBB"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13B76B4" w14:textId="77777777" w:rsidR="00D6403E" w:rsidRDefault="00000000">
            <w:r>
              <w:rPr>
                <w:rFonts w:ascii="Arial" w:eastAsia="Arial" w:hAnsi="Arial" w:cs="Arial"/>
                <w:color w:val="5A5A5A"/>
                <w:sz w:val="19"/>
                <w:szCs w:val="19"/>
              </w:rPr>
              <w:t>2+ surfaces have meaningful differences from baseline.</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145B533" w14:textId="77777777" w:rsidR="00D6403E" w:rsidRDefault="00000000">
            <w:r>
              <w:rPr>
                <w:rFonts w:ascii="Arial" w:eastAsia="Arial" w:hAnsi="Arial" w:cs="Arial"/>
                <w:color w:val="5A5A5A"/>
                <w:sz w:val="19"/>
                <w:szCs w:val="19"/>
              </w:rPr>
              <w:t>Requires separate integrations per surface</w:t>
            </w:r>
          </w:p>
        </w:tc>
      </w:tr>
      <w:tr w:rsidR="00D6403E" w14:paraId="5AA0469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FFE2F7A"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5704460" w14:textId="77777777" w:rsidR="00D6403E" w:rsidRDefault="00000000">
            <w:r>
              <w:rPr>
                <w:rFonts w:ascii="Arial" w:eastAsia="Arial" w:hAnsi="Arial" w:cs="Arial"/>
                <w:color w:val="5A5A5A"/>
                <w:sz w:val="19"/>
                <w:szCs w:val="19"/>
              </w:rPr>
              <w:t>Provider only genuinely supports 1–2 surfaces despite claims.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EFBBD77" w14:textId="77777777" w:rsidR="00D6403E" w:rsidRDefault="00000000">
            <w:r>
              <w:rPr>
                <w:rFonts w:ascii="Arial" w:eastAsia="Arial" w:hAnsi="Arial" w:cs="Arial"/>
                <w:color w:val="5A5A5A"/>
                <w:sz w:val="19"/>
                <w:szCs w:val="19"/>
              </w:rPr>
              <w:t>Cross-surface deployment not production-ready</w:t>
            </w:r>
          </w:p>
        </w:tc>
      </w:tr>
    </w:tbl>
    <w:p w14:paraId="51C1BA58" w14:textId="77777777" w:rsidR="00D6403E" w:rsidRDefault="00D6403E">
      <w:pPr>
        <w:spacing w:before="60" w:after="60"/>
      </w:pPr>
    </w:p>
    <w:p w14:paraId="10169C7C" w14:textId="77777777" w:rsidR="00D6403E" w:rsidRDefault="00000000">
      <w:pPr>
        <w:spacing w:before="180" w:after="60"/>
      </w:pPr>
      <w:r>
        <w:rPr>
          <w:rFonts w:ascii="Arial" w:eastAsia="Arial" w:hAnsi="Arial" w:cs="Arial"/>
          <w:b/>
          <w:bCs/>
          <w:color w:val="111111"/>
          <w:sz w:val="21"/>
          <w:szCs w:val="21"/>
        </w:rPr>
        <w:t>C.14.3  Output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03E" w14:paraId="698BB0CF" w14:textId="77777777">
        <w:tblPrEx>
          <w:tblCellMar>
            <w:top w:w="0" w:type="dxa"/>
            <w:bottom w:w="0" w:type="dxa"/>
          </w:tblCellMar>
        </w:tblPrEx>
        <w:tc>
          <w:tcPr>
            <w:tcW w:w="9360" w:type="dxa"/>
            <w:tcBorders>
              <w:top w:val="single" w:sz="1" w:space="0" w:color="DDDDDD"/>
              <w:left w:val="single" w:sz="6" w:space="0" w:color="3B6D11"/>
              <w:bottom w:val="single" w:sz="1" w:space="0" w:color="DDDDDD"/>
              <w:right w:val="single" w:sz="1" w:space="0" w:color="DDDDDD"/>
            </w:tcBorders>
            <w:shd w:val="clear" w:color="auto" w:fill="F0F7E8"/>
            <w:tcMar>
              <w:top w:w="110" w:type="dxa"/>
              <w:left w:w="170" w:type="dxa"/>
              <w:bottom w:w="110" w:type="dxa"/>
              <w:right w:w="170" w:type="dxa"/>
            </w:tcMar>
          </w:tcPr>
          <w:p w14:paraId="4E7E04B5" w14:textId="77777777" w:rsidR="00D6403E" w:rsidRDefault="00000000">
            <w:pPr>
              <w:spacing w:after="16"/>
            </w:pPr>
            <w:r>
              <w:rPr>
                <w:rFonts w:ascii="Courier New" w:eastAsia="Courier New" w:hAnsi="Courier New" w:cs="Courier New"/>
                <w:color w:val="27500A"/>
                <w:sz w:val="18"/>
                <w:szCs w:val="18"/>
              </w:rPr>
              <w:t>cross_app_results.json</w:t>
            </w:r>
          </w:p>
          <w:p w14:paraId="53876E6B" w14:textId="77777777" w:rsidR="00D6403E" w:rsidRDefault="00000000">
            <w:pPr>
              <w:spacing w:before="16" w:after="16"/>
            </w:pPr>
            <w:r>
              <w:rPr>
                <w:rFonts w:ascii="Courier New" w:eastAsia="Courier New" w:hAnsi="Courier New" w:cs="Courier New"/>
                <w:color w:val="27500A"/>
                <w:sz w:val="18"/>
                <w:szCs w:val="18"/>
              </w:rPr>
              <w:t>{</w:t>
            </w:r>
          </w:p>
          <w:p w14:paraId="0DA3D079" w14:textId="77777777" w:rsidR="00D6403E" w:rsidRDefault="00000000">
            <w:pPr>
              <w:spacing w:before="16" w:after="16"/>
            </w:pPr>
            <w:r>
              <w:rPr>
                <w:rFonts w:ascii="Courier New" w:eastAsia="Courier New" w:hAnsi="Courier New" w:cs="Courier New"/>
                <w:color w:val="27500A"/>
                <w:sz w:val="18"/>
                <w:szCs w:val="18"/>
              </w:rPr>
              <w:t xml:space="preserve">  "provider": "Vocal Bridge",  "baseline": "web_browser",</w:t>
            </w:r>
          </w:p>
          <w:p w14:paraId="60815E03" w14:textId="77777777" w:rsidR="00D6403E" w:rsidRDefault="00000000">
            <w:pPr>
              <w:spacing w:before="16" w:after="16"/>
            </w:pPr>
            <w:r>
              <w:rPr>
                <w:rFonts w:ascii="Courier New" w:eastAsia="Courier New" w:hAnsi="Courier New" w:cs="Courier New"/>
                <w:color w:val="27500A"/>
                <w:sz w:val="18"/>
                <w:szCs w:val="18"/>
              </w:rPr>
              <w:t xml:space="preserve">  "surfaces": {</w:t>
            </w:r>
          </w:p>
          <w:p w14:paraId="5E0091CC" w14:textId="77777777" w:rsidR="00D6403E" w:rsidRDefault="00000000">
            <w:pPr>
              <w:spacing w:before="16" w:after="16"/>
            </w:pPr>
            <w:r>
              <w:rPr>
                <w:rFonts w:ascii="Courier New" w:eastAsia="Courier New" w:hAnsi="Courier New" w:cs="Courier New"/>
                <w:color w:val="27500A"/>
                <w:sz w:val="18"/>
                <w:szCs w:val="18"/>
              </w:rPr>
              <w:t xml:space="preserve">    "web_browser":  { "ttfa_p90_ms": 301, "quality": 4.2, "streaming": true, "barge_in": true  },</w:t>
            </w:r>
          </w:p>
          <w:p w14:paraId="56E630D9" w14:textId="77777777" w:rsidR="00D6403E" w:rsidRDefault="00000000">
            <w:pPr>
              <w:spacing w:before="16" w:after="16"/>
            </w:pPr>
            <w:r>
              <w:rPr>
                <w:rFonts w:ascii="Courier New" w:eastAsia="Courier New" w:hAnsi="Courier New" w:cs="Courier New"/>
                <w:color w:val="27500A"/>
                <w:sz w:val="18"/>
                <w:szCs w:val="18"/>
              </w:rPr>
              <w:t xml:space="preserve">    "react_native": { "ttfa_p90_ms": 344, "quality": 4.0, "streaming": true, "barge_in": true  },</w:t>
            </w:r>
          </w:p>
          <w:p w14:paraId="57ECEAB1" w14:textId="77777777" w:rsidR="00D6403E" w:rsidRDefault="00000000">
            <w:pPr>
              <w:spacing w:before="16" w:after="16"/>
            </w:pPr>
            <w:r>
              <w:rPr>
                <w:rFonts w:ascii="Courier New" w:eastAsia="Courier New" w:hAnsi="Courier New" w:cs="Courier New"/>
                <w:color w:val="27500A"/>
                <w:sz w:val="18"/>
                <w:szCs w:val="18"/>
              </w:rPr>
              <w:t xml:space="preserve">    "phone_call":   { "ttfa_p90_ms": 287, "quality": 3.8, "streaming": true, "barge_in": true  },</w:t>
            </w:r>
          </w:p>
          <w:p w14:paraId="36F47DCA" w14:textId="77777777" w:rsidR="00D6403E" w:rsidRDefault="00000000">
            <w:pPr>
              <w:spacing w:before="16" w:after="16"/>
            </w:pPr>
            <w:r>
              <w:rPr>
                <w:rFonts w:ascii="Courier New" w:eastAsia="Courier New" w:hAnsi="Courier New" w:cs="Courier New"/>
                <w:color w:val="27500A"/>
                <w:sz w:val="18"/>
                <w:szCs w:val="18"/>
              </w:rPr>
              <w:t xml:space="preserve">    "backend":      { "ttfa_p90_ms": 298, "quality": 4.1, "streaming": true, "barge_in": false }</w:t>
            </w:r>
          </w:p>
          <w:p w14:paraId="5C8A8107" w14:textId="77777777" w:rsidR="00D6403E" w:rsidRDefault="00000000">
            <w:pPr>
              <w:spacing w:before="16" w:after="16"/>
            </w:pPr>
            <w:r>
              <w:rPr>
                <w:rFonts w:ascii="Courier New" w:eastAsia="Courier New" w:hAnsi="Courier New" w:cs="Courier New"/>
                <w:color w:val="27500A"/>
                <w:sz w:val="18"/>
                <w:szCs w:val="18"/>
              </w:rPr>
              <w:t xml:space="preserve">  },</w:t>
            </w:r>
          </w:p>
          <w:p w14:paraId="4884D0CB" w14:textId="77777777" w:rsidR="00D6403E" w:rsidRDefault="00000000">
            <w:pPr>
              <w:spacing w:before="16" w:after="16"/>
            </w:pPr>
            <w:r>
              <w:rPr>
                <w:rFonts w:ascii="Courier New" w:eastAsia="Courier New" w:hAnsi="Courier New" w:cs="Courier New"/>
                <w:color w:val="27500A"/>
                <w:sz w:val="18"/>
                <w:szCs w:val="18"/>
              </w:rPr>
              <w:t xml:space="preserve">  "flags": ["backend: barge-in not available server-side"],</w:t>
            </w:r>
          </w:p>
          <w:p w14:paraId="2A4AE120" w14:textId="77777777" w:rsidR="00D6403E" w:rsidRDefault="00000000">
            <w:pPr>
              <w:spacing w:before="16" w:after="16"/>
            </w:pPr>
            <w:r>
              <w:rPr>
                <w:rFonts w:ascii="Courier New" w:eastAsia="Courier New" w:hAnsi="Courier New" w:cs="Courier New"/>
                <w:color w:val="27500A"/>
                <w:sz w:val="18"/>
                <w:szCs w:val="18"/>
              </w:rPr>
              <w:t xml:space="preserve">  "score": 4</w:t>
            </w:r>
          </w:p>
          <w:p w14:paraId="15AB5940" w14:textId="77777777" w:rsidR="00D6403E" w:rsidRDefault="00000000">
            <w:pPr>
              <w:spacing w:before="16" w:after="16"/>
            </w:pPr>
            <w:r>
              <w:rPr>
                <w:rFonts w:ascii="Courier New" w:eastAsia="Courier New" w:hAnsi="Courier New" w:cs="Courier New"/>
                <w:color w:val="27500A"/>
                <w:sz w:val="18"/>
                <w:szCs w:val="18"/>
              </w:rPr>
              <w:t>}</w:t>
            </w:r>
          </w:p>
        </w:tc>
      </w:tr>
    </w:tbl>
    <w:p w14:paraId="2F0AD6C2" w14:textId="77777777" w:rsidR="00D6403E" w:rsidRDefault="00D6403E">
      <w:pPr>
        <w:spacing w:before="60" w:after="60"/>
      </w:pPr>
    </w:p>
    <w:p w14:paraId="4DDD96FC" w14:textId="77777777" w:rsidR="00D6403E" w:rsidRDefault="00000000">
      <w:r>
        <w:br w:type="page"/>
      </w:r>
    </w:p>
    <w:p w14:paraId="48F61877" w14:textId="77777777" w:rsidR="00D6403E" w:rsidRDefault="00000000">
      <w:pPr>
        <w:pBdr>
          <w:left w:val="single" w:sz="12" w:space="0" w:color="1B4FBE"/>
        </w:pBdr>
        <w:spacing w:before="80" w:after="70"/>
        <w:ind w:left="200"/>
      </w:pPr>
      <w:r>
        <w:rPr>
          <w:rFonts w:ascii="Arial" w:eastAsia="Arial" w:hAnsi="Arial" w:cs="Arial"/>
          <w:b/>
          <w:bCs/>
          <w:color w:val="1B4FBE"/>
          <w:sz w:val="28"/>
          <w:szCs w:val="28"/>
        </w:rPr>
        <w:t xml:space="preserve">C.15  </w:t>
      </w:r>
      <w:r>
        <w:rPr>
          <w:rFonts w:ascii="Arial" w:eastAsia="Arial" w:hAnsi="Arial" w:cs="Arial"/>
          <w:b/>
          <w:bCs/>
          <w:color w:val="111111"/>
          <w:sz w:val="28"/>
          <w:szCs w:val="28"/>
        </w:rPr>
        <w:t>Offline capability  (implementation guide)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03E" w14:paraId="3E59E4A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4155BAF" w14:textId="77777777" w:rsidR="00D6403E" w:rsidRDefault="00000000">
            <w:r>
              <w:rPr>
                <w:rFonts w:ascii="Arial" w:eastAsia="Arial" w:hAnsi="Arial" w:cs="Arial"/>
                <w:color w:val="5A5A5A"/>
                <w:sz w:val="19"/>
                <w:szCs w:val="19"/>
              </w:rPr>
              <w:t>Applies to</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26B02DE" w14:textId="77777777" w:rsidR="00D6403E" w:rsidRDefault="00000000">
            <w:r>
              <w:rPr>
                <w:rFonts w:ascii="Arial" w:eastAsia="Arial" w:hAnsi="Arial" w:cs="Arial"/>
                <w:color w:val="5A5A5A"/>
                <w:sz w:val="19"/>
                <w:szCs w:val="19"/>
              </w:rPr>
              <w:t>Deepgram, Azure Speech, Amazon Polly (partial), Speechmatics. All others: N/A-Cloud.</w:t>
            </w:r>
          </w:p>
        </w:tc>
      </w:tr>
      <w:tr w:rsidR="00D6403E" w14:paraId="2061DEE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9A4B022" w14:textId="77777777" w:rsidR="00D6403E" w:rsidRDefault="00000000">
            <w:r>
              <w:rPr>
                <w:rFonts w:ascii="Arial" w:eastAsia="Arial" w:hAnsi="Arial" w:cs="Arial"/>
                <w:color w:val="5A5A5A"/>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E05D24E" w14:textId="77777777" w:rsidR="00D6403E" w:rsidRDefault="00000000">
            <w:r>
              <w:rPr>
                <w:rFonts w:ascii="Arial" w:eastAsia="Arial" w:hAnsi="Arial" w:cs="Arial"/>
                <w:color w:val="5A5A5A"/>
                <w:sz w:val="19"/>
                <w:szCs w:val="19"/>
              </w:rPr>
              <w:t>Deploy local model or on-premise container. Run core test battery. Measure capability delta vs cloud.</w:t>
            </w:r>
          </w:p>
        </w:tc>
      </w:tr>
      <w:tr w:rsidR="00D6403E" w14:paraId="3A91557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5B0A186" w14:textId="77777777" w:rsidR="00D6403E" w:rsidRDefault="00000000">
            <w:r>
              <w:rPr>
                <w:rFonts w:ascii="Arial" w:eastAsia="Arial" w:hAnsi="Arial" w:cs="Arial"/>
                <w:color w:val="5A5A5A"/>
                <w:sz w:val="19"/>
                <w:szCs w:val="19"/>
              </w:rPr>
              <w:t>Output file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4318392" w14:textId="77777777" w:rsidR="00D6403E" w:rsidRDefault="00000000">
            <w:r>
              <w:rPr>
                <w:rFonts w:ascii="Arial" w:eastAsia="Arial" w:hAnsi="Arial" w:cs="Arial"/>
                <w:color w:val="5A5A5A"/>
                <w:sz w:val="19"/>
                <w:szCs w:val="19"/>
              </w:rPr>
              <w:t>offline_capability_results.json</w:t>
            </w:r>
          </w:p>
        </w:tc>
      </w:tr>
      <w:tr w:rsidR="00D6403E" w14:paraId="29BDA6C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488F033" w14:textId="77777777" w:rsidR="00D6403E" w:rsidRDefault="00000000">
            <w:r>
              <w:rPr>
                <w:rFonts w:ascii="Arial" w:eastAsia="Arial" w:hAnsi="Arial" w:cs="Arial"/>
                <w:color w:val="5A5A5A"/>
                <w:sz w:val="19"/>
                <w:szCs w:val="19"/>
              </w:rPr>
              <w:t>Depends on</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473CE49" w14:textId="77777777" w:rsidR="00D6403E" w:rsidRDefault="00000000">
            <w:r>
              <w:rPr>
                <w:rFonts w:ascii="Arial" w:eastAsia="Arial" w:hAnsi="Arial" w:cs="Arial"/>
                <w:color w:val="5A5A5A"/>
                <w:sz w:val="19"/>
                <w:szCs w:val="19"/>
              </w:rPr>
              <w:t>Completed cloud scores from 4.1, 4.2, 4.3a/b as comparison baseline.</w:t>
            </w:r>
          </w:p>
        </w:tc>
      </w:tr>
      <w:tr w:rsidR="00D6403E" w14:paraId="63A02EE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BB4EFF8" w14:textId="77777777" w:rsidR="00D6403E" w:rsidRDefault="00000000">
            <w:r>
              <w:rPr>
                <w:rFonts w:ascii="Arial" w:eastAsia="Arial" w:hAnsi="Arial" w:cs="Arial"/>
                <w:color w:val="5A5A5A"/>
                <w:sz w:val="19"/>
                <w:szCs w:val="19"/>
              </w:rPr>
              <w:t>Est. run time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766F3B5" w14:textId="77777777" w:rsidR="00D6403E" w:rsidRDefault="00000000">
            <w:r>
              <w:rPr>
                <w:rFonts w:ascii="Arial" w:eastAsia="Arial" w:hAnsi="Arial" w:cs="Arial"/>
                <w:color w:val="5A5A5A"/>
                <w:sz w:val="19"/>
                <w:szCs w:val="19"/>
              </w:rPr>
              <w:t>3–5 hours per provider including deployment.</w:t>
            </w:r>
          </w:p>
        </w:tc>
      </w:tr>
    </w:tbl>
    <w:p w14:paraId="1334776A" w14:textId="77777777" w:rsidR="00D6403E" w:rsidRDefault="00D6403E">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03E" w14:paraId="72DFA7B5" w14:textId="77777777">
        <w:tblPrEx>
          <w:tblCellMar>
            <w:top w:w="0" w:type="dxa"/>
            <w:bottom w:w="0" w:type="dxa"/>
          </w:tblCellMar>
        </w:tblPrEx>
        <w:tc>
          <w:tcPr>
            <w:tcW w:w="9360" w:type="dxa"/>
            <w:tcBorders>
              <w:top w:val="single" w:sz="4" w:space="0" w:color="A32D2D"/>
              <w:left w:val="single" w:sz="4" w:space="0" w:color="A32D2D"/>
              <w:bottom w:val="single" w:sz="1" w:space="0" w:color="DDDDDD"/>
              <w:right w:val="single" w:sz="1" w:space="0" w:color="DDDDDD"/>
            </w:tcBorders>
            <w:shd w:val="clear" w:color="auto" w:fill="FCEBEB"/>
            <w:tcMar>
              <w:top w:w="110" w:type="dxa"/>
              <w:left w:w="170" w:type="dxa"/>
              <w:bottom w:w="110" w:type="dxa"/>
              <w:right w:w="170" w:type="dxa"/>
            </w:tcMar>
          </w:tcPr>
          <w:p w14:paraId="5ED5DE05" w14:textId="77777777" w:rsidR="00D6403E" w:rsidRDefault="00000000">
            <w:r>
              <w:rPr>
                <w:rFonts w:ascii="Arial" w:eastAsia="Arial" w:hAnsi="Arial" w:cs="Arial"/>
                <w:b/>
                <w:bCs/>
                <w:color w:val="791F1F"/>
                <w:sz w:val="19"/>
                <w:szCs w:val="19"/>
              </w:rPr>
              <w:t>Start deployment in a separate environment</w:t>
            </w:r>
          </w:p>
          <w:p w14:paraId="4DB34EB7" w14:textId="77777777" w:rsidR="00D6403E" w:rsidRDefault="00000000">
            <w:pPr>
              <w:spacing w:before="36"/>
            </w:pPr>
            <w:r>
              <w:rPr>
                <w:rFonts w:ascii="Arial" w:eastAsia="Arial" w:hAnsi="Arial" w:cs="Arial"/>
                <w:color w:val="791F1F"/>
                <w:sz w:val="19"/>
                <w:szCs w:val="19"/>
              </w:rPr>
              <w:t>On-premise deployments can affect local network and machine resources. Run local tests on a dedicated machine, not your development laptop. Document the exact hardware spec and OS version used, as results will vary across machines.</w:t>
            </w:r>
          </w:p>
        </w:tc>
      </w:tr>
    </w:tbl>
    <w:p w14:paraId="0931B3CF" w14:textId="77777777" w:rsidR="00D6403E" w:rsidRDefault="00D6403E">
      <w:pPr>
        <w:spacing w:before="60" w:after="60"/>
      </w:pPr>
    </w:p>
    <w:p w14:paraId="52CBB2C9" w14:textId="77777777" w:rsidR="00D6403E" w:rsidRDefault="00000000">
      <w:pPr>
        <w:spacing w:before="180" w:after="60"/>
      </w:pPr>
      <w:r>
        <w:rPr>
          <w:rFonts w:ascii="Arial" w:eastAsia="Arial" w:hAnsi="Arial" w:cs="Arial"/>
          <w:b/>
          <w:bCs/>
          <w:color w:val="111111"/>
          <w:sz w:val="21"/>
          <w:szCs w:val="21"/>
        </w:rPr>
        <w:t>C.15.1  Deployment procedure</w:t>
      </w:r>
    </w:p>
    <w:p w14:paraId="6B96B7C3" w14:textId="77777777" w:rsidR="00D6403E" w:rsidRDefault="00000000">
      <w:pPr>
        <w:pStyle w:val="ListParagraph"/>
        <w:numPr>
          <w:ilvl w:val="0"/>
          <w:numId w:val="3"/>
        </w:numPr>
        <w:spacing w:before="28" w:after="28"/>
      </w:pPr>
      <w:r>
        <w:rPr>
          <w:rFonts w:ascii="Arial" w:eastAsia="Arial" w:hAnsi="Arial" w:cs="Arial"/>
          <w:color w:val="5A5A5A"/>
          <w:sz w:val="21"/>
          <w:szCs w:val="21"/>
        </w:rPr>
        <w:t>Follow the provider official on-premise documentation exactly from the beginning. Do not skip steps or use community guides — test the documented path that customers will actually follow.</w:t>
      </w:r>
    </w:p>
    <w:p w14:paraId="10149F84" w14:textId="77777777" w:rsidR="00D6403E" w:rsidRDefault="00000000">
      <w:pPr>
        <w:pStyle w:val="ListParagraph"/>
        <w:numPr>
          <w:ilvl w:val="0"/>
          <w:numId w:val="3"/>
        </w:numPr>
        <w:spacing w:before="28" w:after="28"/>
      </w:pPr>
      <w:r>
        <w:rPr>
          <w:rFonts w:ascii="Arial" w:eastAsia="Arial" w:hAnsi="Arial" w:cs="Arial"/>
          <w:color w:val="5A5A5A"/>
          <w:sz w:val="21"/>
          <w:szCs w:val="21"/>
        </w:rPr>
        <w:t>Log: time from reading the first documentation page to receiving a valid API response from the local deployment, number of distinct configuration steps required, any licensing barriers encountered (licence key, approval process, hardware requirements), and whether a working internet connection was needed during setup.</w:t>
      </w:r>
    </w:p>
    <w:p w14:paraId="02383F2F" w14:textId="77777777" w:rsidR="00D6403E" w:rsidRDefault="00000000">
      <w:pPr>
        <w:pStyle w:val="ListParagraph"/>
        <w:numPr>
          <w:ilvl w:val="0"/>
          <w:numId w:val="3"/>
        </w:numPr>
        <w:spacing w:before="28" w:after="28"/>
      </w:pPr>
      <w:r>
        <w:rPr>
          <w:rFonts w:ascii="Arial" w:eastAsia="Arial" w:hAnsi="Arial" w:cs="Arial"/>
          <w:color w:val="5A5A5A"/>
          <w:sz w:val="21"/>
          <w:szCs w:val="21"/>
        </w:rPr>
        <w:t>Once running, verify disconnected operation: disconnect from the internet and confirm the provider continues to function correctly.</w:t>
      </w:r>
    </w:p>
    <w:p w14:paraId="42DC9257" w14:textId="77777777" w:rsidR="00D6403E" w:rsidRDefault="00000000">
      <w:pPr>
        <w:pStyle w:val="ListParagraph"/>
        <w:numPr>
          <w:ilvl w:val="0"/>
          <w:numId w:val="3"/>
        </w:numPr>
        <w:spacing w:before="28" w:after="28"/>
      </w:pPr>
      <w:r>
        <w:rPr>
          <w:rFonts w:ascii="Arial" w:eastAsia="Arial" w:hAnsi="Arial" w:cs="Arial"/>
          <w:color w:val="5A5A5A"/>
          <w:sz w:val="21"/>
          <w:szCs w:val="21"/>
        </w:rPr>
        <w:t>Run the standard test battery against the local endpoint: TTFA (4.1 methodology), TTS fidelity WER (4.3a), voice quality blind rating (4.2), and for ASR providers, clean WER (4.3b).</w:t>
      </w:r>
    </w:p>
    <w:p w14:paraId="22E6EA27" w14:textId="77777777" w:rsidR="00D6403E" w:rsidRDefault="00000000">
      <w:pPr>
        <w:pStyle w:val="ListParagraph"/>
        <w:numPr>
          <w:ilvl w:val="0"/>
          <w:numId w:val="3"/>
        </w:numPr>
        <w:spacing w:before="28" w:after="28"/>
      </w:pPr>
      <w:r>
        <w:rPr>
          <w:rFonts w:ascii="Arial" w:eastAsia="Arial" w:hAnsi="Arial" w:cs="Arial"/>
          <w:color w:val="5A5A5A"/>
          <w:sz w:val="21"/>
          <w:szCs w:val="21"/>
        </w:rPr>
        <w:t>Compute capability delta for each dimension tested: local result minus cloud result. Log deltas with sign — negative means local is worse, positive means local is better.</w:t>
      </w:r>
    </w:p>
    <w:p w14:paraId="0FB19CC8" w14:textId="77777777" w:rsidR="00D6403E" w:rsidRDefault="00D6403E">
      <w:pPr>
        <w:spacing w:before="60" w:after="60"/>
      </w:pPr>
    </w:p>
    <w:p w14:paraId="2BD86A7E" w14:textId="77777777" w:rsidR="00D6403E" w:rsidRDefault="00000000">
      <w:pPr>
        <w:spacing w:before="180" w:after="60"/>
      </w:pPr>
      <w:r>
        <w:rPr>
          <w:rFonts w:ascii="Arial" w:eastAsia="Arial" w:hAnsi="Arial" w:cs="Arial"/>
          <w:b/>
          <w:bCs/>
          <w:color w:val="111111"/>
          <w:sz w:val="21"/>
          <w:szCs w:val="21"/>
        </w:rPr>
        <w:t>C.15.2  Scoring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14980DF0"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287A2257"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08430C7"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1A5045F2" w14:textId="77777777" w:rsidR="00D6403E" w:rsidRDefault="00000000">
            <w:r>
              <w:rPr>
                <w:rFonts w:ascii="Arial" w:eastAsia="Arial" w:hAnsi="Arial" w:cs="Arial"/>
                <w:b/>
                <w:bCs/>
                <w:color w:val="FFFFFF"/>
                <w:sz w:val="18"/>
                <w:szCs w:val="18"/>
              </w:rPr>
              <w:t>Interpretation</w:t>
            </w:r>
          </w:p>
        </w:tc>
      </w:tr>
      <w:tr w:rsidR="00D6403E" w14:paraId="24D1A5A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85B6C6E"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65B934C" w14:textId="77777777" w:rsidR="00D6403E" w:rsidRDefault="00000000">
            <w:r>
              <w:rPr>
                <w:rFonts w:ascii="Arial" w:eastAsia="Arial" w:hAnsi="Arial" w:cs="Arial"/>
                <w:color w:val="5A5A5A"/>
                <w:sz w:val="19"/>
                <w:szCs w:val="19"/>
              </w:rPr>
              <w:t>Available + delta &lt; 10% on all dims + deployment under 2 hours.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22EB490" w14:textId="77777777" w:rsidR="00D6403E" w:rsidRDefault="00000000">
            <w:r>
              <w:rPr>
                <w:rFonts w:ascii="Arial" w:eastAsia="Arial" w:hAnsi="Arial" w:cs="Arial"/>
                <w:color w:val="5A5A5A"/>
                <w:sz w:val="19"/>
                <w:szCs w:val="19"/>
              </w:rPr>
              <w:t>Excellent — minimal trade-off, quick to deploy</w:t>
            </w:r>
          </w:p>
        </w:tc>
      </w:tr>
      <w:tr w:rsidR="00D6403E" w14:paraId="3A5AD85B"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9CC80A9"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570A571" w14:textId="77777777" w:rsidR="00D6403E" w:rsidRDefault="00000000">
            <w:r>
              <w:rPr>
                <w:rFonts w:ascii="Arial" w:eastAsia="Arial" w:hAnsi="Arial" w:cs="Arial"/>
                <w:color w:val="5A5A5A"/>
                <w:sz w:val="19"/>
                <w:szCs w:val="19"/>
              </w:rPr>
              <w:t>Available + delta &lt; 20% + deployment under 4 hours.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D87B5EB" w14:textId="77777777" w:rsidR="00D6403E" w:rsidRDefault="00000000">
            <w:r>
              <w:rPr>
                <w:rFonts w:ascii="Arial" w:eastAsia="Arial" w:hAnsi="Arial" w:cs="Arial"/>
                <w:color w:val="5A5A5A"/>
                <w:sz w:val="19"/>
                <w:szCs w:val="19"/>
              </w:rPr>
              <w:t>Good — minor degradation, reasonable setup</w:t>
            </w:r>
          </w:p>
        </w:tc>
      </w:tr>
      <w:tr w:rsidR="00D6403E" w14:paraId="6052A33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A2AE8AF"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B2D624E" w14:textId="77777777" w:rsidR="00D6403E" w:rsidRDefault="00000000">
            <w:r>
              <w:rPr>
                <w:rFonts w:ascii="Arial" w:eastAsia="Arial" w:hAnsi="Arial" w:cs="Arial"/>
                <w:color w:val="5A5A5A"/>
                <w:sz w:val="19"/>
                <w:szCs w:val="19"/>
              </w:rPr>
              <w:t>Available but degradation 20–40%, or deployment requires significant manual effort.</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7213748" w14:textId="77777777" w:rsidR="00D6403E" w:rsidRDefault="00000000">
            <w:r>
              <w:rPr>
                <w:rFonts w:ascii="Arial" w:eastAsia="Arial" w:hAnsi="Arial" w:cs="Arial"/>
                <w:color w:val="5A5A5A"/>
                <w:sz w:val="19"/>
                <w:szCs w:val="19"/>
              </w:rPr>
              <w:t>Acceptable for latency-critical contexts</w:t>
            </w:r>
          </w:p>
        </w:tc>
      </w:tr>
      <w:tr w:rsidR="00D6403E" w14:paraId="3C4FD28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D4B6711"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0BDCFF8" w14:textId="77777777" w:rsidR="00D6403E" w:rsidRDefault="00000000">
            <w:r>
              <w:rPr>
                <w:rFonts w:ascii="Arial" w:eastAsia="Arial" w:hAnsi="Arial" w:cs="Arial"/>
                <w:color w:val="5A5A5A"/>
                <w:sz w:val="19"/>
                <w:szCs w:val="19"/>
              </w:rPr>
              <w:t>Available but requires enterprise sales engagement or major infrastructure.</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CE019EF" w14:textId="77777777" w:rsidR="00D6403E" w:rsidRDefault="00000000">
            <w:r>
              <w:rPr>
                <w:rFonts w:ascii="Arial" w:eastAsia="Arial" w:hAnsi="Arial" w:cs="Arial"/>
                <w:color w:val="5A5A5A"/>
                <w:sz w:val="19"/>
                <w:szCs w:val="19"/>
              </w:rPr>
              <w:t>Accessible in theory only</w:t>
            </w:r>
          </w:p>
        </w:tc>
      </w:tr>
      <w:tr w:rsidR="00D6403E" w14:paraId="376D7FC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D4D0DEA"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01BA7AA" w14:textId="77777777" w:rsidR="00D6403E" w:rsidRDefault="00000000">
            <w:r>
              <w:rPr>
                <w:rFonts w:ascii="Arial" w:eastAsia="Arial" w:hAnsi="Arial" w:cs="Arial"/>
                <w:color w:val="5A5A5A"/>
                <w:sz w:val="19"/>
                <w:szCs w:val="19"/>
              </w:rPr>
              <w:t>No offline mode, or it is too degraded or too expensive to be practical.</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FFC26E8" w14:textId="77777777" w:rsidR="00D6403E" w:rsidRDefault="00000000">
            <w:r>
              <w:rPr>
                <w:rFonts w:ascii="Arial" w:eastAsia="Arial" w:hAnsi="Arial" w:cs="Arial"/>
                <w:color w:val="5A5A5A"/>
                <w:sz w:val="19"/>
                <w:szCs w:val="19"/>
              </w:rPr>
              <w:t>Rate N/A-Cloud unless offline is a hard requirement</w:t>
            </w:r>
          </w:p>
        </w:tc>
      </w:tr>
    </w:tbl>
    <w:p w14:paraId="7ECAD11F" w14:textId="77777777" w:rsidR="00D6403E" w:rsidRDefault="00D6403E">
      <w:pPr>
        <w:spacing w:before="60" w:after="60"/>
      </w:pPr>
    </w:p>
    <w:p w14:paraId="45C59370" w14:textId="77777777" w:rsidR="00D6403E" w:rsidRDefault="00000000">
      <w:pPr>
        <w:spacing w:before="180" w:after="60"/>
      </w:pPr>
      <w:r>
        <w:rPr>
          <w:rFonts w:ascii="Arial" w:eastAsia="Arial" w:hAnsi="Arial" w:cs="Arial"/>
          <w:b/>
          <w:bCs/>
          <w:color w:val="111111"/>
          <w:sz w:val="21"/>
          <w:szCs w:val="21"/>
        </w:rPr>
        <w:t>C.15.3  Output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03E" w14:paraId="5B387BBC" w14:textId="77777777">
        <w:tblPrEx>
          <w:tblCellMar>
            <w:top w:w="0" w:type="dxa"/>
            <w:bottom w:w="0" w:type="dxa"/>
          </w:tblCellMar>
        </w:tblPrEx>
        <w:tc>
          <w:tcPr>
            <w:tcW w:w="9360" w:type="dxa"/>
            <w:tcBorders>
              <w:top w:val="single" w:sz="1" w:space="0" w:color="DDDDDD"/>
              <w:left w:val="single" w:sz="6" w:space="0" w:color="3B6D11"/>
              <w:bottom w:val="single" w:sz="1" w:space="0" w:color="DDDDDD"/>
              <w:right w:val="single" w:sz="1" w:space="0" w:color="DDDDDD"/>
            </w:tcBorders>
            <w:shd w:val="clear" w:color="auto" w:fill="F0F7E8"/>
            <w:tcMar>
              <w:top w:w="110" w:type="dxa"/>
              <w:left w:w="170" w:type="dxa"/>
              <w:bottom w:w="110" w:type="dxa"/>
              <w:right w:w="170" w:type="dxa"/>
            </w:tcMar>
          </w:tcPr>
          <w:p w14:paraId="47B60F39" w14:textId="77777777" w:rsidR="00D6403E" w:rsidRDefault="00000000">
            <w:pPr>
              <w:spacing w:after="16"/>
            </w:pPr>
            <w:r>
              <w:rPr>
                <w:rFonts w:ascii="Courier New" w:eastAsia="Courier New" w:hAnsi="Courier New" w:cs="Courier New"/>
                <w:color w:val="27500A"/>
                <w:sz w:val="18"/>
                <w:szCs w:val="18"/>
              </w:rPr>
              <w:t>offline_capability_results.json</w:t>
            </w:r>
          </w:p>
          <w:p w14:paraId="2E72C7E3" w14:textId="77777777" w:rsidR="00D6403E" w:rsidRDefault="00000000">
            <w:pPr>
              <w:spacing w:before="16" w:after="16"/>
            </w:pPr>
            <w:r>
              <w:rPr>
                <w:rFonts w:ascii="Courier New" w:eastAsia="Courier New" w:hAnsi="Courier New" w:cs="Courier New"/>
                <w:color w:val="27500A"/>
                <w:sz w:val="18"/>
                <w:szCs w:val="18"/>
              </w:rPr>
              <w:t>{</w:t>
            </w:r>
          </w:p>
          <w:p w14:paraId="046B2290" w14:textId="77777777" w:rsidR="00D6403E" w:rsidRDefault="00000000">
            <w:pPr>
              <w:spacing w:before="16" w:after="16"/>
            </w:pPr>
            <w:r>
              <w:rPr>
                <w:rFonts w:ascii="Courier New" w:eastAsia="Courier New" w:hAnsi="Courier New" w:cs="Courier New"/>
                <w:color w:val="27500A"/>
                <w:sz w:val="18"/>
                <w:szCs w:val="18"/>
              </w:rPr>
              <w:t xml:space="preserve">  "provider": "Deepgram",  "mode": "on-premise container (DG Dedicated)",</w:t>
            </w:r>
          </w:p>
          <w:p w14:paraId="1D19B2A6" w14:textId="77777777" w:rsidR="00D6403E" w:rsidRDefault="00000000">
            <w:pPr>
              <w:spacing w:before="16" w:after="16"/>
            </w:pPr>
            <w:r>
              <w:rPr>
                <w:rFonts w:ascii="Courier New" w:eastAsia="Courier New" w:hAnsi="Courier New" w:cs="Courier New"/>
                <w:color w:val="27500A"/>
                <w:sz w:val="18"/>
                <w:szCs w:val="18"/>
              </w:rPr>
              <w:t xml:space="preserve">  "deployment_time_min": 87,  "complexity_score": 4,  "disconnected_ok": true,</w:t>
            </w:r>
          </w:p>
          <w:p w14:paraId="7DE756F4" w14:textId="77777777" w:rsidR="00D6403E" w:rsidRDefault="00000000">
            <w:pPr>
              <w:spacing w:before="16" w:after="16"/>
            </w:pPr>
            <w:r>
              <w:rPr>
                <w:rFonts w:ascii="Courier New" w:eastAsia="Courier New" w:hAnsi="Courier New" w:cs="Courier New"/>
                <w:color w:val="27500A"/>
                <w:sz w:val="18"/>
                <w:szCs w:val="18"/>
              </w:rPr>
              <w:t xml:space="preserve">  "capability_deltas": {</w:t>
            </w:r>
          </w:p>
          <w:p w14:paraId="2EFFC7E0" w14:textId="77777777" w:rsidR="00D6403E" w:rsidRDefault="00000000">
            <w:pPr>
              <w:spacing w:before="16" w:after="16"/>
            </w:pPr>
            <w:r>
              <w:rPr>
                <w:rFonts w:ascii="Courier New" w:eastAsia="Courier New" w:hAnsi="Courier New" w:cs="Courier New"/>
                <w:color w:val="27500A"/>
                <w:sz w:val="18"/>
                <w:szCs w:val="18"/>
              </w:rPr>
              <w:t xml:space="preserve">    "ttfa_p90_ms":   { "cloud": 95,  "local": 38,  "delta_pct": -60 },</w:t>
            </w:r>
          </w:p>
          <w:p w14:paraId="25A3B252" w14:textId="77777777" w:rsidR="00D6403E" w:rsidRDefault="00000000">
            <w:pPr>
              <w:spacing w:before="16" w:after="16"/>
            </w:pPr>
            <w:r>
              <w:rPr>
                <w:rFonts w:ascii="Courier New" w:eastAsia="Courier New" w:hAnsi="Courier New" w:cs="Courier New"/>
                <w:color w:val="27500A"/>
                <w:sz w:val="18"/>
                <w:szCs w:val="18"/>
              </w:rPr>
              <w:t xml:space="preserve">    "tts_wer_pct":   { "cloud": 1.6, "local": 2.1, "delta_pct": 31  },</w:t>
            </w:r>
          </w:p>
          <w:p w14:paraId="13FCB461" w14:textId="77777777" w:rsidR="00D6403E" w:rsidRDefault="00000000">
            <w:pPr>
              <w:spacing w:before="16" w:after="16"/>
            </w:pPr>
            <w:r>
              <w:rPr>
                <w:rFonts w:ascii="Courier New" w:eastAsia="Courier New" w:hAnsi="Courier New" w:cs="Courier New"/>
                <w:color w:val="27500A"/>
                <w:sz w:val="18"/>
                <w:szCs w:val="18"/>
              </w:rPr>
              <w:t xml:space="preserve">    "asr_clean_wer": { "cloud": 0.8, "local": 1.4, "delta_pct": 75  }</w:t>
            </w:r>
          </w:p>
          <w:p w14:paraId="60A0B6BE" w14:textId="77777777" w:rsidR="00D6403E" w:rsidRDefault="00000000">
            <w:pPr>
              <w:spacing w:before="16" w:after="16"/>
            </w:pPr>
            <w:r>
              <w:rPr>
                <w:rFonts w:ascii="Courier New" w:eastAsia="Courier New" w:hAnsi="Courier New" w:cs="Courier New"/>
                <w:color w:val="27500A"/>
                <w:sz w:val="18"/>
                <w:szCs w:val="18"/>
              </w:rPr>
              <w:t xml:space="preserve">  },</w:t>
            </w:r>
          </w:p>
          <w:p w14:paraId="108F7822" w14:textId="77777777" w:rsidR="00D6403E" w:rsidRDefault="00000000">
            <w:pPr>
              <w:spacing w:before="16" w:after="16"/>
            </w:pPr>
            <w:r>
              <w:rPr>
                <w:rFonts w:ascii="Courier New" w:eastAsia="Courier New" w:hAnsi="Courier New" w:cs="Courier New"/>
                <w:color w:val="27500A"/>
                <w:sz w:val="18"/>
                <w:szCs w:val="18"/>
              </w:rPr>
              <w:t xml:space="preserve">  "notes": "Latency dramatically better local. ASR accuracy slightly lower with smaller on-prem model.",</w:t>
            </w:r>
          </w:p>
          <w:p w14:paraId="6B007369" w14:textId="77777777" w:rsidR="00D6403E" w:rsidRDefault="00000000">
            <w:pPr>
              <w:spacing w:before="16" w:after="16"/>
            </w:pPr>
            <w:r>
              <w:rPr>
                <w:rFonts w:ascii="Courier New" w:eastAsia="Courier New" w:hAnsi="Courier New" w:cs="Courier New"/>
                <w:color w:val="27500A"/>
                <w:sz w:val="18"/>
                <w:szCs w:val="18"/>
              </w:rPr>
              <w:t xml:space="preserve">  "score": 4</w:t>
            </w:r>
          </w:p>
          <w:p w14:paraId="0B5872CB" w14:textId="77777777" w:rsidR="00D6403E" w:rsidRDefault="00000000">
            <w:pPr>
              <w:spacing w:before="16" w:after="16"/>
            </w:pPr>
            <w:r>
              <w:rPr>
                <w:rFonts w:ascii="Courier New" w:eastAsia="Courier New" w:hAnsi="Courier New" w:cs="Courier New"/>
                <w:color w:val="27500A"/>
                <w:sz w:val="18"/>
                <w:szCs w:val="18"/>
              </w:rPr>
              <w:t>}</w:t>
            </w:r>
          </w:p>
        </w:tc>
      </w:tr>
    </w:tbl>
    <w:p w14:paraId="20EFB8A9" w14:textId="77777777" w:rsidR="00D6403E" w:rsidRDefault="00D6403E">
      <w:pPr>
        <w:spacing w:before="60" w:after="60"/>
      </w:pPr>
    </w:p>
    <w:p w14:paraId="278BEB4F" w14:textId="77777777" w:rsidR="00D6403E" w:rsidRDefault="00000000">
      <w:r>
        <w:br w:type="page"/>
      </w:r>
    </w:p>
    <w:p w14:paraId="3DCF0D37" w14:textId="77777777" w:rsidR="00D6403E" w:rsidRDefault="00000000">
      <w:pPr>
        <w:pBdr>
          <w:left w:val="single" w:sz="12" w:space="0" w:color="1B4FBE"/>
        </w:pBdr>
        <w:spacing w:before="80" w:after="70"/>
        <w:ind w:left="200"/>
      </w:pPr>
      <w:r>
        <w:rPr>
          <w:rFonts w:ascii="Arial" w:eastAsia="Arial" w:hAnsi="Arial" w:cs="Arial"/>
          <w:b/>
          <w:bCs/>
          <w:color w:val="1B4FBE"/>
          <w:sz w:val="28"/>
          <w:szCs w:val="28"/>
        </w:rPr>
        <w:t xml:space="preserve">C.16  </w:t>
      </w:r>
      <w:r>
        <w:rPr>
          <w:rFonts w:ascii="Arial" w:eastAsia="Arial" w:hAnsi="Arial" w:cs="Arial"/>
          <w:b/>
          <w:bCs/>
          <w:color w:val="111111"/>
          <w:sz w:val="28"/>
          <w:szCs w:val="28"/>
        </w:rPr>
        <w:t>Local context latency  (implementation guide)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03E" w14:paraId="2FDCA30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B3AD6D0" w14:textId="77777777" w:rsidR="00D6403E" w:rsidRDefault="00000000">
            <w:r>
              <w:rPr>
                <w:rFonts w:ascii="Arial" w:eastAsia="Arial" w:hAnsi="Arial" w:cs="Arial"/>
                <w:color w:val="5A5A5A"/>
                <w:sz w:val="19"/>
                <w:szCs w:val="19"/>
              </w:rPr>
              <w:t>Applies to</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B4FCF9E" w14:textId="77777777" w:rsidR="00D6403E" w:rsidRDefault="00000000">
            <w:r>
              <w:rPr>
                <w:rFonts w:ascii="Arial" w:eastAsia="Arial" w:hAnsi="Arial" w:cs="Arial"/>
                <w:color w:val="5A5A5A"/>
                <w:sz w:val="19"/>
                <w:szCs w:val="19"/>
              </w:rPr>
              <w:t>Providers where 4.15 scored 2 or above. Cloud-only providers: N/A-Cloud.</w:t>
            </w:r>
          </w:p>
        </w:tc>
      </w:tr>
      <w:tr w:rsidR="00D6403E" w14:paraId="14DA67F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E666FEC" w14:textId="77777777" w:rsidR="00D6403E" w:rsidRDefault="00000000">
            <w:r>
              <w:rPr>
                <w:rFonts w:ascii="Arial" w:eastAsia="Arial" w:hAnsi="Arial" w:cs="Arial"/>
                <w:color w:val="5A5A5A"/>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AE095A9" w14:textId="77777777" w:rsidR="00D6403E" w:rsidRDefault="00000000">
            <w:r>
              <w:rPr>
                <w:rFonts w:ascii="Arial" w:eastAsia="Arial" w:hAnsi="Arial" w:cs="Arial"/>
                <w:color w:val="5A5A5A"/>
                <w:sz w:val="19"/>
                <w:szCs w:val="19"/>
              </w:rPr>
              <w:t>Automated TTFA measurement using 4.1 methodology against local deployment on 3 hardware profiles.</w:t>
            </w:r>
          </w:p>
        </w:tc>
      </w:tr>
      <w:tr w:rsidR="00D6403E" w14:paraId="5ECFEC1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9D21943" w14:textId="77777777" w:rsidR="00D6403E" w:rsidRDefault="00000000">
            <w:r>
              <w:rPr>
                <w:rFonts w:ascii="Arial" w:eastAsia="Arial" w:hAnsi="Arial" w:cs="Arial"/>
                <w:color w:val="5A5A5A"/>
                <w:sz w:val="19"/>
                <w:szCs w:val="19"/>
              </w:rPr>
              <w:t>Output file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2C1FE639" w14:textId="77777777" w:rsidR="00D6403E" w:rsidRDefault="00000000">
            <w:r>
              <w:rPr>
                <w:rFonts w:ascii="Arial" w:eastAsia="Arial" w:hAnsi="Arial" w:cs="Arial"/>
                <w:color w:val="5A5A5A"/>
                <w:sz w:val="19"/>
                <w:szCs w:val="19"/>
              </w:rPr>
              <w:t>local_latency_results.json</w:t>
            </w:r>
          </w:p>
        </w:tc>
      </w:tr>
      <w:tr w:rsidR="00D6403E" w14:paraId="037B66E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9A181A7" w14:textId="77777777" w:rsidR="00D6403E" w:rsidRDefault="00000000">
            <w:r>
              <w:rPr>
                <w:rFonts w:ascii="Arial" w:eastAsia="Arial" w:hAnsi="Arial" w:cs="Arial"/>
                <w:color w:val="5A5A5A"/>
                <w:sz w:val="19"/>
                <w:szCs w:val="19"/>
              </w:rPr>
              <w:t>Depends on</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3F7C632" w14:textId="77777777" w:rsidR="00D6403E" w:rsidRDefault="00000000">
            <w:r>
              <w:rPr>
                <w:rFonts w:ascii="Arial" w:eastAsia="Arial" w:hAnsi="Arial" w:cs="Arial"/>
                <w:color w:val="5A5A5A"/>
                <w:sz w:val="19"/>
                <w:szCs w:val="19"/>
              </w:rPr>
              <w:t>4.15 local deployment must be working before running this test.</w:t>
            </w:r>
          </w:p>
        </w:tc>
      </w:tr>
      <w:tr w:rsidR="00D6403E" w14:paraId="7983BE6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0274D6A" w14:textId="77777777" w:rsidR="00D6403E" w:rsidRDefault="00000000">
            <w:r>
              <w:rPr>
                <w:rFonts w:ascii="Arial" w:eastAsia="Arial" w:hAnsi="Arial" w:cs="Arial"/>
                <w:color w:val="5A5A5A"/>
                <w:sz w:val="19"/>
                <w:szCs w:val="19"/>
              </w:rPr>
              <w:t>Est. run time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ED19666" w14:textId="77777777" w:rsidR="00D6403E" w:rsidRDefault="00000000">
            <w:r>
              <w:rPr>
                <w:rFonts w:ascii="Arial" w:eastAsia="Arial" w:hAnsi="Arial" w:cs="Arial"/>
                <w:color w:val="5A5A5A"/>
                <w:sz w:val="19"/>
                <w:szCs w:val="19"/>
              </w:rPr>
              <w:t>1–2 hours per provider.</w:t>
            </w:r>
          </w:p>
        </w:tc>
      </w:tr>
    </w:tbl>
    <w:p w14:paraId="4E2CCFFC" w14:textId="77777777" w:rsidR="00D6403E" w:rsidRDefault="00D6403E">
      <w:pPr>
        <w:spacing w:before="60" w:after="60"/>
      </w:pPr>
    </w:p>
    <w:p w14:paraId="2833CA8B" w14:textId="77777777" w:rsidR="00D6403E" w:rsidRDefault="00000000">
      <w:pPr>
        <w:spacing w:before="180" w:after="60"/>
      </w:pPr>
      <w:r>
        <w:rPr>
          <w:rFonts w:ascii="Arial" w:eastAsia="Arial" w:hAnsi="Arial" w:cs="Arial"/>
          <w:b/>
          <w:bCs/>
          <w:color w:val="111111"/>
          <w:sz w:val="21"/>
          <w:szCs w:val="21"/>
        </w:rPr>
        <w:t>C.16.1  Hardware profiles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D6403E" w14:paraId="4C57A5E4"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5EE01B9" w14:textId="77777777" w:rsidR="00D6403E" w:rsidRDefault="00000000">
            <w:r>
              <w:rPr>
                <w:rFonts w:ascii="Arial" w:eastAsia="Arial" w:hAnsi="Arial" w:cs="Arial"/>
                <w:b/>
                <w:bCs/>
                <w:color w:val="FFFFFF"/>
                <w:sz w:val="18"/>
                <w:szCs w:val="18"/>
              </w:rPr>
              <w:t>Profile</w:t>
            </w:r>
          </w:p>
        </w:tc>
        <w:tc>
          <w:tcPr>
            <w:tcW w:w="30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6C4FE21" w14:textId="77777777" w:rsidR="00D6403E" w:rsidRDefault="00000000">
            <w:r>
              <w:rPr>
                <w:rFonts w:ascii="Arial" w:eastAsia="Arial" w:hAnsi="Arial" w:cs="Arial"/>
                <w:b/>
                <w:bCs/>
                <w:color w:val="FFFFFF"/>
                <w:sz w:val="18"/>
                <w:szCs w:val="18"/>
              </w:rPr>
              <w:t>Reference hardware</w:t>
            </w:r>
          </w:p>
        </w:tc>
        <w:tc>
          <w:tcPr>
            <w:tcW w:w="47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E5635B7" w14:textId="77777777" w:rsidR="00D6403E" w:rsidRDefault="00000000">
            <w:r>
              <w:rPr>
                <w:rFonts w:ascii="Arial" w:eastAsia="Arial" w:hAnsi="Arial" w:cs="Arial"/>
                <w:b/>
                <w:bCs/>
                <w:color w:val="FFFFFF"/>
                <w:sz w:val="18"/>
                <w:szCs w:val="18"/>
              </w:rPr>
              <w:t>Run environment notes</w:t>
            </w:r>
          </w:p>
        </w:tc>
      </w:tr>
      <w:tr w:rsidR="00D6403E" w14:paraId="021F556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983F1C5" w14:textId="77777777" w:rsidR="00D6403E" w:rsidRDefault="00000000">
            <w:r>
              <w:rPr>
                <w:rFonts w:ascii="Arial" w:eastAsia="Arial" w:hAnsi="Arial" w:cs="Arial"/>
                <w:color w:val="5A5A5A"/>
                <w:sz w:val="19"/>
                <w:szCs w:val="19"/>
              </w:rPr>
              <w:t>Modern laptop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5DEF985" w14:textId="77777777" w:rsidR="00D6403E" w:rsidRDefault="00000000">
            <w:r>
              <w:rPr>
                <w:rFonts w:ascii="Arial" w:eastAsia="Arial" w:hAnsi="Arial" w:cs="Arial"/>
                <w:color w:val="5A5A5A"/>
                <w:sz w:val="19"/>
                <w:szCs w:val="19"/>
              </w:rPr>
              <w:t>Apple M2 MacBook or AMD/Intel 2023+, 16GB RAM</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6172CD2" w14:textId="77777777" w:rsidR="00D6403E" w:rsidRDefault="00000000">
            <w:r>
              <w:rPr>
                <w:rFonts w:ascii="Arial" w:eastAsia="Arial" w:hAnsi="Arial" w:cs="Arial"/>
                <w:color w:val="5A5A5A"/>
                <w:sz w:val="19"/>
                <w:szCs w:val="19"/>
              </w:rPr>
              <w:t>Connect to power. Close all apps. Disable OS energy savers.</w:t>
            </w:r>
          </w:p>
        </w:tc>
      </w:tr>
      <w:tr w:rsidR="00D6403E" w14:paraId="675615B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71BED1F" w14:textId="77777777" w:rsidR="00D6403E" w:rsidRDefault="00000000">
            <w:r>
              <w:rPr>
                <w:rFonts w:ascii="Arial" w:eastAsia="Arial" w:hAnsi="Arial" w:cs="Arial"/>
                <w:color w:val="5A5A5A"/>
                <w:sz w:val="19"/>
                <w:szCs w:val="19"/>
              </w:rPr>
              <w:t>Mid-range laptop</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564612E" w14:textId="77777777" w:rsidR="00D6403E" w:rsidRDefault="00000000">
            <w:r>
              <w:rPr>
                <w:rFonts w:ascii="Arial" w:eastAsia="Arial" w:hAnsi="Arial" w:cs="Arial"/>
                <w:color w:val="5A5A5A"/>
                <w:sz w:val="19"/>
                <w:szCs w:val="19"/>
              </w:rPr>
              <w:t>Intel Core i5 (3 years old), 8GB RAM</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6F104E9" w14:textId="77777777" w:rsidR="00D6403E" w:rsidRDefault="00000000">
            <w:r>
              <w:rPr>
                <w:rFonts w:ascii="Arial" w:eastAsia="Arial" w:hAnsi="Arial" w:cs="Arial"/>
                <w:color w:val="5A5A5A"/>
                <w:sz w:val="19"/>
                <w:szCs w:val="19"/>
              </w:rPr>
              <w:t>Same power and environment controls. Note exact CPU and RAM.</w:t>
            </w:r>
          </w:p>
        </w:tc>
      </w:tr>
      <w:tr w:rsidR="00D6403E" w14:paraId="186ED49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C8BFAB9" w14:textId="77777777" w:rsidR="00D6403E" w:rsidRDefault="00000000">
            <w:r>
              <w:rPr>
                <w:rFonts w:ascii="Arial" w:eastAsia="Arial" w:hAnsi="Arial" w:cs="Arial"/>
                <w:color w:val="5A5A5A"/>
                <w:sz w:val="19"/>
                <w:szCs w:val="19"/>
              </w:rPr>
              <w:t>Mobile device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11E84F7" w14:textId="77777777" w:rsidR="00D6403E" w:rsidRDefault="00000000">
            <w:r>
              <w:rPr>
                <w:rFonts w:ascii="Arial" w:eastAsia="Arial" w:hAnsi="Arial" w:cs="Arial"/>
                <w:color w:val="5A5A5A"/>
                <w:sz w:val="19"/>
                <w:szCs w:val="19"/>
              </w:rPr>
              <w:t>iPhone 14 or mid-range Android 2022+</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ADFD804" w14:textId="77777777" w:rsidR="00D6403E" w:rsidRDefault="00000000">
            <w:r>
              <w:rPr>
                <w:rFonts w:ascii="Arial" w:eastAsia="Arial" w:hAnsi="Arial" w:cs="Arial"/>
                <w:color w:val="5A5A5A"/>
                <w:sz w:val="19"/>
                <w:szCs w:val="19"/>
              </w:rPr>
              <w:t>Charge to 100%. Enable airplane mode after model loads to test disconnected. Note OS version.</w:t>
            </w:r>
          </w:p>
        </w:tc>
      </w:tr>
    </w:tbl>
    <w:p w14:paraId="6EDE751A" w14:textId="77777777" w:rsidR="00D6403E" w:rsidRDefault="00D6403E">
      <w:pPr>
        <w:spacing w:before="60" w:after="60"/>
      </w:pPr>
    </w:p>
    <w:p w14:paraId="673F54E3" w14:textId="77777777" w:rsidR="00D6403E" w:rsidRDefault="00000000">
      <w:pPr>
        <w:spacing w:before="180" w:after="60"/>
      </w:pPr>
      <w:r>
        <w:rPr>
          <w:rFonts w:ascii="Arial" w:eastAsia="Arial" w:hAnsi="Arial" w:cs="Arial"/>
          <w:b/>
          <w:bCs/>
          <w:color w:val="111111"/>
          <w:sz w:val="21"/>
          <w:szCs w:val="21"/>
        </w:rPr>
        <w:t>C.16.2  Procedure</w:t>
      </w:r>
    </w:p>
    <w:p w14:paraId="03A87EC8" w14:textId="77777777" w:rsidR="00D6403E" w:rsidRDefault="00000000">
      <w:pPr>
        <w:pStyle w:val="ListParagraph"/>
        <w:numPr>
          <w:ilvl w:val="0"/>
          <w:numId w:val="3"/>
        </w:numPr>
        <w:spacing w:before="28" w:after="28"/>
      </w:pPr>
      <w:r>
        <w:rPr>
          <w:rFonts w:ascii="Arial" w:eastAsia="Arial" w:hAnsi="Arial" w:cs="Arial"/>
          <w:color w:val="5A5A5A"/>
          <w:sz w:val="21"/>
          <w:szCs w:val="21"/>
        </w:rPr>
        <w:t>Using the same 4.1 TTFA methodology — 10 trials, discard min and max, average remaining 8 — measure TTFA with the provider running locally on each hardware profile. Use corpus item S01.</w:t>
      </w:r>
    </w:p>
    <w:p w14:paraId="72146ADC" w14:textId="77777777" w:rsidR="00D6403E" w:rsidRDefault="00000000">
      <w:pPr>
        <w:pStyle w:val="ListParagraph"/>
        <w:numPr>
          <w:ilvl w:val="0"/>
          <w:numId w:val="3"/>
        </w:numPr>
        <w:spacing w:before="28" w:after="28"/>
      </w:pPr>
      <w:r>
        <w:rPr>
          <w:rFonts w:ascii="Arial" w:eastAsia="Arial" w:hAnsi="Arial" w:cs="Arial"/>
          <w:color w:val="5A5A5A"/>
          <w:sz w:val="21"/>
          <w:szCs w:val="21"/>
        </w:rPr>
        <w:t>Prepare each device before the test: plug in, close all background apps, wait for CPU usage to settle below 10% idle.</w:t>
      </w:r>
    </w:p>
    <w:p w14:paraId="14548092" w14:textId="77777777" w:rsidR="00D6403E" w:rsidRDefault="00000000">
      <w:pPr>
        <w:pStyle w:val="ListParagraph"/>
        <w:numPr>
          <w:ilvl w:val="0"/>
          <w:numId w:val="3"/>
        </w:numPr>
        <w:spacing w:before="28" w:after="28"/>
      </w:pPr>
      <w:r>
        <w:rPr>
          <w:rFonts w:ascii="Arial" w:eastAsia="Arial" w:hAnsi="Arial" w:cs="Arial"/>
          <w:color w:val="5A5A5A"/>
          <w:sz w:val="21"/>
          <w:szCs w:val="21"/>
        </w:rPr>
        <w:t>Record p50, p90, p99 per hardware profile. Compare local p90 to the cloud p90 from dimension 4.1. Compute improvement ratio: (cloud p90 minus local p90) divided by cloud p90.</w:t>
      </w:r>
    </w:p>
    <w:p w14:paraId="08D52441" w14:textId="77777777" w:rsidR="00D6403E" w:rsidRDefault="00000000">
      <w:pPr>
        <w:pStyle w:val="ListParagraph"/>
        <w:numPr>
          <w:ilvl w:val="0"/>
          <w:numId w:val="3"/>
        </w:numPr>
        <w:spacing w:before="28" w:after="28"/>
      </w:pPr>
      <w:r>
        <w:rPr>
          <w:rFonts w:ascii="Arial" w:eastAsia="Arial" w:hAnsi="Arial" w:cs="Arial"/>
          <w:color w:val="5A5A5A"/>
          <w:sz w:val="21"/>
          <w:szCs w:val="21"/>
        </w:rPr>
        <w:t>Check hardware degradation: compare each profile to the modern laptop baseline. Flag if mid-range or mobile falls two or more scoring tiers below the modern laptop result.</w:t>
      </w:r>
    </w:p>
    <w:p w14:paraId="73DC8277" w14:textId="77777777" w:rsidR="00D6403E" w:rsidRDefault="00000000">
      <w:pPr>
        <w:pStyle w:val="ListParagraph"/>
        <w:numPr>
          <w:ilvl w:val="0"/>
          <w:numId w:val="3"/>
        </w:numPr>
        <w:spacing w:before="28" w:after="28"/>
      </w:pPr>
      <w:r>
        <w:rPr>
          <w:rFonts w:ascii="Arial" w:eastAsia="Arial" w:hAnsi="Arial" w:cs="Arial"/>
          <w:color w:val="5A5A5A"/>
          <w:sz w:val="21"/>
          <w:szCs w:val="21"/>
        </w:rPr>
        <w:t>Also run TTS fidelity WER (4.3a) on the local model to document any quality trade-off alongside the latency gain.</w:t>
      </w:r>
    </w:p>
    <w:p w14:paraId="6D85F98D" w14:textId="77777777" w:rsidR="00D6403E" w:rsidRDefault="00D6403E">
      <w:pPr>
        <w:spacing w:before="60" w:after="60"/>
      </w:pPr>
    </w:p>
    <w:p w14:paraId="47C38CD6" w14:textId="77777777" w:rsidR="00D6403E" w:rsidRDefault="00000000">
      <w:pPr>
        <w:spacing w:before="180" w:after="60"/>
      </w:pPr>
      <w:r>
        <w:rPr>
          <w:rFonts w:ascii="Arial" w:eastAsia="Arial" w:hAnsi="Arial" w:cs="Arial"/>
          <w:b/>
          <w:bCs/>
          <w:color w:val="111111"/>
          <w:sz w:val="21"/>
          <w:szCs w:val="21"/>
        </w:rPr>
        <w:t>C.16.3  Scoring — local p90 on modern laptop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578899A8"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3FEB5E6"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4D950F52"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A79A3AA" w14:textId="77777777" w:rsidR="00D6403E" w:rsidRDefault="00000000">
            <w:r>
              <w:rPr>
                <w:rFonts w:ascii="Arial" w:eastAsia="Arial" w:hAnsi="Arial" w:cs="Arial"/>
                <w:b/>
                <w:bCs/>
                <w:color w:val="FFFFFF"/>
                <w:sz w:val="18"/>
                <w:szCs w:val="18"/>
              </w:rPr>
              <w:t>Interpretation</w:t>
            </w:r>
          </w:p>
        </w:tc>
      </w:tr>
      <w:tr w:rsidR="00D6403E" w14:paraId="327A1DC7"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E7BA743"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8CC7806" w14:textId="77777777" w:rsidR="00D6403E" w:rsidRDefault="00000000">
            <w:r>
              <w:rPr>
                <w:rFonts w:ascii="Arial" w:eastAsia="Arial" w:hAnsi="Arial" w:cs="Arial"/>
                <w:color w:val="5A5A5A"/>
                <w:sz w:val="19"/>
                <w:szCs w:val="19"/>
              </w:rPr>
              <w:t>&lt; 50ms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7257158" w14:textId="77777777" w:rsidR="00D6403E" w:rsidRDefault="00000000">
            <w:r>
              <w:rPr>
                <w:rFonts w:ascii="Arial" w:eastAsia="Arial" w:hAnsi="Arial" w:cs="Arial"/>
                <w:color w:val="5A5A5A"/>
                <w:sz w:val="19"/>
                <w:szCs w:val="19"/>
              </w:rPr>
              <w:t>Near-instantaneous — eliminates perceived latency entirely</w:t>
            </w:r>
          </w:p>
        </w:tc>
      </w:tr>
      <w:tr w:rsidR="00D6403E" w14:paraId="06FC7404"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1D528D9"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98CC03C" w14:textId="77777777" w:rsidR="00D6403E" w:rsidRDefault="00000000">
            <w:r>
              <w:rPr>
                <w:rFonts w:ascii="Arial" w:eastAsia="Arial" w:hAnsi="Arial" w:cs="Arial"/>
                <w:color w:val="5A5A5A"/>
                <w:sz w:val="19"/>
                <w:szCs w:val="19"/>
              </w:rPr>
              <w:t>50–100ms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7B78880" w14:textId="77777777" w:rsidR="00D6403E" w:rsidRDefault="00000000">
            <w:r>
              <w:rPr>
                <w:rFonts w:ascii="Arial" w:eastAsia="Arial" w:hAnsi="Arial" w:cs="Arial"/>
                <w:color w:val="5A5A5A"/>
                <w:sz w:val="19"/>
                <w:szCs w:val="19"/>
              </w:rPr>
              <w:t>Excellent — significantly better than cloud</w:t>
            </w:r>
          </w:p>
        </w:tc>
      </w:tr>
      <w:tr w:rsidR="00D6403E" w14:paraId="08C83FCF"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DFB64F1"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05C40D3" w14:textId="77777777" w:rsidR="00D6403E" w:rsidRDefault="00000000">
            <w:r>
              <w:rPr>
                <w:rFonts w:ascii="Arial" w:eastAsia="Arial" w:hAnsi="Arial" w:cs="Arial"/>
                <w:color w:val="5A5A5A"/>
                <w:sz w:val="19"/>
                <w:szCs w:val="19"/>
              </w:rPr>
              <w:t>100–200ms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E2FBF3B" w14:textId="77777777" w:rsidR="00D6403E" w:rsidRDefault="00000000">
            <w:r>
              <w:rPr>
                <w:rFonts w:ascii="Arial" w:eastAsia="Arial" w:hAnsi="Arial" w:cs="Arial"/>
                <w:color w:val="5A5A5A"/>
                <w:sz w:val="19"/>
                <w:szCs w:val="19"/>
              </w:rPr>
              <w:t>Good improvement over cloud baseline</w:t>
            </w:r>
          </w:p>
        </w:tc>
      </w:tr>
      <w:tr w:rsidR="00D6403E" w14:paraId="129DCF3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544A7F8"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5EC7850" w14:textId="77777777" w:rsidR="00D6403E" w:rsidRDefault="00000000">
            <w:r>
              <w:rPr>
                <w:rFonts w:ascii="Arial" w:eastAsia="Arial" w:hAnsi="Arial" w:cs="Arial"/>
                <w:color w:val="5A5A5A"/>
                <w:sz w:val="19"/>
                <w:szCs w:val="19"/>
              </w:rPr>
              <w:t>200–500ms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BD056C6" w14:textId="77777777" w:rsidR="00D6403E" w:rsidRDefault="00000000">
            <w:r>
              <w:rPr>
                <w:rFonts w:ascii="Arial" w:eastAsia="Arial" w:hAnsi="Arial" w:cs="Arial"/>
                <w:color w:val="5A5A5A"/>
                <w:sz w:val="19"/>
                <w:szCs w:val="19"/>
              </w:rPr>
              <w:t>Modest — local may not justify deployment complexity</w:t>
            </w:r>
          </w:p>
        </w:tc>
      </w:tr>
      <w:tr w:rsidR="00D6403E" w14:paraId="16261CFD"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B23FA73"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E4BFCD2" w14:textId="77777777" w:rsidR="00D6403E" w:rsidRDefault="00000000">
            <w:r>
              <w:rPr>
                <w:rFonts w:ascii="Arial" w:eastAsia="Arial" w:hAnsi="Arial" w:cs="Arial"/>
                <w:color w:val="5A5A5A"/>
                <w:sz w:val="19"/>
                <w:szCs w:val="19"/>
              </w:rPr>
              <w:t>&gt; 500ms or worse than cloud</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42EE57A" w14:textId="77777777" w:rsidR="00D6403E" w:rsidRDefault="00000000">
            <w:r>
              <w:rPr>
                <w:rFonts w:ascii="Arial" w:eastAsia="Arial" w:hAnsi="Arial" w:cs="Arial"/>
                <w:color w:val="5A5A5A"/>
                <w:sz w:val="19"/>
                <w:szCs w:val="19"/>
              </w:rPr>
              <w:t>Counterproductive — local adds cost without latency benefit</w:t>
            </w:r>
          </w:p>
        </w:tc>
      </w:tr>
    </w:tbl>
    <w:p w14:paraId="4F32DB12" w14:textId="77777777" w:rsidR="00D6403E" w:rsidRDefault="00D6403E">
      <w:pPr>
        <w:spacing w:before="60" w:after="60"/>
      </w:pPr>
    </w:p>
    <w:p w14:paraId="6D0B0E1D" w14:textId="77777777" w:rsidR="00D6403E" w:rsidRDefault="00000000">
      <w:pPr>
        <w:spacing w:before="180" w:after="60"/>
      </w:pPr>
      <w:r>
        <w:rPr>
          <w:rFonts w:ascii="Arial" w:eastAsia="Arial" w:hAnsi="Arial" w:cs="Arial"/>
          <w:b/>
          <w:bCs/>
          <w:color w:val="111111"/>
          <w:sz w:val="21"/>
          <w:szCs w:val="21"/>
        </w:rPr>
        <w:t>C.16.4  Scoring — hardware degradation across profiles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5960"/>
      </w:tblGrid>
      <w:tr w:rsidR="00D6403E" w14:paraId="2C1B3178" w14:textId="77777777">
        <w:tblPrEx>
          <w:tblCellMar>
            <w:top w:w="0" w:type="dxa"/>
            <w:bottom w:w="0" w:type="dxa"/>
          </w:tblCellMar>
        </w:tblPrEx>
        <w:trPr>
          <w:tblHeader/>
        </w:trPr>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5C2960CD" w14:textId="77777777" w:rsidR="00D6403E" w:rsidRDefault="00000000">
            <w:r>
              <w:rPr>
                <w:rFonts w:ascii="Arial" w:eastAsia="Arial" w:hAnsi="Arial" w:cs="Arial"/>
                <w:b/>
                <w:bCs/>
                <w:color w:val="FFFFFF"/>
                <w:sz w:val="18"/>
                <w:szCs w:val="18"/>
              </w:rPr>
              <w:t>Score</w:t>
            </w:r>
          </w:p>
        </w:tc>
        <w:tc>
          <w:tcPr>
            <w:tcW w:w="2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A737276" w14:textId="77777777" w:rsidR="00D6403E" w:rsidRDefault="00000000">
            <w:r>
              <w:rPr>
                <w:rFonts w:ascii="Arial" w:eastAsia="Arial" w:hAnsi="Arial" w:cs="Arial"/>
                <w:b/>
                <w:bCs/>
                <w:color w:val="FFFFFF"/>
                <w:sz w:val="18"/>
                <w:szCs w:val="18"/>
              </w:rPr>
              <w:t>Threshold</w:t>
            </w:r>
          </w:p>
        </w:tc>
        <w:tc>
          <w:tcPr>
            <w:tcW w:w="59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9FAF879" w14:textId="77777777" w:rsidR="00D6403E" w:rsidRDefault="00000000">
            <w:r>
              <w:rPr>
                <w:rFonts w:ascii="Arial" w:eastAsia="Arial" w:hAnsi="Arial" w:cs="Arial"/>
                <w:b/>
                <w:bCs/>
                <w:color w:val="FFFFFF"/>
                <w:sz w:val="18"/>
                <w:szCs w:val="18"/>
              </w:rPr>
              <w:t>Interpretation</w:t>
            </w:r>
          </w:p>
        </w:tc>
      </w:tr>
      <w:tr w:rsidR="00D6403E" w14:paraId="4B000292"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A4597A5" w14:textId="77777777" w:rsidR="00D6403E" w:rsidRDefault="00000000">
            <w:r>
              <w:rPr>
                <w:rFonts w:ascii="Arial" w:eastAsia="Arial" w:hAnsi="Arial" w:cs="Arial"/>
                <w:color w:val="5A5A5A"/>
                <w:sz w:val="19"/>
                <w:szCs w:val="19"/>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AD7609E" w14:textId="77777777" w:rsidR="00D6403E" w:rsidRDefault="00000000">
            <w:r>
              <w:rPr>
                <w:rFonts w:ascii="Arial" w:eastAsia="Arial" w:hAnsi="Arial" w:cs="Arial"/>
                <w:color w:val="5A5A5A"/>
                <w:sz w:val="19"/>
                <w:szCs w:val="19"/>
              </w:rPr>
              <w:t>All 3 profiles within same scoring tier</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3A278C5" w14:textId="77777777" w:rsidR="00D6403E" w:rsidRDefault="00000000">
            <w:r>
              <w:rPr>
                <w:rFonts w:ascii="Arial" w:eastAsia="Arial" w:hAnsi="Arial" w:cs="Arial"/>
                <w:color w:val="5A5A5A"/>
                <w:sz w:val="19"/>
                <w:szCs w:val="19"/>
              </w:rPr>
              <w:t>Consistent — all device types benefit equally from local deployment</w:t>
            </w:r>
          </w:p>
        </w:tc>
      </w:tr>
      <w:tr w:rsidR="00D6403E" w14:paraId="14757C97"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A6F6F2F" w14:textId="77777777" w:rsidR="00D6403E" w:rsidRDefault="00000000">
            <w:r>
              <w:rPr>
                <w:rFonts w:ascii="Arial" w:eastAsia="Arial" w:hAnsi="Arial" w:cs="Arial"/>
                <w:color w:val="5A5A5A"/>
                <w:sz w:val="19"/>
                <w:szCs w:val="19"/>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009373E" w14:textId="77777777" w:rsidR="00D6403E" w:rsidRDefault="00000000">
            <w:r>
              <w:rPr>
                <w:rFonts w:ascii="Arial" w:eastAsia="Arial" w:hAnsi="Arial" w:cs="Arial"/>
                <w:color w:val="5A5A5A"/>
                <w:sz w:val="19"/>
                <w:szCs w:val="19"/>
              </w:rPr>
              <w:t>Mid-range drops 1 tier; mobile within 1 tier</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7C98FED7" w14:textId="77777777" w:rsidR="00D6403E" w:rsidRDefault="00000000">
            <w:r>
              <w:rPr>
                <w:rFonts w:ascii="Arial" w:eastAsia="Arial" w:hAnsi="Arial" w:cs="Arial"/>
                <w:color w:val="5A5A5A"/>
                <w:sz w:val="19"/>
                <w:szCs w:val="19"/>
              </w:rPr>
              <w:t>Acceptable — minor slowdown on older hardware</w:t>
            </w:r>
          </w:p>
        </w:tc>
      </w:tr>
      <w:tr w:rsidR="00D6403E" w14:paraId="39DE41C2"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A395F21" w14:textId="77777777" w:rsidR="00D6403E" w:rsidRDefault="00000000">
            <w:r>
              <w:rPr>
                <w:rFonts w:ascii="Arial" w:eastAsia="Arial" w:hAnsi="Arial" w:cs="Arial"/>
                <w:color w:val="5A5A5A"/>
                <w:sz w:val="19"/>
                <w:szCs w:val="19"/>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60370A0" w14:textId="77777777" w:rsidR="00D6403E" w:rsidRDefault="00000000">
            <w:r>
              <w:rPr>
                <w:rFonts w:ascii="Arial" w:eastAsia="Arial" w:hAnsi="Arial" w:cs="Arial"/>
                <w:color w:val="5A5A5A"/>
                <w:sz w:val="19"/>
                <w:szCs w:val="19"/>
              </w:rPr>
              <w:t>Mid-range drops 2 tiers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D045283" w14:textId="77777777" w:rsidR="00D6403E" w:rsidRDefault="00000000">
            <w:r>
              <w:rPr>
                <w:rFonts w:ascii="Arial" w:eastAsia="Arial" w:hAnsi="Arial" w:cs="Arial"/>
                <w:color w:val="5A5A5A"/>
                <w:sz w:val="19"/>
                <w:szCs w:val="19"/>
              </w:rPr>
              <w:t>Caution — mid-range users will notice a slower response</w:t>
            </w:r>
          </w:p>
        </w:tc>
      </w:tr>
      <w:tr w:rsidR="00D6403E" w14:paraId="3CB1066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E8D84F9" w14:textId="77777777" w:rsidR="00D6403E" w:rsidRDefault="00000000">
            <w:r>
              <w:rPr>
                <w:rFonts w:ascii="Arial" w:eastAsia="Arial" w:hAnsi="Arial" w:cs="Arial"/>
                <w:color w:val="5A5A5A"/>
                <w:sz w:val="19"/>
                <w:szCs w:val="19"/>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6330199" w14:textId="77777777" w:rsidR="00D6403E" w:rsidRDefault="00000000">
            <w:r>
              <w:rPr>
                <w:rFonts w:ascii="Arial" w:eastAsia="Arial" w:hAnsi="Arial" w:cs="Arial"/>
                <w:color w:val="5A5A5A"/>
                <w:sz w:val="19"/>
                <w:szCs w:val="19"/>
              </w:rPr>
              <w:t>Mobile drops 2+ tiers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DD12CD0" w14:textId="77777777" w:rsidR="00D6403E" w:rsidRDefault="00000000">
            <w:r>
              <w:rPr>
                <w:rFonts w:ascii="Arial" w:eastAsia="Arial" w:hAnsi="Arial" w:cs="Arial"/>
                <w:color w:val="5A5A5A"/>
                <w:sz w:val="19"/>
                <w:szCs w:val="19"/>
              </w:rPr>
              <w:t>On-device deployment likely not viable for mobile targets</w:t>
            </w:r>
          </w:p>
        </w:tc>
      </w:tr>
      <w:tr w:rsidR="00D6403E" w14:paraId="28DF4283"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6E50356C" w14:textId="77777777" w:rsidR="00D6403E" w:rsidRDefault="00000000">
            <w:r>
              <w:rPr>
                <w:rFonts w:ascii="Arial" w:eastAsia="Arial" w:hAnsi="Arial" w:cs="Arial"/>
                <w:color w:val="5A5A5A"/>
                <w:sz w:val="19"/>
                <w:szCs w:val="19"/>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61E686C" w14:textId="77777777" w:rsidR="00D6403E" w:rsidRDefault="00000000">
            <w:r>
              <w:rPr>
                <w:rFonts w:ascii="Arial" w:eastAsia="Arial" w:hAnsi="Arial" w:cs="Arial"/>
                <w:color w:val="5A5A5A"/>
                <w:sz w:val="19"/>
                <w:szCs w:val="19"/>
              </w:rPr>
              <w:t>Mid-range or mobile is worse than cloud</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798B833" w14:textId="77777777" w:rsidR="00D6403E" w:rsidRDefault="00000000">
            <w:r>
              <w:rPr>
                <w:rFonts w:ascii="Arial" w:eastAsia="Arial" w:hAnsi="Arial" w:cs="Arial"/>
                <w:color w:val="5A5A5A"/>
                <w:sz w:val="19"/>
                <w:szCs w:val="19"/>
              </w:rPr>
              <w:t>Offline harmful on common device profiles</w:t>
            </w:r>
          </w:p>
        </w:tc>
      </w:tr>
    </w:tbl>
    <w:p w14:paraId="18076818" w14:textId="77777777" w:rsidR="00D6403E" w:rsidRDefault="00D6403E">
      <w:pPr>
        <w:spacing w:before="60" w:after="60"/>
      </w:pPr>
    </w:p>
    <w:p w14:paraId="6F3125A6" w14:textId="77777777" w:rsidR="00D6403E" w:rsidRDefault="00000000">
      <w:pPr>
        <w:spacing w:before="180" w:after="60"/>
      </w:pPr>
      <w:r>
        <w:rPr>
          <w:rFonts w:ascii="Arial" w:eastAsia="Arial" w:hAnsi="Arial" w:cs="Arial"/>
          <w:b/>
          <w:bCs/>
          <w:color w:val="111111"/>
          <w:sz w:val="21"/>
          <w:szCs w:val="21"/>
        </w:rPr>
        <w:t>C.16.5  Output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03E" w14:paraId="084DFFC4" w14:textId="77777777">
        <w:tblPrEx>
          <w:tblCellMar>
            <w:top w:w="0" w:type="dxa"/>
            <w:bottom w:w="0" w:type="dxa"/>
          </w:tblCellMar>
        </w:tblPrEx>
        <w:tc>
          <w:tcPr>
            <w:tcW w:w="9360" w:type="dxa"/>
            <w:tcBorders>
              <w:top w:val="single" w:sz="1" w:space="0" w:color="DDDDDD"/>
              <w:left w:val="single" w:sz="6" w:space="0" w:color="3B6D11"/>
              <w:bottom w:val="single" w:sz="1" w:space="0" w:color="DDDDDD"/>
              <w:right w:val="single" w:sz="1" w:space="0" w:color="DDDDDD"/>
            </w:tcBorders>
            <w:shd w:val="clear" w:color="auto" w:fill="F0F7E8"/>
            <w:tcMar>
              <w:top w:w="110" w:type="dxa"/>
              <w:left w:w="170" w:type="dxa"/>
              <w:bottom w:w="110" w:type="dxa"/>
              <w:right w:w="170" w:type="dxa"/>
            </w:tcMar>
          </w:tcPr>
          <w:p w14:paraId="4B7E55B4" w14:textId="77777777" w:rsidR="00D6403E" w:rsidRDefault="00000000">
            <w:pPr>
              <w:spacing w:after="16"/>
            </w:pPr>
            <w:r>
              <w:rPr>
                <w:rFonts w:ascii="Courier New" w:eastAsia="Courier New" w:hAnsi="Courier New" w:cs="Courier New"/>
                <w:color w:val="27500A"/>
                <w:sz w:val="18"/>
                <w:szCs w:val="18"/>
              </w:rPr>
              <w:t>local_latency_results.json</w:t>
            </w:r>
          </w:p>
          <w:p w14:paraId="48AAB2BB" w14:textId="77777777" w:rsidR="00D6403E" w:rsidRDefault="00000000">
            <w:pPr>
              <w:spacing w:before="16" w:after="16"/>
            </w:pPr>
            <w:r>
              <w:rPr>
                <w:rFonts w:ascii="Courier New" w:eastAsia="Courier New" w:hAnsi="Courier New" w:cs="Courier New"/>
                <w:color w:val="27500A"/>
                <w:sz w:val="18"/>
                <w:szCs w:val="18"/>
              </w:rPr>
              <w:t>{</w:t>
            </w:r>
          </w:p>
          <w:p w14:paraId="57978FB1" w14:textId="77777777" w:rsidR="00D6403E" w:rsidRDefault="00000000">
            <w:pPr>
              <w:spacing w:before="16" w:after="16"/>
            </w:pPr>
            <w:r>
              <w:rPr>
                <w:rFonts w:ascii="Courier New" w:eastAsia="Courier New" w:hAnsi="Courier New" w:cs="Courier New"/>
                <w:color w:val="27500A"/>
                <w:sz w:val="18"/>
                <w:szCs w:val="18"/>
              </w:rPr>
              <w:t xml:space="preserve">  "provider": "Deepgram",  "deployment": "on-premise container",</w:t>
            </w:r>
          </w:p>
          <w:p w14:paraId="6C705862" w14:textId="77777777" w:rsidR="00D6403E" w:rsidRDefault="00000000">
            <w:pPr>
              <w:spacing w:before="16" w:after="16"/>
            </w:pPr>
            <w:r>
              <w:rPr>
                <w:rFonts w:ascii="Courier New" w:eastAsia="Courier New" w:hAnsi="Courier New" w:cs="Courier New"/>
                <w:color w:val="27500A"/>
                <w:sz w:val="18"/>
                <w:szCs w:val="18"/>
              </w:rPr>
              <w:t xml:space="preserve">  "cloud_p90_ms": 95,</w:t>
            </w:r>
          </w:p>
          <w:p w14:paraId="2CFB94B3" w14:textId="77777777" w:rsidR="00D6403E" w:rsidRDefault="00000000">
            <w:pPr>
              <w:spacing w:before="16" w:after="16"/>
            </w:pPr>
            <w:r>
              <w:rPr>
                <w:rFonts w:ascii="Courier New" w:eastAsia="Courier New" w:hAnsi="Courier New" w:cs="Courier New"/>
                <w:color w:val="27500A"/>
                <w:sz w:val="18"/>
                <w:szCs w:val="18"/>
              </w:rPr>
              <w:t xml:space="preserve">  "local_results": {</w:t>
            </w:r>
          </w:p>
          <w:p w14:paraId="4A845C7C" w14:textId="77777777" w:rsidR="00D6403E" w:rsidRDefault="00000000">
            <w:pPr>
              <w:spacing w:before="16" w:after="16"/>
            </w:pPr>
            <w:r>
              <w:rPr>
                <w:rFonts w:ascii="Courier New" w:eastAsia="Courier New" w:hAnsi="Courier New" w:cs="Courier New"/>
                <w:color w:val="27500A"/>
                <w:sz w:val="18"/>
                <w:szCs w:val="18"/>
              </w:rPr>
              <w:t xml:space="preserve">    "modern_laptop":    { "p50_ms": 28, "p90_ms": 38,  "p99_ms": 52,  "score": 5 },</w:t>
            </w:r>
          </w:p>
          <w:p w14:paraId="52DCE97F" w14:textId="77777777" w:rsidR="00D6403E" w:rsidRDefault="00000000">
            <w:pPr>
              <w:spacing w:before="16" w:after="16"/>
            </w:pPr>
            <w:r>
              <w:rPr>
                <w:rFonts w:ascii="Courier New" w:eastAsia="Courier New" w:hAnsi="Courier New" w:cs="Courier New"/>
                <w:color w:val="27500A"/>
                <w:sz w:val="18"/>
                <w:szCs w:val="18"/>
              </w:rPr>
              <w:t xml:space="preserve">    "mid_range_laptop": { "p50_ms": 61, "p90_ms": 84,  "p99_ms": 118, "score": 4 },</w:t>
            </w:r>
          </w:p>
          <w:p w14:paraId="7FF68EEA" w14:textId="77777777" w:rsidR="00D6403E" w:rsidRDefault="00000000">
            <w:pPr>
              <w:spacing w:before="16" w:after="16"/>
            </w:pPr>
            <w:r>
              <w:rPr>
                <w:rFonts w:ascii="Courier New" w:eastAsia="Courier New" w:hAnsi="Courier New" w:cs="Courier New"/>
                <w:color w:val="27500A"/>
                <w:sz w:val="18"/>
                <w:szCs w:val="18"/>
              </w:rPr>
              <w:t xml:space="preserve">    "mobile_device":    { "p50_ms": 112,"p90_ms": 158, "p99_ms": 241, "score": 3 }</w:t>
            </w:r>
          </w:p>
          <w:p w14:paraId="30D5A8C9" w14:textId="77777777" w:rsidR="00D6403E" w:rsidRDefault="00000000">
            <w:pPr>
              <w:spacing w:before="16" w:after="16"/>
            </w:pPr>
            <w:r>
              <w:rPr>
                <w:rFonts w:ascii="Courier New" w:eastAsia="Courier New" w:hAnsi="Courier New" w:cs="Courier New"/>
                <w:color w:val="27500A"/>
                <w:sz w:val="18"/>
                <w:szCs w:val="18"/>
              </w:rPr>
              <w:t xml:space="preserve">  },</w:t>
            </w:r>
          </w:p>
          <w:p w14:paraId="0FB8F194" w14:textId="77777777" w:rsidR="00D6403E" w:rsidRDefault="00000000">
            <w:pPr>
              <w:spacing w:before="16" w:after="16"/>
            </w:pPr>
            <w:r>
              <w:rPr>
                <w:rFonts w:ascii="Courier New" w:eastAsia="Courier New" w:hAnsi="Courier New" w:cs="Courier New"/>
                <w:color w:val="27500A"/>
                <w:sz w:val="18"/>
                <w:szCs w:val="18"/>
              </w:rPr>
              <w:t xml:space="preserve">  "improvement_ratio": 0.60,</w:t>
            </w:r>
          </w:p>
          <w:p w14:paraId="451863FA" w14:textId="77777777" w:rsidR="00D6403E" w:rsidRDefault="00000000">
            <w:pPr>
              <w:spacing w:before="16" w:after="16"/>
            </w:pPr>
            <w:r>
              <w:rPr>
                <w:rFonts w:ascii="Courier New" w:eastAsia="Courier New" w:hAnsi="Courier New" w:cs="Courier New"/>
                <w:color w:val="27500A"/>
                <w:sz w:val="18"/>
                <w:szCs w:val="18"/>
              </w:rPr>
              <w:t xml:space="preserve">  "hardware_degradation_score": 4,</w:t>
            </w:r>
          </w:p>
          <w:p w14:paraId="53C043E9" w14:textId="77777777" w:rsidR="00D6403E" w:rsidRDefault="00000000">
            <w:pPr>
              <w:spacing w:before="16" w:after="16"/>
            </w:pPr>
            <w:r>
              <w:rPr>
                <w:rFonts w:ascii="Courier New" w:eastAsia="Courier New" w:hAnsi="Courier New" w:cs="Courier New"/>
                <w:color w:val="27500A"/>
                <w:sz w:val="18"/>
                <w:szCs w:val="18"/>
              </w:rPr>
              <w:t xml:space="preserve">  "tts_wer_local": 2.1,  "tts_wer_cloud": 1.6,  "quality_delta_pct": 31,</w:t>
            </w:r>
          </w:p>
          <w:p w14:paraId="11FA3689" w14:textId="77777777" w:rsidR="00D6403E" w:rsidRDefault="00000000">
            <w:pPr>
              <w:spacing w:before="16" w:after="16"/>
            </w:pPr>
            <w:r>
              <w:rPr>
                <w:rFonts w:ascii="Courier New" w:eastAsia="Courier New" w:hAnsi="Courier New" w:cs="Courier New"/>
                <w:color w:val="27500A"/>
                <w:sz w:val="18"/>
                <w:szCs w:val="18"/>
              </w:rPr>
              <w:t xml:space="preserve">  "notes": "60% latency improvement on modern/mid-range. Mobile functional but smaller gains. WER slightly higher on local model."</w:t>
            </w:r>
          </w:p>
          <w:p w14:paraId="470AE708" w14:textId="77777777" w:rsidR="00D6403E" w:rsidRDefault="00000000">
            <w:pPr>
              <w:spacing w:before="16" w:after="16"/>
            </w:pPr>
            <w:r>
              <w:rPr>
                <w:rFonts w:ascii="Courier New" w:eastAsia="Courier New" w:hAnsi="Courier New" w:cs="Courier New"/>
                <w:color w:val="27500A"/>
                <w:sz w:val="18"/>
                <w:szCs w:val="18"/>
              </w:rPr>
              <w:t>}</w:t>
            </w:r>
          </w:p>
        </w:tc>
      </w:tr>
    </w:tbl>
    <w:p w14:paraId="3359BE39" w14:textId="77777777" w:rsidR="00D6403E" w:rsidRDefault="00D6403E">
      <w:pPr>
        <w:spacing w:before="60" w:after="60"/>
      </w:pPr>
    </w:p>
    <w:p w14:paraId="14E35725" w14:textId="77777777" w:rsidR="00D6403E" w:rsidRDefault="00000000">
      <w:pPr>
        <w:spacing w:before="180" w:after="60"/>
      </w:pPr>
      <w:r>
        <w:rPr>
          <w:rFonts w:ascii="Arial" w:eastAsia="Arial" w:hAnsi="Arial" w:cs="Arial"/>
          <w:b/>
          <w:bCs/>
          <w:color w:val="111111"/>
          <w:sz w:val="21"/>
          <w:szCs w:val="21"/>
        </w:rPr>
        <w:t>C.16.6  Sample scorecard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314"/>
        <w:gridCol w:w="1314"/>
        <w:gridCol w:w="1314"/>
        <w:gridCol w:w="1314"/>
        <w:gridCol w:w="1314"/>
        <w:gridCol w:w="1173"/>
      </w:tblGrid>
      <w:tr w:rsidR="00D6403E" w14:paraId="630B8F0D"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092D006" w14:textId="77777777" w:rsidR="00D6403E" w:rsidRDefault="00000000">
            <w:r>
              <w:rPr>
                <w:rFonts w:ascii="Arial" w:eastAsia="Arial" w:hAnsi="Arial" w:cs="Arial"/>
                <w:b/>
                <w:bCs/>
                <w:color w:val="FFFFFF"/>
                <w:sz w:val="18"/>
                <w:szCs w:val="18"/>
              </w:rPr>
              <w:t>Provider</w:t>
            </w:r>
          </w:p>
        </w:tc>
        <w:tc>
          <w:tcPr>
            <w:tcW w:w="1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4B436F1D" w14:textId="77777777" w:rsidR="00D6403E" w:rsidRDefault="00000000">
            <w:r>
              <w:rPr>
                <w:rFonts w:ascii="Arial" w:eastAsia="Arial" w:hAnsi="Arial" w:cs="Arial"/>
                <w:b/>
                <w:bCs/>
                <w:color w:val="FFFFFF"/>
                <w:sz w:val="18"/>
                <w:szCs w:val="18"/>
              </w:rPr>
              <w:t>Modern p90</w:t>
            </w:r>
          </w:p>
        </w:tc>
        <w:tc>
          <w:tcPr>
            <w:tcW w:w="1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750A8BF7" w14:textId="77777777" w:rsidR="00D6403E" w:rsidRDefault="00000000">
            <w:r>
              <w:rPr>
                <w:rFonts w:ascii="Arial" w:eastAsia="Arial" w:hAnsi="Arial" w:cs="Arial"/>
                <w:b/>
                <w:bCs/>
                <w:color w:val="FFFFFF"/>
                <w:sz w:val="18"/>
                <w:szCs w:val="18"/>
              </w:rPr>
              <w:t>Score</w:t>
            </w:r>
          </w:p>
        </w:tc>
        <w:tc>
          <w:tcPr>
            <w:tcW w:w="1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30A87A2B" w14:textId="77777777" w:rsidR="00D6403E" w:rsidRDefault="00000000">
            <w:r>
              <w:rPr>
                <w:rFonts w:ascii="Arial" w:eastAsia="Arial" w:hAnsi="Arial" w:cs="Arial"/>
                <w:b/>
                <w:bCs/>
                <w:color w:val="FFFFFF"/>
                <w:sz w:val="18"/>
                <w:szCs w:val="18"/>
              </w:rPr>
              <w:t>Mid p90</w:t>
            </w:r>
          </w:p>
        </w:tc>
        <w:tc>
          <w:tcPr>
            <w:tcW w:w="1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4A638BC7" w14:textId="77777777" w:rsidR="00D6403E" w:rsidRDefault="00000000">
            <w:r>
              <w:rPr>
                <w:rFonts w:ascii="Arial" w:eastAsia="Arial" w:hAnsi="Arial" w:cs="Arial"/>
                <w:b/>
                <w:bCs/>
                <w:color w:val="FFFFFF"/>
                <w:sz w:val="18"/>
                <w:szCs w:val="18"/>
              </w:rPr>
              <w:t>Score</w:t>
            </w:r>
          </w:p>
        </w:tc>
        <w:tc>
          <w:tcPr>
            <w:tcW w:w="130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7F6280F" w14:textId="77777777" w:rsidR="00D6403E" w:rsidRDefault="00000000">
            <w:r>
              <w:rPr>
                <w:rFonts w:ascii="Arial" w:eastAsia="Arial" w:hAnsi="Arial" w:cs="Arial"/>
                <w:b/>
                <w:bCs/>
                <w:color w:val="FFFFFF"/>
                <w:sz w:val="18"/>
                <w:szCs w:val="18"/>
              </w:rPr>
              <w:t>Mobile p90</w:t>
            </w:r>
          </w:p>
        </w:tc>
        <w:tc>
          <w:tcPr>
            <w:tcW w:w="1160" w:type="dxa"/>
            <w:tcBorders>
              <w:top w:val="single" w:sz="1" w:space="0" w:color="DDDDDD"/>
              <w:left w:val="single" w:sz="1" w:space="0" w:color="DDDDDD"/>
              <w:bottom w:val="single" w:sz="1" w:space="0" w:color="DDDDDD"/>
              <w:right w:val="single" w:sz="1" w:space="0" w:color="DDDDDD"/>
            </w:tcBorders>
            <w:shd w:val="clear" w:color="auto" w:fill="1B4FBE"/>
            <w:tcMar>
              <w:top w:w="65" w:type="dxa"/>
              <w:left w:w="90" w:type="dxa"/>
              <w:bottom w:w="65" w:type="dxa"/>
              <w:right w:w="90" w:type="dxa"/>
            </w:tcMar>
          </w:tcPr>
          <w:p w14:paraId="696BAE53" w14:textId="77777777" w:rsidR="00D6403E" w:rsidRDefault="00000000">
            <w:r>
              <w:rPr>
                <w:rFonts w:ascii="Arial" w:eastAsia="Arial" w:hAnsi="Arial" w:cs="Arial"/>
                <w:b/>
                <w:bCs/>
                <w:color w:val="FFFFFF"/>
                <w:sz w:val="18"/>
                <w:szCs w:val="18"/>
              </w:rPr>
              <w:t>Score</w:t>
            </w:r>
          </w:p>
        </w:tc>
      </w:tr>
      <w:tr w:rsidR="00D6403E" w14:paraId="4E83008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D7BCAF3" w14:textId="77777777" w:rsidR="00D6403E" w:rsidRDefault="00000000">
            <w:r>
              <w:rPr>
                <w:rFonts w:ascii="Arial" w:eastAsia="Arial" w:hAnsi="Arial" w:cs="Arial"/>
                <w:color w:val="5A5A5A"/>
                <w:sz w:val="19"/>
                <w:szCs w:val="19"/>
              </w:rPr>
              <w:t>Deepgram</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125B554" w14:textId="77777777" w:rsidR="00D6403E" w:rsidRDefault="00000000">
            <w:r>
              <w:rPr>
                <w:rFonts w:ascii="Arial" w:eastAsia="Arial" w:hAnsi="Arial" w:cs="Arial"/>
                <w:color w:val="5A5A5A"/>
                <w:sz w:val="19"/>
                <w:szCs w:val="19"/>
              </w:rPr>
              <w:t>38ms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EAA2451" w14:textId="77777777" w:rsidR="00D6403E" w:rsidRDefault="00000000">
            <w:r>
              <w:rPr>
                <w:rFonts w:ascii="Arial" w:eastAsia="Arial" w:hAnsi="Arial" w:cs="Arial"/>
                <w:color w:val="5A5A5A"/>
                <w:sz w:val="19"/>
                <w:szCs w:val="19"/>
              </w:rPr>
              <w:t>5</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040183C" w14:textId="77777777" w:rsidR="00D6403E" w:rsidRDefault="00000000">
            <w:r>
              <w:rPr>
                <w:rFonts w:ascii="Arial" w:eastAsia="Arial" w:hAnsi="Arial" w:cs="Arial"/>
                <w:color w:val="5A5A5A"/>
                <w:sz w:val="19"/>
                <w:szCs w:val="19"/>
              </w:rPr>
              <w:t>84ms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55EE8359" w14:textId="77777777" w:rsidR="00D6403E" w:rsidRDefault="00000000">
            <w:r>
              <w:rPr>
                <w:rFonts w:ascii="Arial" w:eastAsia="Arial" w:hAnsi="Arial" w:cs="Arial"/>
                <w:color w:val="5A5A5A"/>
                <w:sz w:val="19"/>
                <w:szCs w:val="19"/>
              </w:rPr>
              <w:t>4</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3A31C719" w14:textId="77777777" w:rsidR="00D6403E" w:rsidRDefault="00000000">
            <w:r>
              <w:rPr>
                <w:rFonts w:ascii="Arial" w:eastAsia="Arial" w:hAnsi="Arial" w:cs="Arial"/>
                <w:color w:val="5A5A5A"/>
                <w:sz w:val="19"/>
                <w:szCs w:val="19"/>
              </w:rPr>
              <w:t>158ms</w:t>
            </w:r>
          </w:p>
        </w:tc>
        <w:tc>
          <w:tcPr>
            <w:tcW w:w="11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2AFD4CA" w14:textId="77777777" w:rsidR="00D6403E" w:rsidRDefault="00000000">
            <w:r>
              <w:rPr>
                <w:rFonts w:ascii="Arial" w:eastAsia="Arial" w:hAnsi="Arial" w:cs="Arial"/>
                <w:color w:val="5A5A5A"/>
                <w:sz w:val="19"/>
                <w:szCs w:val="19"/>
              </w:rPr>
              <w:t>3</w:t>
            </w:r>
          </w:p>
        </w:tc>
      </w:tr>
      <w:tr w:rsidR="00D6403E" w14:paraId="0A0966E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2B82F43" w14:textId="77777777" w:rsidR="00D6403E" w:rsidRDefault="00000000">
            <w:r>
              <w:rPr>
                <w:rFonts w:ascii="Arial" w:eastAsia="Arial" w:hAnsi="Arial" w:cs="Arial"/>
                <w:color w:val="5A5A5A"/>
                <w:sz w:val="19"/>
                <w:szCs w:val="19"/>
              </w:rPr>
              <w:t>Azure Speech</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EF9C640" w14:textId="77777777" w:rsidR="00D6403E" w:rsidRDefault="00000000">
            <w:r>
              <w:rPr>
                <w:rFonts w:ascii="Arial" w:eastAsia="Arial" w:hAnsi="Arial" w:cs="Arial"/>
                <w:color w:val="5A5A5A"/>
                <w:sz w:val="19"/>
                <w:szCs w:val="19"/>
              </w:rPr>
              <w:t>55ms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F3765D6" w14:textId="77777777" w:rsidR="00D6403E" w:rsidRDefault="00000000">
            <w:r>
              <w:rPr>
                <w:rFonts w:ascii="Arial" w:eastAsia="Arial" w:hAnsi="Arial" w:cs="Arial"/>
                <w:color w:val="5A5A5A"/>
                <w:sz w:val="19"/>
                <w:szCs w:val="19"/>
              </w:rPr>
              <w:t>4</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B4A7B63" w14:textId="77777777" w:rsidR="00D6403E" w:rsidRDefault="00000000">
            <w:r>
              <w:rPr>
                <w:rFonts w:ascii="Arial" w:eastAsia="Arial" w:hAnsi="Arial" w:cs="Arial"/>
                <w:color w:val="5A5A5A"/>
                <w:sz w:val="19"/>
                <w:szCs w:val="19"/>
              </w:rPr>
              <w:t>121ms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36C6B17" w14:textId="77777777" w:rsidR="00D6403E" w:rsidRDefault="00000000">
            <w:r>
              <w:rPr>
                <w:rFonts w:ascii="Arial" w:eastAsia="Arial" w:hAnsi="Arial" w:cs="Arial"/>
                <w:color w:val="5A5A5A"/>
                <w:sz w:val="19"/>
                <w:szCs w:val="19"/>
              </w:rPr>
              <w:t>3</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0155414D" w14:textId="77777777" w:rsidR="00D6403E" w:rsidRDefault="00000000">
            <w:r>
              <w:rPr>
                <w:rFonts w:ascii="Arial" w:eastAsia="Arial" w:hAnsi="Arial" w:cs="Arial"/>
                <w:color w:val="5A5A5A"/>
                <w:sz w:val="19"/>
                <w:szCs w:val="19"/>
              </w:rPr>
              <w:t>N/A</w:t>
            </w:r>
          </w:p>
        </w:tc>
        <w:tc>
          <w:tcPr>
            <w:tcW w:w="11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EB6E8AF" w14:textId="77777777" w:rsidR="00D6403E" w:rsidRDefault="00000000">
            <w:r>
              <w:rPr>
                <w:rFonts w:ascii="Arial" w:eastAsia="Arial" w:hAnsi="Arial" w:cs="Arial"/>
                <w:color w:val="5A5A5A"/>
                <w:sz w:val="19"/>
                <w:szCs w:val="19"/>
              </w:rPr>
              <w:t>—</w:t>
            </w:r>
          </w:p>
        </w:tc>
      </w:tr>
      <w:tr w:rsidR="00D6403E" w14:paraId="2CCC626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5BC9ADC" w14:textId="77777777" w:rsidR="00D6403E" w:rsidRDefault="00000000">
            <w:r>
              <w:rPr>
                <w:rFonts w:ascii="Arial" w:eastAsia="Arial" w:hAnsi="Arial" w:cs="Arial"/>
                <w:color w:val="5A5A5A"/>
                <w:sz w:val="19"/>
                <w:szCs w:val="19"/>
              </w:rPr>
              <w:t>Speechmatics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F8DAA96" w14:textId="77777777" w:rsidR="00D6403E" w:rsidRDefault="00000000">
            <w:r>
              <w:rPr>
                <w:rFonts w:ascii="Arial" w:eastAsia="Arial" w:hAnsi="Arial" w:cs="Arial"/>
                <w:color w:val="5A5A5A"/>
                <w:sz w:val="19"/>
                <w:szCs w:val="19"/>
              </w:rPr>
              <w:t>41ms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8D60CF8" w14:textId="77777777" w:rsidR="00D6403E" w:rsidRDefault="00000000">
            <w:r>
              <w:rPr>
                <w:rFonts w:ascii="Arial" w:eastAsia="Arial" w:hAnsi="Arial" w:cs="Arial"/>
                <w:color w:val="5A5A5A"/>
                <w:sz w:val="19"/>
                <w:szCs w:val="19"/>
              </w:rPr>
              <w:t>5</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16BC3CB8" w14:textId="77777777" w:rsidR="00D6403E" w:rsidRDefault="00000000">
            <w:r>
              <w:rPr>
                <w:rFonts w:ascii="Arial" w:eastAsia="Arial" w:hAnsi="Arial" w:cs="Arial"/>
                <w:color w:val="5A5A5A"/>
                <w:sz w:val="19"/>
                <w:szCs w:val="19"/>
              </w:rPr>
              <w:t>88ms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E722247" w14:textId="77777777" w:rsidR="00D6403E" w:rsidRDefault="00000000">
            <w:r>
              <w:rPr>
                <w:rFonts w:ascii="Arial" w:eastAsia="Arial" w:hAnsi="Arial" w:cs="Arial"/>
                <w:color w:val="5A5A5A"/>
                <w:sz w:val="19"/>
                <w:szCs w:val="19"/>
              </w:rPr>
              <w:t>4</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B99E9EB" w14:textId="77777777" w:rsidR="00D6403E" w:rsidRDefault="00000000">
            <w:r>
              <w:rPr>
                <w:rFonts w:ascii="Arial" w:eastAsia="Arial" w:hAnsi="Arial" w:cs="Arial"/>
                <w:color w:val="5A5A5A"/>
                <w:sz w:val="19"/>
                <w:szCs w:val="19"/>
              </w:rPr>
              <w:t>N/A</w:t>
            </w:r>
          </w:p>
        </w:tc>
        <w:tc>
          <w:tcPr>
            <w:tcW w:w="11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AAF93F8" w14:textId="77777777" w:rsidR="00D6403E" w:rsidRDefault="00000000">
            <w:r>
              <w:rPr>
                <w:rFonts w:ascii="Arial" w:eastAsia="Arial" w:hAnsi="Arial" w:cs="Arial"/>
                <w:color w:val="5A5A5A"/>
                <w:sz w:val="19"/>
                <w:szCs w:val="19"/>
              </w:rPr>
              <w:t>—</w:t>
            </w:r>
          </w:p>
        </w:tc>
      </w:tr>
      <w:tr w:rsidR="00D6403E" w14:paraId="598C57C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7E7733D" w14:textId="77777777" w:rsidR="00D6403E" w:rsidRDefault="00000000">
            <w:r>
              <w:rPr>
                <w:rFonts w:ascii="Arial" w:eastAsia="Arial" w:hAnsi="Arial" w:cs="Arial"/>
                <w:color w:val="5A5A5A"/>
                <w:sz w:val="19"/>
                <w:szCs w:val="19"/>
              </w:rPr>
              <w:t>Amazon Polly</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53CCDFE" w14:textId="77777777" w:rsidR="00D6403E" w:rsidRDefault="00000000">
            <w:r>
              <w:rPr>
                <w:rFonts w:ascii="Arial" w:eastAsia="Arial" w:hAnsi="Arial" w:cs="Arial"/>
                <w:color w:val="5A5A5A"/>
                <w:sz w:val="19"/>
                <w:szCs w:val="19"/>
              </w:rPr>
              <w:t>Partial only</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48B75327" w14:textId="77777777" w:rsidR="00D6403E" w:rsidRDefault="00000000">
            <w:r>
              <w:rPr>
                <w:rFonts w:ascii="Arial" w:eastAsia="Arial" w:hAnsi="Arial" w:cs="Arial"/>
                <w:color w:val="5A5A5A"/>
                <w:sz w:val="19"/>
                <w:szCs w:val="19"/>
              </w:rPr>
              <w:t>—</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3BFDDCC1" w14:textId="77777777" w:rsidR="00D6403E" w:rsidRDefault="00000000">
            <w:r>
              <w:rPr>
                <w:rFonts w:ascii="Arial" w:eastAsia="Arial" w:hAnsi="Arial" w:cs="Arial"/>
                <w:color w:val="5A5A5A"/>
                <w:sz w:val="19"/>
                <w:szCs w:val="19"/>
              </w:rPr>
              <w:t>—</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150AACEF" w14:textId="77777777" w:rsidR="00D6403E" w:rsidRDefault="00000000">
            <w:r>
              <w:rPr>
                <w:rFonts w:ascii="Arial" w:eastAsia="Arial" w:hAnsi="Arial" w:cs="Arial"/>
                <w:color w:val="5A5A5A"/>
                <w:sz w:val="19"/>
                <w:szCs w:val="19"/>
              </w:rPr>
              <w:t>—</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559917FA" w14:textId="77777777" w:rsidR="00D6403E" w:rsidRDefault="00000000">
            <w:r>
              <w:rPr>
                <w:rFonts w:ascii="Arial" w:eastAsia="Arial" w:hAnsi="Arial" w:cs="Arial"/>
                <w:color w:val="5A5A5A"/>
                <w:sz w:val="19"/>
                <w:szCs w:val="19"/>
              </w:rPr>
              <w:t>—</w:t>
            </w:r>
          </w:p>
        </w:tc>
        <w:tc>
          <w:tcPr>
            <w:tcW w:w="11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90" w:type="dxa"/>
              <w:bottom w:w="55" w:type="dxa"/>
              <w:right w:w="90" w:type="dxa"/>
            </w:tcMar>
          </w:tcPr>
          <w:p w14:paraId="6D39B2C6" w14:textId="77777777" w:rsidR="00D6403E" w:rsidRDefault="00000000">
            <w:r>
              <w:rPr>
                <w:rFonts w:ascii="Arial" w:eastAsia="Arial" w:hAnsi="Arial" w:cs="Arial"/>
                <w:color w:val="5A5A5A"/>
                <w:sz w:val="19"/>
                <w:szCs w:val="19"/>
              </w:rPr>
              <w:t>—</w:t>
            </w:r>
          </w:p>
        </w:tc>
      </w:tr>
      <w:tr w:rsidR="00D6403E" w14:paraId="1AD70C4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8106540" w14:textId="77777777" w:rsidR="00D6403E" w:rsidRDefault="00000000">
            <w:r>
              <w:rPr>
                <w:rFonts w:ascii="Arial" w:eastAsia="Arial" w:hAnsi="Arial" w:cs="Arial"/>
                <w:color w:val="5A5A5A"/>
                <w:sz w:val="19"/>
                <w:szCs w:val="19"/>
              </w:rPr>
              <w:t>All others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8094109" w14:textId="77777777" w:rsidR="00D6403E" w:rsidRDefault="00000000">
            <w:r>
              <w:rPr>
                <w:rFonts w:ascii="Arial" w:eastAsia="Arial" w:hAnsi="Arial" w:cs="Arial"/>
                <w:color w:val="5A5A5A"/>
                <w:sz w:val="19"/>
                <w:szCs w:val="19"/>
              </w:rPr>
              <w:t>N/A-Cloud</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0610C89F" w14:textId="77777777" w:rsidR="00D6403E" w:rsidRDefault="00000000">
            <w:r>
              <w:rPr>
                <w:rFonts w:ascii="Arial" w:eastAsia="Arial" w:hAnsi="Arial" w:cs="Arial"/>
                <w:color w:val="5A5A5A"/>
                <w:sz w:val="19"/>
                <w:szCs w:val="19"/>
              </w:rPr>
              <w:t>—</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CED20C7" w14:textId="77777777" w:rsidR="00D6403E" w:rsidRDefault="00000000">
            <w:r>
              <w:rPr>
                <w:rFonts w:ascii="Arial" w:eastAsia="Arial" w:hAnsi="Arial" w:cs="Arial"/>
                <w:color w:val="5A5A5A"/>
                <w:sz w:val="19"/>
                <w:szCs w:val="19"/>
              </w:rPr>
              <w:t>—</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400F41CB" w14:textId="77777777" w:rsidR="00D6403E" w:rsidRDefault="00000000">
            <w:r>
              <w:rPr>
                <w:rFonts w:ascii="Arial" w:eastAsia="Arial" w:hAnsi="Arial" w:cs="Arial"/>
                <w:color w:val="5A5A5A"/>
                <w:sz w:val="19"/>
                <w:szCs w:val="19"/>
              </w:rPr>
              <w:t>—</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245BD7DF" w14:textId="77777777" w:rsidR="00D6403E" w:rsidRDefault="00000000">
            <w:r>
              <w:rPr>
                <w:rFonts w:ascii="Arial" w:eastAsia="Arial" w:hAnsi="Arial" w:cs="Arial"/>
                <w:color w:val="5A5A5A"/>
                <w:sz w:val="19"/>
                <w:szCs w:val="19"/>
              </w:rPr>
              <w:t>—</w:t>
            </w:r>
          </w:p>
        </w:tc>
        <w:tc>
          <w:tcPr>
            <w:tcW w:w="11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90" w:type="dxa"/>
              <w:bottom w:w="55" w:type="dxa"/>
              <w:right w:w="90" w:type="dxa"/>
            </w:tcMar>
          </w:tcPr>
          <w:p w14:paraId="727558A8" w14:textId="77777777" w:rsidR="00D6403E" w:rsidRDefault="00000000">
            <w:r>
              <w:rPr>
                <w:rFonts w:ascii="Arial" w:eastAsia="Arial" w:hAnsi="Arial" w:cs="Arial"/>
                <w:color w:val="5A5A5A"/>
                <w:sz w:val="19"/>
                <w:szCs w:val="19"/>
              </w:rPr>
              <w:t>—</w:t>
            </w:r>
          </w:p>
        </w:tc>
      </w:tr>
    </w:tbl>
    <w:p w14:paraId="46FF0BAF" w14:textId="77777777" w:rsidR="00D6403E" w:rsidRDefault="00D6403E">
      <w:pPr>
        <w:spacing w:before="60" w:after="60"/>
      </w:pPr>
    </w:p>
    <w:p w14:paraId="41701722" w14:textId="77777777" w:rsidR="00D6403E" w:rsidRDefault="00D6403E">
      <w:pPr>
        <w:pBdr>
          <w:bottom w:val="single" w:sz="4" w:space="0" w:color="DDDDDD"/>
        </w:pBdr>
        <w:spacing w:before="120" w:after="120"/>
      </w:pPr>
    </w:p>
    <w:p w14:paraId="04345609" w14:textId="77777777" w:rsidR="00D6403E" w:rsidRDefault="00000000">
      <w:pPr>
        <w:spacing w:before="160" w:after="80"/>
      </w:pPr>
      <w:r>
        <w:rPr>
          <w:rFonts w:ascii="Arial" w:eastAsia="Arial" w:hAnsi="Arial" w:cs="Arial"/>
          <w:i/>
          <w:iCs/>
          <w:color w:val="5A5A5A"/>
        </w:rPr>
        <w:t>End of addendum — dimensions 4.13 through 4.16 and implementation guides C.13 through C.16. Incorporate into Voice AI Evaluation Test Suite Specification v1.0.</w:t>
      </w:r>
    </w:p>
    <w:sectPr w:rsidR="00D6403E">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6E56"/>
    <w:multiLevelType w:val="hybridMultilevel"/>
    <w:tmpl w:val="4FF8329A"/>
    <w:lvl w:ilvl="0" w:tplc="BB1E1810">
      <w:start w:val="1"/>
      <w:numFmt w:val="bullet"/>
      <w:lvlText w:val="●"/>
      <w:lvlJc w:val="left"/>
      <w:pPr>
        <w:ind w:left="720" w:hanging="360"/>
      </w:pPr>
    </w:lvl>
    <w:lvl w:ilvl="1" w:tplc="66E83282">
      <w:start w:val="1"/>
      <w:numFmt w:val="bullet"/>
      <w:lvlText w:val="○"/>
      <w:lvlJc w:val="left"/>
      <w:pPr>
        <w:ind w:left="1440" w:hanging="360"/>
      </w:pPr>
    </w:lvl>
    <w:lvl w:ilvl="2" w:tplc="33360062">
      <w:start w:val="1"/>
      <w:numFmt w:val="bullet"/>
      <w:lvlText w:val="■"/>
      <w:lvlJc w:val="left"/>
      <w:pPr>
        <w:ind w:left="2160" w:hanging="360"/>
      </w:pPr>
    </w:lvl>
    <w:lvl w:ilvl="3" w:tplc="E85471E6">
      <w:start w:val="1"/>
      <w:numFmt w:val="bullet"/>
      <w:lvlText w:val="●"/>
      <w:lvlJc w:val="left"/>
      <w:pPr>
        <w:ind w:left="2880" w:hanging="360"/>
      </w:pPr>
    </w:lvl>
    <w:lvl w:ilvl="4" w:tplc="DD8E39C6">
      <w:start w:val="1"/>
      <w:numFmt w:val="bullet"/>
      <w:lvlText w:val="○"/>
      <w:lvlJc w:val="left"/>
      <w:pPr>
        <w:ind w:left="3600" w:hanging="360"/>
      </w:pPr>
    </w:lvl>
    <w:lvl w:ilvl="5" w:tplc="BD9A51B0">
      <w:start w:val="1"/>
      <w:numFmt w:val="bullet"/>
      <w:lvlText w:val="■"/>
      <w:lvlJc w:val="left"/>
      <w:pPr>
        <w:ind w:left="4320" w:hanging="360"/>
      </w:pPr>
    </w:lvl>
    <w:lvl w:ilvl="6" w:tplc="628AE844">
      <w:start w:val="1"/>
      <w:numFmt w:val="bullet"/>
      <w:lvlText w:val="●"/>
      <w:lvlJc w:val="left"/>
      <w:pPr>
        <w:ind w:left="5040" w:hanging="360"/>
      </w:pPr>
    </w:lvl>
    <w:lvl w:ilvl="7" w:tplc="1B0A9F2A">
      <w:start w:val="1"/>
      <w:numFmt w:val="bullet"/>
      <w:lvlText w:val="●"/>
      <w:lvlJc w:val="left"/>
      <w:pPr>
        <w:ind w:left="5760" w:hanging="360"/>
      </w:pPr>
    </w:lvl>
    <w:lvl w:ilvl="8" w:tplc="BD86349C">
      <w:start w:val="1"/>
      <w:numFmt w:val="bullet"/>
      <w:lvlText w:val="●"/>
      <w:lvlJc w:val="left"/>
      <w:pPr>
        <w:ind w:left="6480" w:hanging="360"/>
      </w:pPr>
    </w:lvl>
  </w:abstractNum>
  <w:abstractNum w:abstractNumId="1" w15:restartNumberingAfterBreak="0">
    <w:nsid w:val="25625FD3"/>
    <w:multiLevelType w:val="hybridMultilevel"/>
    <w:tmpl w:val="D558368A"/>
    <w:lvl w:ilvl="0" w:tplc="9C805552">
      <w:start w:val="1"/>
      <w:numFmt w:val="decimal"/>
      <w:lvlText w:val="%1."/>
      <w:lvlJc w:val="left"/>
      <w:pPr>
        <w:ind w:left="720" w:hanging="360"/>
      </w:pPr>
    </w:lvl>
    <w:lvl w:ilvl="1" w:tplc="9C02A5F8">
      <w:numFmt w:val="decimal"/>
      <w:lvlText w:val=""/>
      <w:lvlJc w:val="left"/>
    </w:lvl>
    <w:lvl w:ilvl="2" w:tplc="CA1AE44A">
      <w:numFmt w:val="decimal"/>
      <w:lvlText w:val=""/>
      <w:lvlJc w:val="left"/>
    </w:lvl>
    <w:lvl w:ilvl="3" w:tplc="AAEA8198">
      <w:numFmt w:val="decimal"/>
      <w:lvlText w:val=""/>
      <w:lvlJc w:val="left"/>
    </w:lvl>
    <w:lvl w:ilvl="4" w:tplc="36CC8B3E">
      <w:numFmt w:val="decimal"/>
      <w:lvlText w:val=""/>
      <w:lvlJc w:val="left"/>
    </w:lvl>
    <w:lvl w:ilvl="5" w:tplc="500AF2B0">
      <w:numFmt w:val="decimal"/>
      <w:lvlText w:val=""/>
      <w:lvlJc w:val="left"/>
    </w:lvl>
    <w:lvl w:ilvl="6" w:tplc="F77603A6">
      <w:numFmt w:val="decimal"/>
      <w:lvlText w:val=""/>
      <w:lvlJc w:val="left"/>
    </w:lvl>
    <w:lvl w:ilvl="7" w:tplc="3B4C481C">
      <w:numFmt w:val="decimal"/>
      <w:lvlText w:val=""/>
      <w:lvlJc w:val="left"/>
    </w:lvl>
    <w:lvl w:ilvl="8" w:tplc="AC6C40A6">
      <w:numFmt w:val="decimal"/>
      <w:lvlText w:val=""/>
      <w:lvlJc w:val="left"/>
    </w:lvl>
  </w:abstractNum>
  <w:abstractNum w:abstractNumId="2" w15:restartNumberingAfterBreak="0">
    <w:nsid w:val="53E075BD"/>
    <w:multiLevelType w:val="hybridMultilevel"/>
    <w:tmpl w:val="3EC690B0"/>
    <w:lvl w:ilvl="0" w:tplc="2E945F04">
      <w:start w:val="1"/>
      <w:numFmt w:val="bullet"/>
      <w:lvlText w:val="•"/>
      <w:lvlJc w:val="left"/>
      <w:pPr>
        <w:ind w:left="720" w:hanging="360"/>
      </w:pPr>
    </w:lvl>
    <w:lvl w:ilvl="1" w:tplc="91225540">
      <w:numFmt w:val="decimal"/>
      <w:lvlText w:val=""/>
      <w:lvlJc w:val="left"/>
    </w:lvl>
    <w:lvl w:ilvl="2" w:tplc="E78694A4">
      <w:numFmt w:val="decimal"/>
      <w:lvlText w:val=""/>
      <w:lvlJc w:val="left"/>
    </w:lvl>
    <w:lvl w:ilvl="3" w:tplc="C8C26392">
      <w:numFmt w:val="decimal"/>
      <w:lvlText w:val=""/>
      <w:lvlJc w:val="left"/>
    </w:lvl>
    <w:lvl w:ilvl="4" w:tplc="4B78A51A">
      <w:numFmt w:val="decimal"/>
      <w:lvlText w:val=""/>
      <w:lvlJc w:val="left"/>
    </w:lvl>
    <w:lvl w:ilvl="5" w:tplc="4F562CE8">
      <w:numFmt w:val="decimal"/>
      <w:lvlText w:val=""/>
      <w:lvlJc w:val="left"/>
    </w:lvl>
    <w:lvl w:ilvl="6" w:tplc="4F1C768A">
      <w:numFmt w:val="decimal"/>
      <w:lvlText w:val=""/>
      <w:lvlJc w:val="left"/>
    </w:lvl>
    <w:lvl w:ilvl="7" w:tplc="300227DA">
      <w:numFmt w:val="decimal"/>
      <w:lvlText w:val=""/>
      <w:lvlJc w:val="left"/>
    </w:lvl>
    <w:lvl w:ilvl="8" w:tplc="1C66C1D0">
      <w:numFmt w:val="decimal"/>
      <w:lvlText w:val=""/>
      <w:lvlJc w:val="left"/>
    </w:lvl>
  </w:abstractNum>
  <w:num w:numId="1" w16cid:durableId="345133361">
    <w:abstractNumId w:val="0"/>
    <w:lvlOverride w:ilvl="0">
      <w:startOverride w:val="1"/>
    </w:lvlOverride>
  </w:num>
  <w:num w:numId="2" w16cid:durableId="1881015102">
    <w:abstractNumId w:val="2"/>
    <w:lvlOverride w:ilvl="0">
      <w:startOverride w:val="1"/>
    </w:lvlOverride>
  </w:num>
  <w:num w:numId="3" w16cid:durableId="28116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03E"/>
    <w:rsid w:val="00D311F3"/>
    <w:rsid w:val="00D6403E"/>
    <w:rsid w:val="00E10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9503D"/>
  <w15:docId w15:val="{3BB533FA-6C76-438A-ADE2-DB10E3AC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4182</Words>
  <Characters>23839</Characters>
  <Application>Microsoft Office Word</Application>
  <DocSecurity>0</DocSecurity>
  <Lines>198</Lines>
  <Paragraphs>55</Paragraphs>
  <ScaleCrop>false</ScaleCrop>
  <Company/>
  <LinksUpToDate>false</LinksUpToDate>
  <CharactersWithSpaces>27966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Gera</cp:lastModifiedBy>
  <cp:revision>2</cp:revision>
  <dcterms:created xsi:type="dcterms:W3CDTF">2026-05-02T18:14:00Z</dcterms:created>
  <dcterms:modified xsi:type="dcterms:W3CDTF">2026-05-02T18:14:00Z</dcterms:modified>
</cp:coreProperties>
</file>