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37F3" w14:textId="68BBA068" w:rsidR="00446708" w:rsidRPr="00446708" w:rsidRDefault="0016145A" w:rsidP="00446708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>NESCOPHARM AFRICA</w:t>
      </w:r>
      <w:r w:rsidR="00446708" w:rsidRPr="00446708"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  <w:t xml:space="preserve"> LIMITED</w:t>
      </w:r>
    </w:p>
    <w:p w14:paraId="21934689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STANDARD OPERATING PROCEDURE</w:t>
      </w:r>
    </w:p>
    <w:p w14:paraId="2A05C6C5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Title: Management of Outsourced Storage and Distribution Services</w:t>
      </w:r>
    </w:p>
    <w:p w14:paraId="3AA7349B" w14:textId="1F5F1690" w:rsidR="00446708" w:rsidRPr="00446708" w:rsidRDefault="00446708" w:rsidP="00446708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 No:</w:t>
      </w:r>
      <w:r w:rsidR="0016145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NSPL/SOP/QA/031 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Version: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1.0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Effective Date: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A27FAB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01.10.2025 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Review Date:</w:t>
      </w:r>
      <w:r w:rsidR="00A27FA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 01.10.2026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by: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Managing Director</w:t>
      </w:r>
    </w:p>
    <w:p w14:paraId="3B99EB43" w14:textId="77777777" w:rsidR="00446708" w:rsidRPr="00446708" w:rsidRDefault="00000000" w:rsidP="00446708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CC093E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AE331B9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1. PURPOSE</w:t>
      </w:r>
    </w:p>
    <w:p w14:paraId="18F74B85" w14:textId="77777777" w:rsidR="00446708" w:rsidRPr="00446708" w:rsidRDefault="00446708" w:rsidP="00446708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To establish procedures for selecting, authorizing, monitoring, and controlling outsourced storage and distribution activities to ensure compliance with WHO Good Storage and Distribution Practices (TRS 1025) and maintain product quality.</w:t>
      </w:r>
    </w:p>
    <w:p w14:paraId="6218E177" w14:textId="77777777" w:rsidR="00446708" w:rsidRPr="00446708" w:rsidRDefault="00000000" w:rsidP="00446708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2F800E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F8E7C40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2. SCOPE</w:t>
      </w:r>
    </w:p>
    <w:p w14:paraId="4841A447" w14:textId="6139B2F9" w:rsidR="00446708" w:rsidRPr="00446708" w:rsidRDefault="00446708" w:rsidP="00446708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This SOP applies to all third-party service providers engaged by </w:t>
      </w:r>
      <w:proofErr w:type="spellStart"/>
      <w:r w:rsidR="00F96ED9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Nescopharm</w:t>
      </w:r>
      <w:proofErr w:type="spellEnd"/>
      <w:r w:rsidR="00F96ED9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Africa 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Limited for:</w:t>
      </w:r>
    </w:p>
    <w:p w14:paraId="1948098B" w14:textId="77777777" w:rsidR="00446708" w:rsidRPr="00446708" w:rsidRDefault="00446708" w:rsidP="00446708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Storage of medicinal products</w:t>
      </w:r>
    </w:p>
    <w:p w14:paraId="7BA2D37D" w14:textId="77777777" w:rsidR="00446708" w:rsidRPr="00446708" w:rsidRDefault="00446708" w:rsidP="00446708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Distribution and transportation of medicinal products</w:t>
      </w:r>
    </w:p>
    <w:p w14:paraId="309852E1" w14:textId="77777777" w:rsidR="00446708" w:rsidRPr="00446708" w:rsidRDefault="00446708" w:rsidP="00446708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Any activity affecting product quality under GSDP</w:t>
      </w:r>
    </w:p>
    <w:p w14:paraId="5EB04DF0" w14:textId="77777777" w:rsidR="00446708" w:rsidRPr="00446708" w:rsidRDefault="00000000" w:rsidP="00446708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F46956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CAAE5FA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3.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5949"/>
      </w:tblGrid>
      <w:tr w:rsidR="00446708" w:rsidRPr="00446708" w14:paraId="494E815E" w14:textId="77777777" w:rsidTr="00446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56FFA" w14:textId="77777777" w:rsidR="00446708" w:rsidRPr="00446708" w:rsidRDefault="00446708" w:rsidP="0059700E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9E5A097" w14:textId="77777777" w:rsidR="00446708" w:rsidRPr="00446708" w:rsidRDefault="00446708" w:rsidP="0059700E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Responsibility</w:t>
            </w:r>
          </w:p>
        </w:tc>
      </w:tr>
      <w:tr w:rsidR="00446708" w:rsidRPr="00446708" w14:paraId="2B856C8B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DC0C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Responsible Person (RP)</w:t>
            </w:r>
          </w:p>
        </w:tc>
        <w:tc>
          <w:tcPr>
            <w:tcW w:w="0" w:type="auto"/>
            <w:vAlign w:val="center"/>
            <w:hideMark/>
          </w:tcPr>
          <w:p w14:paraId="38979D97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Approves outsourcing agreements and monitors compliance</w:t>
            </w:r>
          </w:p>
        </w:tc>
      </w:tr>
      <w:tr w:rsidR="00446708" w:rsidRPr="00446708" w14:paraId="67450F6B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DD4C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34B38D6B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Evaluates, audits, and monitors outsourced services</w:t>
            </w:r>
          </w:p>
        </w:tc>
      </w:tr>
      <w:tr w:rsidR="00446708" w:rsidRPr="00446708" w14:paraId="1A4B94E7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7BFF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Procurement / Warehouse Manager</w:t>
            </w:r>
          </w:p>
        </w:tc>
        <w:tc>
          <w:tcPr>
            <w:tcW w:w="0" w:type="auto"/>
            <w:vAlign w:val="center"/>
            <w:hideMark/>
          </w:tcPr>
          <w:p w14:paraId="063AD6B5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Liaises with contractors and ensures contracts include GSDP requirements</w:t>
            </w:r>
          </w:p>
        </w:tc>
      </w:tr>
      <w:tr w:rsidR="00446708" w:rsidRPr="00446708" w14:paraId="7C5983AF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2FC4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External Contractors</w:t>
            </w:r>
          </w:p>
        </w:tc>
        <w:tc>
          <w:tcPr>
            <w:tcW w:w="0" w:type="auto"/>
            <w:vAlign w:val="center"/>
            <w:hideMark/>
          </w:tcPr>
          <w:p w14:paraId="62E167D7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Comply with contractual obligations and GSDP standards</w:t>
            </w:r>
          </w:p>
        </w:tc>
      </w:tr>
    </w:tbl>
    <w:p w14:paraId="111DD5F3" w14:textId="77777777" w:rsidR="00446708" w:rsidRPr="00446708" w:rsidRDefault="00000000" w:rsidP="00446708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1DE45D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0A58B0B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4. DEFINITIONS</w:t>
      </w:r>
    </w:p>
    <w:p w14:paraId="29D3EE94" w14:textId="77777777" w:rsidR="00446708" w:rsidRPr="00446708" w:rsidRDefault="00446708" w:rsidP="00446708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Outsourced Service: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Any activity performed by an external party that affects product quality, storage, or distribution.</w:t>
      </w:r>
    </w:p>
    <w:p w14:paraId="4274657A" w14:textId="77777777" w:rsidR="00446708" w:rsidRPr="00446708" w:rsidRDefault="00446708" w:rsidP="00446708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Contracted Service Provider: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A third-party entity authorized to perform outsourced activities.</w:t>
      </w:r>
    </w:p>
    <w:p w14:paraId="0665DEA1" w14:textId="77777777" w:rsidR="00446708" w:rsidRPr="00446708" w:rsidRDefault="00446708" w:rsidP="00446708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Service Level Agreement (SLA) / Contract: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Written agreement specifying duties, responsibilities, and compliance requirements.</w:t>
      </w:r>
    </w:p>
    <w:p w14:paraId="0D1A69C8" w14:textId="77777777" w:rsidR="00446708" w:rsidRPr="00446708" w:rsidRDefault="00000000" w:rsidP="00446708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72A368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958E656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 PROCEDURE</w:t>
      </w:r>
    </w:p>
    <w:p w14:paraId="7289526C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5.1 Selection and Qualification</w:t>
      </w:r>
    </w:p>
    <w:p w14:paraId="192BE9A1" w14:textId="77777777" w:rsidR="00446708" w:rsidRPr="00446708" w:rsidRDefault="00446708" w:rsidP="00446708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Evaluate potential contractors for:</w:t>
      </w:r>
    </w:p>
    <w:p w14:paraId="44AE8AA6" w14:textId="77777777" w:rsidR="00446708" w:rsidRPr="00446708" w:rsidRDefault="00446708" w:rsidP="00446708">
      <w:pPr>
        <w:numPr>
          <w:ilvl w:val="1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Regulatory compliance</w:t>
      </w:r>
    </w:p>
    <w:p w14:paraId="7709CEE1" w14:textId="77777777" w:rsidR="00446708" w:rsidRPr="00446708" w:rsidRDefault="00446708" w:rsidP="00446708">
      <w:pPr>
        <w:numPr>
          <w:ilvl w:val="1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GSDP knowledge</w:t>
      </w:r>
    </w:p>
    <w:p w14:paraId="4E528001" w14:textId="77777777" w:rsidR="00446708" w:rsidRPr="00446708" w:rsidRDefault="00446708" w:rsidP="00446708">
      <w:pPr>
        <w:numPr>
          <w:ilvl w:val="1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Technical capability</w:t>
      </w:r>
    </w:p>
    <w:p w14:paraId="4E05805A" w14:textId="77777777" w:rsidR="00446708" w:rsidRPr="00446708" w:rsidRDefault="00446708" w:rsidP="00446708">
      <w:pPr>
        <w:numPr>
          <w:ilvl w:val="1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Facility suitability</w:t>
      </w:r>
    </w:p>
    <w:p w14:paraId="4419DC4E" w14:textId="77777777" w:rsidR="00446708" w:rsidRPr="00446708" w:rsidRDefault="00446708" w:rsidP="00446708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Approve contractors only after satisfactory assessment and documentation.</w:t>
      </w:r>
    </w:p>
    <w:p w14:paraId="2F256D7C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5.2 Written Agreement / Contract</w:t>
      </w:r>
    </w:p>
    <w:p w14:paraId="49E5FD05" w14:textId="77777777" w:rsidR="00446708" w:rsidRPr="00446708" w:rsidRDefault="00446708" w:rsidP="00446708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Establish a written contract detailing:</w:t>
      </w:r>
    </w:p>
    <w:p w14:paraId="172893E4" w14:textId="77777777" w:rsidR="00446708" w:rsidRPr="00446708" w:rsidRDefault="00446708" w:rsidP="00446708">
      <w:pPr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Scope of services</w:t>
      </w:r>
    </w:p>
    <w:p w14:paraId="0ABE5AF6" w14:textId="77777777" w:rsidR="00446708" w:rsidRPr="00446708" w:rsidRDefault="00446708" w:rsidP="00446708">
      <w:pPr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Compliance with WHO GSDP standards</w:t>
      </w:r>
    </w:p>
    <w:p w14:paraId="43B44DA2" w14:textId="77777777" w:rsidR="00446708" w:rsidRPr="00446708" w:rsidRDefault="00446708" w:rsidP="00446708">
      <w:pPr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Responsibilities, including product handling, storage, and transportation conditions</w:t>
      </w:r>
    </w:p>
    <w:p w14:paraId="77131784" w14:textId="77777777" w:rsidR="00446708" w:rsidRPr="00446708" w:rsidRDefault="00446708" w:rsidP="00446708">
      <w:pPr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Documentation and reporting requirements</w:t>
      </w:r>
    </w:p>
    <w:p w14:paraId="327A10B9" w14:textId="5A73B902" w:rsidR="00446708" w:rsidRPr="00446708" w:rsidRDefault="00446708" w:rsidP="00446708">
      <w:pPr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Audit and inspection rights of </w:t>
      </w:r>
      <w:proofErr w:type="spellStart"/>
      <w:r w:rsidR="00AE497E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Nescopharm</w:t>
      </w:r>
      <w:proofErr w:type="spellEnd"/>
      <w:r w:rsidR="00AE497E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Africa 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Limited</w:t>
      </w:r>
    </w:p>
    <w:p w14:paraId="0FE06718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5.3 Authorization</w:t>
      </w:r>
    </w:p>
    <w:p w14:paraId="2EDFCE0D" w14:textId="77777777" w:rsidR="00446708" w:rsidRPr="00446708" w:rsidRDefault="00446708" w:rsidP="00446708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Maintain an </w:t>
      </w: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Contractor List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5AF08364" w14:textId="77777777" w:rsidR="00446708" w:rsidRPr="00446708" w:rsidRDefault="00446708" w:rsidP="00446708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Only use authorized contractors for outsourced activities.</w:t>
      </w:r>
    </w:p>
    <w:p w14:paraId="57ED75C8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5.4 Monitoring and Oversight</w:t>
      </w:r>
    </w:p>
    <w:p w14:paraId="4BCC6D6C" w14:textId="77777777" w:rsidR="00446708" w:rsidRPr="00446708" w:rsidRDefault="00446708" w:rsidP="00446708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Conduct periodic audits and inspections of contractors to verify GSDP compliance.</w:t>
      </w:r>
    </w:p>
    <w:p w14:paraId="7C8E940F" w14:textId="77777777" w:rsidR="00446708" w:rsidRPr="00446708" w:rsidRDefault="00446708" w:rsidP="00446708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Review contractor performance and corrective actions for non-compliance.</w:t>
      </w:r>
    </w:p>
    <w:p w14:paraId="04D2FCC3" w14:textId="77777777" w:rsidR="00446708" w:rsidRPr="00446708" w:rsidRDefault="00446708" w:rsidP="00446708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Maintain records of all audits, reports, and follow-up actions.</w:t>
      </w:r>
    </w:p>
    <w:p w14:paraId="2D377B50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5.5 Documentation and Reporting</w:t>
      </w:r>
    </w:p>
    <w:p w14:paraId="448287ED" w14:textId="77777777" w:rsidR="00446708" w:rsidRPr="00446708" w:rsidRDefault="00446708" w:rsidP="00446708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Require contractors to maintain accurate logs of storage, handling, and distribution activities.</w:t>
      </w:r>
    </w:p>
    <w:p w14:paraId="5EA55D19" w14:textId="77777777" w:rsidR="00446708" w:rsidRPr="00446708" w:rsidRDefault="00446708" w:rsidP="00446708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Include records in SSS Limited’s quality management system.</w:t>
      </w:r>
    </w:p>
    <w:p w14:paraId="08F1654C" w14:textId="0EDB8667" w:rsidR="00446708" w:rsidRPr="00446708" w:rsidRDefault="00446708" w:rsidP="00446708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Address deviations or complaints promptly using CAPA </w:t>
      </w:r>
      <w:r w:rsidRPr="00D97CF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(</w:t>
      </w:r>
      <w:r w:rsidR="00D97CFA" w:rsidRPr="00D97CF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D97CF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D97CFA" w:rsidRPr="00D97CF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D97CF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D97CFA" w:rsidRPr="00D97CF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D97CF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007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).</w:t>
      </w:r>
    </w:p>
    <w:p w14:paraId="2FC7C696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5.6 Change Control</w:t>
      </w:r>
    </w:p>
    <w:p w14:paraId="1E1A4841" w14:textId="77777777" w:rsidR="00446708" w:rsidRPr="00446708" w:rsidRDefault="00446708" w:rsidP="00446708">
      <w:pPr>
        <w:numPr>
          <w:ilvl w:val="0"/>
          <w:numId w:val="8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Any changes in contracted services must follow formal approval by RP and Quality Manager.</w:t>
      </w:r>
    </w:p>
    <w:p w14:paraId="71529E55" w14:textId="77777777" w:rsidR="00446708" w:rsidRPr="00446708" w:rsidRDefault="00446708" w:rsidP="00446708">
      <w:pPr>
        <w:numPr>
          <w:ilvl w:val="0"/>
          <w:numId w:val="8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Assess impact of changes on product quality and regulatory compliance.</w:t>
      </w:r>
    </w:p>
    <w:p w14:paraId="09910FFA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5.7 Review</w:t>
      </w:r>
    </w:p>
    <w:p w14:paraId="1D1EAF48" w14:textId="77777777" w:rsidR="00446708" w:rsidRPr="00446708" w:rsidRDefault="00446708" w:rsidP="00446708">
      <w:pPr>
        <w:numPr>
          <w:ilvl w:val="0"/>
          <w:numId w:val="9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Include outsourced service performance and compliance in management review (SOP-QA-009).</w:t>
      </w:r>
    </w:p>
    <w:p w14:paraId="3D371F3E" w14:textId="77777777" w:rsidR="00446708" w:rsidRPr="00446708" w:rsidRDefault="00446708" w:rsidP="00446708">
      <w:pPr>
        <w:numPr>
          <w:ilvl w:val="0"/>
          <w:numId w:val="9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Update contracts and monitoring procedures as needed.</w:t>
      </w:r>
    </w:p>
    <w:p w14:paraId="06B66F4F" w14:textId="77777777" w:rsidR="00446708" w:rsidRPr="00446708" w:rsidRDefault="00000000" w:rsidP="00446708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979ADD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FD8DEC0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 RECORDS /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3"/>
        <w:gridCol w:w="2143"/>
      </w:tblGrid>
      <w:tr w:rsidR="00446708" w:rsidRPr="00446708" w14:paraId="0F8E49BE" w14:textId="77777777" w:rsidTr="00446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6364D" w14:textId="77777777" w:rsidR="00446708" w:rsidRPr="00446708" w:rsidRDefault="00446708" w:rsidP="00446708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63BE1DE8" w14:textId="77777777" w:rsidR="00446708" w:rsidRPr="00446708" w:rsidRDefault="00446708" w:rsidP="00446708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Retention</w:t>
            </w:r>
          </w:p>
        </w:tc>
      </w:tr>
      <w:tr w:rsidR="00446708" w:rsidRPr="00446708" w14:paraId="58C9F4E2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A62F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Contractor Qualification Records</w:t>
            </w:r>
          </w:p>
        </w:tc>
        <w:tc>
          <w:tcPr>
            <w:tcW w:w="0" w:type="auto"/>
            <w:vAlign w:val="center"/>
            <w:hideMark/>
          </w:tcPr>
          <w:p w14:paraId="4D8740B3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446708" w:rsidRPr="00446708" w14:paraId="570BD1A2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647B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Contracts / SLA Documents</w:t>
            </w:r>
          </w:p>
        </w:tc>
        <w:tc>
          <w:tcPr>
            <w:tcW w:w="0" w:type="auto"/>
            <w:vAlign w:val="center"/>
            <w:hideMark/>
          </w:tcPr>
          <w:p w14:paraId="474FAF7B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 after expiry</w:t>
            </w:r>
          </w:p>
        </w:tc>
      </w:tr>
      <w:tr w:rsidR="00446708" w:rsidRPr="00446708" w14:paraId="5101DA87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066B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Audit and Inspection Reports</w:t>
            </w:r>
          </w:p>
        </w:tc>
        <w:tc>
          <w:tcPr>
            <w:tcW w:w="0" w:type="auto"/>
            <w:vAlign w:val="center"/>
            <w:hideMark/>
          </w:tcPr>
          <w:p w14:paraId="79E13D84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446708" w:rsidRPr="00446708" w14:paraId="1DD5FE0A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4455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Performance Review Records</w:t>
            </w:r>
          </w:p>
        </w:tc>
        <w:tc>
          <w:tcPr>
            <w:tcW w:w="0" w:type="auto"/>
            <w:vAlign w:val="center"/>
            <w:hideMark/>
          </w:tcPr>
          <w:p w14:paraId="7D2F622B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446708" w:rsidRPr="00446708" w14:paraId="56EE134D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8732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CAPA Records for Contractor Non-Compliance</w:t>
            </w:r>
          </w:p>
        </w:tc>
        <w:tc>
          <w:tcPr>
            <w:tcW w:w="0" w:type="auto"/>
            <w:vAlign w:val="center"/>
            <w:hideMark/>
          </w:tcPr>
          <w:p w14:paraId="78726087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</w:tbl>
    <w:p w14:paraId="06675F59" w14:textId="77777777" w:rsidR="00446708" w:rsidRPr="00446708" w:rsidRDefault="00000000" w:rsidP="00446708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C0E9C5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6C17BCD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7. REFERENCES</w:t>
      </w:r>
    </w:p>
    <w:p w14:paraId="07B7303B" w14:textId="77777777" w:rsidR="00446708" w:rsidRPr="00446708" w:rsidRDefault="00446708" w:rsidP="00446708">
      <w:pPr>
        <w:numPr>
          <w:ilvl w:val="0"/>
          <w:numId w:val="10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WHO Technical Report Series 1025 – GSDP</w:t>
      </w:r>
    </w:p>
    <w:p w14:paraId="19C20939" w14:textId="77777777" w:rsidR="00446708" w:rsidRPr="00446708" w:rsidRDefault="00446708" w:rsidP="00446708">
      <w:pPr>
        <w:numPr>
          <w:ilvl w:val="0"/>
          <w:numId w:val="10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WHO Guidelines on Good Distribution Practices for Pharmaceutical Products (TRS 1025)</w:t>
      </w:r>
    </w:p>
    <w:p w14:paraId="43E8959D" w14:textId="77777777" w:rsidR="00EF5AA1" w:rsidRPr="00446708" w:rsidRDefault="00EF5AA1">
      <w:pPr>
        <w:rPr>
          <w:rFonts w:ascii="Bookman Old Style" w:hAnsi="Bookman Old Style"/>
          <w:sz w:val="22"/>
          <w:szCs w:val="22"/>
        </w:rPr>
      </w:pPr>
    </w:p>
    <w:sectPr w:rsidR="00EF5AA1" w:rsidRPr="00446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3787A"/>
    <w:multiLevelType w:val="multilevel"/>
    <w:tmpl w:val="8A6C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8653B"/>
    <w:multiLevelType w:val="multilevel"/>
    <w:tmpl w:val="93C4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D2207"/>
    <w:multiLevelType w:val="multilevel"/>
    <w:tmpl w:val="61E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35D91"/>
    <w:multiLevelType w:val="multilevel"/>
    <w:tmpl w:val="9E7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91F70"/>
    <w:multiLevelType w:val="multilevel"/>
    <w:tmpl w:val="79C0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40683"/>
    <w:multiLevelType w:val="multilevel"/>
    <w:tmpl w:val="F28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E103C"/>
    <w:multiLevelType w:val="multilevel"/>
    <w:tmpl w:val="EAA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0385D"/>
    <w:multiLevelType w:val="multilevel"/>
    <w:tmpl w:val="2D7C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6244F"/>
    <w:multiLevelType w:val="multilevel"/>
    <w:tmpl w:val="294A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A1E27"/>
    <w:multiLevelType w:val="multilevel"/>
    <w:tmpl w:val="10C0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000221">
    <w:abstractNumId w:val="8"/>
  </w:num>
  <w:num w:numId="2" w16cid:durableId="984698554">
    <w:abstractNumId w:val="2"/>
  </w:num>
  <w:num w:numId="3" w16cid:durableId="1618756993">
    <w:abstractNumId w:val="7"/>
  </w:num>
  <w:num w:numId="4" w16cid:durableId="362560076">
    <w:abstractNumId w:val="0"/>
  </w:num>
  <w:num w:numId="5" w16cid:durableId="379746992">
    <w:abstractNumId w:val="3"/>
  </w:num>
  <w:num w:numId="6" w16cid:durableId="1452285679">
    <w:abstractNumId w:val="6"/>
  </w:num>
  <w:num w:numId="7" w16cid:durableId="2104957473">
    <w:abstractNumId w:val="9"/>
  </w:num>
  <w:num w:numId="8" w16cid:durableId="1523397543">
    <w:abstractNumId w:val="1"/>
  </w:num>
  <w:num w:numId="9" w16cid:durableId="243034398">
    <w:abstractNumId w:val="4"/>
  </w:num>
  <w:num w:numId="10" w16cid:durableId="8272889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08"/>
    <w:rsid w:val="00083398"/>
    <w:rsid w:val="00091E23"/>
    <w:rsid w:val="001337B3"/>
    <w:rsid w:val="0016145A"/>
    <w:rsid w:val="001861AC"/>
    <w:rsid w:val="002A274D"/>
    <w:rsid w:val="002A4876"/>
    <w:rsid w:val="002F3778"/>
    <w:rsid w:val="003B108F"/>
    <w:rsid w:val="003D1358"/>
    <w:rsid w:val="00407CD3"/>
    <w:rsid w:val="00446708"/>
    <w:rsid w:val="004A55AD"/>
    <w:rsid w:val="004C3CE9"/>
    <w:rsid w:val="0059700E"/>
    <w:rsid w:val="0062136F"/>
    <w:rsid w:val="006617C8"/>
    <w:rsid w:val="006B2A04"/>
    <w:rsid w:val="006C473A"/>
    <w:rsid w:val="00712D5F"/>
    <w:rsid w:val="008111B6"/>
    <w:rsid w:val="00871AC8"/>
    <w:rsid w:val="009333B1"/>
    <w:rsid w:val="00950BF5"/>
    <w:rsid w:val="00987CDD"/>
    <w:rsid w:val="00A27FAB"/>
    <w:rsid w:val="00AE497E"/>
    <w:rsid w:val="00AF65D0"/>
    <w:rsid w:val="00B37F02"/>
    <w:rsid w:val="00B449F6"/>
    <w:rsid w:val="00B451C1"/>
    <w:rsid w:val="00B46A0E"/>
    <w:rsid w:val="00B57094"/>
    <w:rsid w:val="00BD5760"/>
    <w:rsid w:val="00C35CC9"/>
    <w:rsid w:val="00C543D2"/>
    <w:rsid w:val="00CA656A"/>
    <w:rsid w:val="00D97CFA"/>
    <w:rsid w:val="00DF306F"/>
    <w:rsid w:val="00E532FA"/>
    <w:rsid w:val="00E905CE"/>
    <w:rsid w:val="00E94B0D"/>
    <w:rsid w:val="00EA242A"/>
    <w:rsid w:val="00EE3EF4"/>
    <w:rsid w:val="00EF5AA1"/>
    <w:rsid w:val="00EF6F2C"/>
    <w:rsid w:val="00F07490"/>
    <w:rsid w:val="00F74B58"/>
    <w:rsid w:val="00F9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D6416"/>
  <w15:chartTrackingRefBased/>
  <w15:docId w15:val="{453D8807-969C-BB43-A2BD-19E4DCED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670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67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670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70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670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670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467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67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6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N. Ravichandiran</cp:lastModifiedBy>
  <cp:revision>3</cp:revision>
  <dcterms:created xsi:type="dcterms:W3CDTF">2026-01-14T09:26:00Z</dcterms:created>
  <dcterms:modified xsi:type="dcterms:W3CDTF">2026-01-14T09:27:00Z</dcterms:modified>
</cp:coreProperties>
</file>