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2D179" w14:textId="36BAE195" w:rsidR="00FA1643" w:rsidRPr="003B75C4" w:rsidRDefault="003B75C4" w:rsidP="00FA1643">
      <w:pPr>
        <w:spacing w:before="100" w:beforeAutospacing="1" w:after="100" w:afterAutospacing="1"/>
        <w:outlineLvl w:val="0"/>
        <w:rPr>
          <w:rFonts w:ascii="Bookman Old Style" w:eastAsia="Times New Roman" w:hAnsi="Bookman Old Style" w:cs="Times New Roman"/>
          <w:b/>
          <w:bCs/>
          <w:kern w:val="36"/>
          <w:sz w:val="22"/>
          <w:szCs w:val="22"/>
          <w:lang w:val="en-US" w:eastAsia="en-GB"/>
          <w14:ligatures w14:val="none"/>
        </w:rPr>
      </w:pPr>
      <w:r>
        <w:rPr>
          <w:rFonts w:ascii="Bookman Old Style" w:eastAsia="Times New Roman" w:hAnsi="Bookman Old Style" w:cs="Times New Roman"/>
          <w:b/>
          <w:bCs/>
          <w:kern w:val="36"/>
          <w:sz w:val="22"/>
          <w:szCs w:val="22"/>
          <w:lang w:val="en-US" w:eastAsia="en-GB"/>
          <w14:ligatures w14:val="none"/>
        </w:rPr>
        <w:t xml:space="preserve">NESCOPHARM </w:t>
      </w:r>
      <w:proofErr w:type="gramStart"/>
      <w:r>
        <w:rPr>
          <w:rFonts w:ascii="Bookman Old Style" w:eastAsia="Times New Roman" w:hAnsi="Bookman Old Style" w:cs="Times New Roman"/>
          <w:b/>
          <w:bCs/>
          <w:kern w:val="36"/>
          <w:sz w:val="22"/>
          <w:szCs w:val="22"/>
          <w:lang w:val="en-US" w:eastAsia="en-GB"/>
          <w14:ligatures w14:val="none"/>
        </w:rPr>
        <w:t>AFRICA  LTD</w:t>
      </w:r>
      <w:proofErr w:type="gramEnd"/>
      <w:r>
        <w:rPr>
          <w:rFonts w:ascii="Bookman Old Style" w:eastAsia="Times New Roman" w:hAnsi="Bookman Old Style" w:cs="Times New Roman"/>
          <w:b/>
          <w:bCs/>
          <w:kern w:val="36"/>
          <w:sz w:val="22"/>
          <w:szCs w:val="22"/>
          <w:lang w:val="en-US" w:eastAsia="en-GB"/>
          <w14:ligatures w14:val="none"/>
        </w:rPr>
        <w:t xml:space="preserve"> </w:t>
      </w:r>
    </w:p>
    <w:p w14:paraId="087AE979" w14:textId="77777777" w:rsidR="00FA1643" w:rsidRPr="00FA1643" w:rsidRDefault="00FA1643" w:rsidP="00FA1643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FA1643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STANDARD OPERATING PROCEDURE</w:t>
      </w:r>
    </w:p>
    <w:p w14:paraId="6E5B8A9D" w14:textId="77777777" w:rsidR="00FA1643" w:rsidRPr="00FA1643" w:rsidRDefault="00FA1643" w:rsidP="00FA1643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FA1643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Title: Premises Maintenance</w:t>
      </w:r>
    </w:p>
    <w:p w14:paraId="48E1AA10" w14:textId="584A005C" w:rsidR="00FA1643" w:rsidRPr="00FA1643" w:rsidRDefault="00FA1643" w:rsidP="00FA1643">
      <w:p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FA1643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SOP No:</w:t>
      </w:r>
      <w:r w:rsidR="003B75C4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 xml:space="preserve"> NSPL/SOP/WH/011</w:t>
      </w:r>
      <w:r w:rsidRPr="00FA1643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</w:r>
      <w:r w:rsidRPr="00FA1643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Version:</w:t>
      </w:r>
      <w:r w:rsidRPr="00FA1643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1.0</w:t>
      </w:r>
      <w:r w:rsidRPr="00FA1643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</w:r>
      <w:r w:rsidRPr="00FA1643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Effective Date:</w:t>
      </w:r>
      <w:r w:rsidRPr="00FA1643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</w:t>
      </w:r>
      <w:r w:rsidR="003B75C4">
        <w:rPr>
          <w:rFonts w:ascii="Bookman Old Style" w:eastAsia="Times New Roman" w:hAnsi="Bookman Old Style" w:cs="Times New Roman"/>
          <w:kern w:val="0"/>
          <w:sz w:val="22"/>
          <w:szCs w:val="22"/>
          <w:lang w:val="en-US" w:eastAsia="en-GB"/>
          <w14:ligatures w14:val="none"/>
        </w:rPr>
        <w:t>01.10.2025</w:t>
      </w:r>
      <w:r w:rsidRPr="00FA1643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</w:r>
      <w:r w:rsidRPr="00FA1643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Review Date:</w:t>
      </w:r>
      <w:r w:rsidRPr="00FA1643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</w:t>
      </w:r>
      <w:r w:rsidR="003B75C4">
        <w:rPr>
          <w:rFonts w:ascii="Bookman Old Style" w:eastAsia="Times New Roman" w:hAnsi="Bookman Old Style" w:cs="Times New Roman"/>
          <w:kern w:val="0"/>
          <w:sz w:val="22"/>
          <w:szCs w:val="22"/>
          <w:lang w:val="en-US" w:eastAsia="en-GB"/>
          <w14:ligatures w14:val="none"/>
        </w:rPr>
        <w:t>01.10.2026</w:t>
      </w:r>
      <w:r w:rsidRPr="00FA1643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</w:r>
      <w:r w:rsidRPr="00FA1643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Approved by:</w:t>
      </w:r>
      <w:r w:rsidRPr="00FA1643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Managing Director</w:t>
      </w:r>
    </w:p>
    <w:p w14:paraId="1445F990" w14:textId="77777777" w:rsidR="00FA1643" w:rsidRPr="00FA1643" w:rsidRDefault="00000000" w:rsidP="00FA1643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492A5CE8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B83C34E" w14:textId="77777777" w:rsidR="00FA1643" w:rsidRPr="00FA1643" w:rsidRDefault="00FA1643" w:rsidP="00FA1643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FA1643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1. PURPOSE</w:t>
      </w:r>
    </w:p>
    <w:p w14:paraId="68E877CD" w14:textId="77777777" w:rsidR="00FA1643" w:rsidRPr="00FA1643" w:rsidRDefault="00FA1643" w:rsidP="00FA1643">
      <w:p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FA1643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To define the procedure for maintaining storage and distribution premises in a clean, safe, and compliant condition in accordance with WHO Good Storage and Distribution Practices (TRS 1025), ensuring protection of product quality.</w:t>
      </w:r>
    </w:p>
    <w:p w14:paraId="3948E5F7" w14:textId="77777777" w:rsidR="00FA1643" w:rsidRPr="00FA1643" w:rsidRDefault="00000000" w:rsidP="00FA1643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793B120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CAAFD30" w14:textId="77777777" w:rsidR="00FA1643" w:rsidRPr="00FA1643" w:rsidRDefault="00FA1643" w:rsidP="00FA1643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FA1643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2. SCOPE</w:t>
      </w:r>
    </w:p>
    <w:p w14:paraId="06BFE6B8" w14:textId="4C5B62AB" w:rsidR="00FA1643" w:rsidRPr="00B878F3" w:rsidRDefault="00FA1643" w:rsidP="00FA1643">
      <w:p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val="en-US" w:eastAsia="en-GB"/>
          <w14:ligatures w14:val="none"/>
        </w:rPr>
      </w:pPr>
      <w:r w:rsidRPr="00FA1643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This SOP applies to all warehouses, storage rooms, offices, loading/unloading areas, and other facilities used for the storage and distribution of medicinal products at </w:t>
      </w:r>
      <w:proofErr w:type="spellStart"/>
      <w:r w:rsidR="00B878F3">
        <w:rPr>
          <w:rFonts w:ascii="Bookman Old Style" w:eastAsia="Times New Roman" w:hAnsi="Bookman Old Style" w:cs="Times New Roman"/>
          <w:kern w:val="0"/>
          <w:sz w:val="22"/>
          <w:szCs w:val="22"/>
          <w:lang w:val="en-US" w:eastAsia="en-GB"/>
          <w14:ligatures w14:val="none"/>
        </w:rPr>
        <w:t>Nescopharm</w:t>
      </w:r>
      <w:proofErr w:type="spellEnd"/>
      <w:r w:rsidR="00B878F3">
        <w:rPr>
          <w:rFonts w:ascii="Bookman Old Style" w:eastAsia="Times New Roman" w:hAnsi="Bookman Old Style" w:cs="Times New Roman"/>
          <w:kern w:val="0"/>
          <w:sz w:val="22"/>
          <w:szCs w:val="22"/>
          <w:lang w:val="en-US" w:eastAsia="en-GB"/>
          <w14:ligatures w14:val="none"/>
        </w:rPr>
        <w:t xml:space="preserve"> Africa Limited. </w:t>
      </w:r>
    </w:p>
    <w:p w14:paraId="0B02D0E0" w14:textId="77777777" w:rsidR="00FA1643" w:rsidRPr="00FA1643" w:rsidRDefault="00000000" w:rsidP="00FA1643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6A30CB3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613E56A" w14:textId="77777777" w:rsidR="00FA1643" w:rsidRPr="00FA1643" w:rsidRDefault="00FA1643" w:rsidP="00FA1643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FA1643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3. RESPONSIBILITY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2"/>
        <w:gridCol w:w="5514"/>
      </w:tblGrid>
      <w:tr w:rsidR="00FA1643" w:rsidRPr="00FA1643" w14:paraId="7369F0AB" w14:textId="77777777" w:rsidTr="00FA16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54C449" w14:textId="77777777" w:rsidR="00FA1643" w:rsidRPr="00FA1643" w:rsidRDefault="00FA1643" w:rsidP="00FA1643">
            <w:pPr>
              <w:jc w:val="center"/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FA1643"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02FB07E1" w14:textId="77777777" w:rsidR="00FA1643" w:rsidRPr="00FA1643" w:rsidRDefault="00FA1643" w:rsidP="00FA1643">
            <w:pPr>
              <w:jc w:val="center"/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FA1643"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Responsibility</w:t>
            </w:r>
          </w:p>
        </w:tc>
      </w:tr>
      <w:tr w:rsidR="00FA1643" w:rsidRPr="00FA1643" w14:paraId="72552BD6" w14:textId="77777777" w:rsidTr="00FA16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2B73A" w14:textId="77777777" w:rsidR="00FA1643" w:rsidRPr="00FA1643" w:rsidRDefault="00FA1643" w:rsidP="00FA1643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A1643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Warehouse Manager</w:t>
            </w:r>
          </w:p>
        </w:tc>
        <w:tc>
          <w:tcPr>
            <w:tcW w:w="0" w:type="auto"/>
            <w:vAlign w:val="center"/>
            <w:hideMark/>
          </w:tcPr>
          <w:p w14:paraId="147BF43B" w14:textId="77777777" w:rsidR="00FA1643" w:rsidRPr="00FA1643" w:rsidRDefault="00FA1643" w:rsidP="00FA1643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A1643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Ensures premises are maintained according to SOP</w:t>
            </w:r>
          </w:p>
        </w:tc>
      </w:tr>
      <w:tr w:rsidR="00FA1643" w:rsidRPr="00FA1643" w14:paraId="2D5235B6" w14:textId="77777777" w:rsidTr="00FA16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F979E" w14:textId="77777777" w:rsidR="00FA1643" w:rsidRPr="00FA1643" w:rsidRDefault="00FA1643" w:rsidP="00FA1643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A1643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Maintenance Staff / Contractors</w:t>
            </w:r>
          </w:p>
        </w:tc>
        <w:tc>
          <w:tcPr>
            <w:tcW w:w="0" w:type="auto"/>
            <w:vAlign w:val="center"/>
            <w:hideMark/>
          </w:tcPr>
          <w:p w14:paraId="61E8715F" w14:textId="77777777" w:rsidR="00FA1643" w:rsidRPr="00FA1643" w:rsidRDefault="00FA1643" w:rsidP="00FA1643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A1643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Perform scheduled maintenance tasks</w:t>
            </w:r>
          </w:p>
        </w:tc>
      </w:tr>
      <w:tr w:rsidR="00FA1643" w:rsidRPr="00FA1643" w14:paraId="679CFE09" w14:textId="77777777" w:rsidTr="00FA16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345AF" w14:textId="77777777" w:rsidR="00FA1643" w:rsidRPr="00FA1643" w:rsidRDefault="00FA1643" w:rsidP="00FA1643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A1643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Quality Manager</w:t>
            </w:r>
          </w:p>
        </w:tc>
        <w:tc>
          <w:tcPr>
            <w:tcW w:w="0" w:type="auto"/>
            <w:vAlign w:val="center"/>
            <w:hideMark/>
          </w:tcPr>
          <w:p w14:paraId="3AF517C0" w14:textId="77777777" w:rsidR="00FA1643" w:rsidRPr="00FA1643" w:rsidRDefault="00FA1643" w:rsidP="00FA1643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A1643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Monitors maintenance compliance and records</w:t>
            </w:r>
          </w:p>
        </w:tc>
      </w:tr>
      <w:tr w:rsidR="00FA1643" w:rsidRPr="00FA1643" w14:paraId="362F81E1" w14:textId="77777777" w:rsidTr="00FA16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A7E95" w14:textId="77777777" w:rsidR="00FA1643" w:rsidRPr="00FA1643" w:rsidRDefault="00FA1643" w:rsidP="00FA1643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A1643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Responsible Person (RP)</w:t>
            </w:r>
          </w:p>
        </w:tc>
        <w:tc>
          <w:tcPr>
            <w:tcW w:w="0" w:type="auto"/>
            <w:vAlign w:val="center"/>
            <w:hideMark/>
          </w:tcPr>
          <w:p w14:paraId="4F66CF67" w14:textId="77777777" w:rsidR="00FA1643" w:rsidRPr="00FA1643" w:rsidRDefault="00FA1643" w:rsidP="00FA1643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A1643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Approves maintenance plan and oversees execution</w:t>
            </w:r>
          </w:p>
        </w:tc>
      </w:tr>
    </w:tbl>
    <w:p w14:paraId="579657F3" w14:textId="77777777" w:rsidR="00FA1643" w:rsidRPr="00FA1643" w:rsidRDefault="00000000" w:rsidP="00FA1643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6CF13A9F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DB8DC7F" w14:textId="77777777" w:rsidR="00FA1643" w:rsidRPr="00FA1643" w:rsidRDefault="00FA1643" w:rsidP="00FA1643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FA1643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4. DEFINITIONS</w:t>
      </w:r>
    </w:p>
    <w:p w14:paraId="77EFB818" w14:textId="77777777" w:rsidR="00FA1643" w:rsidRPr="00FA1643" w:rsidRDefault="00FA1643" w:rsidP="00FA1643">
      <w:pPr>
        <w:numPr>
          <w:ilvl w:val="0"/>
          <w:numId w:val="1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FA1643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Preventive Maintenance:</w:t>
      </w:r>
      <w:r w:rsidRPr="00FA1643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Scheduled maintenance to prevent equipment/facility failure.</w:t>
      </w:r>
    </w:p>
    <w:p w14:paraId="42766741" w14:textId="77777777" w:rsidR="00FA1643" w:rsidRPr="00FA1643" w:rsidRDefault="00FA1643" w:rsidP="00FA1643">
      <w:pPr>
        <w:numPr>
          <w:ilvl w:val="0"/>
          <w:numId w:val="1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FA1643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Corrective Maintenance:</w:t>
      </w:r>
      <w:r w:rsidRPr="00FA1643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Maintenance performed to correct identified issues.</w:t>
      </w:r>
    </w:p>
    <w:p w14:paraId="5364103D" w14:textId="77777777" w:rsidR="00FA1643" w:rsidRPr="00FA1643" w:rsidRDefault="00000000" w:rsidP="00FA1643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7D62DBB2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0CFD604" w14:textId="77777777" w:rsidR="00FA1643" w:rsidRPr="00FA1643" w:rsidRDefault="00FA1643" w:rsidP="00FA1643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FA1643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lastRenderedPageBreak/>
        <w:t>5. PROCEDURE</w:t>
      </w:r>
    </w:p>
    <w:p w14:paraId="005239D7" w14:textId="77777777" w:rsidR="00FA1643" w:rsidRPr="00FA1643" w:rsidRDefault="00FA1643" w:rsidP="00FA1643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FA1643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5.1 Maintenance Planning</w:t>
      </w:r>
    </w:p>
    <w:p w14:paraId="6D818D2C" w14:textId="77777777" w:rsidR="00FA1643" w:rsidRPr="00FA1643" w:rsidRDefault="00FA1643" w:rsidP="00FA1643">
      <w:pPr>
        <w:numPr>
          <w:ilvl w:val="0"/>
          <w:numId w:val="2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FA1643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Prepare an annual </w:t>
      </w:r>
      <w:r w:rsidRPr="00FA1643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Maintenance Schedule</w:t>
      </w:r>
      <w:r w:rsidRPr="00FA1643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covering all equipment, storage racks, HVAC, electrical systems, fire-fighting equipment, and warehouse infrastructure.</w:t>
      </w:r>
    </w:p>
    <w:p w14:paraId="1E11C74D" w14:textId="77777777" w:rsidR="00FA1643" w:rsidRPr="00FA1643" w:rsidRDefault="00FA1643" w:rsidP="00FA1643">
      <w:pPr>
        <w:numPr>
          <w:ilvl w:val="0"/>
          <w:numId w:val="2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FA1643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Schedule preventive maintenance and inspections.</w:t>
      </w:r>
    </w:p>
    <w:p w14:paraId="2B178FA5" w14:textId="77777777" w:rsidR="00FA1643" w:rsidRPr="00FA1643" w:rsidRDefault="00FA1643" w:rsidP="00FA1643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FA1643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5.2 Routine Maintenance</w:t>
      </w:r>
    </w:p>
    <w:p w14:paraId="41EE6909" w14:textId="77777777" w:rsidR="00FA1643" w:rsidRPr="00FA1643" w:rsidRDefault="00FA1643" w:rsidP="00FA1643">
      <w:pPr>
        <w:numPr>
          <w:ilvl w:val="0"/>
          <w:numId w:val="3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FA1643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Conduct daily, weekly, and monthly checks of all premises.</w:t>
      </w:r>
    </w:p>
    <w:p w14:paraId="72404BAB" w14:textId="77777777" w:rsidR="00FA1643" w:rsidRPr="00FA1643" w:rsidRDefault="00FA1643" w:rsidP="00FA1643">
      <w:pPr>
        <w:numPr>
          <w:ilvl w:val="0"/>
          <w:numId w:val="3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FA1643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Clean and maintain warehouse floors, shelving, lighting, and access points.</w:t>
      </w:r>
    </w:p>
    <w:p w14:paraId="27A3D150" w14:textId="77777777" w:rsidR="00FA1643" w:rsidRPr="00FA1643" w:rsidRDefault="00FA1643" w:rsidP="00FA1643">
      <w:pPr>
        <w:numPr>
          <w:ilvl w:val="0"/>
          <w:numId w:val="3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FA1643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Record findings in the </w:t>
      </w:r>
      <w:r w:rsidRPr="00FA1643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Maintenance Log</w:t>
      </w:r>
      <w:r w:rsidRPr="00FA1643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.</w:t>
      </w:r>
    </w:p>
    <w:p w14:paraId="52A1BD02" w14:textId="77777777" w:rsidR="00FA1643" w:rsidRPr="00FA1643" w:rsidRDefault="00FA1643" w:rsidP="00FA1643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FA1643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5.3 Corrective Maintenance</w:t>
      </w:r>
    </w:p>
    <w:p w14:paraId="21DCD27D" w14:textId="77777777" w:rsidR="00FA1643" w:rsidRPr="00FA1643" w:rsidRDefault="00FA1643" w:rsidP="00FA1643">
      <w:pPr>
        <w:numPr>
          <w:ilvl w:val="0"/>
          <w:numId w:val="4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FA1643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Identify defects, damages, or failures.</w:t>
      </w:r>
    </w:p>
    <w:p w14:paraId="2F83DA4E" w14:textId="77777777" w:rsidR="00FA1643" w:rsidRPr="00FA1643" w:rsidRDefault="00FA1643" w:rsidP="00FA1643">
      <w:pPr>
        <w:numPr>
          <w:ilvl w:val="0"/>
          <w:numId w:val="4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FA1643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Perform corrective maintenance immediately or as scheduled.</w:t>
      </w:r>
    </w:p>
    <w:p w14:paraId="705AB474" w14:textId="77777777" w:rsidR="00FA1643" w:rsidRPr="00FA1643" w:rsidRDefault="00FA1643" w:rsidP="00FA1643">
      <w:pPr>
        <w:numPr>
          <w:ilvl w:val="0"/>
          <w:numId w:val="4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FA1643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Document actions taken and verify completion.</w:t>
      </w:r>
    </w:p>
    <w:p w14:paraId="62C9C957" w14:textId="77777777" w:rsidR="00FA1643" w:rsidRPr="00FA1643" w:rsidRDefault="00FA1643" w:rsidP="00FA1643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FA1643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5.4 Contractor Management</w:t>
      </w:r>
    </w:p>
    <w:p w14:paraId="723DEA8A" w14:textId="77777777" w:rsidR="00FA1643" w:rsidRPr="00FA1643" w:rsidRDefault="00FA1643" w:rsidP="00FA1643">
      <w:pPr>
        <w:numPr>
          <w:ilvl w:val="0"/>
          <w:numId w:val="5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FA1643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Ensure contractors performing maintenance are trained, authorized, and supervised.</w:t>
      </w:r>
    </w:p>
    <w:p w14:paraId="4C5BAB77" w14:textId="77777777" w:rsidR="00FA1643" w:rsidRPr="00FA1643" w:rsidRDefault="00FA1643" w:rsidP="00FA1643">
      <w:pPr>
        <w:numPr>
          <w:ilvl w:val="0"/>
          <w:numId w:val="5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FA1643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Maintain records of contractor work, inspections, and approvals.</w:t>
      </w:r>
    </w:p>
    <w:p w14:paraId="73CDCD78" w14:textId="77777777" w:rsidR="00FA1643" w:rsidRPr="00FA1643" w:rsidRDefault="00FA1643" w:rsidP="00FA1643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FA1643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5.5 Review</w:t>
      </w:r>
    </w:p>
    <w:p w14:paraId="39505B3F" w14:textId="77777777" w:rsidR="00FA1643" w:rsidRPr="00FA1643" w:rsidRDefault="00FA1643" w:rsidP="00FA1643">
      <w:pPr>
        <w:numPr>
          <w:ilvl w:val="0"/>
          <w:numId w:val="6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FA1643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Maintenance logs and completed activities shall be reviewed periodically by the Quality Manager and RP to ensure ongoing compliance with GSDP.</w:t>
      </w:r>
    </w:p>
    <w:p w14:paraId="5AC95408" w14:textId="77777777" w:rsidR="00FA1643" w:rsidRPr="00FA1643" w:rsidRDefault="00000000" w:rsidP="00FA1643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54933845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8A99011" w14:textId="77777777" w:rsidR="00FA1643" w:rsidRPr="00FA1643" w:rsidRDefault="00FA1643" w:rsidP="00FA1643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FA1643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6. RECORDS / FORMS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9"/>
        <w:gridCol w:w="1220"/>
      </w:tblGrid>
      <w:tr w:rsidR="00FA1643" w:rsidRPr="00FA1643" w14:paraId="4E535560" w14:textId="77777777" w:rsidTr="00FA16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08E23A" w14:textId="77777777" w:rsidR="00FA1643" w:rsidRPr="00FA1643" w:rsidRDefault="00FA1643" w:rsidP="00FA1643">
            <w:pPr>
              <w:jc w:val="center"/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FA1643"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Record</w:t>
            </w:r>
          </w:p>
        </w:tc>
        <w:tc>
          <w:tcPr>
            <w:tcW w:w="0" w:type="auto"/>
            <w:vAlign w:val="center"/>
            <w:hideMark/>
          </w:tcPr>
          <w:p w14:paraId="1BDB7CE6" w14:textId="77777777" w:rsidR="00FA1643" w:rsidRPr="00FA1643" w:rsidRDefault="00FA1643" w:rsidP="00FA1643">
            <w:pPr>
              <w:jc w:val="center"/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FA1643"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Retention</w:t>
            </w:r>
          </w:p>
        </w:tc>
      </w:tr>
      <w:tr w:rsidR="00FA1643" w:rsidRPr="00FA1643" w14:paraId="541E7107" w14:textId="77777777" w:rsidTr="00FA16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F2B33" w14:textId="77777777" w:rsidR="00FA1643" w:rsidRPr="00FA1643" w:rsidRDefault="00FA1643" w:rsidP="00FA1643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A1643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Maintenance Schedule</w:t>
            </w:r>
          </w:p>
        </w:tc>
        <w:tc>
          <w:tcPr>
            <w:tcW w:w="0" w:type="auto"/>
            <w:vAlign w:val="center"/>
            <w:hideMark/>
          </w:tcPr>
          <w:p w14:paraId="71292FDF" w14:textId="77777777" w:rsidR="00FA1643" w:rsidRPr="00FA1643" w:rsidRDefault="00FA1643" w:rsidP="00FA1643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A1643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5 years</w:t>
            </w:r>
          </w:p>
        </w:tc>
      </w:tr>
      <w:tr w:rsidR="00FA1643" w:rsidRPr="00FA1643" w14:paraId="1284F0E2" w14:textId="77777777" w:rsidTr="00FA16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2EC7D" w14:textId="77777777" w:rsidR="00FA1643" w:rsidRPr="00FA1643" w:rsidRDefault="00FA1643" w:rsidP="00FA1643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A1643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Maintenance Log</w:t>
            </w:r>
          </w:p>
        </w:tc>
        <w:tc>
          <w:tcPr>
            <w:tcW w:w="0" w:type="auto"/>
            <w:vAlign w:val="center"/>
            <w:hideMark/>
          </w:tcPr>
          <w:p w14:paraId="5297542C" w14:textId="77777777" w:rsidR="00FA1643" w:rsidRPr="00FA1643" w:rsidRDefault="00FA1643" w:rsidP="00FA1643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A1643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5 years</w:t>
            </w:r>
          </w:p>
        </w:tc>
      </w:tr>
      <w:tr w:rsidR="00FA1643" w:rsidRPr="00FA1643" w14:paraId="3A0F3357" w14:textId="77777777" w:rsidTr="00FA16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9B9DD" w14:textId="77777777" w:rsidR="00FA1643" w:rsidRPr="00FA1643" w:rsidRDefault="00FA1643" w:rsidP="00FA1643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A1643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Contractor Work Records</w:t>
            </w:r>
          </w:p>
        </w:tc>
        <w:tc>
          <w:tcPr>
            <w:tcW w:w="0" w:type="auto"/>
            <w:vAlign w:val="center"/>
            <w:hideMark/>
          </w:tcPr>
          <w:p w14:paraId="22FC09C3" w14:textId="77777777" w:rsidR="00FA1643" w:rsidRPr="00FA1643" w:rsidRDefault="00FA1643" w:rsidP="00FA1643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A1643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5 years</w:t>
            </w:r>
          </w:p>
        </w:tc>
      </w:tr>
      <w:tr w:rsidR="00FA1643" w:rsidRPr="00FA1643" w14:paraId="21CFEFA9" w14:textId="77777777" w:rsidTr="00FA16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15E9A" w14:textId="77777777" w:rsidR="00FA1643" w:rsidRPr="00FA1643" w:rsidRDefault="00FA1643" w:rsidP="00FA1643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A1643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Inspection Reports</w:t>
            </w:r>
          </w:p>
        </w:tc>
        <w:tc>
          <w:tcPr>
            <w:tcW w:w="0" w:type="auto"/>
            <w:vAlign w:val="center"/>
            <w:hideMark/>
          </w:tcPr>
          <w:p w14:paraId="25073D85" w14:textId="77777777" w:rsidR="00FA1643" w:rsidRPr="00FA1643" w:rsidRDefault="00FA1643" w:rsidP="00FA1643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A1643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5 years</w:t>
            </w:r>
          </w:p>
        </w:tc>
      </w:tr>
    </w:tbl>
    <w:p w14:paraId="4129DFCA" w14:textId="77777777" w:rsidR="00FA1643" w:rsidRPr="00FA1643" w:rsidRDefault="00000000" w:rsidP="00FA1643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2EE28B9B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E7B2777" w14:textId="77777777" w:rsidR="00FA1643" w:rsidRPr="00FA1643" w:rsidRDefault="00FA1643" w:rsidP="00FA1643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FA1643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7. REFERENCES</w:t>
      </w:r>
    </w:p>
    <w:p w14:paraId="55A5ED53" w14:textId="77777777" w:rsidR="00FA1643" w:rsidRPr="00FA1643" w:rsidRDefault="00FA1643" w:rsidP="00FA1643">
      <w:pPr>
        <w:numPr>
          <w:ilvl w:val="0"/>
          <w:numId w:val="7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FA1643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WHO Technical Report Series 1025 – GSDP</w:t>
      </w:r>
    </w:p>
    <w:p w14:paraId="598E74F9" w14:textId="77777777" w:rsidR="00EF5AA1" w:rsidRPr="00FA1643" w:rsidRDefault="00EF5AA1">
      <w:pPr>
        <w:rPr>
          <w:rFonts w:ascii="Bookman Old Style" w:hAnsi="Bookman Old Style"/>
          <w:sz w:val="22"/>
          <w:szCs w:val="22"/>
        </w:rPr>
      </w:pPr>
    </w:p>
    <w:sectPr w:rsidR="00EF5AA1" w:rsidRPr="00FA16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059C1"/>
    <w:multiLevelType w:val="multilevel"/>
    <w:tmpl w:val="20DC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F5F61"/>
    <w:multiLevelType w:val="multilevel"/>
    <w:tmpl w:val="A312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A170C"/>
    <w:multiLevelType w:val="multilevel"/>
    <w:tmpl w:val="C810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167A0E"/>
    <w:multiLevelType w:val="multilevel"/>
    <w:tmpl w:val="8A5E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4D6B72"/>
    <w:multiLevelType w:val="multilevel"/>
    <w:tmpl w:val="9318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E04C98"/>
    <w:multiLevelType w:val="multilevel"/>
    <w:tmpl w:val="468C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C4611D"/>
    <w:multiLevelType w:val="multilevel"/>
    <w:tmpl w:val="CA8A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9190071">
    <w:abstractNumId w:val="6"/>
  </w:num>
  <w:num w:numId="2" w16cid:durableId="1863203890">
    <w:abstractNumId w:val="1"/>
  </w:num>
  <w:num w:numId="3" w16cid:durableId="1973167948">
    <w:abstractNumId w:val="2"/>
  </w:num>
  <w:num w:numId="4" w16cid:durableId="2012564731">
    <w:abstractNumId w:val="4"/>
  </w:num>
  <w:num w:numId="5" w16cid:durableId="1987511173">
    <w:abstractNumId w:val="0"/>
  </w:num>
  <w:num w:numId="6" w16cid:durableId="696002742">
    <w:abstractNumId w:val="3"/>
  </w:num>
  <w:num w:numId="7" w16cid:durableId="14690070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643"/>
    <w:rsid w:val="00083398"/>
    <w:rsid w:val="00091E23"/>
    <w:rsid w:val="000B5A78"/>
    <w:rsid w:val="000C6A3D"/>
    <w:rsid w:val="001337B3"/>
    <w:rsid w:val="001861AC"/>
    <w:rsid w:val="002A4876"/>
    <w:rsid w:val="002F3778"/>
    <w:rsid w:val="003B108F"/>
    <w:rsid w:val="003B75C4"/>
    <w:rsid w:val="003D1358"/>
    <w:rsid w:val="00407CD3"/>
    <w:rsid w:val="004A55AD"/>
    <w:rsid w:val="004C3CE9"/>
    <w:rsid w:val="0062136F"/>
    <w:rsid w:val="006617C8"/>
    <w:rsid w:val="0069224E"/>
    <w:rsid w:val="006B2A04"/>
    <w:rsid w:val="00712D5F"/>
    <w:rsid w:val="008111B6"/>
    <w:rsid w:val="00871AC8"/>
    <w:rsid w:val="009333B1"/>
    <w:rsid w:val="00950BF5"/>
    <w:rsid w:val="00987CDD"/>
    <w:rsid w:val="00AF65D0"/>
    <w:rsid w:val="00B37F02"/>
    <w:rsid w:val="00B449F6"/>
    <w:rsid w:val="00B451C1"/>
    <w:rsid w:val="00B46A0E"/>
    <w:rsid w:val="00B57094"/>
    <w:rsid w:val="00B878F3"/>
    <w:rsid w:val="00BD5760"/>
    <w:rsid w:val="00C35CC9"/>
    <w:rsid w:val="00CA656A"/>
    <w:rsid w:val="00D25321"/>
    <w:rsid w:val="00DF306F"/>
    <w:rsid w:val="00E532FA"/>
    <w:rsid w:val="00E905CE"/>
    <w:rsid w:val="00E94B0D"/>
    <w:rsid w:val="00EA242A"/>
    <w:rsid w:val="00EE3EF4"/>
    <w:rsid w:val="00EF5AA1"/>
    <w:rsid w:val="00EF6F2C"/>
    <w:rsid w:val="00F74B58"/>
    <w:rsid w:val="00FA1643"/>
    <w:rsid w:val="00FE7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9B563"/>
  <w15:chartTrackingRefBased/>
  <w15:docId w15:val="{038CE1B2-7A27-4642-9DB7-3E9931A69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A164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FA164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FA164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643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A1643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A1643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A164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A164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560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9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3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6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344</Words>
  <Characters>1963</Characters>
  <Application>Microsoft Office Word</Application>
  <DocSecurity>0</DocSecurity>
  <Lines>16</Lines>
  <Paragraphs>4</Paragraphs>
  <ScaleCrop>false</ScaleCrop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N. Ravichandiran</cp:lastModifiedBy>
  <cp:revision>2</cp:revision>
  <dcterms:created xsi:type="dcterms:W3CDTF">2026-01-14T09:31:00Z</dcterms:created>
  <dcterms:modified xsi:type="dcterms:W3CDTF">2026-01-14T09:31:00Z</dcterms:modified>
</cp:coreProperties>
</file>