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958BF" w14:textId="4607CD93" w:rsidR="00000000" w:rsidRDefault="007F7709">
      <w:pPr>
        <w:rPr>
          <w:b/>
          <w:bCs/>
          <w:sz w:val="24"/>
          <w:szCs w:val="24"/>
        </w:rPr>
      </w:pPr>
      <w:r w:rsidRPr="007F7709">
        <w:rPr>
          <w:b/>
          <w:bCs/>
          <w:sz w:val="24"/>
          <w:szCs w:val="24"/>
        </w:rPr>
        <w:t>SMART CARD ACCESS CONTROL SYSTEM FOR STUDENTS AND STAFFS</w:t>
      </w:r>
    </w:p>
    <w:p w14:paraId="5783B878" w14:textId="2DAA4239" w:rsidR="007F7709" w:rsidRPr="00D75DA5" w:rsidRDefault="00D75DA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Here is how I think we can go about it:</w:t>
      </w:r>
    </w:p>
    <w:p w14:paraId="1EE619FA" w14:textId="77BB5806" w:rsidR="00D75DA5" w:rsidRPr="00D75DA5" w:rsidRDefault="00D75DA5" w:rsidP="00D75DA5">
      <w:pPr>
        <w:rPr>
          <w:sz w:val="24"/>
          <w:szCs w:val="24"/>
        </w:rPr>
      </w:pPr>
      <w:r w:rsidRPr="00D75DA5">
        <w:rPr>
          <w:b/>
          <w:bCs/>
          <w:sz w:val="24"/>
          <w:szCs w:val="24"/>
        </w:rPr>
        <w:t>1.</w:t>
      </w:r>
      <w:r w:rsidRPr="00D75DA5">
        <w:rPr>
          <w:sz w:val="24"/>
          <w:szCs w:val="24"/>
        </w:rPr>
        <w:t xml:space="preserve"> </w:t>
      </w:r>
      <w:r w:rsidRPr="00D75DA5">
        <w:rPr>
          <w:b/>
          <w:bCs/>
          <w:sz w:val="24"/>
          <w:szCs w:val="24"/>
        </w:rPr>
        <w:t>Define System Requirements:</w:t>
      </w:r>
    </w:p>
    <w:p w14:paraId="7C7F6116" w14:textId="77777777" w:rsidR="00D75DA5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Determine the scope of access control (e.g., which buildings, rooms, or areas require access control).</w:t>
      </w:r>
    </w:p>
    <w:p w14:paraId="3DBC7DF5" w14:textId="77777777" w:rsidR="00D75DA5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Identify the user groups (students, staff, administrators) and their access privileges.</w:t>
      </w:r>
    </w:p>
    <w:p w14:paraId="0338E850" w14:textId="77777777" w:rsid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Specify the authentication methods (smart cards, biometrics, PIN codes) for each user group and location.</w:t>
      </w:r>
    </w:p>
    <w:p w14:paraId="6D2B1290" w14:textId="77777777" w:rsidR="00D75DA5" w:rsidRPr="00D75DA5" w:rsidRDefault="00D75DA5" w:rsidP="00D75DA5">
      <w:pPr>
        <w:rPr>
          <w:sz w:val="24"/>
          <w:szCs w:val="24"/>
        </w:rPr>
      </w:pPr>
    </w:p>
    <w:p w14:paraId="41D0650E" w14:textId="692CDDC8" w:rsidR="00D75DA5" w:rsidRPr="00D75DA5" w:rsidRDefault="00D75DA5" w:rsidP="00D75DA5">
      <w:pPr>
        <w:rPr>
          <w:b/>
          <w:bCs/>
          <w:sz w:val="24"/>
          <w:szCs w:val="24"/>
        </w:rPr>
      </w:pPr>
      <w:r w:rsidRPr="00D75DA5">
        <w:rPr>
          <w:b/>
          <w:bCs/>
          <w:sz w:val="24"/>
          <w:szCs w:val="24"/>
        </w:rPr>
        <w:t>2. Choose Hardware and Technology:</w:t>
      </w:r>
    </w:p>
    <w:p w14:paraId="72C1A45F" w14:textId="77777777" w:rsidR="00D75DA5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Select smart card technology (RFID, NFC, contactless) based on factors like security, range, and compatibility with existing systems.</w:t>
      </w:r>
    </w:p>
    <w:p w14:paraId="09CBCBFF" w14:textId="77777777" w:rsidR="00D75DA5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Decide on the card format (credit card-sized, keychain tags) and card features (biometric sensors, photo ID, barcode).</w:t>
      </w:r>
    </w:p>
    <w:p w14:paraId="6A5DB64C" w14:textId="77777777" w:rsid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Choose card readers and access control panels compatible with your selected smart card technology.</w:t>
      </w:r>
    </w:p>
    <w:p w14:paraId="57D04180" w14:textId="77777777" w:rsidR="00D75DA5" w:rsidRPr="00D75DA5" w:rsidRDefault="00D75DA5" w:rsidP="00D75DA5">
      <w:pPr>
        <w:rPr>
          <w:sz w:val="24"/>
          <w:szCs w:val="24"/>
        </w:rPr>
      </w:pPr>
    </w:p>
    <w:p w14:paraId="0D448A67" w14:textId="28740BEF" w:rsidR="00D75DA5" w:rsidRPr="00D75DA5" w:rsidRDefault="00D75DA5" w:rsidP="00D75DA5">
      <w:pPr>
        <w:rPr>
          <w:b/>
          <w:bCs/>
          <w:sz w:val="24"/>
          <w:szCs w:val="24"/>
        </w:rPr>
      </w:pPr>
      <w:r w:rsidRPr="00D75DA5">
        <w:rPr>
          <w:b/>
          <w:bCs/>
          <w:sz w:val="24"/>
          <w:szCs w:val="24"/>
        </w:rPr>
        <w:t>3. Develop Software and Database:</w:t>
      </w:r>
    </w:p>
    <w:p w14:paraId="197E54DB" w14:textId="77777777" w:rsidR="00D75DA5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Create a central database to store user information, access permissions, and access logs.</w:t>
      </w:r>
    </w:p>
    <w:p w14:paraId="1E8A1B52" w14:textId="77777777" w:rsidR="00D75DA5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Develop access control software to manage user profiles, access rules, and real-time monitoring.</w:t>
      </w:r>
    </w:p>
    <w:p w14:paraId="3346D063" w14:textId="77777777" w:rsid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Implement authentication methods (e.g., PIN entry, biometric matching) and integration with external systems (e.g., student databases, HR systems).</w:t>
      </w:r>
    </w:p>
    <w:p w14:paraId="69640127" w14:textId="77777777" w:rsidR="00D75DA5" w:rsidRPr="00D75DA5" w:rsidRDefault="00D75DA5" w:rsidP="00D75DA5">
      <w:pPr>
        <w:rPr>
          <w:sz w:val="24"/>
          <w:szCs w:val="24"/>
        </w:rPr>
      </w:pPr>
    </w:p>
    <w:p w14:paraId="4915E240" w14:textId="2AC6A576" w:rsidR="00D75DA5" w:rsidRPr="00D75DA5" w:rsidRDefault="00D75DA5" w:rsidP="00D75DA5">
      <w:pPr>
        <w:rPr>
          <w:b/>
          <w:bCs/>
          <w:sz w:val="24"/>
          <w:szCs w:val="24"/>
        </w:rPr>
      </w:pPr>
      <w:r w:rsidRPr="00D75DA5">
        <w:rPr>
          <w:b/>
          <w:bCs/>
          <w:sz w:val="24"/>
          <w:szCs w:val="24"/>
        </w:rPr>
        <w:t xml:space="preserve">4. Card Issuance and </w:t>
      </w:r>
      <w:r w:rsidRPr="00D75DA5">
        <w:rPr>
          <w:b/>
          <w:bCs/>
          <w:sz w:val="24"/>
          <w:szCs w:val="24"/>
        </w:rPr>
        <w:t>Enrolment</w:t>
      </w:r>
      <w:r w:rsidRPr="00D75DA5">
        <w:rPr>
          <w:b/>
          <w:bCs/>
          <w:sz w:val="24"/>
          <w:szCs w:val="24"/>
        </w:rPr>
        <w:t>:</w:t>
      </w:r>
    </w:p>
    <w:p w14:paraId="67959414" w14:textId="530A6B06" w:rsidR="00D75DA5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 xml:space="preserve">Design a process for card issuance and </w:t>
      </w:r>
      <w:r w:rsidRPr="00D75DA5">
        <w:rPr>
          <w:sz w:val="24"/>
          <w:szCs w:val="24"/>
        </w:rPr>
        <w:t>enrolment</w:t>
      </w:r>
      <w:r w:rsidRPr="00D75DA5">
        <w:rPr>
          <w:sz w:val="24"/>
          <w:szCs w:val="24"/>
        </w:rPr>
        <w:t xml:space="preserve"> of students and staff.</w:t>
      </w:r>
    </w:p>
    <w:p w14:paraId="705EB381" w14:textId="77777777" w:rsidR="00D75DA5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Capture user information, biometric data (if applicable), and assign access permissions to each card.</w:t>
      </w:r>
    </w:p>
    <w:p w14:paraId="7C195FCF" w14:textId="77777777" w:rsid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Encode the smart cards with user data and access rules using card encoding software and hardware.</w:t>
      </w:r>
    </w:p>
    <w:p w14:paraId="34F55AC1" w14:textId="77777777" w:rsidR="00D75DA5" w:rsidRDefault="00D75DA5" w:rsidP="00D75DA5">
      <w:pPr>
        <w:rPr>
          <w:sz w:val="24"/>
          <w:szCs w:val="24"/>
        </w:rPr>
      </w:pPr>
    </w:p>
    <w:p w14:paraId="0875970D" w14:textId="77777777" w:rsidR="00D75DA5" w:rsidRPr="00D75DA5" w:rsidRDefault="00D75DA5" w:rsidP="00D75DA5">
      <w:pPr>
        <w:rPr>
          <w:sz w:val="24"/>
          <w:szCs w:val="24"/>
        </w:rPr>
      </w:pPr>
    </w:p>
    <w:p w14:paraId="0E28F1B4" w14:textId="22308F36" w:rsidR="00D75DA5" w:rsidRPr="00D75DA5" w:rsidRDefault="00D75DA5" w:rsidP="00D75DA5">
      <w:pPr>
        <w:rPr>
          <w:b/>
          <w:bCs/>
          <w:sz w:val="24"/>
          <w:szCs w:val="24"/>
        </w:rPr>
      </w:pPr>
      <w:r w:rsidRPr="00D75DA5">
        <w:rPr>
          <w:b/>
          <w:bCs/>
          <w:sz w:val="24"/>
          <w:szCs w:val="24"/>
        </w:rPr>
        <w:lastRenderedPageBreak/>
        <w:t>5. Installation and Integration:</w:t>
      </w:r>
    </w:p>
    <w:p w14:paraId="53CD43E8" w14:textId="77777777" w:rsidR="00D75DA5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Install card readers and access control panels at designated entry points.</w:t>
      </w:r>
    </w:p>
    <w:p w14:paraId="04B2F9FF" w14:textId="77777777" w:rsidR="00D75DA5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Integrate the access control system with existing security systems (CCTV, alarms) and building management systems.</w:t>
      </w:r>
    </w:p>
    <w:p w14:paraId="612D4F87" w14:textId="77777777" w:rsid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Set up communication protocols between the card readers, access control panels, and the central server.</w:t>
      </w:r>
    </w:p>
    <w:p w14:paraId="6EC8FE78" w14:textId="77777777" w:rsidR="00D75DA5" w:rsidRPr="00D75DA5" w:rsidRDefault="00D75DA5" w:rsidP="00D75DA5">
      <w:pPr>
        <w:rPr>
          <w:sz w:val="24"/>
          <w:szCs w:val="24"/>
        </w:rPr>
      </w:pPr>
    </w:p>
    <w:p w14:paraId="10199A64" w14:textId="2FD72F84" w:rsidR="00D75DA5" w:rsidRPr="00D75DA5" w:rsidRDefault="00D75DA5" w:rsidP="00D75DA5">
      <w:pPr>
        <w:rPr>
          <w:b/>
          <w:bCs/>
          <w:sz w:val="24"/>
          <w:szCs w:val="24"/>
        </w:rPr>
      </w:pPr>
      <w:r w:rsidRPr="00D75DA5">
        <w:rPr>
          <w:b/>
          <w:bCs/>
          <w:sz w:val="24"/>
          <w:szCs w:val="24"/>
        </w:rPr>
        <w:t>6. Testing and Quality Assurance:</w:t>
      </w:r>
    </w:p>
    <w:p w14:paraId="414494FE" w14:textId="77777777" w:rsidR="00D75DA5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Conduct thorough testing of the access control system to ensure proper card detection, authentication, and access enforcement.</w:t>
      </w:r>
    </w:p>
    <w:p w14:paraId="7F14A39E" w14:textId="77777777" w:rsidR="00D75DA5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Test various scenarios, such as granting access, denying access, and handling system failures.</w:t>
      </w:r>
    </w:p>
    <w:p w14:paraId="55D5F250" w14:textId="77777777" w:rsid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Perform penetration testing and security assessments to identify vulnerabilities and ensure data protection.</w:t>
      </w:r>
    </w:p>
    <w:p w14:paraId="4984C498" w14:textId="77777777" w:rsidR="00D75DA5" w:rsidRPr="00D75DA5" w:rsidRDefault="00D75DA5" w:rsidP="00D75DA5">
      <w:pPr>
        <w:rPr>
          <w:sz w:val="24"/>
          <w:szCs w:val="24"/>
        </w:rPr>
      </w:pPr>
    </w:p>
    <w:p w14:paraId="09CC2D86" w14:textId="0576DD27" w:rsidR="00D75DA5" w:rsidRPr="00D75DA5" w:rsidRDefault="00D75DA5" w:rsidP="00D75DA5">
      <w:pPr>
        <w:rPr>
          <w:b/>
          <w:bCs/>
          <w:sz w:val="24"/>
          <w:szCs w:val="24"/>
        </w:rPr>
      </w:pPr>
      <w:r w:rsidRPr="00D75DA5">
        <w:rPr>
          <w:b/>
          <w:bCs/>
          <w:sz w:val="24"/>
          <w:szCs w:val="24"/>
        </w:rPr>
        <w:t>7. User Training and Documentation:</w:t>
      </w:r>
    </w:p>
    <w:p w14:paraId="78FB2B7E" w14:textId="77777777" w:rsidR="00D75DA5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Provide training to administrators, security personnel, and users on how to use the access control system.</w:t>
      </w:r>
    </w:p>
    <w:p w14:paraId="56C07B5B" w14:textId="77777777" w:rsid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Create user manuals and documentation outlining procedures for card issuance, access management, and troubleshooting.</w:t>
      </w:r>
    </w:p>
    <w:p w14:paraId="225394D8" w14:textId="77777777" w:rsidR="00D75DA5" w:rsidRPr="00D75DA5" w:rsidRDefault="00D75DA5" w:rsidP="00D75DA5">
      <w:pPr>
        <w:rPr>
          <w:sz w:val="24"/>
          <w:szCs w:val="24"/>
        </w:rPr>
      </w:pPr>
    </w:p>
    <w:p w14:paraId="60175D5D" w14:textId="7B81F2CA" w:rsidR="00D75DA5" w:rsidRPr="00D75DA5" w:rsidRDefault="00D75DA5" w:rsidP="00D75DA5">
      <w:pPr>
        <w:rPr>
          <w:b/>
          <w:bCs/>
          <w:sz w:val="24"/>
          <w:szCs w:val="24"/>
        </w:rPr>
      </w:pPr>
      <w:r w:rsidRPr="00D75DA5">
        <w:rPr>
          <w:b/>
          <w:bCs/>
          <w:sz w:val="24"/>
          <w:szCs w:val="24"/>
        </w:rPr>
        <w:t>8. Monitoring and Maintenance:</w:t>
      </w:r>
    </w:p>
    <w:p w14:paraId="7B659146" w14:textId="77777777" w:rsidR="00D75DA5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Implement real-time monitoring and alerts for unauthorized access attempts or system failures.</w:t>
      </w:r>
    </w:p>
    <w:p w14:paraId="02831821" w14:textId="77777777" w:rsidR="00D75DA5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Establish a maintenance schedule for regular software updates, hardware maintenance, and system backups.</w:t>
      </w:r>
    </w:p>
    <w:p w14:paraId="7A415A77" w14:textId="77777777" w:rsidR="00D75DA5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Provide technical support to address user inquiries and resolve issues promptly.</w:t>
      </w:r>
    </w:p>
    <w:p w14:paraId="68F055C2" w14:textId="4F9BBDE2" w:rsidR="00D75DA5" w:rsidRPr="00D75DA5" w:rsidRDefault="00D75DA5" w:rsidP="00D75DA5">
      <w:pPr>
        <w:rPr>
          <w:b/>
          <w:bCs/>
          <w:sz w:val="24"/>
          <w:szCs w:val="24"/>
        </w:rPr>
      </w:pPr>
      <w:r w:rsidRPr="00D75DA5">
        <w:rPr>
          <w:b/>
          <w:bCs/>
          <w:sz w:val="24"/>
          <w:szCs w:val="24"/>
        </w:rPr>
        <w:t>9. Compliance and Privacy:</w:t>
      </w:r>
    </w:p>
    <w:p w14:paraId="6716D6FB" w14:textId="77777777" w:rsidR="00D75DA5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Ensure that your system complies with relevant data protection and privacy regulations (e.g., GDPR, HIPAA).</w:t>
      </w:r>
    </w:p>
    <w:p w14:paraId="72423D69" w14:textId="77777777" w:rsid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Implement measures to secure biometric data, sensitive user information, and access logs.</w:t>
      </w:r>
    </w:p>
    <w:p w14:paraId="454FF3A9" w14:textId="77777777" w:rsidR="00D75DA5" w:rsidRDefault="00D75DA5" w:rsidP="00D75DA5">
      <w:pPr>
        <w:rPr>
          <w:sz w:val="24"/>
          <w:szCs w:val="24"/>
        </w:rPr>
      </w:pPr>
    </w:p>
    <w:p w14:paraId="52959A65" w14:textId="77777777" w:rsidR="00D75DA5" w:rsidRPr="00D75DA5" w:rsidRDefault="00D75DA5" w:rsidP="00D75DA5">
      <w:pPr>
        <w:rPr>
          <w:sz w:val="24"/>
          <w:szCs w:val="24"/>
        </w:rPr>
      </w:pPr>
    </w:p>
    <w:p w14:paraId="593DF07D" w14:textId="5051078E" w:rsidR="00D75DA5" w:rsidRPr="00D75DA5" w:rsidRDefault="00D75DA5" w:rsidP="00D75DA5">
      <w:pPr>
        <w:rPr>
          <w:b/>
          <w:bCs/>
          <w:sz w:val="24"/>
          <w:szCs w:val="24"/>
        </w:rPr>
      </w:pPr>
      <w:r w:rsidRPr="00D75DA5">
        <w:rPr>
          <w:b/>
          <w:bCs/>
          <w:sz w:val="24"/>
          <w:szCs w:val="24"/>
        </w:rPr>
        <w:lastRenderedPageBreak/>
        <w:t>10. Continuous Improvement:</w:t>
      </w:r>
    </w:p>
    <w:p w14:paraId="383FCB3F" w14:textId="77777777" w:rsidR="00D75DA5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Gather user feedback and monitor system performance to identify areas for improvement.</w:t>
      </w:r>
    </w:p>
    <w:p w14:paraId="45DC10E0" w14:textId="0264EF94" w:rsidR="007F7709" w:rsidRPr="00D75DA5" w:rsidRDefault="00D75DA5" w:rsidP="00D75DA5">
      <w:pPr>
        <w:rPr>
          <w:sz w:val="24"/>
          <w:szCs w:val="24"/>
        </w:rPr>
      </w:pPr>
      <w:r w:rsidRPr="00D75DA5">
        <w:rPr>
          <w:sz w:val="24"/>
          <w:szCs w:val="24"/>
        </w:rPr>
        <w:t>Stay updated with technological advancements and security best practices to enhance the system over time.</w:t>
      </w:r>
    </w:p>
    <w:sectPr w:rsidR="007F7709" w:rsidRPr="00D75D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09"/>
    <w:rsid w:val="003B5CB4"/>
    <w:rsid w:val="005C31A8"/>
    <w:rsid w:val="007F7709"/>
    <w:rsid w:val="00D7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A587"/>
  <w15:chartTrackingRefBased/>
  <w15:docId w15:val="{D0240269-A5E1-44A3-8357-912F11F4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Muthoni</dc:creator>
  <cp:keywords/>
  <dc:description/>
  <cp:lastModifiedBy>Muthoni</cp:lastModifiedBy>
  <cp:revision>1</cp:revision>
  <dcterms:created xsi:type="dcterms:W3CDTF">2023-08-16T06:47:00Z</dcterms:created>
  <dcterms:modified xsi:type="dcterms:W3CDTF">2023-08-16T07:20:00Z</dcterms:modified>
</cp:coreProperties>
</file>