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44904">
      <w:pPr>
        <w:pStyle w:val="2"/>
        <w:keepNext w:val="0"/>
        <w:keepLines w:val="0"/>
        <w:widowControl/>
        <w:suppressLineNumbers w:val="0"/>
      </w:pPr>
      <w:r>
        <w:t>儿童急性呼吸困难的诊疗思路</w:t>
      </w:r>
    </w:p>
    <w:p w14:paraId="0A858E7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3EFE4DA">
      <w:pPr>
        <w:pStyle w:val="3"/>
        <w:keepNext w:val="0"/>
        <w:keepLines w:val="0"/>
        <w:widowControl/>
        <w:suppressLineNumbers w:val="0"/>
      </w:pPr>
      <w:r>
        <w:t>摘要</w:t>
      </w:r>
    </w:p>
    <w:p w14:paraId="2DA50E1E">
      <w:pPr>
        <w:keepNext w:val="0"/>
        <w:keepLines w:val="0"/>
        <w:widowControl/>
        <w:suppressLineNumbers w:val="0"/>
        <w:jc w:val="left"/>
      </w:pPr>
      <w:r>
        <w:rPr>
          <w:rFonts w:ascii="宋体" w:hAnsi="宋体" w:eastAsia="宋体" w:cs="宋体"/>
          <w:kern w:val="0"/>
          <w:sz w:val="24"/>
          <w:szCs w:val="24"/>
          <w:lang w:val="en-US" w:eastAsia="zh-CN" w:bidi="ar"/>
        </w:rPr>
        <w:t>呼吸困难是儿科急诊常见的就诊主诉。儿童呼吸困难病情急、发展快，若不能及时识别并正确处理，极易进展为呼吸衰竭甚至心跳骤停。文章从呼吸困难的定义与分类、病理生理机制、不同病因所致呼吸困难的临床表现、呼吸困难的评估与诊断步骤以及治疗原则等 6 个方面，全面地阐述了儿童呼吸困难的诊疗思路。</w:t>
      </w:r>
    </w:p>
    <w:p w14:paraId="06CA6718">
      <w:pPr>
        <w:keepNext w:val="0"/>
        <w:keepLines w:val="0"/>
        <w:widowControl/>
        <w:suppressLineNumbers w:val="0"/>
        <w:jc w:val="left"/>
      </w:pPr>
      <w:r>
        <w:rPr>
          <w:rFonts w:ascii="宋体" w:hAnsi="宋体" w:eastAsia="宋体" w:cs="宋体"/>
          <w:b/>
          <w:bCs/>
          <w:kern w:val="0"/>
          <w:sz w:val="24"/>
          <w:szCs w:val="24"/>
          <w:lang w:val="en-US" w:eastAsia="zh-CN" w:bidi="ar"/>
        </w:rPr>
        <w:t>关键词</w:t>
      </w:r>
      <w:r>
        <w:rPr>
          <w:rFonts w:ascii="宋体" w:hAnsi="宋体" w:eastAsia="宋体" w:cs="宋体"/>
          <w:kern w:val="0"/>
          <w:sz w:val="24"/>
          <w:szCs w:val="24"/>
          <w:lang w:val="en-US" w:eastAsia="zh-CN" w:bidi="ar"/>
        </w:rPr>
        <w:t>：儿童；呼吸困难；诊疗思路</w:t>
      </w:r>
    </w:p>
    <w:p w14:paraId="6B3C8CC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2C15971">
      <w:pPr>
        <w:pStyle w:val="3"/>
        <w:keepNext w:val="0"/>
        <w:keepLines w:val="0"/>
        <w:widowControl/>
        <w:suppressLineNumbers w:val="0"/>
      </w:pPr>
      <w:r>
        <w:t>引言：为什么要建立规范的诊疗思路</w:t>
      </w:r>
    </w:p>
    <w:p w14:paraId="33CBDE0D">
      <w:pPr>
        <w:keepNext w:val="0"/>
        <w:keepLines w:val="0"/>
        <w:widowControl/>
        <w:numPr>
          <w:ilvl w:val="0"/>
          <w:numId w:val="1"/>
        </w:numPr>
        <w:suppressLineNumbers w:val="0"/>
        <w:pBdr>
          <w:left w:val="none" w:color="auto" w:sz="0" w:space="0"/>
        </w:pBdr>
        <w:spacing w:before="0" w:beforeAutospacing="0" w:after="0" w:afterAutospacing="0" w:line="32" w:lineRule="atLeast"/>
        <w:ind w:left="0" w:hanging="360"/>
      </w:pPr>
      <w:r>
        <w:rPr>
          <w:bdr w:val="none" w:color="auto" w:sz="0" w:space="0"/>
        </w:rPr>
        <w:t>呼吸困难（dyspnea）是儿童急诊最常见的就诊原因之一</w:t>
      </w:r>
    </w:p>
    <w:p w14:paraId="166CB28E">
      <w:pPr>
        <w:keepNext w:val="0"/>
        <w:keepLines w:val="0"/>
        <w:widowControl/>
        <w:numPr>
          <w:ilvl w:val="0"/>
          <w:numId w:val="2"/>
        </w:numPr>
        <w:suppressLineNumbers w:val="0"/>
        <w:pBdr>
          <w:left w:val="none" w:color="auto" w:sz="0" w:space="0"/>
        </w:pBdr>
        <w:spacing w:before="0" w:beforeAutospacing="0" w:after="0" w:afterAutospacing="0" w:line="32" w:lineRule="atLeast"/>
        <w:ind w:left="0" w:hanging="360"/>
      </w:pPr>
      <w:r>
        <w:rPr>
          <w:bdr w:val="none" w:color="auto" w:sz="0" w:space="0"/>
        </w:rPr>
        <w:t>儿童尤其是婴幼儿：呼吸道管径细小、气道阻力高</w:t>
      </w:r>
    </w:p>
    <w:p w14:paraId="493A6A55">
      <w:pPr>
        <w:keepNext w:val="0"/>
        <w:keepLines w:val="0"/>
        <w:widowControl/>
        <w:numPr>
          <w:ilvl w:val="0"/>
          <w:numId w:val="3"/>
        </w:numPr>
        <w:suppressLineNumbers w:val="0"/>
        <w:pBdr>
          <w:left w:val="none" w:color="auto" w:sz="0" w:space="0"/>
        </w:pBdr>
        <w:spacing w:before="0" w:beforeAutospacing="0" w:after="0" w:afterAutospacing="0" w:line="32" w:lineRule="atLeast"/>
        <w:ind w:left="0" w:hanging="360"/>
      </w:pPr>
      <w:r>
        <w:rPr>
          <w:bdr w:val="none" w:color="auto" w:sz="0" w:space="0"/>
        </w:rPr>
        <w:t>呼吸功能储备低，而氧代谢需求高</w:t>
      </w:r>
    </w:p>
    <w:p w14:paraId="0018A422">
      <w:pPr>
        <w:keepNext w:val="0"/>
        <w:keepLines w:val="0"/>
        <w:widowControl/>
        <w:numPr>
          <w:ilvl w:val="0"/>
          <w:numId w:val="4"/>
        </w:numPr>
        <w:suppressLineNumbers w:val="0"/>
        <w:pBdr>
          <w:left w:val="none" w:color="auto" w:sz="0" w:space="0"/>
        </w:pBdr>
        <w:spacing w:before="0" w:beforeAutospacing="0" w:after="0" w:afterAutospacing="0" w:line="32" w:lineRule="atLeast"/>
        <w:ind w:left="0" w:hanging="360"/>
      </w:pPr>
      <w:r>
        <w:rPr>
          <w:bdr w:val="none" w:color="auto" w:sz="0" w:space="0"/>
        </w:rPr>
        <w:t>各种肺内外疾病易导致儿童呼吸困难，甚至发展为呼吸衰竭、心跳骤停等严重后果</w:t>
      </w:r>
    </w:p>
    <w:p w14:paraId="2CE320B5">
      <w:pPr>
        <w:keepNext w:val="0"/>
        <w:keepLines w:val="0"/>
        <w:widowControl/>
        <w:numPr>
          <w:ilvl w:val="0"/>
          <w:numId w:val="5"/>
        </w:numPr>
        <w:suppressLineNumbers w:val="0"/>
        <w:pBdr>
          <w:left w:val="none" w:color="auto" w:sz="0" w:space="0"/>
        </w:pBdr>
        <w:spacing w:before="0" w:beforeAutospacing="0" w:after="0" w:afterAutospacing="0" w:line="32" w:lineRule="atLeast"/>
        <w:ind w:left="0" w:hanging="360"/>
      </w:pPr>
      <w:r>
        <w:rPr>
          <w:bdr w:val="none" w:color="auto" w:sz="0" w:space="0"/>
        </w:rPr>
        <w:t>因此，建立系统、规范的呼吸困难诊疗思路，对提高呼吸困难患儿的救治成功率、改善患儿预后至关重要</w:t>
      </w:r>
    </w:p>
    <w:p w14:paraId="41AE601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F5A15F4">
      <w:pPr>
        <w:pStyle w:val="3"/>
        <w:keepNext w:val="0"/>
        <w:keepLines w:val="0"/>
        <w:widowControl/>
        <w:suppressLineNumbers w:val="0"/>
      </w:pPr>
      <w:r>
        <w:t>1 呼吸困难的定义及分类</w:t>
      </w:r>
    </w:p>
    <w:p w14:paraId="703972FC">
      <w:pPr>
        <w:pStyle w:val="4"/>
        <w:keepNext w:val="0"/>
        <w:keepLines w:val="0"/>
        <w:widowControl/>
        <w:suppressLineNumbers w:val="0"/>
      </w:pPr>
      <w:r>
        <w:t>1.1 定义</w:t>
      </w:r>
    </w:p>
    <w:p w14:paraId="1151C575">
      <w:pPr>
        <w:keepNext w:val="0"/>
        <w:keepLines w:val="0"/>
        <w:widowControl/>
        <w:numPr>
          <w:ilvl w:val="0"/>
          <w:numId w:val="6"/>
        </w:numPr>
        <w:suppressLineNumbers w:val="0"/>
        <w:pBdr>
          <w:left w:val="none" w:color="auto" w:sz="0" w:space="0"/>
        </w:pBdr>
        <w:spacing w:before="0" w:beforeAutospacing="0" w:after="0" w:afterAutospacing="0" w:line="32" w:lineRule="atLeast"/>
        <w:ind w:left="0" w:hanging="360"/>
      </w:pPr>
      <w:r>
        <w:rPr>
          <w:bdr w:val="none" w:color="auto" w:sz="0" w:space="0"/>
        </w:rPr>
        <w:t>呼吸困难指患者自觉空气不足、呼吸费力或窒息等呼吸不适的</w:t>
      </w:r>
      <w:r>
        <w:rPr>
          <w:b/>
          <w:bCs/>
          <w:bdr w:val="none" w:color="auto" w:sz="0" w:space="0"/>
        </w:rPr>
        <w:t>主观体验</w:t>
      </w:r>
    </w:p>
    <w:p w14:paraId="693A534F">
      <w:pPr>
        <w:keepNext w:val="0"/>
        <w:keepLines w:val="0"/>
        <w:widowControl/>
        <w:numPr>
          <w:ilvl w:val="0"/>
          <w:numId w:val="7"/>
        </w:numPr>
        <w:suppressLineNumbers w:val="0"/>
        <w:pBdr>
          <w:left w:val="none" w:color="auto" w:sz="0" w:space="0"/>
        </w:pBdr>
        <w:spacing w:before="0" w:beforeAutospacing="0" w:after="0" w:afterAutospacing="0" w:line="32" w:lineRule="atLeast"/>
        <w:ind w:left="0" w:hanging="360"/>
      </w:pPr>
      <w:r>
        <w:rPr>
          <w:bdr w:val="none" w:color="auto" w:sz="0" w:space="0"/>
        </w:rPr>
        <w:t>伴或不伴呼吸费力的</w:t>
      </w:r>
      <w:r>
        <w:rPr>
          <w:b/>
          <w:bCs/>
          <w:bdr w:val="none" w:color="auto" w:sz="0" w:space="0"/>
        </w:rPr>
        <w:t>客观表现</w:t>
      </w:r>
      <w:r>
        <w:rPr>
          <w:bdr w:val="none" w:color="auto" w:sz="0" w:space="0"/>
        </w:rPr>
        <w:t>：张口呼吸、点头呼吸、呻吟、鼻翼扇动、三凹征等</w:t>
      </w:r>
    </w:p>
    <w:p w14:paraId="695F938E">
      <w:pPr>
        <w:keepNext w:val="0"/>
        <w:keepLines w:val="0"/>
        <w:widowControl/>
        <w:numPr>
          <w:ilvl w:val="0"/>
          <w:numId w:val="8"/>
        </w:numPr>
        <w:suppressLineNumbers w:val="0"/>
        <w:pBdr>
          <w:left w:val="none" w:color="auto" w:sz="0" w:space="0"/>
        </w:pBdr>
        <w:spacing w:before="0" w:beforeAutospacing="0" w:after="0" w:afterAutospacing="0" w:line="32" w:lineRule="atLeast"/>
        <w:ind w:left="0" w:hanging="360"/>
      </w:pPr>
      <w:r>
        <w:rPr>
          <w:bdr w:val="none" w:color="auto" w:sz="0" w:space="0"/>
        </w:rPr>
        <w:t>并可有呼吸频率、深度与节律的改变</w:t>
      </w:r>
    </w:p>
    <w:p w14:paraId="534D6278">
      <w:pPr>
        <w:keepNext w:val="0"/>
        <w:keepLines w:val="0"/>
        <w:widowControl/>
        <w:numPr>
          <w:ilvl w:val="0"/>
          <w:numId w:val="9"/>
        </w:numPr>
        <w:suppressLineNumbers w:val="0"/>
        <w:pBdr>
          <w:left w:val="none" w:color="auto" w:sz="0" w:space="0"/>
        </w:pBdr>
        <w:spacing w:before="0" w:beforeAutospacing="0" w:after="0" w:afterAutospacing="0" w:line="32" w:lineRule="atLeast"/>
        <w:ind w:left="0" w:hanging="360"/>
      </w:pPr>
      <w:r>
        <w:rPr>
          <w:bdr w:val="none" w:color="auto" w:sz="0" w:space="0"/>
        </w:rPr>
        <w:t>呼吸困难既是</w:t>
      </w:r>
      <w:r>
        <w:rPr>
          <w:b/>
          <w:bCs/>
          <w:bdr w:val="none" w:color="auto" w:sz="0" w:space="0"/>
        </w:rPr>
        <w:t>症状</w:t>
      </w:r>
      <w:r>
        <w:rPr>
          <w:bdr w:val="none" w:color="auto" w:sz="0" w:space="0"/>
        </w:rPr>
        <w:t>，也是</w:t>
      </w:r>
      <w:r>
        <w:rPr>
          <w:b/>
          <w:bCs/>
          <w:bdr w:val="none" w:color="auto" w:sz="0" w:space="0"/>
        </w:rPr>
        <w:t>体征</w:t>
      </w:r>
    </w:p>
    <w:p w14:paraId="1242ED49">
      <w:pPr>
        <w:keepNext w:val="0"/>
        <w:keepLines w:val="0"/>
        <w:widowControl/>
        <w:numPr>
          <w:ilvl w:val="0"/>
          <w:numId w:val="10"/>
        </w:numPr>
        <w:suppressLineNumbers w:val="0"/>
        <w:pBdr>
          <w:left w:val="none" w:color="auto" w:sz="0" w:space="0"/>
        </w:pBdr>
        <w:spacing w:before="0" w:beforeAutospacing="0" w:after="0" w:afterAutospacing="0" w:line="32" w:lineRule="atLeast"/>
        <w:ind w:left="0" w:hanging="360"/>
      </w:pPr>
      <w:r>
        <w:rPr>
          <w:bdr w:val="none" w:color="auto" w:sz="0" w:space="0"/>
        </w:rPr>
        <w:t>注意：婴幼儿因年龄、语言及社会心理等因素的影响，不能准确描述呼吸困难，</w:t>
      </w:r>
      <w:r>
        <w:rPr>
          <w:b/>
          <w:bCs/>
          <w:bdr w:val="none" w:color="auto" w:sz="0" w:space="0"/>
        </w:rPr>
        <w:t>主要根据客观体征来判断</w:t>
      </w:r>
    </w:p>
    <w:p w14:paraId="00B7A093">
      <w:pPr>
        <w:pStyle w:val="4"/>
        <w:keepNext w:val="0"/>
        <w:keepLines w:val="0"/>
        <w:widowControl/>
        <w:suppressLineNumbers w:val="0"/>
      </w:pPr>
      <w:r>
        <w:t>1.2 分类</w:t>
      </w:r>
    </w:p>
    <w:p w14:paraId="492687A6">
      <w:pPr>
        <w:keepNext w:val="0"/>
        <w:keepLines w:val="0"/>
        <w:widowControl/>
        <w:numPr>
          <w:ilvl w:val="0"/>
          <w:numId w:val="11"/>
        </w:numPr>
        <w:suppressLineNumbers w:val="0"/>
        <w:pBdr>
          <w:left w:val="none" w:color="auto" w:sz="0" w:space="0"/>
        </w:pBdr>
        <w:spacing w:before="0" w:beforeAutospacing="0" w:after="0" w:afterAutospacing="0" w:line="32" w:lineRule="atLeast"/>
        <w:ind w:left="0" w:hanging="360"/>
      </w:pPr>
      <w:r>
        <w:rPr>
          <w:b/>
          <w:bCs/>
          <w:bdr w:val="none" w:color="auto" w:sz="0" w:space="0"/>
        </w:rPr>
        <w:t>按病程</w:t>
      </w:r>
      <w:r>
        <w:rPr>
          <w:bdr w:val="none" w:color="auto" w:sz="0" w:space="0"/>
        </w:rPr>
        <w:t>：急性呼吸困难（病程 3 周以内）与慢性呼吸困难（持续 3 周以上）</w:t>
      </w:r>
    </w:p>
    <w:p w14:paraId="38927F57">
      <w:pPr>
        <w:keepNext w:val="0"/>
        <w:keepLines w:val="0"/>
        <w:widowControl/>
        <w:numPr>
          <w:ilvl w:val="0"/>
          <w:numId w:val="12"/>
        </w:numPr>
        <w:suppressLineNumbers w:val="0"/>
        <w:pBdr>
          <w:left w:val="none" w:color="auto" w:sz="0" w:space="0"/>
        </w:pBdr>
        <w:spacing w:before="0" w:beforeAutospacing="0" w:after="0" w:afterAutospacing="0" w:line="32" w:lineRule="atLeast"/>
        <w:ind w:left="0" w:hanging="360"/>
      </w:pPr>
      <w:r>
        <w:rPr>
          <w:b/>
          <w:bCs/>
          <w:bdr w:val="none" w:color="auto" w:sz="0" w:space="0"/>
        </w:rPr>
        <w:t>按病因</w:t>
      </w:r>
      <w:r>
        <w:rPr>
          <w:bdr w:val="none" w:color="auto" w:sz="0" w:space="0"/>
        </w:rPr>
        <w:t>：肺源性、心源性、中毒性、血源性、神经精神性呼吸困难</w:t>
      </w:r>
    </w:p>
    <w:p w14:paraId="0FACEAF0">
      <w:pPr>
        <w:keepNext w:val="0"/>
        <w:keepLines w:val="0"/>
        <w:widowControl/>
        <w:numPr>
          <w:ilvl w:val="0"/>
          <w:numId w:val="13"/>
        </w:numPr>
        <w:suppressLineNumbers w:val="0"/>
        <w:pBdr>
          <w:left w:val="none" w:color="auto" w:sz="0" w:space="0"/>
        </w:pBdr>
        <w:spacing w:before="0" w:beforeAutospacing="0" w:after="0" w:afterAutospacing="0" w:line="32" w:lineRule="atLeast"/>
        <w:ind w:left="0" w:hanging="360"/>
      </w:pPr>
      <w:r>
        <w:rPr>
          <w:b/>
          <w:bCs/>
          <w:bdr w:val="none" w:color="auto" w:sz="0" w:space="0"/>
        </w:rPr>
        <w:t>按发生时相</w:t>
      </w:r>
      <w:r>
        <w:rPr>
          <w:bdr w:val="none" w:color="auto" w:sz="0" w:space="0"/>
        </w:rPr>
        <w:t>：吸气性、呼气性及混合性呼吸困难</w:t>
      </w:r>
    </w:p>
    <w:p w14:paraId="1F465C1F">
      <w:pPr>
        <w:keepNext w:val="0"/>
        <w:keepLines w:val="0"/>
        <w:widowControl/>
        <w:numPr>
          <w:ilvl w:val="0"/>
          <w:numId w:val="14"/>
        </w:numPr>
        <w:suppressLineNumbers w:val="0"/>
        <w:pBdr>
          <w:left w:val="none" w:color="auto" w:sz="0" w:space="0"/>
        </w:pBdr>
        <w:spacing w:before="0" w:beforeAutospacing="0" w:after="0" w:afterAutospacing="0" w:line="32" w:lineRule="atLeast"/>
        <w:ind w:left="0" w:hanging="360"/>
      </w:pPr>
      <w:r>
        <w:rPr>
          <w:bdr w:val="none" w:color="auto" w:sz="0" w:space="0"/>
        </w:rPr>
        <w:t>小儿呼吸困难多为急性，病程进展快，可迅速危及生命，需要紧急明确病因和处理</w:t>
      </w:r>
    </w:p>
    <w:p w14:paraId="081B3DA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1AF193">
      <w:pPr>
        <w:pStyle w:val="3"/>
        <w:keepNext w:val="0"/>
        <w:keepLines w:val="0"/>
        <w:widowControl/>
        <w:suppressLineNumbers w:val="0"/>
      </w:pPr>
      <w:r>
        <w:t>2 呼吸困难的机制</w:t>
      </w:r>
    </w:p>
    <w:p w14:paraId="520274C1">
      <w:pPr>
        <w:pStyle w:val="4"/>
        <w:keepNext w:val="0"/>
        <w:keepLines w:val="0"/>
        <w:widowControl/>
        <w:suppressLineNumbers w:val="0"/>
      </w:pPr>
      <w:r>
        <w:t>2.1 正常呼吸动作：经典神经反射弧</w:t>
      </w:r>
    </w:p>
    <w:p w14:paraId="6B9E293A">
      <w:pPr>
        <w:keepNext w:val="0"/>
        <w:keepLines w:val="0"/>
        <w:widowControl/>
        <w:suppressLineNumbers w:val="0"/>
        <w:jc w:val="left"/>
      </w:pPr>
      <w:r>
        <w:rPr>
          <w:rFonts w:ascii="宋体" w:hAnsi="宋体" w:eastAsia="宋体" w:cs="宋体"/>
          <w:kern w:val="0"/>
          <w:sz w:val="24"/>
          <w:szCs w:val="24"/>
          <w:lang w:val="en-US" w:eastAsia="zh-CN" w:bidi="ar"/>
        </w:rPr>
        <w:t>中枢/外周化学感受器或机械感受器感知机体内环境和肺部机械张力的变化 → 信号经迷走神经、舌咽神经传入脑干呼吸中枢 → 经膈神经和肋间神经将指令传至膈肌和肋间外肌 → 产生呼吸动力 → 驱动空气经气道进入肺泡 → 完成通气过程</w:t>
      </w:r>
    </w:p>
    <w:p w14:paraId="5534B85E">
      <w:pPr>
        <w:pStyle w:val="4"/>
        <w:keepNext w:val="0"/>
        <w:keepLines w:val="0"/>
        <w:widowControl/>
        <w:suppressLineNumbers w:val="0"/>
      </w:pPr>
      <w:r>
        <w:t>2.2 导致呼吸困难的四类因素</w:t>
      </w:r>
    </w:p>
    <w:p w14:paraId="20F31567">
      <w:pPr>
        <w:keepNext w:val="0"/>
        <w:keepLines w:val="0"/>
        <w:widowControl/>
        <w:suppressLineNumbers w:val="0"/>
        <w:jc w:val="left"/>
      </w:pPr>
      <w:r>
        <w:rPr>
          <w:rFonts w:ascii="宋体" w:hAnsi="宋体" w:eastAsia="宋体" w:cs="宋体"/>
          <w:kern w:val="0"/>
          <w:sz w:val="24"/>
          <w:szCs w:val="24"/>
          <w:lang w:val="en-US" w:eastAsia="zh-CN" w:bidi="ar"/>
        </w:rPr>
        <w:t>一切导致感受器内环境变化、气道不畅、中枢及神经肌肉异常的因素均会导致呼吸困难：</w:t>
      </w:r>
    </w:p>
    <w:p w14:paraId="36F7A453">
      <w:pPr>
        <w:keepNext w:val="0"/>
        <w:keepLines w:val="0"/>
        <w:widowControl/>
        <w:numPr>
          <w:ilvl w:val="0"/>
          <w:numId w:val="15"/>
        </w:numPr>
        <w:suppressLineNumbers w:val="0"/>
        <w:pBdr>
          <w:left w:val="none" w:color="auto" w:sz="0" w:space="0"/>
        </w:pBdr>
        <w:spacing w:before="0" w:beforeAutospacing="0" w:after="0" w:afterAutospacing="0" w:line="32" w:lineRule="atLeast"/>
        <w:ind w:left="0" w:hanging="360"/>
        <w:rPr>
          <w:b/>
          <w:bCs/>
        </w:rPr>
      </w:pPr>
      <w:r>
        <w:rPr>
          <w:b/>
          <w:bCs/>
          <w:bdr w:val="none" w:color="auto" w:sz="0" w:space="0"/>
        </w:rPr>
        <w:t>缺氧及高碳酸血症</w:t>
      </w:r>
    </w:p>
    <w:p w14:paraId="6DD6D8C7">
      <w:pPr>
        <w:keepNext w:val="0"/>
        <w:keepLines w:val="0"/>
        <w:widowControl/>
        <w:numPr>
          <w:ilvl w:val="1"/>
          <w:numId w:val="16"/>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各种肺内、肺外疾病引起缺氧或高碳酸血症时，刺激颈动脉体、主动脉弓或中枢化学感受器，反射性兴奋呼吸中枢，使呼吸加深加快</w:t>
      </w:r>
    </w:p>
    <w:p w14:paraId="0735DD0E">
      <w:pPr>
        <w:keepNext w:val="0"/>
        <w:keepLines w:val="0"/>
        <w:widowControl/>
        <w:numPr>
          <w:ilvl w:val="1"/>
          <w:numId w:val="17"/>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二氧化碳（CO₂）升高能迅速通过血脑屏障，在脑脊液中生成氢离子（H⁺），刺激中枢感受器，是呼吸调节</w:t>
      </w:r>
      <w:r>
        <w:rPr>
          <w:b/>
          <w:bCs/>
          <w:bdr w:val="none" w:color="auto" w:sz="0" w:space="0"/>
        </w:rPr>
        <w:t>最重要的化学因素</w:t>
      </w:r>
    </w:p>
    <w:p w14:paraId="5BA21A50">
      <w:pPr>
        <w:keepNext w:val="0"/>
        <w:keepLines w:val="0"/>
        <w:widowControl/>
        <w:numPr>
          <w:ilvl w:val="1"/>
          <w:numId w:val="18"/>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另外，肺淤血、炎症、间质水肿和间质性肺疾病等也会刺激肺牵张感受器，诱发呼吸急促和呼吸困难</w:t>
      </w:r>
    </w:p>
    <w:p w14:paraId="2DD2C3F9">
      <w:pPr>
        <w:keepNext w:val="0"/>
        <w:keepLines w:val="0"/>
        <w:widowControl/>
        <w:numPr>
          <w:ilvl w:val="0"/>
          <w:numId w:val="19"/>
        </w:numPr>
        <w:suppressLineNumbers w:val="0"/>
        <w:pBdr>
          <w:left w:val="none" w:color="auto" w:sz="0" w:space="0"/>
        </w:pBdr>
        <w:spacing w:before="0" w:beforeAutospacing="0" w:after="0" w:afterAutospacing="0" w:line="32" w:lineRule="atLeast"/>
        <w:ind w:left="0" w:hanging="360"/>
        <w:rPr>
          <w:b/>
          <w:bCs/>
        </w:rPr>
      </w:pPr>
      <w:r>
        <w:rPr>
          <w:b/>
          <w:bCs/>
          <w:bdr w:val="none" w:color="auto" w:sz="0" w:space="0"/>
        </w:rPr>
        <w:t>呼吸运动阻力增加</w:t>
      </w:r>
    </w:p>
    <w:p w14:paraId="083D57A6">
      <w:pPr>
        <w:keepNext w:val="0"/>
        <w:keepLines w:val="0"/>
        <w:widowControl/>
        <w:numPr>
          <w:ilvl w:val="1"/>
          <w:numId w:val="20"/>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上呼吸道梗阻、下气道平滑肌痉挛、胸膜疾病（如气胸、大量胸腔积液）等导致气道阻力增加</w:t>
      </w:r>
    </w:p>
    <w:p w14:paraId="41F2D49A">
      <w:pPr>
        <w:keepNext w:val="0"/>
        <w:keepLines w:val="0"/>
        <w:widowControl/>
        <w:numPr>
          <w:ilvl w:val="1"/>
          <w:numId w:val="21"/>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胸壁呼吸肌内的本体感受器激活，传导到脑干及皮质感觉中枢的信号增多，反射性引起呼吸肌做功增强，出现呼吸困难的主观和客观表现</w:t>
      </w:r>
    </w:p>
    <w:p w14:paraId="0839D1C4">
      <w:pPr>
        <w:keepNext w:val="0"/>
        <w:keepLines w:val="0"/>
        <w:widowControl/>
        <w:numPr>
          <w:ilvl w:val="0"/>
          <w:numId w:val="22"/>
        </w:numPr>
        <w:suppressLineNumbers w:val="0"/>
        <w:pBdr>
          <w:left w:val="none" w:color="auto" w:sz="0" w:space="0"/>
        </w:pBdr>
        <w:spacing w:before="0" w:beforeAutospacing="0" w:after="0" w:afterAutospacing="0" w:line="32" w:lineRule="atLeast"/>
        <w:ind w:left="0" w:hanging="360"/>
        <w:rPr>
          <w:b/>
          <w:bCs/>
        </w:rPr>
      </w:pPr>
      <w:r>
        <w:rPr>
          <w:b/>
          <w:bCs/>
          <w:bdr w:val="none" w:color="auto" w:sz="0" w:space="0"/>
        </w:rPr>
        <w:t>呼吸肌受损</w:t>
      </w:r>
    </w:p>
    <w:p w14:paraId="0A8805F8">
      <w:pPr>
        <w:keepNext w:val="0"/>
        <w:keepLines w:val="0"/>
        <w:widowControl/>
        <w:numPr>
          <w:ilvl w:val="1"/>
          <w:numId w:val="23"/>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呼吸肌力减退、麻痹：如肌炎、吉兰-巴雷综合征、重症肌无力</w:t>
      </w:r>
    </w:p>
    <w:p w14:paraId="5A24584A">
      <w:pPr>
        <w:keepNext w:val="0"/>
        <w:keepLines w:val="0"/>
        <w:widowControl/>
        <w:numPr>
          <w:ilvl w:val="1"/>
          <w:numId w:val="24"/>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中枢对呼吸肌肉的传出冲动增加，变为通气异常感受信号，经肺部迷走神经受体及呼吸肌的机械感受器传入大脑感觉运动皮层，产生呼吸困难感受</w:t>
      </w:r>
    </w:p>
    <w:p w14:paraId="53E03A26">
      <w:pPr>
        <w:keepNext w:val="0"/>
        <w:keepLines w:val="0"/>
        <w:widowControl/>
        <w:numPr>
          <w:ilvl w:val="0"/>
          <w:numId w:val="25"/>
        </w:numPr>
        <w:suppressLineNumbers w:val="0"/>
        <w:pBdr>
          <w:left w:val="none" w:color="auto" w:sz="0" w:space="0"/>
        </w:pBdr>
        <w:spacing w:before="0" w:beforeAutospacing="0" w:after="0" w:afterAutospacing="0" w:line="32" w:lineRule="atLeast"/>
        <w:ind w:left="0" w:hanging="360"/>
        <w:rPr>
          <w:b/>
          <w:bCs/>
        </w:rPr>
      </w:pPr>
      <w:r>
        <w:rPr>
          <w:b/>
          <w:bCs/>
          <w:bdr w:val="none" w:color="auto" w:sz="0" w:space="0"/>
        </w:rPr>
        <w:t>呼吸驱动异常</w:t>
      </w:r>
    </w:p>
    <w:p w14:paraId="18D683CE">
      <w:pPr>
        <w:keepNext w:val="0"/>
        <w:keepLines w:val="0"/>
        <w:widowControl/>
        <w:numPr>
          <w:ilvl w:val="1"/>
          <w:numId w:val="26"/>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中枢神经系统疾病（脑炎、颅内高压）、麻醉镇静剂等，可直接损害或抑制呼吸中枢，导致呼吸节律异常</w:t>
      </w:r>
    </w:p>
    <w:p w14:paraId="70B9C2D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788FB2A">
      <w:pPr>
        <w:pStyle w:val="3"/>
        <w:keepNext w:val="0"/>
        <w:keepLines w:val="0"/>
        <w:widowControl/>
        <w:suppressLineNumbers w:val="0"/>
      </w:pPr>
      <w:r>
        <w:t>3 急性呼吸困难的病因及表现</w:t>
      </w:r>
    </w:p>
    <w:p w14:paraId="27942CDB">
      <w:pPr>
        <w:pStyle w:val="4"/>
        <w:keepNext w:val="0"/>
        <w:keepLines w:val="0"/>
        <w:widowControl/>
        <w:suppressLineNumbers w:val="0"/>
      </w:pPr>
      <w:r>
        <w:t>3.1 肺源性呼吸困难</w:t>
      </w:r>
    </w:p>
    <w:p w14:paraId="49650E4B">
      <w:pPr>
        <w:keepNext w:val="0"/>
        <w:keepLines w:val="0"/>
        <w:widowControl/>
        <w:suppressLineNumbers w:val="0"/>
        <w:jc w:val="left"/>
      </w:pPr>
      <w:r>
        <w:rPr>
          <w:rFonts w:ascii="宋体" w:hAnsi="宋体" w:eastAsia="宋体" w:cs="宋体"/>
          <w:kern w:val="0"/>
          <w:sz w:val="24"/>
          <w:szCs w:val="24"/>
          <w:lang w:val="en-US" w:eastAsia="zh-CN" w:bidi="ar"/>
        </w:rPr>
        <w:t>可表现为吸气性、呼气性和混合性呼吸困难：</w:t>
      </w:r>
    </w:p>
    <w:tbl>
      <w:tblPr>
        <w:tblW w:w="0" w:type="dxa"/>
        <w:tblInd w:w="0" w:type="dxa"/>
        <w:tblBorders>
          <w:top w:val="single" w:color="DEE0E3" w:sz="8" w:space="0"/>
          <w:left w:val="single" w:color="DEE0E3" w:sz="8" w:space="0"/>
          <w:bottom w:val="single" w:color="DEE0E3" w:sz="8" w:space="0"/>
          <w:right w:val="single" w:color="DEE0E3" w:sz="8"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20"/>
        <w:gridCol w:w="2903"/>
        <w:gridCol w:w="2903"/>
      </w:tblGrid>
      <w:tr w14:paraId="18291D2F">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377000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类型</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1B8DC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病变部位/疾病</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21C6B4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临床表现</w:t>
            </w:r>
          </w:p>
        </w:tc>
      </w:tr>
      <w:tr w14:paraId="482F7EFF">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68D209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bdr w:val="none" w:color="auto" w:sz="0" w:space="0"/>
                <w:lang w:val="en-US" w:eastAsia="zh-CN" w:bidi="ar"/>
              </w:rPr>
              <w:t>吸气性呼吸困难</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614E43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喉、气管、大支气管病变：急性喉炎、喉软化、气道异物、外部病变压迫等引起的中心气道狭窄与阻塞</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C9B6A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吸气费力，三凹征，张口呼吸，可伴剧烈干咳及高调吸气性喉鸣</w:t>
            </w:r>
          </w:p>
        </w:tc>
      </w:tr>
      <w:tr w14:paraId="7721D3FC">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379073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bdr w:val="none" w:color="auto" w:sz="0" w:space="0"/>
                <w:lang w:val="en-US" w:eastAsia="zh-CN" w:bidi="ar"/>
              </w:rPr>
              <w:t>呼气性呼吸困难</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6CAD48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哮喘急性发作、毛细支气管炎、喘息性支气管炎等</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F7729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呼气延长及费力，常伴有呼气相哮鸣音</w:t>
            </w:r>
          </w:p>
        </w:tc>
      </w:tr>
      <w:tr w14:paraId="312B56D2">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4D605F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bdr w:val="none" w:color="auto" w:sz="0" w:space="0"/>
                <w:lang w:val="en-US" w:eastAsia="zh-CN" w:bidi="ar"/>
              </w:rPr>
              <w:t>混合性呼吸困难</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21A317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重症肺炎、肺水肿、气胸、大量胸腔积液、弥漫性肺间质疾病等</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62E350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吸气及呼气时均感费力，呼吸增快，肺部闻及干湿啰音，呼吸音增强或减弱</w:t>
            </w:r>
          </w:p>
        </w:tc>
      </w:tr>
    </w:tbl>
    <w:p w14:paraId="177C5C06">
      <w:pPr>
        <w:pStyle w:val="4"/>
        <w:keepNext w:val="0"/>
        <w:keepLines w:val="0"/>
        <w:widowControl/>
        <w:suppressLineNumbers w:val="0"/>
      </w:pPr>
      <w:r>
        <w:t>3.2 心源性呼吸困难</w:t>
      </w:r>
    </w:p>
    <w:p w14:paraId="7B7A6C44">
      <w:pPr>
        <w:keepNext w:val="0"/>
        <w:keepLines w:val="0"/>
        <w:widowControl/>
        <w:numPr>
          <w:ilvl w:val="0"/>
          <w:numId w:val="27"/>
        </w:numPr>
        <w:suppressLineNumbers w:val="0"/>
        <w:pBdr>
          <w:left w:val="none" w:color="auto" w:sz="0" w:space="0"/>
        </w:pBdr>
        <w:spacing w:before="0" w:beforeAutospacing="0" w:after="0" w:afterAutospacing="0" w:line="32" w:lineRule="atLeast"/>
        <w:ind w:left="0" w:hanging="360"/>
      </w:pPr>
      <w:r>
        <w:rPr>
          <w:b/>
          <w:bCs/>
          <w:bdr w:val="none" w:color="auto" w:sz="0" w:space="0"/>
        </w:rPr>
        <w:t>机制</w:t>
      </w:r>
      <w:r>
        <w:rPr>
          <w:bdr w:val="none" w:color="auto" w:sz="0" w:space="0"/>
        </w:rPr>
        <w:t>：各种原因引起的左心功能不全致肺淤血和肺泡弹性减低，气体弥散功能下降，肺泡张力增高，刺激肺牵张感受器，兴奋迷走神经，以及肺循环压力升高对呼吸中枢的反射性刺激所致</w:t>
      </w:r>
    </w:p>
    <w:p w14:paraId="60E5EB4D">
      <w:pPr>
        <w:keepNext w:val="0"/>
        <w:keepLines w:val="0"/>
        <w:widowControl/>
        <w:numPr>
          <w:ilvl w:val="0"/>
          <w:numId w:val="28"/>
        </w:numPr>
        <w:suppressLineNumbers w:val="0"/>
        <w:pBdr>
          <w:left w:val="none" w:color="auto" w:sz="0" w:space="0"/>
        </w:pBdr>
        <w:spacing w:before="0" w:beforeAutospacing="0" w:after="0" w:afterAutospacing="0" w:line="32" w:lineRule="atLeast"/>
        <w:ind w:left="0" w:hanging="360"/>
      </w:pPr>
      <w:r>
        <w:rPr>
          <w:b/>
          <w:bCs/>
          <w:bdr w:val="none" w:color="auto" w:sz="0" w:space="0"/>
        </w:rPr>
        <w:t>特点</w:t>
      </w:r>
      <w:r>
        <w:rPr>
          <w:bdr w:val="none" w:color="auto" w:sz="0" w:space="0"/>
        </w:rPr>
        <w:t>：呼吸急促、费力，两肺湿啰音及哮鸣音，与肺炎、急性呼吸窘迫综合征所致的混合性呼吸困难难以鉴别</w:t>
      </w:r>
    </w:p>
    <w:p w14:paraId="0B4DE760">
      <w:pPr>
        <w:keepNext w:val="0"/>
        <w:keepLines w:val="0"/>
        <w:widowControl/>
        <w:numPr>
          <w:ilvl w:val="0"/>
          <w:numId w:val="29"/>
        </w:numPr>
        <w:suppressLineNumbers w:val="0"/>
        <w:pBdr>
          <w:left w:val="none" w:color="auto" w:sz="0" w:space="0"/>
        </w:pBdr>
        <w:spacing w:before="0" w:beforeAutospacing="0" w:after="0" w:afterAutospacing="0" w:line="32" w:lineRule="atLeast"/>
        <w:ind w:left="0" w:hanging="360"/>
      </w:pPr>
      <w:r>
        <w:rPr>
          <w:b/>
          <w:bCs/>
          <w:bdr w:val="none" w:color="auto" w:sz="0" w:space="0"/>
        </w:rPr>
        <w:t>鉴别要点（与肺部疾病的区别）</w:t>
      </w:r>
      <w:r>
        <w:rPr>
          <w:bdr w:val="none" w:color="auto" w:sz="0" w:space="0"/>
        </w:rPr>
        <w:t>：</w:t>
      </w:r>
    </w:p>
    <w:p w14:paraId="02C71640">
      <w:pPr>
        <w:keepNext w:val="0"/>
        <w:keepLines w:val="0"/>
        <w:widowControl/>
        <w:numPr>
          <w:ilvl w:val="1"/>
          <w:numId w:val="30"/>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精神面色差，与肺部疾病的严重程度不相符</w:t>
      </w:r>
    </w:p>
    <w:p w14:paraId="5AF866A0">
      <w:pPr>
        <w:keepNext w:val="0"/>
        <w:keepLines w:val="0"/>
        <w:widowControl/>
        <w:numPr>
          <w:ilvl w:val="1"/>
          <w:numId w:val="31"/>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常有烦躁不安、拒奶、汗多等非特异性表现</w:t>
      </w:r>
    </w:p>
    <w:p w14:paraId="28F8DD8A">
      <w:pPr>
        <w:keepNext w:val="0"/>
        <w:keepLines w:val="0"/>
        <w:widowControl/>
        <w:numPr>
          <w:ilvl w:val="1"/>
          <w:numId w:val="32"/>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查体有心音低、奔马律、肝大等体征</w:t>
      </w:r>
    </w:p>
    <w:p w14:paraId="4C2ECF5E">
      <w:pPr>
        <w:keepNext w:val="0"/>
        <w:keepLines w:val="0"/>
        <w:widowControl/>
        <w:numPr>
          <w:ilvl w:val="1"/>
          <w:numId w:val="33"/>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胸片示心影增大</w:t>
      </w:r>
    </w:p>
    <w:p w14:paraId="57455DFE">
      <w:pPr>
        <w:keepNext w:val="0"/>
        <w:keepLines w:val="0"/>
        <w:widowControl/>
        <w:numPr>
          <w:ilvl w:val="1"/>
          <w:numId w:val="34"/>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床旁超声左室射血分数降低、下腔静脉塌陷 &lt; 50%</w:t>
      </w:r>
    </w:p>
    <w:p w14:paraId="31683669">
      <w:pPr>
        <w:keepNext w:val="0"/>
        <w:keepLines w:val="0"/>
        <w:widowControl/>
        <w:numPr>
          <w:ilvl w:val="1"/>
          <w:numId w:val="35"/>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血脑钠肽增高</w:t>
      </w:r>
    </w:p>
    <w:p w14:paraId="01873517">
      <w:pPr>
        <w:keepNext w:val="0"/>
        <w:keepLines w:val="0"/>
        <w:widowControl/>
        <w:numPr>
          <w:ilvl w:val="1"/>
          <w:numId w:val="36"/>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经强力抗感染、雾化止喘等治疗效果不佳</w:t>
      </w:r>
    </w:p>
    <w:p w14:paraId="36F765BB">
      <w:pPr>
        <w:keepNext w:val="0"/>
        <w:keepLines w:val="0"/>
        <w:widowControl/>
        <w:numPr>
          <w:ilvl w:val="0"/>
          <w:numId w:val="37"/>
        </w:numPr>
        <w:suppressLineNumbers w:val="0"/>
        <w:pBdr>
          <w:left w:val="none" w:color="auto" w:sz="0" w:space="0"/>
        </w:pBdr>
        <w:spacing w:before="0" w:beforeAutospacing="0" w:after="0" w:afterAutospacing="0" w:line="32" w:lineRule="atLeast"/>
        <w:ind w:left="0" w:hanging="360"/>
      </w:pPr>
      <w:r>
        <w:rPr>
          <w:bdr w:val="none" w:color="auto" w:sz="0" w:space="0"/>
        </w:rPr>
        <w:t>出现上述情况时应考虑心源性呼吸困难可能</w:t>
      </w:r>
    </w:p>
    <w:p w14:paraId="734C1F05">
      <w:pPr>
        <w:pStyle w:val="4"/>
        <w:keepNext w:val="0"/>
        <w:keepLines w:val="0"/>
        <w:widowControl/>
        <w:suppressLineNumbers w:val="0"/>
      </w:pPr>
      <w:r>
        <w:t>3.3 中毒性呼吸困难</w:t>
      </w:r>
    </w:p>
    <w:p w14:paraId="071AA1CA">
      <w:pPr>
        <w:keepNext w:val="0"/>
        <w:keepLines w:val="0"/>
        <w:widowControl/>
        <w:numPr>
          <w:ilvl w:val="0"/>
          <w:numId w:val="38"/>
        </w:numPr>
        <w:suppressLineNumbers w:val="0"/>
        <w:pBdr>
          <w:left w:val="none" w:color="auto" w:sz="0" w:space="0"/>
        </w:pBdr>
        <w:spacing w:before="0" w:beforeAutospacing="0" w:after="0" w:afterAutospacing="0" w:line="32" w:lineRule="atLeast"/>
        <w:ind w:left="0" w:hanging="360"/>
      </w:pPr>
      <w:r>
        <w:rPr>
          <w:b/>
          <w:bCs/>
          <w:bdr w:val="none" w:color="auto" w:sz="0" w:space="0"/>
        </w:rPr>
        <w:t>机制</w:t>
      </w:r>
      <w:r>
        <w:rPr>
          <w:bdr w:val="none" w:color="auto" w:sz="0" w:space="0"/>
        </w:rPr>
        <w:t>：各种代谢性疾病引起的代谢性酸中毒、糖尿病酮症酸中毒、休克等，均可使血氢离子浓度升高、pH 值降低，刺激外周化学感受器或直接兴奋呼吸中枢所致</w:t>
      </w:r>
    </w:p>
    <w:p w14:paraId="777C1354">
      <w:pPr>
        <w:keepNext w:val="0"/>
        <w:keepLines w:val="0"/>
        <w:widowControl/>
        <w:numPr>
          <w:ilvl w:val="0"/>
          <w:numId w:val="39"/>
        </w:numPr>
        <w:suppressLineNumbers w:val="0"/>
        <w:pBdr>
          <w:left w:val="none" w:color="auto" w:sz="0" w:space="0"/>
        </w:pBdr>
        <w:spacing w:before="0" w:beforeAutospacing="0" w:after="0" w:afterAutospacing="0" w:line="32" w:lineRule="atLeast"/>
        <w:ind w:left="0" w:hanging="360"/>
      </w:pPr>
      <w:r>
        <w:rPr>
          <w:b/>
          <w:bCs/>
          <w:bdr w:val="none" w:color="auto" w:sz="0" w:space="0"/>
        </w:rPr>
        <w:t>典型表现</w:t>
      </w:r>
      <w:r>
        <w:rPr>
          <w:bdr w:val="none" w:color="auto" w:sz="0" w:space="0"/>
        </w:rPr>
        <w:t>：深大、急促、规则的呼吸（Kussmaul 呼吸），肺部常无阳性体征</w:t>
      </w:r>
    </w:p>
    <w:p w14:paraId="242E96A4">
      <w:pPr>
        <w:keepNext w:val="0"/>
        <w:keepLines w:val="0"/>
        <w:widowControl/>
        <w:numPr>
          <w:ilvl w:val="0"/>
          <w:numId w:val="40"/>
        </w:numPr>
        <w:suppressLineNumbers w:val="0"/>
        <w:pBdr>
          <w:left w:val="none" w:color="auto" w:sz="0" w:space="0"/>
        </w:pBdr>
        <w:spacing w:before="0" w:beforeAutospacing="0" w:after="0" w:afterAutospacing="0" w:line="32" w:lineRule="atLeast"/>
        <w:ind w:left="0" w:hanging="360"/>
      </w:pPr>
      <w:r>
        <w:rPr>
          <w:b/>
          <w:bCs/>
          <w:bdr w:val="none" w:color="auto" w:sz="0" w:space="0"/>
        </w:rPr>
        <w:t>中枢抑制药物中毒</w:t>
      </w:r>
      <w:r>
        <w:rPr>
          <w:bdr w:val="none" w:color="auto" w:sz="0" w:space="0"/>
        </w:rPr>
        <w:t>：呼吸缓慢、变浅，伴节律异常</w:t>
      </w:r>
    </w:p>
    <w:p w14:paraId="2A9EAFE6">
      <w:pPr>
        <w:keepNext w:val="0"/>
        <w:keepLines w:val="0"/>
        <w:widowControl/>
        <w:numPr>
          <w:ilvl w:val="0"/>
          <w:numId w:val="41"/>
        </w:numPr>
        <w:suppressLineNumbers w:val="0"/>
        <w:pBdr>
          <w:left w:val="none" w:color="auto" w:sz="0" w:space="0"/>
        </w:pBdr>
        <w:spacing w:before="0" w:beforeAutospacing="0" w:after="0" w:afterAutospacing="0" w:line="32" w:lineRule="atLeast"/>
        <w:ind w:left="0" w:hanging="360"/>
      </w:pPr>
      <w:r>
        <w:rPr>
          <w:b/>
          <w:bCs/>
          <w:bdr w:val="none" w:color="auto" w:sz="0" w:space="0"/>
        </w:rPr>
        <w:t>有机磷中毒</w:t>
      </w:r>
      <w:r>
        <w:rPr>
          <w:bdr w:val="none" w:color="auto" w:sz="0" w:space="0"/>
        </w:rPr>
        <w:t>：呼吸道大量泡沫样分泌物，兼有呼吸肌无力和中枢驱动衰竭的特点</w:t>
      </w:r>
    </w:p>
    <w:p w14:paraId="6E023E8A">
      <w:pPr>
        <w:pStyle w:val="4"/>
        <w:keepNext w:val="0"/>
        <w:keepLines w:val="0"/>
        <w:widowControl/>
        <w:suppressLineNumbers w:val="0"/>
      </w:pPr>
      <w:r>
        <w:t>3.4 血源性呼吸困难</w:t>
      </w:r>
    </w:p>
    <w:p w14:paraId="78B45D41">
      <w:pPr>
        <w:keepNext w:val="0"/>
        <w:keepLines w:val="0"/>
        <w:widowControl/>
        <w:numPr>
          <w:ilvl w:val="0"/>
          <w:numId w:val="42"/>
        </w:numPr>
        <w:suppressLineNumbers w:val="0"/>
        <w:pBdr>
          <w:left w:val="none" w:color="auto" w:sz="0" w:space="0"/>
        </w:pBdr>
        <w:spacing w:before="0" w:beforeAutospacing="0" w:after="0" w:afterAutospacing="0" w:line="32" w:lineRule="atLeast"/>
        <w:ind w:left="0" w:hanging="360"/>
      </w:pPr>
      <w:r>
        <w:rPr>
          <w:b/>
          <w:bCs/>
          <w:bdr w:val="none" w:color="auto" w:sz="0" w:space="0"/>
        </w:rPr>
        <w:t>本质</w:t>
      </w:r>
      <w:r>
        <w:rPr>
          <w:bdr w:val="none" w:color="auto" w:sz="0" w:space="0"/>
        </w:rPr>
        <w:t>：血红蛋白的量和质异常，如严重贫血、一氧化碳中毒、氰化物中毒、摄入亚硝酸盐过量等</w:t>
      </w:r>
    </w:p>
    <w:p w14:paraId="6BFFC856">
      <w:pPr>
        <w:keepNext w:val="0"/>
        <w:keepLines w:val="0"/>
        <w:widowControl/>
        <w:numPr>
          <w:ilvl w:val="0"/>
          <w:numId w:val="43"/>
        </w:numPr>
        <w:suppressLineNumbers w:val="0"/>
        <w:pBdr>
          <w:left w:val="none" w:color="auto" w:sz="0" w:space="0"/>
        </w:pBdr>
        <w:spacing w:before="0" w:beforeAutospacing="0" w:after="0" w:afterAutospacing="0" w:line="32" w:lineRule="atLeast"/>
        <w:ind w:left="0" w:hanging="360"/>
      </w:pPr>
      <w:r>
        <w:rPr>
          <w:b/>
          <w:bCs/>
          <w:bdr w:val="none" w:color="auto" w:sz="0" w:space="0"/>
        </w:rPr>
        <w:t>机制</w:t>
      </w:r>
      <w:r>
        <w:rPr>
          <w:bdr w:val="none" w:color="auto" w:sz="0" w:space="0"/>
        </w:rPr>
        <w:t>：血液携氧能力下降或氧的运输过程受阻 → 组织细胞缺氧 → 兴奋呼吸中枢</w:t>
      </w:r>
    </w:p>
    <w:p w14:paraId="7B0A54A0">
      <w:pPr>
        <w:keepNext w:val="0"/>
        <w:keepLines w:val="0"/>
        <w:widowControl/>
        <w:numPr>
          <w:ilvl w:val="0"/>
          <w:numId w:val="44"/>
        </w:numPr>
        <w:suppressLineNumbers w:val="0"/>
        <w:pBdr>
          <w:left w:val="none" w:color="auto" w:sz="0" w:space="0"/>
        </w:pBdr>
        <w:spacing w:before="0" w:beforeAutospacing="0" w:after="0" w:afterAutospacing="0" w:line="32" w:lineRule="atLeast"/>
        <w:ind w:left="0" w:hanging="360"/>
      </w:pPr>
      <w:r>
        <w:rPr>
          <w:b/>
          <w:bCs/>
          <w:bdr w:val="none" w:color="auto" w:sz="0" w:space="0"/>
        </w:rPr>
        <w:t>特点</w:t>
      </w:r>
      <w:r>
        <w:rPr>
          <w:bdr w:val="none" w:color="auto" w:sz="0" w:space="0"/>
        </w:rPr>
        <w:t>：</w:t>
      </w:r>
    </w:p>
    <w:p w14:paraId="50D13D9B">
      <w:pPr>
        <w:keepNext w:val="0"/>
        <w:keepLines w:val="0"/>
        <w:widowControl/>
        <w:numPr>
          <w:ilvl w:val="1"/>
          <w:numId w:val="45"/>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呼吸浅而快、心率增快，呼吸心率比例正常</w:t>
      </w:r>
    </w:p>
    <w:p w14:paraId="4DC2A7C6">
      <w:pPr>
        <w:keepNext w:val="0"/>
        <w:keepLines w:val="0"/>
        <w:widowControl/>
        <w:numPr>
          <w:ilvl w:val="1"/>
          <w:numId w:val="46"/>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常无呼吸费力及肺部阳性体征，肺部影像无异常</w:t>
      </w:r>
    </w:p>
    <w:p w14:paraId="40178CEC">
      <w:pPr>
        <w:keepNext w:val="0"/>
        <w:keepLines w:val="0"/>
        <w:widowControl/>
        <w:numPr>
          <w:ilvl w:val="1"/>
          <w:numId w:val="47"/>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伴有面色苍白或紫绀等血液病体征</w:t>
      </w:r>
    </w:p>
    <w:p w14:paraId="7BA630CF">
      <w:pPr>
        <w:pStyle w:val="4"/>
        <w:keepNext w:val="0"/>
        <w:keepLines w:val="0"/>
        <w:widowControl/>
        <w:suppressLineNumbers w:val="0"/>
      </w:pPr>
      <w:r>
        <w:t>3.5 神经精神性呼吸困难</w:t>
      </w:r>
    </w:p>
    <w:p w14:paraId="77BB52F0">
      <w:pPr>
        <w:keepNext w:val="0"/>
        <w:keepLines w:val="0"/>
        <w:widowControl/>
        <w:numPr>
          <w:ilvl w:val="0"/>
          <w:numId w:val="48"/>
        </w:numPr>
        <w:suppressLineNumbers w:val="0"/>
        <w:pBdr>
          <w:left w:val="none" w:color="auto" w:sz="0" w:space="0"/>
        </w:pBdr>
        <w:spacing w:before="0" w:beforeAutospacing="0" w:after="0" w:afterAutospacing="0" w:line="32" w:lineRule="atLeast"/>
        <w:ind w:left="0" w:hanging="360"/>
      </w:pPr>
      <w:r>
        <w:rPr>
          <w:b/>
          <w:bCs/>
          <w:bdr w:val="none" w:color="auto" w:sz="0" w:space="0"/>
        </w:rPr>
        <w:t>中枢性（器质性）</w:t>
      </w:r>
      <w:r>
        <w:rPr>
          <w:bdr w:val="none" w:color="auto" w:sz="0" w:space="0"/>
        </w:rPr>
        <w:t>：</w:t>
      </w:r>
    </w:p>
    <w:p w14:paraId="55BD5E62">
      <w:pPr>
        <w:keepNext w:val="0"/>
        <w:keepLines w:val="0"/>
        <w:widowControl/>
        <w:numPr>
          <w:ilvl w:val="1"/>
          <w:numId w:val="49"/>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脑炎、脑出血、肿瘤等所致颅内压增高，使脑干移位、缺血或受压，破坏呼吸节律的产生与传导通路</w:t>
      </w:r>
    </w:p>
    <w:p w14:paraId="462F9305">
      <w:pPr>
        <w:keepNext w:val="0"/>
        <w:keepLines w:val="0"/>
        <w:widowControl/>
        <w:numPr>
          <w:ilvl w:val="1"/>
          <w:numId w:val="50"/>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导致呼吸节律紊乱：如潮式呼吸、抽泣样呼吸或间停呼吸</w:t>
      </w:r>
    </w:p>
    <w:p w14:paraId="23497505">
      <w:pPr>
        <w:keepNext w:val="0"/>
        <w:keepLines w:val="0"/>
        <w:widowControl/>
        <w:numPr>
          <w:ilvl w:val="0"/>
          <w:numId w:val="51"/>
        </w:numPr>
        <w:suppressLineNumbers w:val="0"/>
        <w:pBdr>
          <w:left w:val="none" w:color="auto" w:sz="0" w:space="0"/>
        </w:pBdr>
        <w:spacing w:before="0" w:beforeAutospacing="0" w:after="0" w:afterAutospacing="0" w:line="32" w:lineRule="atLeast"/>
        <w:ind w:left="0" w:hanging="360"/>
      </w:pPr>
      <w:r>
        <w:rPr>
          <w:b/>
          <w:bCs/>
          <w:bdr w:val="none" w:color="auto" w:sz="0" w:space="0"/>
        </w:rPr>
        <w:t>精神性（癔症、焦虑等）</w:t>
      </w:r>
      <w:r>
        <w:rPr>
          <w:bdr w:val="none" w:color="auto" w:sz="0" w:space="0"/>
        </w:rPr>
        <w:t>：</w:t>
      </w:r>
    </w:p>
    <w:p w14:paraId="37C3D496">
      <w:pPr>
        <w:keepNext w:val="0"/>
        <w:keepLines w:val="0"/>
        <w:widowControl/>
        <w:numPr>
          <w:ilvl w:val="1"/>
          <w:numId w:val="52"/>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呼吸快而浅，但无呼吸困难的客观表现，体检肺部无阳性体征</w:t>
      </w:r>
    </w:p>
    <w:p w14:paraId="12383636">
      <w:pPr>
        <w:keepNext w:val="0"/>
        <w:keepLines w:val="0"/>
        <w:widowControl/>
        <w:numPr>
          <w:ilvl w:val="1"/>
          <w:numId w:val="53"/>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患儿主诉多、症状重，常因过度通气发生呼吸性碱中毒，出现胸闷、口舌及肢体麻木、手足搐搦等</w:t>
      </w:r>
    </w:p>
    <w:p w14:paraId="2762BEF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8728A23">
      <w:pPr>
        <w:pStyle w:val="3"/>
        <w:keepNext w:val="0"/>
        <w:keepLines w:val="0"/>
        <w:widowControl/>
        <w:suppressLineNumbers w:val="0"/>
      </w:pPr>
      <w:r>
        <w:t>4 急性呼吸困难的分度与评估</w:t>
      </w:r>
    </w:p>
    <w:p w14:paraId="3ABF1324">
      <w:pPr>
        <w:pStyle w:val="4"/>
        <w:keepNext w:val="0"/>
        <w:keepLines w:val="0"/>
        <w:widowControl/>
        <w:suppressLineNumbers w:val="0"/>
      </w:pPr>
      <w:r>
        <w:t>4.1 呼吸困难的分度（轻、中、重度）</w:t>
      </w:r>
    </w:p>
    <w:tbl>
      <w:tblPr>
        <w:tblW w:w="0" w:type="dxa"/>
        <w:tblInd w:w="0" w:type="dxa"/>
        <w:tblBorders>
          <w:top w:val="single" w:color="DEE0E3" w:sz="8" w:space="0"/>
          <w:left w:val="single" w:color="DEE0E3" w:sz="8" w:space="0"/>
          <w:bottom w:val="single" w:color="DEE0E3" w:sz="8" w:space="0"/>
          <w:right w:val="single" w:color="DEE0E3" w:sz="8"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000"/>
        <w:gridCol w:w="4000"/>
      </w:tblGrid>
      <w:tr w14:paraId="769C31F9">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75F8A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分度</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7B5B97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临床表现</w:t>
            </w:r>
          </w:p>
        </w:tc>
      </w:tr>
      <w:tr w14:paraId="60967D2F">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1C3459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bdr w:val="none" w:color="auto" w:sz="0" w:space="0"/>
                <w:lang w:val="en-US" w:eastAsia="zh-CN" w:bidi="ar"/>
              </w:rPr>
              <w:t>轻度</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46F636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仅有呼吸频率加快，活动、哭闹或吃奶后出现轻度发绀</w:t>
            </w:r>
          </w:p>
        </w:tc>
      </w:tr>
      <w:tr w14:paraId="6A8695A8">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74547B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bdr w:val="none" w:color="auto" w:sz="0" w:space="0"/>
                <w:lang w:val="en-US" w:eastAsia="zh-CN" w:bidi="ar"/>
              </w:rPr>
              <w:t>中度</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6D2471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呼吸明显加快，有呼吸做功增加及辅助呼吸肌参与表现（如三凹征、鼻翼扇动、点头样呼吸），烦躁发绀，吸氧后症状可改善</w:t>
            </w:r>
          </w:p>
        </w:tc>
      </w:tr>
      <w:tr w14:paraId="1AA5E1CE">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24B602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bdr w:val="none" w:color="auto" w:sz="0" w:space="0"/>
                <w:lang w:val="en-US" w:eastAsia="zh-CN" w:bidi="ar"/>
              </w:rPr>
              <w:t>重度</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10865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呼吸困难进一步加重，出现明显紫绀、呼吸节律不规则或呼吸暂停等表现，可伴有昏迷及循环功能不全</w:t>
            </w:r>
          </w:p>
        </w:tc>
      </w:tr>
    </w:tbl>
    <w:p w14:paraId="037C79E4">
      <w:pPr>
        <w:pStyle w:val="4"/>
        <w:keepNext w:val="0"/>
        <w:keepLines w:val="0"/>
        <w:widowControl/>
        <w:suppressLineNumbers w:val="0"/>
      </w:pPr>
      <w:r>
        <w:t>4.2 呼吸困难的评估：ABCDE 步骤</w:t>
      </w:r>
    </w:p>
    <w:p w14:paraId="61897878">
      <w:pPr>
        <w:keepNext w:val="0"/>
        <w:keepLines w:val="0"/>
        <w:widowControl/>
        <w:suppressLineNumbers w:val="0"/>
        <w:jc w:val="left"/>
      </w:pPr>
      <w:r>
        <w:rPr>
          <w:rFonts w:ascii="宋体" w:hAnsi="宋体" w:eastAsia="宋体" w:cs="宋体"/>
          <w:kern w:val="0"/>
          <w:sz w:val="24"/>
          <w:szCs w:val="24"/>
          <w:lang w:val="en-US" w:eastAsia="zh-CN" w:bidi="ar"/>
        </w:rPr>
        <w:t>主要根据病史、临床表现与体征、发展速度，快速识别是否存在危及生命的情况，以指导紧急处理的优先级。按 ABCDE 步骤评估：</w:t>
      </w:r>
    </w:p>
    <w:p w14:paraId="283DA9A9">
      <w:pPr>
        <w:keepNext w:val="0"/>
        <w:keepLines w:val="0"/>
        <w:widowControl/>
        <w:numPr>
          <w:ilvl w:val="0"/>
          <w:numId w:val="54"/>
        </w:numPr>
        <w:suppressLineNumbers w:val="0"/>
        <w:pBdr>
          <w:left w:val="none" w:color="auto" w:sz="0" w:space="0"/>
        </w:pBdr>
        <w:spacing w:before="0" w:beforeAutospacing="0" w:after="0" w:afterAutospacing="0" w:line="32" w:lineRule="atLeast"/>
        <w:ind w:left="0" w:hanging="360"/>
      </w:pPr>
      <w:r>
        <w:rPr>
          <w:b/>
          <w:bCs/>
          <w:bdr w:val="none" w:color="auto" w:sz="0" w:space="0"/>
        </w:rPr>
        <w:t>A（Airway，气道）</w:t>
      </w:r>
      <w:r>
        <w:rPr>
          <w:bdr w:val="none" w:color="auto" w:sz="0" w:space="0"/>
        </w:rPr>
        <w:t>：评估气道是否通畅，有无异物、喉鸣、喘鸣</w:t>
      </w:r>
    </w:p>
    <w:p w14:paraId="57B147B5">
      <w:pPr>
        <w:keepNext w:val="0"/>
        <w:keepLines w:val="0"/>
        <w:widowControl/>
        <w:numPr>
          <w:ilvl w:val="0"/>
          <w:numId w:val="55"/>
        </w:numPr>
        <w:suppressLineNumbers w:val="0"/>
        <w:pBdr>
          <w:left w:val="none" w:color="auto" w:sz="0" w:space="0"/>
        </w:pBdr>
        <w:spacing w:before="0" w:beforeAutospacing="0" w:after="0" w:afterAutospacing="0" w:line="32" w:lineRule="atLeast"/>
        <w:ind w:left="0" w:hanging="360"/>
      </w:pPr>
      <w:r>
        <w:rPr>
          <w:b/>
          <w:bCs/>
          <w:bdr w:val="none" w:color="auto" w:sz="0" w:space="0"/>
        </w:rPr>
        <w:t>B（Breathing，呼吸）</w:t>
      </w:r>
      <w:r>
        <w:rPr>
          <w:bdr w:val="none" w:color="auto" w:sz="0" w:space="0"/>
        </w:rPr>
        <w:t>：评估呼吸频率、呼吸做功、有无异常呼吸音及异常体位</w:t>
      </w:r>
    </w:p>
    <w:p w14:paraId="42A4C22A">
      <w:pPr>
        <w:keepNext w:val="0"/>
        <w:keepLines w:val="0"/>
        <w:widowControl/>
        <w:numPr>
          <w:ilvl w:val="0"/>
          <w:numId w:val="56"/>
        </w:numPr>
        <w:suppressLineNumbers w:val="0"/>
        <w:pBdr>
          <w:left w:val="none" w:color="auto" w:sz="0" w:space="0"/>
        </w:pBdr>
        <w:spacing w:before="0" w:beforeAutospacing="0" w:after="0" w:afterAutospacing="0" w:line="32" w:lineRule="atLeast"/>
        <w:ind w:left="0" w:hanging="360"/>
      </w:pPr>
      <w:r>
        <w:rPr>
          <w:b/>
          <w:bCs/>
          <w:bdr w:val="none" w:color="auto" w:sz="0" w:space="0"/>
        </w:rPr>
        <w:t>C（Circulation，循环）</w:t>
      </w:r>
      <w:r>
        <w:rPr>
          <w:bdr w:val="none" w:color="auto" w:sz="0" w:space="0"/>
        </w:rPr>
        <w:t>：评估心率、血压、肤色、有无发绀或花纹等循环状态</w:t>
      </w:r>
    </w:p>
    <w:p w14:paraId="58402F29">
      <w:pPr>
        <w:keepNext w:val="0"/>
        <w:keepLines w:val="0"/>
        <w:widowControl/>
        <w:numPr>
          <w:ilvl w:val="0"/>
          <w:numId w:val="57"/>
        </w:numPr>
        <w:suppressLineNumbers w:val="0"/>
        <w:pBdr>
          <w:left w:val="none" w:color="auto" w:sz="0" w:space="0"/>
        </w:pBdr>
        <w:spacing w:before="0" w:beforeAutospacing="0" w:after="0" w:afterAutospacing="0" w:line="32" w:lineRule="atLeast"/>
        <w:ind w:left="0" w:hanging="360"/>
      </w:pPr>
      <w:r>
        <w:rPr>
          <w:b/>
          <w:bCs/>
          <w:bdr w:val="none" w:color="auto" w:sz="0" w:space="0"/>
        </w:rPr>
        <w:t>D（Disability，神经功能）</w:t>
      </w:r>
      <w:r>
        <w:rPr>
          <w:bdr w:val="none" w:color="auto" w:sz="0" w:space="0"/>
        </w:rPr>
        <w:t>：评估意识及反应状态，有无烦躁、嗜睡或昏迷</w:t>
      </w:r>
    </w:p>
    <w:p w14:paraId="2B7D8B0A">
      <w:pPr>
        <w:keepNext w:val="0"/>
        <w:keepLines w:val="0"/>
        <w:widowControl/>
        <w:numPr>
          <w:ilvl w:val="0"/>
          <w:numId w:val="58"/>
        </w:numPr>
        <w:suppressLineNumbers w:val="0"/>
        <w:pBdr>
          <w:left w:val="none" w:color="auto" w:sz="0" w:space="0"/>
        </w:pBdr>
        <w:spacing w:before="0" w:beforeAutospacing="0" w:after="0" w:afterAutospacing="0" w:line="32" w:lineRule="atLeast"/>
        <w:ind w:left="0" w:hanging="360"/>
      </w:pPr>
      <w:r>
        <w:rPr>
          <w:b/>
          <w:bCs/>
          <w:bdr w:val="none" w:color="auto" w:sz="0" w:space="0"/>
        </w:rPr>
        <w:t>E（Exposure，暴露）</w:t>
      </w:r>
      <w:r>
        <w:rPr>
          <w:bdr w:val="none" w:color="auto" w:sz="0" w:space="0"/>
        </w:rPr>
        <w:t>：询问病史，全面查体，观察面色，有无皮疹、水肿、外伤等</w:t>
      </w:r>
    </w:p>
    <w:p w14:paraId="203605A9">
      <w:pPr>
        <w:keepNext w:val="0"/>
        <w:keepLines w:val="0"/>
        <w:widowControl/>
        <w:suppressLineNumbers w:val="0"/>
        <w:jc w:val="left"/>
      </w:pPr>
      <w:r>
        <w:rPr>
          <w:rFonts w:ascii="宋体" w:hAnsi="宋体" w:eastAsia="宋体" w:cs="宋体"/>
          <w:kern w:val="0"/>
          <w:sz w:val="24"/>
          <w:szCs w:val="24"/>
          <w:lang w:val="en-US" w:eastAsia="zh-CN" w:bidi="ar"/>
        </w:rPr>
        <w:t>初步评估后，应辨别患儿是否为上气道或下气道梗阻、肺实质/胸膜疾病、心源性呼吸困难，或其他原因。这一"定位"思路有助于快速明确病因，给予相应的紧急处理。</w:t>
      </w:r>
    </w:p>
    <w:p w14:paraId="6BAB71E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BFE5D2D">
      <w:pPr>
        <w:pStyle w:val="3"/>
        <w:keepNext w:val="0"/>
        <w:keepLines w:val="0"/>
        <w:widowControl/>
        <w:suppressLineNumbers w:val="0"/>
      </w:pPr>
      <w:r>
        <w:t>5 急性呼吸困难的病因诊断思路（4 个步骤）</w:t>
      </w:r>
    </w:p>
    <w:p w14:paraId="260D462F">
      <w:pPr>
        <w:keepNext w:val="0"/>
        <w:keepLines w:val="0"/>
        <w:widowControl/>
        <w:suppressLineNumbers w:val="0"/>
        <w:jc w:val="left"/>
      </w:pPr>
      <w:r>
        <w:rPr>
          <w:rFonts w:ascii="宋体" w:hAnsi="宋体" w:eastAsia="宋体" w:cs="宋体"/>
          <w:kern w:val="0"/>
          <w:sz w:val="24"/>
          <w:szCs w:val="24"/>
          <w:lang w:val="en-US" w:eastAsia="zh-CN" w:bidi="ar"/>
        </w:rPr>
        <w:t>建议对急性呼吸困难患儿按以下 4 个步骤进行病因分析：</w:t>
      </w:r>
    </w:p>
    <w:p w14:paraId="515ADDD0">
      <w:pPr>
        <w:pStyle w:val="4"/>
        <w:keepNext w:val="0"/>
        <w:keepLines w:val="0"/>
        <w:widowControl/>
        <w:suppressLineNumbers w:val="0"/>
      </w:pPr>
      <w:r>
        <w:t>5.1 第一步：区分吸气性或呼气性呼吸困难</w:t>
      </w:r>
    </w:p>
    <w:p w14:paraId="25AB97DF">
      <w:pPr>
        <w:keepNext w:val="0"/>
        <w:keepLines w:val="0"/>
        <w:widowControl/>
        <w:numPr>
          <w:ilvl w:val="0"/>
          <w:numId w:val="59"/>
        </w:numPr>
        <w:suppressLineNumbers w:val="0"/>
        <w:pBdr>
          <w:left w:val="none" w:color="auto" w:sz="0" w:space="0"/>
        </w:pBdr>
        <w:spacing w:before="0" w:beforeAutospacing="0" w:after="0" w:afterAutospacing="0" w:line="32" w:lineRule="atLeast"/>
        <w:ind w:left="0" w:hanging="360"/>
      </w:pPr>
      <w:r>
        <w:rPr>
          <w:bdr w:val="none" w:color="auto" w:sz="0" w:space="0"/>
        </w:rPr>
        <w:t>吸气性呼吸困难：病变在</w:t>
      </w:r>
      <w:r>
        <w:rPr>
          <w:b/>
          <w:bCs/>
          <w:bdr w:val="none" w:color="auto" w:sz="0" w:space="0"/>
        </w:rPr>
        <w:t>胸外大气道</w:t>
      </w:r>
      <w:r>
        <w:rPr>
          <w:bdr w:val="none" w:color="auto" w:sz="0" w:space="0"/>
        </w:rPr>
        <w:t>（喉、声门下、气管）</w:t>
      </w:r>
    </w:p>
    <w:p w14:paraId="173481FE">
      <w:pPr>
        <w:keepNext w:val="0"/>
        <w:keepLines w:val="0"/>
        <w:widowControl/>
        <w:numPr>
          <w:ilvl w:val="0"/>
          <w:numId w:val="60"/>
        </w:numPr>
        <w:suppressLineNumbers w:val="0"/>
        <w:pBdr>
          <w:left w:val="none" w:color="auto" w:sz="0" w:space="0"/>
        </w:pBdr>
        <w:spacing w:before="0" w:beforeAutospacing="0" w:after="0" w:afterAutospacing="0" w:line="32" w:lineRule="atLeast"/>
        <w:ind w:left="0" w:hanging="360"/>
      </w:pPr>
      <w:r>
        <w:rPr>
          <w:bdr w:val="none" w:color="auto" w:sz="0" w:space="0"/>
        </w:rPr>
        <w:t>呼气性呼吸困难：病变在</w:t>
      </w:r>
      <w:r>
        <w:rPr>
          <w:b/>
          <w:bCs/>
          <w:bdr w:val="none" w:color="auto" w:sz="0" w:space="0"/>
        </w:rPr>
        <w:t>胸内小气道</w:t>
      </w:r>
      <w:r>
        <w:rPr>
          <w:bdr w:val="none" w:color="auto" w:sz="0" w:space="0"/>
        </w:rPr>
        <w:t>，如支气管哮喘、毛细支气管炎等</w:t>
      </w:r>
    </w:p>
    <w:p w14:paraId="5217AF18">
      <w:pPr>
        <w:pStyle w:val="4"/>
        <w:keepNext w:val="0"/>
        <w:keepLines w:val="0"/>
        <w:widowControl/>
        <w:suppressLineNumbers w:val="0"/>
      </w:pPr>
      <w:r>
        <w:t>5.2 第二步：区分喘息性疾病与呼吸急促</w:t>
      </w:r>
    </w:p>
    <w:p w14:paraId="6C33AF08">
      <w:pPr>
        <w:keepNext w:val="0"/>
        <w:keepLines w:val="0"/>
        <w:widowControl/>
        <w:numPr>
          <w:ilvl w:val="0"/>
          <w:numId w:val="61"/>
        </w:numPr>
        <w:suppressLineNumbers w:val="0"/>
        <w:pBdr>
          <w:left w:val="none" w:color="auto" w:sz="0" w:space="0"/>
        </w:pBdr>
        <w:spacing w:before="0" w:beforeAutospacing="0" w:after="0" w:afterAutospacing="0" w:line="32" w:lineRule="atLeast"/>
        <w:ind w:left="0" w:hanging="360"/>
      </w:pPr>
      <w:r>
        <w:rPr>
          <w:bdr w:val="none" w:color="auto" w:sz="0" w:space="0"/>
        </w:rPr>
        <w:t>喘息与呼吸急促有时难以准确区分</w:t>
      </w:r>
    </w:p>
    <w:p w14:paraId="5D313673">
      <w:pPr>
        <w:keepNext w:val="0"/>
        <w:keepLines w:val="0"/>
        <w:widowControl/>
        <w:numPr>
          <w:ilvl w:val="0"/>
          <w:numId w:val="62"/>
        </w:numPr>
        <w:suppressLineNumbers w:val="0"/>
        <w:pBdr>
          <w:left w:val="none" w:color="auto" w:sz="0" w:space="0"/>
        </w:pBdr>
        <w:spacing w:before="0" w:beforeAutospacing="0" w:after="0" w:afterAutospacing="0" w:line="32" w:lineRule="atLeast"/>
        <w:ind w:left="0" w:hanging="360"/>
      </w:pPr>
      <w:r>
        <w:rPr>
          <w:b/>
          <w:bCs/>
          <w:bdr w:val="none" w:color="auto" w:sz="0" w:space="0"/>
        </w:rPr>
        <w:t>有典型哮鸣音</w:t>
      </w:r>
      <w:r>
        <w:rPr>
          <w:bdr w:val="none" w:color="auto" w:sz="0" w:space="0"/>
        </w:rPr>
        <w:t xml:space="preserve"> → 提示存在支气管痉挛或狭窄 → 患儿多为毛细支气管炎、喘息性支气管炎、支气管哮喘等</w:t>
      </w:r>
    </w:p>
    <w:p w14:paraId="39D9F85E">
      <w:pPr>
        <w:keepNext w:val="0"/>
        <w:keepLines w:val="0"/>
        <w:widowControl/>
        <w:numPr>
          <w:ilvl w:val="0"/>
          <w:numId w:val="63"/>
        </w:numPr>
        <w:suppressLineNumbers w:val="0"/>
        <w:pBdr>
          <w:left w:val="none" w:color="auto" w:sz="0" w:space="0"/>
        </w:pBdr>
        <w:spacing w:before="0" w:beforeAutospacing="0" w:after="0" w:afterAutospacing="0" w:line="32" w:lineRule="atLeast"/>
        <w:ind w:left="0" w:hanging="360"/>
      </w:pPr>
      <w:r>
        <w:rPr>
          <w:b/>
          <w:bCs/>
          <w:bdr w:val="none" w:color="auto" w:sz="0" w:space="0"/>
        </w:rPr>
        <w:t>无哮鸣音、仅为呼吸急促</w:t>
      </w:r>
      <w:r>
        <w:rPr>
          <w:bdr w:val="none" w:color="auto" w:sz="0" w:space="0"/>
        </w:rPr>
        <w:t xml:space="preserve"> → 可能为肺间质性或血管性疾病，并警惕肺外及全身性疾病（如中毒性、血源性或精神性呼吸困难）</w:t>
      </w:r>
    </w:p>
    <w:p w14:paraId="13B3818B">
      <w:pPr>
        <w:keepNext w:val="0"/>
        <w:keepLines w:val="0"/>
        <w:widowControl/>
        <w:numPr>
          <w:ilvl w:val="0"/>
          <w:numId w:val="64"/>
        </w:numPr>
        <w:suppressLineNumbers w:val="0"/>
        <w:pBdr>
          <w:left w:val="none" w:color="auto" w:sz="0" w:space="0"/>
        </w:pBdr>
        <w:spacing w:before="0" w:beforeAutospacing="0" w:after="0" w:afterAutospacing="0" w:line="32" w:lineRule="atLeast"/>
        <w:ind w:left="0" w:hanging="360"/>
      </w:pPr>
      <w:r>
        <w:rPr>
          <w:bdr w:val="none" w:color="auto" w:sz="0" w:space="0"/>
        </w:rPr>
        <w:t>根据病史与临床表现，以及血气等辅助检查结果可明确</w:t>
      </w:r>
    </w:p>
    <w:p w14:paraId="31943C12">
      <w:pPr>
        <w:pStyle w:val="4"/>
        <w:keepNext w:val="0"/>
        <w:keepLines w:val="0"/>
        <w:widowControl/>
        <w:suppressLineNumbers w:val="0"/>
      </w:pPr>
      <w:r>
        <w:t>5.3 第三步：识别混合性呼吸困难</w:t>
      </w:r>
    </w:p>
    <w:p w14:paraId="528784B0">
      <w:pPr>
        <w:keepNext w:val="0"/>
        <w:keepLines w:val="0"/>
        <w:widowControl/>
        <w:numPr>
          <w:ilvl w:val="0"/>
          <w:numId w:val="65"/>
        </w:numPr>
        <w:suppressLineNumbers w:val="0"/>
        <w:pBdr>
          <w:left w:val="none" w:color="auto" w:sz="0" w:space="0"/>
        </w:pBdr>
        <w:spacing w:before="0" w:beforeAutospacing="0" w:after="0" w:afterAutospacing="0" w:line="32" w:lineRule="atLeast"/>
        <w:ind w:left="0" w:hanging="360"/>
      </w:pPr>
      <w:r>
        <w:rPr>
          <w:bdr w:val="none" w:color="auto" w:sz="0" w:space="0"/>
        </w:rPr>
        <w:t>当患儿既无典型的吸气性三凹征，也无典型的哮鸣音，而是呈现</w:t>
      </w:r>
      <w:r>
        <w:rPr>
          <w:b/>
          <w:bCs/>
          <w:bdr w:val="none" w:color="auto" w:sz="0" w:space="0"/>
        </w:rPr>
        <w:t>全程呼吸急促、费力</w:t>
      </w:r>
      <w:r>
        <w:rPr>
          <w:bdr w:val="none" w:color="auto" w:sz="0" w:space="0"/>
        </w:rPr>
        <w:t>时，为混合性呼吸困难</w:t>
      </w:r>
    </w:p>
    <w:p w14:paraId="7A8C3FBD">
      <w:pPr>
        <w:keepNext w:val="0"/>
        <w:keepLines w:val="0"/>
        <w:widowControl/>
        <w:numPr>
          <w:ilvl w:val="0"/>
          <w:numId w:val="66"/>
        </w:numPr>
        <w:suppressLineNumbers w:val="0"/>
        <w:pBdr>
          <w:left w:val="none" w:color="auto" w:sz="0" w:space="0"/>
        </w:pBdr>
        <w:spacing w:before="0" w:beforeAutospacing="0" w:after="0" w:afterAutospacing="0" w:line="32" w:lineRule="atLeast"/>
        <w:ind w:left="0" w:hanging="360"/>
      </w:pPr>
      <w:r>
        <w:rPr>
          <w:bdr w:val="none" w:color="auto" w:sz="0" w:space="0"/>
        </w:rPr>
        <w:t>常见于重症肺炎肺实变、大量胸腔积液、心功能不全、急性呼吸窘迫综合征等肺源性疾病，以及各种原因引起的心功能不全</w:t>
      </w:r>
    </w:p>
    <w:p w14:paraId="3E3E1332">
      <w:pPr>
        <w:keepNext w:val="0"/>
        <w:keepLines w:val="0"/>
        <w:widowControl/>
        <w:numPr>
          <w:ilvl w:val="0"/>
          <w:numId w:val="67"/>
        </w:numPr>
        <w:suppressLineNumbers w:val="0"/>
        <w:pBdr>
          <w:left w:val="none" w:color="auto" w:sz="0" w:space="0"/>
        </w:pBdr>
        <w:spacing w:before="0" w:beforeAutospacing="0" w:after="0" w:afterAutospacing="0" w:line="32" w:lineRule="atLeast"/>
        <w:ind w:left="0" w:hanging="360"/>
      </w:pPr>
      <w:r>
        <w:rPr>
          <w:bdr w:val="none" w:color="auto" w:sz="0" w:space="0"/>
        </w:rPr>
        <w:t>二者的鉴别要点如前所述（见 3.2 心源性呼吸困难）</w:t>
      </w:r>
    </w:p>
    <w:p w14:paraId="2C54BC01">
      <w:pPr>
        <w:pStyle w:val="4"/>
        <w:keepNext w:val="0"/>
        <w:keepLines w:val="0"/>
        <w:widowControl/>
        <w:suppressLineNumbers w:val="0"/>
      </w:pPr>
      <w:r>
        <w:t>5.4 第四步：注意缓慢型呼吸困难</w:t>
      </w:r>
    </w:p>
    <w:p w14:paraId="1C865CF3">
      <w:pPr>
        <w:keepNext w:val="0"/>
        <w:keepLines w:val="0"/>
        <w:widowControl/>
        <w:numPr>
          <w:ilvl w:val="0"/>
          <w:numId w:val="68"/>
        </w:numPr>
        <w:suppressLineNumbers w:val="0"/>
        <w:pBdr>
          <w:left w:val="none" w:color="auto" w:sz="0" w:space="0"/>
        </w:pBdr>
        <w:spacing w:before="0" w:beforeAutospacing="0" w:after="0" w:afterAutospacing="0" w:line="32" w:lineRule="atLeast"/>
        <w:ind w:left="0" w:hanging="360"/>
      </w:pPr>
      <w:r>
        <w:rPr>
          <w:bdr w:val="none" w:color="auto" w:sz="0" w:space="0"/>
        </w:rPr>
        <w:t>这类呼吸困难</w:t>
      </w:r>
      <w:r>
        <w:rPr>
          <w:b/>
          <w:bCs/>
          <w:bdr w:val="none" w:color="auto" w:sz="0" w:space="0"/>
        </w:rPr>
        <w:t>容易被忽略，需特别警惕</w:t>
      </w:r>
    </w:p>
    <w:p w14:paraId="4990805C">
      <w:pPr>
        <w:keepNext w:val="0"/>
        <w:keepLines w:val="0"/>
        <w:widowControl/>
        <w:numPr>
          <w:ilvl w:val="0"/>
          <w:numId w:val="69"/>
        </w:numPr>
        <w:suppressLineNumbers w:val="0"/>
        <w:pBdr>
          <w:left w:val="none" w:color="auto" w:sz="0" w:space="0"/>
        </w:pBdr>
        <w:spacing w:before="0" w:beforeAutospacing="0" w:after="0" w:afterAutospacing="0" w:line="32" w:lineRule="atLeast"/>
        <w:ind w:left="0" w:hanging="360"/>
      </w:pPr>
      <w:r>
        <w:rPr>
          <w:bdr w:val="none" w:color="auto" w:sz="0" w:space="0"/>
        </w:rPr>
        <w:t>若患儿表现为</w:t>
      </w:r>
      <w:r>
        <w:rPr>
          <w:b/>
          <w:bCs/>
          <w:bdr w:val="none" w:color="auto" w:sz="0" w:space="0"/>
        </w:rPr>
        <w:t>呼吸浅慢、呼吸节律不规整、伴呼吸幅度降低，而非呼吸频率增快</w:t>
      </w:r>
      <w:r>
        <w:rPr>
          <w:bdr w:val="none" w:color="auto" w:sz="0" w:space="0"/>
        </w:rPr>
        <w:t>，提示神经系统或呼吸肌受累性疾病</w:t>
      </w:r>
    </w:p>
    <w:p w14:paraId="09213803">
      <w:pPr>
        <w:keepNext w:val="0"/>
        <w:keepLines w:val="0"/>
        <w:widowControl/>
        <w:numPr>
          <w:ilvl w:val="0"/>
          <w:numId w:val="70"/>
        </w:numPr>
        <w:suppressLineNumbers w:val="0"/>
        <w:pBdr>
          <w:left w:val="none" w:color="auto" w:sz="0" w:space="0"/>
        </w:pBdr>
        <w:spacing w:before="0" w:beforeAutospacing="0" w:after="0" w:afterAutospacing="0" w:line="32" w:lineRule="atLeast"/>
        <w:ind w:left="0" w:hanging="360"/>
      </w:pPr>
      <w:r>
        <w:rPr>
          <w:bdr w:val="none" w:color="auto" w:sz="0" w:space="0"/>
        </w:rPr>
        <w:t>常见病因：颅内感染、出血所致颅高压，使用镇痛镇静药物，吉兰-巴雷综合征、重症肌无力等</w:t>
      </w:r>
    </w:p>
    <w:p w14:paraId="6F188F82">
      <w:pPr>
        <w:keepNext w:val="0"/>
        <w:keepLines w:val="0"/>
        <w:widowControl/>
        <w:numPr>
          <w:ilvl w:val="0"/>
          <w:numId w:val="71"/>
        </w:numPr>
        <w:suppressLineNumbers w:val="0"/>
        <w:pBdr>
          <w:left w:val="none" w:color="auto" w:sz="0" w:space="0"/>
        </w:pBdr>
        <w:spacing w:before="0" w:beforeAutospacing="0" w:after="0" w:afterAutospacing="0" w:line="32" w:lineRule="atLeast"/>
        <w:ind w:left="0" w:hanging="360"/>
      </w:pPr>
      <w:r>
        <w:rPr>
          <w:bdr w:val="none" w:color="auto" w:sz="0" w:space="0"/>
        </w:rPr>
        <w:t>结合病史、神经系统体征、头颅影像学检查可进一步鉴别</w:t>
      </w:r>
    </w:p>
    <w:p w14:paraId="125E0B2C">
      <w:pPr>
        <w:pStyle w:val="4"/>
        <w:keepNext w:val="0"/>
        <w:keepLines w:val="0"/>
        <w:widowControl/>
        <w:suppressLineNumbers w:val="0"/>
      </w:pPr>
      <w:r>
        <w:t>附：图 1 急性呼吸困难患儿的病因诊断思路（流程图文字版）</w:t>
      </w:r>
    </w:p>
    <w:p w14:paraId="38FFEFA8">
      <w:pPr>
        <w:keepNext w:val="0"/>
        <w:keepLines w:val="0"/>
        <w:widowControl/>
        <w:suppressLineNumbers w:val="0"/>
        <w:pBdr>
          <w:left w:val="single" w:color="BBBFC4" w:sz="18" w:space="0"/>
        </w:pBdr>
        <w:spacing w:before="0" w:beforeAutospacing="0" w:after="0" w:afterAutospacing="0"/>
        <w:ind w:left="720" w:right="720"/>
        <w:jc w:val="left"/>
        <w:rPr>
          <w:rFonts w:hint="eastAsia" w:ascii="宋体" w:hAnsi="宋体" w:eastAsia="宋体" w:cs="宋体"/>
          <w:color w:val="646A73"/>
          <w:sz w:val="24"/>
          <w:szCs w:val="24"/>
        </w:rPr>
      </w:pPr>
      <w:r>
        <w:rPr>
          <w:rFonts w:hint="eastAsia" w:ascii="宋体" w:hAnsi="宋体" w:eastAsia="宋体" w:cs="宋体"/>
          <w:color w:val="646A73"/>
          <w:kern w:val="0"/>
          <w:sz w:val="24"/>
          <w:szCs w:val="24"/>
          <w:bdr w:val="none" w:color="auto" w:sz="0" w:space="0"/>
          <w:lang w:val="en-US" w:eastAsia="zh-CN" w:bidi="ar"/>
        </w:rPr>
        <w:t>第一步：区分吸气性或呼气性呼吸困难</w:t>
      </w:r>
    </w:p>
    <w:p w14:paraId="34098407">
      <w:pPr>
        <w:keepNext w:val="0"/>
        <w:keepLines w:val="0"/>
        <w:widowControl/>
        <w:numPr>
          <w:ilvl w:val="0"/>
          <w:numId w:val="72"/>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b/>
          <w:bCs/>
          <w:color w:val="646A73"/>
          <w:sz w:val="24"/>
          <w:szCs w:val="24"/>
          <w:bdr w:val="none" w:color="auto" w:sz="0" w:space="0"/>
        </w:rPr>
        <w:t>吸气性</w:t>
      </w:r>
      <w:r>
        <w:rPr>
          <w:rFonts w:hint="eastAsia" w:ascii="宋体" w:hAnsi="宋体" w:eastAsia="宋体" w:cs="宋体"/>
          <w:color w:val="646A73"/>
          <w:sz w:val="24"/>
          <w:szCs w:val="24"/>
          <w:bdr w:val="none" w:color="auto" w:sz="0" w:space="0"/>
        </w:rPr>
        <w:t xml:space="preserve"> → 主要表现：吸气费力、三凹征、吸气性喉鸣，见于急性喉炎、喉软化、气道异物等大气道梗阻性疾病</w:t>
      </w:r>
    </w:p>
    <w:p w14:paraId="15B990DC">
      <w:pPr>
        <w:keepNext w:val="0"/>
        <w:keepLines w:val="0"/>
        <w:widowControl/>
        <w:numPr>
          <w:ilvl w:val="0"/>
          <w:numId w:val="73"/>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b/>
          <w:bCs/>
          <w:color w:val="646A73"/>
          <w:sz w:val="24"/>
          <w:szCs w:val="24"/>
          <w:bdr w:val="none" w:color="auto" w:sz="0" w:space="0"/>
        </w:rPr>
        <w:t>呼气性</w:t>
      </w:r>
      <w:r>
        <w:rPr>
          <w:rFonts w:hint="eastAsia" w:ascii="宋体" w:hAnsi="宋体" w:eastAsia="宋体" w:cs="宋体"/>
          <w:color w:val="646A73"/>
          <w:sz w:val="24"/>
          <w:szCs w:val="24"/>
          <w:bdr w:val="none" w:color="auto" w:sz="0" w:space="0"/>
        </w:rPr>
        <w:t xml:space="preserve"> → 进入第二步</w:t>
      </w:r>
    </w:p>
    <w:p w14:paraId="27E6D23B">
      <w:pPr>
        <w:keepNext w:val="0"/>
        <w:keepLines w:val="0"/>
        <w:widowControl/>
        <w:suppressLineNumbers w:val="0"/>
        <w:pBdr>
          <w:left w:val="single" w:color="BBBFC4" w:sz="18" w:space="0"/>
        </w:pBdr>
        <w:spacing w:before="0" w:beforeAutospacing="0" w:after="0" w:afterAutospacing="0"/>
        <w:ind w:left="720" w:right="720"/>
        <w:jc w:val="left"/>
        <w:rPr>
          <w:rFonts w:hint="eastAsia" w:ascii="宋体" w:hAnsi="宋体" w:eastAsia="宋体" w:cs="宋体"/>
          <w:color w:val="646A73"/>
          <w:sz w:val="24"/>
          <w:szCs w:val="24"/>
        </w:rPr>
      </w:pPr>
      <w:r>
        <w:rPr>
          <w:rFonts w:hint="eastAsia" w:ascii="宋体" w:hAnsi="宋体" w:eastAsia="宋体" w:cs="宋体"/>
          <w:color w:val="646A73"/>
          <w:kern w:val="0"/>
          <w:sz w:val="24"/>
          <w:szCs w:val="24"/>
          <w:bdr w:val="none" w:color="auto" w:sz="0" w:space="0"/>
          <w:lang w:val="en-US" w:eastAsia="zh-CN" w:bidi="ar"/>
        </w:rPr>
        <w:t>第二步：区分喘息性疾病与呼吸急促</w:t>
      </w:r>
    </w:p>
    <w:p w14:paraId="5EF60788">
      <w:pPr>
        <w:keepNext w:val="0"/>
        <w:keepLines w:val="0"/>
        <w:widowControl/>
        <w:numPr>
          <w:ilvl w:val="0"/>
          <w:numId w:val="74"/>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b/>
          <w:bCs/>
          <w:color w:val="646A73"/>
          <w:sz w:val="24"/>
          <w:szCs w:val="24"/>
          <w:bdr w:val="none" w:color="auto" w:sz="0" w:space="0"/>
        </w:rPr>
        <w:t>有呼气相喘鸣音</w:t>
      </w:r>
      <w:r>
        <w:rPr>
          <w:rFonts w:hint="eastAsia" w:ascii="宋体" w:hAnsi="宋体" w:eastAsia="宋体" w:cs="宋体"/>
          <w:color w:val="646A73"/>
          <w:sz w:val="24"/>
          <w:szCs w:val="24"/>
          <w:bdr w:val="none" w:color="auto" w:sz="0" w:space="0"/>
        </w:rPr>
        <w:t xml:space="preserve"> → 喘息性疾病：常见病因毛细支气管炎、喘息性支气管炎、支气管哮喘等</w:t>
      </w:r>
    </w:p>
    <w:p w14:paraId="64CB866C">
      <w:pPr>
        <w:keepNext w:val="0"/>
        <w:keepLines w:val="0"/>
        <w:widowControl/>
        <w:numPr>
          <w:ilvl w:val="0"/>
          <w:numId w:val="75"/>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b/>
          <w:bCs/>
          <w:color w:val="646A73"/>
          <w:sz w:val="24"/>
          <w:szCs w:val="24"/>
          <w:bdr w:val="none" w:color="auto" w:sz="0" w:space="0"/>
        </w:rPr>
        <w:t>无呼气相喘鸣音</w:t>
      </w:r>
      <w:r>
        <w:rPr>
          <w:rFonts w:hint="eastAsia" w:ascii="宋体" w:hAnsi="宋体" w:eastAsia="宋体" w:cs="宋体"/>
          <w:color w:val="646A73"/>
          <w:sz w:val="24"/>
          <w:szCs w:val="24"/>
          <w:bdr w:val="none" w:color="auto" w:sz="0" w:space="0"/>
        </w:rPr>
        <w:t xml:space="preserve"> → 呼吸急促：常见病因肺间质性疾病、肺血管性疾病、肺外及全身性疾病（中毒性、心源性、精神性呼吸困难）等</w:t>
      </w:r>
    </w:p>
    <w:p w14:paraId="1C460EDF">
      <w:pPr>
        <w:keepNext w:val="0"/>
        <w:keepLines w:val="0"/>
        <w:widowControl/>
        <w:suppressLineNumbers w:val="0"/>
        <w:pBdr>
          <w:left w:val="single" w:color="BBBFC4" w:sz="18" w:space="0"/>
        </w:pBdr>
        <w:spacing w:before="0" w:beforeAutospacing="0" w:after="0" w:afterAutospacing="0"/>
        <w:ind w:left="720" w:right="720"/>
        <w:jc w:val="left"/>
        <w:rPr>
          <w:rFonts w:hint="eastAsia" w:ascii="宋体" w:hAnsi="宋体" w:eastAsia="宋体" w:cs="宋体"/>
          <w:color w:val="646A73"/>
          <w:sz w:val="24"/>
          <w:szCs w:val="24"/>
        </w:rPr>
      </w:pPr>
      <w:r>
        <w:rPr>
          <w:rFonts w:hint="eastAsia" w:ascii="宋体" w:hAnsi="宋体" w:eastAsia="宋体" w:cs="宋体"/>
          <w:color w:val="646A73"/>
          <w:kern w:val="0"/>
          <w:sz w:val="24"/>
          <w:szCs w:val="24"/>
          <w:bdr w:val="none" w:color="auto" w:sz="0" w:space="0"/>
          <w:lang w:val="en-US" w:eastAsia="zh-CN" w:bidi="ar"/>
        </w:rPr>
        <w:t>第三步：识别混合性呼吸困难（表现：吸气、呼气均费力，呼吸音增强或减低，肺部可闻及干湿啰音）</w:t>
      </w:r>
    </w:p>
    <w:p w14:paraId="516021F8">
      <w:pPr>
        <w:keepNext w:val="0"/>
        <w:keepLines w:val="0"/>
        <w:widowControl/>
        <w:numPr>
          <w:ilvl w:val="0"/>
          <w:numId w:val="76"/>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b/>
          <w:bCs/>
          <w:color w:val="646A73"/>
          <w:sz w:val="24"/>
          <w:szCs w:val="24"/>
          <w:bdr w:val="none" w:color="auto" w:sz="0" w:space="0"/>
        </w:rPr>
        <w:t>肺源性</w:t>
      </w:r>
      <w:r>
        <w:rPr>
          <w:rFonts w:hint="eastAsia" w:ascii="宋体" w:hAnsi="宋体" w:eastAsia="宋体" w:cs="宋体"/>
          <w:color w:val="646A73"/>
          <w:sz w:val="24"/>
          <w:szCs w:val="24"/>
          <w:bdr w:val="none" w:color="auto" w:sz="0" w:space="0"/>
        </w:rPr>
        <w:t>：见于肺炎、肺实变、大量胸腔积液、急性呼吸窘迫综合征等</w:t>
      </w:r>
    </w:p>
    <w:p w14:paraId="785DB34B">
      <w:pPr>
        <w:keepNext w:val="0"/>
        <w:keepLines w:val="0"/>
        <w:widowControl/>
        <w:numPr>
          <w:ilvl w:val="0"/>
          <w:numId w:val="77"/>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b/>
          <w:bCs/>
          <w:color w:val="646A73"/>
          <w:sz w:val="24"/>
          <w:szCs w:val="24"/>
          <w:bdr w:val="none" w:color="auto" w:sz="0" w:space="0"/>
        </w:rPr>
        <w:t>心源性</w:t>
      </w:r>
      <w:r>
        <w:rPr>
          <w:rFonts w:hint="eastAsia" w:ascii="宋体" w:hAnsi="宋体" w:eastAsia="宋体" w:cs="宋体"/>
          <w:color w:val="646A73"/>
          <w:sz w:val="24"/>
          <w:szCs w:val="24"/>
          <w:bdr w:val="none" w:color="auto" w:sz="0" w:space="0"/>
        </w:rPr>
        <w:t>：尚有心音低、奔马律、肝大、脑钠肽升高、左室射血分数降低等表现，见于各种原因导致的心功能不全</w:t>
      </w:r>
    </w:p>
    <w:p w14:paraId="4AA9D19E">
      <w:pPr>
        <w:keepNext w:val="0"/>
        <w:keepLines w:val="0"/>
        <w:widowControl/>
        <w:suppressLineNumbers w:val="0"/>
        <w:pBdr>
          <w:left w:val="single" w:color="BBBFC4" w:sz="18" w:space="0"/>
        </w:pBdr>
        <w:spacing w:before="0" w:beforeAutospacing="0" w:after="0" w:afterAutospacing="0"/>
        <w:ind w:left="720" w:right="720"/>
        <w:jc w:val="left"/>
        <w:rPr>
          <w:rFonts w:hint="eastAsia" w:ascii="宋体" w:hAnsi="宋体" w:eastAsia="宋体" w:cs="宋体"/>
          <w:color w:val="646A73"/>
          <w:sz w:val="24"/>
          <w:szCs w:val="24"/>
        </w:rPr>
      </w:pPr>
      <w:r>
        <w:rPr>
          <w:rFonts w:hint="eastAsia" w:ascii="宋体" w:hAnsi="宋体" w:eastAsia="宋体" w:cs="宋体"/>
          <w:color w:val="646A73"/>
          <w:kern w:val="0"/>
          <w:sz w:val="24"/>
          <w:szCs w:val="24"/>
          <w:bdr w:val="none" w:color="auto" w:sz="0" w:space="0"/>
          <w:lang w:val="en-US" w:eastAsia="zh-CN" w:bidi="ar"/>
        </w:rPr>
        <w:t>第四步：注意识别缓慢型呼吸困难（特点：节律不规则、呼吸动度减弱甚至呼吸暂停）</w:t>
      </w:r>
    </w:p>
    <w:p w14:paraId="3C17EA4B">
      <w:pPr>
        <w:keepNext w:val="0"/>
        <w:keepLines w:val="0"/>
        <w:widowControl/>
        <w:numPr>
          <w:ilvl w:val="0"/>
          <w:numId w:val="78"/>
        </w:numPr>
        <w:suppressLineNumbers w:val="0"/>
        <w:pBdr>
          <w:left w:val="none" w:color="auto" w:sz="0" w:space="0"/>
        </w:pBdr>
        <w:spacing w:before="0" w:beforeAutospacing="0" w:after="0" w:afterAutospacing="0" w:line="32" w:lineRule="atLeast"/>
        <w:ind w:left="720" w:right="720" w:hanging="360"/>
      </w:pPr>
      <w:r>
        <w:rPr>
          <w:rFonts w:hint="eastAsia" w:ascii="宋体" w:hAnsi="宋体" w:eastAsia="宋体" w:cs="宋体"/>
          <w:color w:val="646A73"/>
          <w:sz w:val="24"/>
          <w:szCs w:val="24"/>
          <w:bdr w:val="none" w:color="auto" w:sz="0" w:space="0"/>
        </w:rPr>
        <w:t>见于神经系统疾病（颅内感染/出血致颅高压、吉兰-巴雷综合征）、重症肌无力、镇静药物、中毒等</w:t>
      </w:r>
    </w:p>
    <w:p w14:paraId="51FFF041">
      <w:pPr>
        <w:keepNext w:val="0"/>
        <w:keepLines w:val="0"/>
        <w:widowControl/>
        <w:suppressLineNumbers w:val="0"/>
        <w:jc w:val="left"/>
      </w:pPr>
      <w:r>
        <w:rPr>
          <w:rFonts w:ascii="宋体" w:hAnsi="宋体" w:eastAsia="宋体" w:cs="宋体"/>
          <w:kern w:val="0"/>
          <w:sz w:val="24"/>
          <w:szCs w:val="24"/>
          <w:lang w:val="en-US" w:eastAsia="zh-CN" w:bidi="ar"/>
        </w:rPr>
        <w:t>（原图：图1 急性呼吸困难患儿的病因诊断思路）</w:t>
      </w:r>
    </w:p>
    <w:p w14:paraId="1DB3777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629BEE3">
      <w:pPr>
        <w:pStyle w:val="3"/>
        <w:keepNext w:val="0"/>
        <w:keepLines w:val="0"/>
        <w:widowControl/>
        <w:suppressLineNumbers w:val="0"/>
      </w:pPr>
      <w:r>
        <w:t>6 急性呼吸困难的治疗原则</w:t>
      </w:r>
    </w:p>
    <w:p w14:paraId="7EB1C2E7">
      <w:pPr>
        <w:keepNext w:val="0"/>
        <w:keepLines w:val="0"/>
        <w:widowControl/>
        <w:numPr>
          <w:ilvl w:val="0"/>
          <w:numId w:val="79"/>
        </w:numPr>
        <w:suppressLineNumbers w:val="0"/>
        <w:pBdr>
          <w:left w:val="none" w:color="auto" w:sz="0" w:space="0"/>
        </w:pBdr>
        <w:spacing w:before="0" w:beforeAutospacing="0" w:after="0" w:afterAutospacing="0" w:line="32" w:lineRule="atLeast"/>
        <w:ind w:left="0" w:hanging="360"/>
      </w:pPr>
      <w:r>
        <w:rPr>
          <w:bdr w:val="none" w:color="auto" w:sz="0" w:space="0"/>
        </w:rPr>
        <w:t>对所有呼吸困难患儿应遵循**"先救命、后治病"**的原则，进行严重度评估</w:t>
      </w:r>
    </w:p>
    <w:p w14:paraId="7AAEA024">
      <w:pPr>
        <w:keepNext w:val="0"/>
        <w:keepLines w:val="0"/>
        <w:widowControl/>
        <w:suppressLineNumbers w:val="0"/>
        <w:jc w:val="left"/>
      </w:pPr>
      <w:r>
        <w:rPr>
          <w:rFonts w:ascii="宋体" w:hAnsi="宋体" w:eastAsia="宋体" w:cs="宋体"/>
          <w:b/>
          <w:bCs/>
          <w:kern w:val="0"/>
          <w:sz w:val="24"/>
          <w:szCs w:val="24"/>
          <w:lang w:val="en-US" w:eastAsia="zh-CN" w:bidi="ar"/>
        </w:rPr>
        <w:t>对中重度呼吸困难的处理：</w:t>
      </w:r>
    </w:p>
    <w:p w14:paraId="0C255147">
      <w:pPr>
        <w:keepNext w:val="0"/>
        <w:keepLines w:val="0"/>
        <w:widowControl/>
        <w:numPr>
          <w:ilvl w:val="0"/>
          <w:numId w:val="80"/>
        </w:numPr>
        <w:suppressLineNumbers w:val="0"/>
        <w:pBdr>
          <w:left w:val="none" w:color="auto" w:sz="0" w:space="0"/>
        </w:pBdr>
        <w:spacing w:before="0" w:beforeAutospacing="0" w:after="0" w:afterAutospacing="0" w:line="32" w:lineRule="atLeast"/>
        <w:ind w:left="0" w:hanging="360"/>
      </w:pPr>
      <w:r>
        <w:rPr>
          <w:b/>
          <w:bCs/>
          <w:bdr w:val="none" w:color="auto" w:sz="0" w:space="0"/>
        </w:rPr>
        <w:t>开放气道</w:t>
      </w:r>
      <w:r>
        <w:rPr>
          <w:bdr w:val="none" w:color="auto" w:sz="0" w:space="0"/>
        </w:rPr>
        <w:t>：保持呼吸道通畅</w:t>
      </w:r>
    </w:p>
    <w:p w14:paraId="3C44F92A">
      <w:pPr>
        <w:keepNext w:val="0"/>
        <w:keepLines w:val="0"/>
        <w:widowControl/>
        <w:numPr>
          <w:ilvl w:val="0"/>
          <w:numId w:val="81"/>
        </w:numPr>
        <w:suppressLineNumbers w:val="0"/>
        <w:pBdr>
          <w:left w:val="none" w:color="auto" w:sz="0" w:space="0"/>
        </w:pBdr>
        <w:spacing w:before="0" w:beforeAutospacing="0" w:after="0" w:afterAutospacing="0" w:line="32" w:lineRule="atLeast"/>
        <w:ind w:left="0" w:hanging="360"/>
      </w:pPr>
      <w:r>
        <w:rPr>
          <w:b/>
          <w:bCs/>
          <w:bdr w:val="none" w:color="auto" w:sz="0" w:space="0"/>
        </w:rPr>
        <w:t>监护</w:t>
      </w:r>
      <w:r>
        <w:rPr>
          <w:bdr w:val="none" w:color="auto" w:sz="0" w:space="0"/>
        </w:rPr>
        <w:t>：进行心电和氧饱和度监护</w:t>
      </w:r>
    </w:p>
    <w:p w14:paraId="460D03D3">
      <w:pPr>
        <w:keepNext w:val="0"/>
        <w:keepLines w:val="0"/>
        <w:widowControl/>
        <w:numPr>
          <w:ilvl w:val="0"/>
          <w:numId w:val="82"/>
        </w:numPr>
        <w:suppressLineNumbers w:val="0"/>
        <w:pBdr>
          <w:left w:val="none" w:color="auto" w:sz="0" w:space="0"/>
        </w:pBdr>
        <w:spacing w:before="0" w:beforeAutospacing="0" w:after="0" w:afterAutospacing="0" w:line="32" w:lineRule="atLeast"/>
        <w:ind w:left="0" w:hanging="360"/>
        <w:rPr>
          <w:b/>
          <w:bCs/>
        </w:rPr>
      </w:pPr>
      <w:r>
        <w:rPr>
          <w:b/>
          <w:bCs/>
          <w:bdr w:val="none" w:color="auto" w:sz="0" w:space="0"/>
        </w:rPr>
        <w:t>建立静脉通路</w:t>
      </w:r>
    </w:p>
    <w:p w14:paraId="598303E5">
      <w:pPr>
        <w:keepNext w:val="0"/>
        <w:keepLines w:val="0"/>
        <w:widowControl/>
        <w:numPr>
          <w:ilvl w:val="0"/>
          <w:numId w:val="83"/>
        </w:numPr>
        <w:suppressLineNumbers w:val="0"/>
        <w:pBdr>
          <w:left w:val="none" w:color="auto" w:sz="0" w:space="0"/>
        </w:pBdr>
        <w:spacing w:before="0" w:beforeAutospacing="0" w:after="0" w:afterAutospacing="0" w:line="32" w:lineRule="atLeast"/>
        <w:ind w:left="0" w:hanging="360"/>
      </w:pPr>
      <w:r>
        <w:rPr>
          <w:b/>
          <w:bCs/>
          <w:bdr w:val="none" w:color="auto" w:sz="0" w:space="0"/>
        </w:rPr>
        <w:t>呼吸支持（立即给予）</w:t>
      </w:r>
      <w:r>
        <w:rPr>
          <w:bdr w:val="none" w:color="auto" w:sz="0" w:space="0"/>
        </w:rPr>
        <w:t>：根据严重程度选择适当的氧疗方式——鼻导管、面罩、经鼻高流量氧疗或无创通气，纠正低氧血症</w:t>
      </w:r>
    </w:p>
    <w:p w14:paraId="12992CFE">
      <w:pPr>
        <w:keepNext w:val="0"/>
        <w:keepLines w:val="0"/>
        <w:widowControl/>
        <w:numPr>
          <w:ilvl w:val="0"/>
          <w:numId w:val="84"/>
        </w:numPr>
        <w:suppressLineNumbers w:val="0"/>
        <w:pBdr>
          <w:left w:val="none" w:color="auto" w:sz="0" w:space="0"/>
        </w:pBdr>
        <w:spacing w:before="0" w:beforeAutospacing="0" w:after="0" w:afterAutospacing="0" w:line="32" w:lineRule="atLeast"/>
        <w:ind w:left="0" w:hanging="360"/>
      </w:pPr>
      <w:r>
        <w:rPr>
          <w:b/>
          <w:bCs/>
          <w:bdr w:val="none" w:color="auto" w:sz="0" w:space="0"/>
        </w:rPr>
        <w:t>有创机械通气启动指征</w:t>
      </w:r>
      <w:r>
        <w:rPr>
          <w:bdr w:val="none" w:color="auto" w:sz="0" w:space="0"/>
        </w:rPr>
        <w:t>：</w:t>
      </w:r>
    </w:p>
    <w:p w14:paraId="5A0BC6CA">
      <w:pPr>
        <w:keepNext w:val="0"/>
        <w:keepLines w:val="0"/>
        <w:widowControl/>
        <w:numPr>
          <w:ilvl w:val="1"/>
          <w:numId w:val="85"/>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意识改变</w:t>
      </w:r>
    </w:p>
    <w:p w14:paraId="7CC24774">
      <w:pPr>
        <w:keepNext w:val="0"/>
        <w:keepLines w:val="0"/>
        <w:widowControl/>
        <w:numPr>
          <w:ilvl w:val="1"/>
          <w:numId w:val="86"/>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严重低氧血症</w:t>
      </w:r>
    </w:p>
    <w:p w14:paraId="60B46154">
      <w:pPr>
        <w:keepNext w:val="0"/>
        <w:keepLines w:val="0"/>
        <w:widowControl/>
        <w:numPr>
          <w:ilvl w:val="1"/>
          <w:numId w:val="87"/>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二氧化碳进行性升高</w:t>
      </w:r>
    </w:p>
    <w:p w14:paraId="38872ABE">
      <w:pPr>
        <w:keepNext w:val="0"/>
        <w:keepLines w:val="0"/>
        <w:widowControl/>
        <w:numPr>
          <w:ilvl w:val="1"/>
          <w:numId w:val="88"/>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呼吸肌疲劳</w:t>
      </w:r>
    </w:p>
    <w:p w14:paraId="0799D275">
      <w:pPr>
        <w:keepNext w:val="0"/>
        <w:keepLines w:val="0"/>
        <w:widowControl/>
        <w:numPr>
          <w:ilvl w:val="1"/>
          <w:numId w:val="89"/>
        </w:numPr>
        <w:suppressLineNumbers w:val="0"/>
        <w:pBdr>
          <w:left w:val="none" w:color="auto" w:sz="0" w:space="0"/>
        </w:pBdr>
        <w:tabs>
          <w:tab w:val="left" w:pos="1440"/>
        </w:tabs>
        <w:spacing w:before="0" w:beforeAutospacing="0" w:after="0" w:afterAutospacing="0" w:line="32" w:lineRule="atLeast"/>
        <w:ind w:left="480" w:hanging="360"/>
      </w:pPr>
      <w:r>
        <w:rPr>
          <w:bdr w:val="none" w:color="auto" w:sz="0" w:space="0"/>
        </w:rPr>
        <w:t>应及时启动有创机械通气，避免持续的低氧血症或高碳酸血症，导致昏迷甚至呼吸心跳骤停</w:t>
      </w:r>
    </w:p>
    <w:p w14:paraId="148C5C0D">
      <w:pPr>
        <w:keepNext w:val="0"/>
        <w:keepLines w:val="0"/>
        <w:widowControl/>
        <w:suppressLineNumbers w:val="0"/>
        <w:jc w:val="left"/>
      </w:pPr>
      <w:r>
        <w:rPr>
          <w:rFonts w:ascii="宋体" w:hAnsi="宋体" w:eastAsia="宋体" w:cs="宋体"/>
          <w:b/>
          <w:bCs/>
          <w:kern w:val="0"/>
          <w:sz w:val="24"/>
          <w:szCs w:val="24"/>
          <w:lang w:val="en-US" w:eastAsia="zh-CN" w:bidi="ar"/>
        </w:rPr>
        <w:t>稳定生命体征的同时，快速明确病因，根据病因进行治疗：</w:t>
      </w:r>
    </w:p>
    <w:tbl>
      <w:tblPr>
        <w:tblW w:w="0" w:type="dxa"/>
        <w:tblInd w:w="0" w:type="dxa"/>
        <w:tblBorders>
          <w:top w:val="single" w:color="DEE0E3" w:sz="8" w:space="0"/>
          <w:left w:val="single" w:color="DEE0E3" w:sz="8" w:space="0"/>
          <w:bottom w:val="single" w:color="DEE0E3" w:sz="8" w:space="0"/>
          <w:right w:val="single" w:color="DEE0E3" w:sz="8"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000"/>
        <w:gridCol w:w="4000"/>
      </w:tblGrid>
      <w:tr w14:paraId="351CF5F1">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6B10FD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病因</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2E870E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治疗</w:t>
            </w:r>
          </w:p>
        </w:tc>
      </w:tr>
      <w:tr w14:paraId="2D201521">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24F540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喉头水肿</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7AA981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给予肾上腺素和糖皮质激素</w:t>
            </w:r>
          </w:p>
        </w:tc>
      </w:tr>
      <w:tr w14:paraId="52A27FBA">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11A8EE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气道异物</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3EA6D6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立即行支气管镜取出</w:t>
            </w:r>
          </w:p>
        </w:tc>
      </w:tr>
      <w:tr w14:paraId="46991BF7">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3DF5C4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大量胸腔积液</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10121F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行胸腔穿刺减压</w:t>
            </w:r>
          </w:p>
        </w:tc>
      </w:tr>
      <w:tr w14:paraId="2D238528">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E051B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重症肺炎</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322DE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尽快经验性抗感染治疗</w:t>
            </w:r>
          </w:p>
        </w:tc>
      </w:tr>
      <w:tr w14:paraId="0A588986">
        <w:trPr>
          <w:trHeight w:val="800" w:hRule="atLeast"/>
        </w:trPr>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53F003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心源性呼吸困难</w:t>
            </w:r>
          </w:p>
        </w:tc>
        <w:tc>
          <w:tcPr>
            <w:tcW w:w="4000" w:type="dxa"/>
            <w:tcBorders>
              <w:top w:val="single" w:color="DEE0E3" w:sz="8" w:space="0"/>
              <w:left w:val="single" w:color="DEE0E3" w:sz="8" w:space="0"/>
              <w:bottom w:val="single" w:color="DEE0E3" w:sz="8" w:space="0"/>
              <w:right w:val="single" w:color="DEE0E3" w:sz="8" w:space="0"/>
            </w:tcBorders>
            <w:shd w:val="clear"/>
            <w:tcMar>
              <w:top w:w="180" w:type="dxa"/>
              <w:left w:w="160" w:type="dxa"/>
              <w:bottom w:w="180" w:type="dxa"/>
              <w:right w:w="160" w:type="dxa"/>
            </w:tcMar>
            <w:vAlign w:val="top"/>
          </w:tcPr>
          <w:p w14:paraId="2357D3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bdr w:val="none" w:color="auto" w:sz="0" w:space="0"/>
                <w:lang w:val="en-US" w:eastAsia="zh-CN" w:bidi="ar"/>
              </w:rPr>
              <w:t>强调利尿、扩血管、强心等治疗</w:t>
            </w:r>
          </w:p>
        </w:tc>
      </w:tr>
    </w:tbl>
    <w:p w14:paraId="5D1A5CDC">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6EE0A19">
      <w:pPr>
        <w:pStyle w:val="3"/>
        <w:keepNext w:val="0"/>
        <w:keepLines w:val="0"/>
        <w:widowControl/>
        <w:suppressLineNumbers w:val="0"/>
      </w:pPr>
      <w:r>
        <w:t>7 呼吸障碍</w:t>
      </w:r>
    </w:p>
    <w:p w14:paraId="337F6D1B">
      <w:pPr>
        <w:keepNext w:val="0"/>
        <w:keepLines w:val="0"/>
        <w:widowControl/>
        <w:numPr>
          <w:ilvl w:val="0"/>
          <w:numId w:val="90"/>
        </w:numPr>
        <w:suppressLineNumbers w:val="0"/>
        <w:pBdr>
          <w:left w:val="none" w:color="auto" w:sz="0" w:space="0"/>
        </w:pBdr>
        <w:spacing w:before="0" w:beforeAutospacing="0" w:after="0" w:afterAutospacing="0" w:line="32" w:lineRule="atLeast"/>
        <w:ind w:left="0" w:hanging="360"/>
      </w:pPr>
      <w:r>
        <w:rPr>
          <w:bdr w:val="none" w:color="auto" w:sz="0" w:space="0"/>
        </w:rPr>
        <w:t>根据呼吸困难的定义，呼吸困难既包括</w:t>
      </w:r>
      <w:r>
        <w:rPr>
          <w:b/>
          <w:bCs/>
          <w:bdr w:val="none" w:color="auto" w:sz="0" w:space="0"/>
        </w:rPr>
        <w:t>呼吸急促（窘迫）</w:t>
      </w:r>
      <w:r>
        <w:rPr>
          <w:bdr w:val="none" w:color="auto" w:sz="0" w:space="0"/>
        </w:rPr>
        <w:t>，又包括</w:t>
      </w:r>
      <w:r>
        <w:rPr>
          <w:b/>
          <w:bCs/>
          <w:bdr w:val="none" w:color="auto" w:sz="0" w:space="0"/>
        </w:rPr>
        <w:t>呼吸浅慢、呼吸肌麻痹所致空气不够用的窒息感</w:t>
      </w:r>
    </w:p>
    <w:p w14:paraId="036E25CD">
      <w:pPr>
        <w:keepNext w:val="0"/>
        <w:keepLines w:val="0"/>
        <w:widowControl/>
        <w:numPr>
          <w:ilvl w:val="0"/>
          <w:numId w:val="91"/>
        </w:numPr>
        <w:suppressLineNumbers w:val="0"/>
        <w:pBdr>
          <w:left w:val="none" w:color="auto" w:sz="0" w:space="0"/>
        </w:pBdr>
        <w:spacing w:before="0" w:beforeAutospacing="0" w:after="0" w:afterAutospacing="0" w:line="32" w:lineRule="atLeast"/>
        <w:ind w:left="0" w:hanging="360"/>
      </w:pPr>
      <w:r>
        <w:rPr>
          <w:bdr w:val="none" w:color="auto" w:sz="0" w:space="0"/>
        </w:rPr>
        <w:t>成人和较大儿童能主动描述这种不适感，而婴幼儿不能准确表达，需要医生依赖客观体征判断</w:t>
      </w:r>
    </w:p>
    <w:p w14:paraId="7B168E7A">
      <w:pPr>
        <w:keepNext w:val="0"/>
        <w:keepLines w:val="0"/>
        <w:widowControl/>
        <w:numPr>
          <w:ilvl w:val="0"/>
          <w:numId w:val="92"/>
        </w:numPr>
        <w:suppressLineNumbers w:val="0"/>
        <w:pBdr>
          <w:left w:val="none" w:color="auto" w:sz="0" w:space="0"/>
        </w:pBdr>
        <w:spacing w:before="0" w:beforeAutospacing="0" w:after="0" w:afterAutospacing="0" w:line="32" w:lineRule="atLeast"/>
        <w:ind w:left="0" w:hanging="360"/>
      </w:pPr>
      <w:r>
        <w:rPr>
          <w:bdr w:val="none" w:color="auto" w:sz="0" w:space="0"/>
        </w:rPr>
        <w:t>但临床上的普遍认知是"呼吸困难 = 呼吸急促/窘迫"，对表现为"慢、浅、弱"的呼吸困难容易忽视</w:t>
      </w:r>
    </w:p>
    <w:p w14:paraId="2002D34E">
      <w:pPr>
        <w:keepNext w:val="0"/>
        <w:keepLines w:val="0"/>
        <w:widowControl/>
        <w:numPr>
          <w:ilvl w:val="0"/>
          <w:numId w:val="93"/>
        </w:numPr>
        <w:suppressLineNumbers w:val="0"/>
        <w:pBdr>
          <w:left w:val="none" w:color="auto" w:sz="0" w:space="0"/>
        </w:pBdr>
        <w:spacing w:before="0" w:beforeAutospacing="0" w:after="0" w:afterAutospacing="0" w:line="32" w:lineRule="atLeast"/>
        <w:ind w:left="0" w:hanging="360"/>
      </w:pPr>
      <w:r>
        <w:rPr>
          <w:bdr w:val="none" w:color="auto" w:sz="0" w:space="0"/>
        </w:rPr>
        <w:t>为此，本文参照心律失常的分类（快速型和缓慢型），提出**"呼吸障碍"**这一名词，包括快速型和缓慢型 2 个类型：</w:t>
      </w:r>
    </w:p>
    <w:p w14:paraId="07D1FA90">
      <w:pPr>
        <w:keepNext w:val="0"/>
        <w:keepLines w:val="0"/>
        <w:widowControl/>
        <w:suppressLineNumbers w:val="0"/>
        <w:jc w:val="left"/>
      </w:pPr>
      <w:r>
        <w:rPr>
          <w:rFonts w:ascii="宋体" w:hAnsi="宋体" w:eastAsia="宋体" w:cs="宋体"/>
          <w:b/>
          <w:bCs/>
          <w:kern w:val="0"/>
          <w:sz w:val="24"/>
          <w:szCs w:val="24"/>
          <w:lang w:val="en-US" w:eastAsia="zh-CN" w:bidi="ar"/>
        </w:rPr>
        <w:t>快速型呼吸障碍</w:t>
      </w:r>
      <w:r>
        <w:rPr>
          <w:rFonts w:ascii="宋体" w:hAnsi="宋体" w:eastAsia="宋体" w:cs="宋体"/>
          <w:kern w:val="0"/>
          <w:sz w:val="24"/>
          <w:szCs w:val="24"/>
          <w:lang w:val="en-US" w:eastAsia="zh-CN" w:bidi="ar"/>
        </w:rPr>
        <w:t>：即表现为呼吸急促或费力的呼吸困难</w:t>
      </w:r>
    </w:p>
    <w:p w14:paraId="4B43F3EF">
      <w:pPr>
        <w:keepNext w:val="0"/>
        <w:keepLines w:val="0"/>
        <w:widowControl/>
        <w:suppressLineNumbers w:val="0"/>
        <w:jc w:val="left"/>
      </w:pPr>
      <w:r>
        <w:rPr>
          <w:rFonts w:ascii="宋体" w:hAnsi="宋体" w:eastAsia="宋体" w:cs="宋体"/>
          <w:b/>
          <w:bCs/>
          <w:kern w:val="0"/>
          <w:sz w:val="24"/>
          <w:szCs w:val="24"/>
          <w:lang w:val="en-US" w:eastAsia="zh-CN" w:bidi="ar"/>
        </w:rPr>
        <w:t>缓慢型呼吸障碍</w:t>
      </w:r>
      <w:r>
        <w:rPr>
          <w:rFonts w:ascii="宋体" w:hAnsi="宋体" w:eastAsia="宋体" w:cs="宋体"/>
          <w:kern w:val="0"/>
          <w:sz w:val="24"/>
          <w:szCs w:val="24"/>
          <w:lang w:val="en-US" w:eastAsia="zh-CN" w:bidi="ar"/>
        </w:rPr>
        <w:t>：</w:t>
      </w:r>
    </w:p>
    <w:p w14:paraId="55968577">
      <w:pPr>
        <w:keepNext w:val="0"/>
        <w:keepLines w:val="0"/>
        <w:widowControl/>
        <w:numPr>
          <w:ilvl w:val="0"/>
          <w:numId w:val="94"/>
        </w:numPr>
        <w:suppressLineNumbers w:val="0"/>
        <w:pBdr>
          <w:left w:val="none" w:color="auto" w:sz="0" w:space="0"/>
        </w:pBdr>
        <w:spacing w:before="0" w:beforeAutospacing="0" w:after="0" w:afterAutospacing="0" w:line="32" w:lineRule="atLeast"/>
        <w:ind w:left="0" w:hanging="360"/>
      </w:pPr>
      <w:r>
        <w:rPr>
          <w:bdr w:val="none" w:color="auto" w:sz="0" w:space="0"/>
        </w:rPr>
        <w:t>以呼吸频率减慢、通气不足为特征</w:t>
      </w:r>
    </w:p>
    <w:p w14:paraId="5C347DF6">
      <w:pPr>
        <w:keepNext w:val="0"/>
        <w:keepLines w:val="0"/>
        <w:widowControl/>
        <w:numPr>
          <w:ilvl w:val="0"/>
          <w:numId w:val="95"/>
        </w:numPr>
        <w:suppressLineNumbers w:val="0"/>
        <w:pBdr>
          <w:left w:val="none" w:color="auto" w:sz="0" w:space="0"/>
        </w:pBdr>
        <w:spacing w:before="0" w:beforeAutospacing="0" w:after="0" w:afterAutospacing="0" w:line="32" w:lineRule="atLeast"/>
        <w:ind w:left="0" w:hanging="360"/>
      </w:pPr>
      <w:r>
        <w:rPr>
          <w:bdr w:val="none" w:color="auto" w:sz="0" w:space="0"/>
        </w:rPr>
        <w:t>患儿常表现为安静、少动、咳声低微、吸吮无力等</w:t>
      </w:r>
    </w:p>
    <w:p w14:paraId="1B27E43B">
      <w:pPr>
        <w:keepNext w:val="0"/>
        <w:keepLines w:val="0"/>
        <w:widowControl/>
        <w:numPr>
          <w:ilvl w:val="0"/>
          <w:numId w:val="96"/>
        </w:numPr>
        <w:suppressLineNumbers w:val="0"/>
        <w:pBdr>
          <w:left w:val="none" w:color="auto" w:sz="0" w:space="0"/>
        </w:pBdr>
        <w:spacing w:before="0" w:beforeAutospacing="0" w:after="0" w:afterAutospacing="0" w:line="32" w:lineRule="atLeast"/>
        <w:ind w:left="0" w:hanging="360"/>
      </w:pPr>
      <w:r>
        <w:rPr>
          <w:bdr w:val="none" w:color="auto" w:sz="0" w:space="0"/>
        </w:rPr>
        <w:t>病因主要是神经肌肉疾病、电解质紊乱以及药物因素（如麻醉手术中阿片类或镇静药物的应用）</w:t>
      </w:r>
    </w:p>
    <w:p w14:paraId="12A76D40">
      <w:pPr>
        <w:keepNext w:val="0"/>
        <w:keepLines w:val="0"/>
        <w:widowControl/>
        <w:numPr>
          <w:ilvl w:val="0"/>
          <w:numId w:val="97"/>
        </w:numPr>
        <w:suppressLineNumbers w:val="0"/>
        <w:pBdr>
          <w:left w:val="none" w:color="auto" w:sz="0" w:space="0"/>
        </w:pBdr>
        <w:spacing w:before="0" w:beforeAutospacing="0" w:after="0" w:afterAutospacing="0" w:line="32" w:lineRule="atLeast"/>
        <w:ind w:left="0" w:hanging="360"/>
      </w:pPr>
      <w:r>
        <w:rPr>
          <w:bdr w:val="none" w:color="auto" w:sz="0" w:space="0"/>
        </w:rPr>
        <w:t>随着临床上操作和新技术应用的增多，缓慢型呼吸障碍可能会更加常见</w:t>
      </w:r>
    </w:p>
    <w:p w14:paraId="3AE76DF1">
      <w:pPr>
        <w:keepNext w:val="0"/>
        <w:keepLines w:val="0"/>
        <w:widowControl/>
        <w:suppressLineNumbers w:val="0"/>
        <w:jc w:val="left"/>
      </w:pPr>
      <w:r>
        <w:rPr>
          <w:rFonts w:ascii="宋体" w:hAnsi="宋体" w:eastAsia="宋体" w:cs="宋体"/>
          <w:b/>
          <w:bCs/>
          <w:kern w:val="0"/>
          <w:sz w:val="24"/>
          <w:szCs w:val="24"/>
          <w:lang w:val="en-US" w:eastAsia="zh-CN" w:bidi="ar"/>
        </w:rPr>
        <w:t>意义</w:t>
      </w:r>
      <w:r>
        <w:rPr>
          <w:rFonts w:ascii="宋体" w:hAnsi="宋体" w:eastAsia="宋体" w:cs="宋体"/>
          <w:kern w:val="0"/>
          <w:sz w:val="24"/>
          <w:szCs w:val="24"/>
          <w:lang w:val="en-US" w:eastAsia="zh-CN" w:bidi="ar"/>
        </w:rPr>
        <w:t>：提出这个概念是提醒广大儿科医生加强对缓慢型呼吸障碍的认识和重视，避免遗漏而导致原本不难挽回的严重后果。</w:t>
      </w:r>
    </w:p>
    <w:p w14:paraId="06EB8A8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B0231F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4AA78A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4398B"/>
    <w:multiLevelType w:val="multilevel"/>
    <w:tmpl w:val="8F943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C5FC2F3"/>
    <w:multiLevelType w:val="multilevel"/>
    <w:tmpl w:val="9C5FC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F3EBF7D"/>
    <w:multiLevelType w:val="multilevel"/>
    <w:tmpl w:val="9F3EBF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7FFCF29"/>
    <w:multiLevelType w:val="multilevel"/>
    <w:tmpl w:val="A7FFCF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FFAA08B"/>
    <w:multiLevelType w:val="multilevel"/>
    <w:tmpl w:val="AFFAA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7929E75"/>
    <w:multiLevelType w:val="multilevel"/>
    <w:tmpl w:val="B7929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7EA1E84"/>
    <w:multiLevelType w:val="multilevel"/>
    <w:tmpl w:val="B7EA1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7F9650E"/>
    <w:multiLevelType w:val="multilevel"/>
    <w:tmpl w:val="B7F965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9F2A719"/>
    <w:multiLevelType w:val="multilevel"/>
    <w:tmpl w:val="B9F2A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DEFBA86"/>
    <w:multiLevelType w:val="multilevel"/>
    <w:tmpl w:val="BDEFBA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E3D0163"/>
    <w:multiLevelType w:val="multilevel"/>
    <w:tmpl w:val="BE3D0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EFEFE9C"/>
    <w:multiLevelType w:val="multilevel"/>
    <w:tmpl w:val="BEFEF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F7EF1CC"/>
    <w:multiLevelType w:val="multilevel"/>
    <w:tmpl w:val="BF7EF1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F8EEFC7"/>
    <w:multiLevelType w:val="multilevel"/>
    <w:tmpl w:val="BF8EE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BFEB962B"/>
    <w:multiLevelType w:val="multilevel"/>
    <w:tmpl w:val="BFEB9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FFF41D8"/>
    <w:multiLevelType w:val="multilevel"/>
    <w:tmpl w:val="BFFF4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C44D78F9"/>
    <w:multiLevelType w:val="multilevel"/>
    <w:tmpl w:val="C44D78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BFF3E25"/>
    <w:multiLevelType w:val="multilevel"/>
    <w:tmpl w:val="CBFF3E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E76AAEA"/>
    <w:multiLevelType w:val="multilevel"/>
    <w:tmpl w:val="CE76A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3B953E3"/>
    <w:multiLevelType w:val="multilevel"/>
    <w:tmpl w:val="D3B95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D9DEBB69"/>
    <w:multiLevelType w:val="multilevel"/>
    <w:tmpl w:val="D9DEB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DDFEC13D"/>
    <w:multiLevelType w:val="multilevel"/>
    <w:tmpl w:val="DDFEC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DE66EF3A"/>
    <w:multiLevelType w:val="multilevel"/>
    <w:tmpl w:val="DE66EF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DEEFCBB2"/>
    <w:multiLevelType w:val="multilevel"/>
    <w:tmpl w:val="DEEFCB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DEFBA545"/>
    <w:multiLevelType w:val="multilevel"/>
    <w:tmpl w:val="DEFBA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DEFF50A8"/>
    <w:multiLevelType w:val="multilevel"/>
    <w:tmpl w:val="DEFF5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DFAF2177"/>
    <w:multiLevelType w:val="multilevel"/>
    <w:tmpl w:val="DFAF21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3FF2606"/>
    <w:multiLevelType w:val="multilevel"/>
    <w:tmpl w:val="E3FF2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5FFB027"/>
    <w:multiLevelType w:val="multilevel"/>
    <w:tmpl w:val="E5FFB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E71B2A7A"/>
    <w:multiLevelType w:val="multilevel"/>
    <w:tmpl w:val="E71B2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E7EADAD7"/>
    <w:multiLevelType w:val="multilevel"/>
    <w:tmpl w:val="E7EADA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ED7D2836"/>
    <w:multiLevelType w:val="multilevel"/>
    <w:tmpl w:val="ED7D2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EDCB6156"/>
    <w:multiLevelType w:val="multilevel"/>
    <w:tmpl w:val="EDCB61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EDD58976"/>
    <w:multiLevelType w:val="multilevel"/>
    <w:tmpl w:val="EDD589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DDAF33E"/>
    <w:multiLevelType w:val="multilevel"/>
    <w:tmpl w:val="EDDAF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DF9E690"/>
    <w:multiLevelType w:val="multilevel"/>
    <w:tmpl w:val="EDF9E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EEDEC37C"/>
    <w:multiLevelType w:val="multilevel"/>
    <w:tmpl w:val="EEDEC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EF3F2755"/>
    <w:multiLevelType w:val="multilevel"/>
    <w:tmpl w:val="EF3F27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EFFD6185"/>
    <w:multiLevelType w:val="multilevel"/>
    <w:tmpl w:val="EFFD6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2F30E16"/>
    <w:multiLevelType w:val="multilevel"/>
    <w:tmpl w:val="F2F30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5FE857A"/>
    <w:multiLevelType w:val="multilevel"/>
    <w:tmpl w:val="F5FE8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72A9DD5"/>
    <w:multiLevelType w:val="multilevel"/>
    <w:tmpl w:val="F72A9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7B81C5F"/>
    <w:multiLevelType w:val="multilevel"/>
    <w:tmpl w:val="F7B81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F7DE5694"/>
    <w:multiLevelType w:val="multilevel"/>
    <w:tmpl w:val="F7DE56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F8EEDA27"/>
    <w:multiLevelType w:val="multilevel"/>
    <w:tmpl w:val="F8EED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FB77E71D"/>
    <w:multiLevelType w:val="multilevel"/>
    <w:tmpl w:val="FB77E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FBBDE740"/>
    <w:multiLevelType w:val="multilevel"/>
    <w:tmpl w:val="FBBDE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FBDEC886"/>
    <w:multiLevelType w:val="multilevel"/>
    <w:tmpl w:val="FBDEC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FBFD7459"/>
    <w:multiLevelType w:val="multilevel"/>
    <w:tmpl w:val="FBFD74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FD9EFB12"/>
    <w:multiLevelType w:val="multilevel"/>
    <w:tmpl w:val="FD9EF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FE77962B"/>
    <w:multiLevelType w:val="multilevel"/>
    <w:tmpl w:val="FE7796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FEF815F8"/>
    <w:multiLevelType w:val="multilevel"/>
    <w:tmpl w:val="FEF81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FF6EBD1A"/>
    <w:multiLevelType w:val="multilevel"/>
    <w:tmpl w:val="FF6EBD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FFD61714"/>
    <w:multiLevelType w:val="multilevel"/>
    <w:tmpl w:val="FFD617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FFDA41B8"/>
    <w:multiLevelType w:val="multilevel"/>
    <w:tmpl w:val="FFDA41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FFDEE414"/>
    <w:multiLevelType w:val="multilevel"/>
    <w:tmpl w:val="FFDEE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FFFA7E57"/>
    <w:multiLevelType w:val="multilevel"/>
    <w:tmpl w:val="FFFA7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FFFDBF93"/>
    <w:multiLevelType w:val="multilevel"/>
    <w:tmpl w:val="FFFDBF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FFFE580E"/>
    <w:multiLevelType w:val="multilevel"/>
    <w:tmpl w:val="FFFE5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FFFECBE8"/>
    <w:multiLevelType w:val="multilevel"/>
    <w:tmpl w:val="FFFEC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076F900F"/>
    <w:multiLevelType w:val="multilevel"/>
    <w:tmpl w:val="076F9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1FDF5805"/>
    <w:multiLevelType w:val="multilevel"/>
    <w:tmpl w:val="1FDF58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2AFD47EA"/>
    <w:multiLevelType w:val="multilevel"/>
    <w:tmpl w:val="2AFD4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6DF702ED"/>
    <w:multiLevelType w:val="multilevel"/>
    <w:tmpl w:val="6DF702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77FBD8DD"/>
    <w:multiLevelType w:val="multilevel"/>
    <w:tmpl w:val="77FBD8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7CFAF3E2"/>
    <w:multiLevelType w:val="multilevel"/>
    <w:tmpl w:val="7CFAF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7E3FF06A"/>
    <w:multiLevelType w:val="multilevel"/>
    <w:tmpl w:val="7E3FF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7EEA77E1"/>
    <w:multiLevelType w:val="multilevel"/>
    <w:tmpl w:val="7EEA77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7F6E4AED"/>
    <w:multiLevelType w:val="multilevel"/>
    <w:tmpl w:val="7F6E4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7F7F08E4"/>
    <w:multiLevelType w:val="multilevel"/>
    <w:tmpl w:val="7F7F08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9"/>
  </w:num>
  <w:num w:numId="2">
    <w:abstractNumId w:val="46"/>
  </w:num>
  <w:num w:numId="3">
    <w:abstractNumId w:val="20"/>
  </w:num>
  <w:num w:numId="4">
    <w:abstractNumId w:val="1"/>
  </w:num>
  <w:num w:numId="5">
    <w:abstractNumId w:val="62"/>
  </w:num>
  <w:num w:numId="6">
    <w:abstractNumId w:val="68"/>
  </w:num>
  <w:num w:numId="7">
    <w:abstractNumId w:val="61"/>
  </w:num>
  <w:num w:numId="8">
    <w:abstractNumId w:val="9"/>
  </w:num>
  <w:num w:numId="9">
    <w:abstractNumId w:val="29"/>
  </w:num>
  <w:num w:numId="10">
    <w:abstractNumId w:val="15"/>
  </w:num>
  <w:num w:numId="11">
    <w:abstractNumId w:val="40"/>
  </w:num>
  <w:num w:numId="12">
    <w:abstractNumId w:val="10"/>
  </w:num>
  <w:num w:numId="13">
    <w:abstractNumId w:val="45"/>
  </w:num>
  <w:num w:numId="14">
    <w:abstractNumId w:val="16"/>
  </w:num>
  <w:num w:numId="15">
    <w:abstractNumId w:val="50"/>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4"/>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4"/>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num>
  <w:num w:numId="28">
    <w:abstractNumId w:val="39"/>
  </w:num>
  <w:num w:numId="29">
    <w:abstractNumId w:val="47"/>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0"/>
  </w:num>
  <w:num w:numId="38">
    <w:abstractNumId w:val="18"/>
  </w:num>
  <w:num w:numId="39">
    <w:abstractNumId w:val="28"/>
  </w:num>
  <w:num w:numId="40">
    <w:abstractNumId w:val="65"/>
  </w:num>
  <w:num w:numId="41">
    <w:abstractNumId w:val="56"/>
  </w:num>
  <w:num w:numId="42">
    <w:abstractNumId w:val="13"/>
  </w:num>
  <w:num w:numId="43">
    <w:abstractNumId w:val="37"/>
  </w:num>
  <w:num w:numId="44">
    <w:abstractNumId w:val="7"/>
  </w:num>
  <w:num w:numId="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9"/>
  </w:num>
  <w:num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6"/>
  </w:num>
  <w:num w:numId="55">
    <w:abstractNumId w:val="14"/>
  </w:num>
  <w:num w:numId="56">
    <w:abstractNumId w:val="3"/>
  </w:num>
  <w:num w:numId="57">
    <w:abstractNumId w:val="26"/>
  </w:num>
  <w:num w:numId="58">
    <w:abstractNumId w:val="8"/>
  </w:num>
  <w:num w:numId="59">
    <w:abstractNumId w:val="63"/>
  </w:num>
  <w:num w:numId="60">
    <w:abstractNumId w:val="51"/>
  </w:num>
  <w:num w:numId="61">
    <w:abstractNumId w:val="38"/>
  </w:num>
  <w:num w:numId="62">
    <w:abstractNumId w:val="4"/>
  </w:num>
  <w:num w:numId="63">
    <w:abstractNumId w:val="21"/>
  </w:num>
  <w:num w:numId="64">
    <w:abstractNumId w:val="52"/>
  </w:num>
  <w:num w:numId="65">
    <w:abstractNumId w:val="6"/>
  </w:num>
  <w:num w:numId="66">
    <w:abstractNumId w:val="55"/>
  </w:num>
  <w:num w:numId="67">
    <w:abstractNumId w:val="60"/>
  </w:num>
  <w:num w:numId="68">
    <w:abstractNumId w:val="31"/>
  </w:num>
  <w:num w:numId="69">
    <w:abstractNumId w:val="24"/>
  </w:num>
  <w:num w:numId="70">
    <w:abstractNumId w:val="44"/>
  </w:num>
  <w:num w:numId="71">
    <w:abstractNumId w:val="25"/>
  </w:num>
  <w:num w:numId="72">
    <w:abstractNumId w:val="66"/>
  </w:num>
  <w:num w:numId="73">
    <w:abstractNumId w:val="58"/>
  </w:num>
  <w:num w:numId="74">
    <w:abstractNumId w:val="48"/>
  </w:num>
  <w:num w:numId="75">
    <w:abstractNumId w:val="34"/>
  </w:num>
  <w:num w:numId="76">
    <w:abstractNumId w:val="22"/>
  </w:num>
  <w:num w:numId="77">
    <w:abstractNumId w:val="27"/>
  </w:num>
  <w:num w:numId="78">
    <w:abstractNumId w:val="41"/>
  </w:num>
  <w:num w:numId="79">
    <w:abstractNumId w:val="35"/>
  </w:num>
  <w:num w:numId="80">
    <w:abstractNumId w:val="32"/>
  </w:num>
  <w:num w:numId="81">
    <w:abstractNumId w:val="67"/>
  </w:num>
  <w:num w:numId="82">
    <w:abstractNumId w:val="57"/>
  </w:num>
  <w:num w:numId="83">
    <w:abstractNumId w:val="17"/>
  </w:num>
  <w:num w:numId="84">
    <w:abstractNumId w:val="2"/>
  </w:num>
  <w:num w:numId="8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53"/>
  </w:num>
  <w:num w:numId="91">
    <w:abstractNumId w:val="0"/>
  </w:num>
  <w:num w:numId="92">
    <w:abstractNumId w:val="43"/>
  </w:num>
  <w:num w:numId="93">
    <w:abstractNumId w:val="49"/>
  </w:num>
  <w:num w:numId="94">
    <w:abstractNumId w:val="23"/>
  </w:num>
  <w:num w:numId="95">
    <w:abstractNumId w:val="33"/>
  </w:num>
  <w:num w:numId="96">
    <w:abstractNumId w:val="59"/>
  </w:num>
  <w:num w:numId="9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479F4"/>
    <w:rsid w:val="FDF47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2026-10-18T20:35:00Z</dcterms:created>
  <dc:creator>海燕</dc:creator>
  <cp:lastModifiedBy>海燕</cp:lastModifiedBy>
  <dcterms:modified xsi:type="dcterms:W3CDTF">2026-10-18T20:47:05Z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3A0B2F5BF3DE182114BDD46A4ACA2527_41</vt:lpwstr>
  </property>
</Properties>
</file>