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5C26854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131AB3">
        <w:rPr>
          <w:b/>
          <w:bCs/>
        </w:rPr>
        <w:t>3</w:t>
      </w:r>
      <w:r w:rsidRPr="00E915CB">
        <w:rPr>
          <w:b/>
          <w:bCs/>
        </w:rPr>
        <w:t xml:space="preserve"> – IT4062</w:t>
      </w:r>
    </w:p>
    <w:p w14:paraId="154256CC" w14:textId="0D7E870C" w:rsidR="007D1F1C" w:rsidRPr="00E915CB" w:rsidRDefault="007D1F1C" w:rsidP="007D1F1C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D087D3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39B88E2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83272F0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42705C4B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6B9193DE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55EDC70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UDP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2ABC2BFA" w14:textId="6A053F0B" w:rsidR="00CB3103" w:rsidRPr="007D1F1C" w:rsidRDefault="00CB3103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Cho phép làm việc với 2 clients</w:t>
      </w:r>
    </w:p>
    <w:p w14:paraId="16583D60" w14:textId="0AC37D1F" w:rsidR="0088466B" w:rsidRPr="007D1F1C" w:rsidRDefault="0088466B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Nhận một xâu client</w:t>
      </w:r>
      <w:r w:rsidR="00CB3103" w:rsidRPr="007D1F1C">
        <w:rPr>
          <w:lang w:val="fr-FR"/>
        </w:rPr>
        <w:t xml:space="preserve"> thứ nhất</w:t>
      </w:r>
      <w:r w:rsidRPr="007D1F1C">
        <w:rPr>
          <w:lang w:val="fr-FR"/>
        </w:rPr>
        <w:t xml:space="preserve"> gửi lên</w:t>
      </w:r>
    </w:p>
    <w:p w14:paraId="08A3B8C0" w14:textId="6F3FB104" w:rsidR="00CB3103" w:rsidRDefault="00CB3103" w:rsidP="00590B45">
      <w:pPr>
        <w:pStyle w:val="Default"/>
        <w:numPr>
          <w:ilvl w:val="0"/>
          <w:numId w:val="3"/>
        </w:numPr>
        <w:spacing w:line="360" w:lineRule="auto"/>
      </w:pPr>
      <w:r>
        <w:t>Trả lại kết quả cho client thứ hai</w:t>
      </w:r>
    </w:p>
    <w:p w14:paraId="14EDC6D2" w14:textId="3F623FE6" w:rsidR="007842DD" w:rsidRDefault="007842DD" w:rsidP="00590B45">
      <w:pPr>
        <w:pStyle w:val="Default"/>
        <w:numPr>
          <w:ilvl w:val="1"/>
          <w:numId w:val="3"/>
        </w:numPr>
        <w:spacing w:line="360" w:lineRule="auto"/>
        <w:ind w:left="720"/>
      </w:pPr>
      <w:r>
        <w:t>Trả lại hai xâu, một xâu chỉ chứa chứa các ký tự chữ cái, một xâu chỉ chứa các ký tự</w:t>
      </w:r>
      <w:r w:rsidR="00CB3103">
        <w:t xml:space="preserve"> </w:t>
      </w:r>
      <w:r>
        <w:t>chữ số. Nếu xâu nhận được chứa ký tự không phải là chữ cái hoặc chữ số, gửi lại</w:t>
      </w:r>
      <w:r w:rsidR="00CB3103">
        <w:t xml:space="preserve"> </w:t>
      </w:r>
      <w:r>
        <w:t>thông báo lỗi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4996A24F" w14:textId="2FB8DCFE" w:rsidR="00E915CB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6202BB23" w14:textId="75A9688A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 xml:space="preserve">Nhận kết quả </w:t>
      </w:r>
      <w:r w:rsidR="00CB3103">
        <w:t xml:space="preserve">của client khác </w:t>
      </w:r>
      <w:r w:rsidRPr="007842DD">
        <w:t>từ server và hiể</w:t>
      </w:r>
      <w:r w:rsidR="00CB3103">
        <w:t>n thị</w:t>
      </w:r>
    </w:p>
    <w:p w14:paraId="4A0E1B42" w14:textId="020CB60F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>
        <w:t>Chức năng lặp lại cho tới khi người dung nhập xâu rỗng</w:t>
      </w:r>
    </w:p>
    <w:p w14:paraId="04E7D38C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>dịch là server và 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14:paraId="75309DAB" w14:textId="77777777" w:rsidTr="00E915CB">
        <w:tc>
          <w:tcPr>
            <w:tcW w:w="4675" w:type="dxa"/>
          </w:tcPr>
          <w:p w14:paraId="2D292656" w14:textId="6D3177F2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1EB086D0" w14:textId="351AD576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14:paraId="21BB59D0" w14:textId="77777777" w:rsidTr="00E915CB">
        <w:tc>
          <w:tcPr>
            <w:tcW w:w="4675" w:type="dxa"/>
          </w:tcPr>
          <w:p w14:paraId="651DAD98" w14:textId="7A1EA0E0" w:rsidR="00E915CB" w:rsidRDefault="007842DD" w:rsidP="00E915CB">
            <w:pPr>
              <w:pStyle w:val="Default"/>
            </w:pPr>
            <w:r>
              <w:t>1a2b3cd</w:t>
            </w:r>
          </w:p>
        </w:tc>
        <w:tc>
          <w:tcPr>
            <w:tcW w:w="4675" w:type="dxa"/>
          </w:tcPr>
          <w:p w14:paraId="4B33F97C" w14:textId="77777777" w:rsidR="00E915CB" w:rsidRDefault="007842DD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842DD" w:rsidRDefault="007842DD" w:rsidP="00E915CB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abcd</w:t>
            </w:r>
          </w:p>
        </w:tc>
      </w:tr>
      <w:tr w:rsidR="00E915CB" w14:paraId="0A599084" w14:textId="77777777" w:rsidTr="00E915CB">
        <w:tc>
          <w:tcPr>
            <w:tcW w:w="4675" w:type="dxa"/>
          </w:tcPr>
          <w:p w14:paraId="2B713DC8" w14:textId="6037D854" w:rsidR="00E915CB" w:rsidRDefault="007842DD" w:rsidP="00E915CB">
            <w:pPr>
              <w:pStyle w:val="Default"/>
            </w:pPr>
            <w:r>
              <w:lastRenderedPageBreak/>
              <w:t>123</w:t>
            </w:r>
          </w:p>
        </w:tc>
        <w:tc>
          <w:tcPr>
            <w:tcW w:w="4675" w:type="dxa"/>
          </w:tcPr>
          <w:p w14:paraId="325BE47E" w14:textId="72309965" w:rsidR="00E915CB" w:rsidRDefault="007842DD" w:rsidP="002D78BF">
            <w:pPr>
              <w:pStyle w:val="Default"/>
            </w:pPr>
            <w:r>
              <w:t>123</w:t>
            </w:r>
          </w:p>
        </w:tc>
      </w:tr>
      <w:tr w:rsidR="00E915CB" w14:paraId="641A7419" w14:textId="77777777" w:rsidTr="00E915CB">
        <w:tc>
          <w:tcPr>
            <w:tcW w:w="4675" w:type="dxa"/>
          </w:tcPr>
          <w:p w14:paraId="2909CA28" w14:textId="1EB4B204" w:rsidR="00E915CB" w:rsidRDefault="007842DD" w:rsidP="00E915CB">
            <w:pPr>
              <w:pStyle w:val="Default"/>
            </w:pPr>
            <w:r>
              <w:t>abcd</w:t>
            </w:r>
          </w:p>
        </w:tc>
        <w:tc>
          <w:tcPr>
            <w:tcW w:w="4675" w:type="dxa"/>
          </w:tcPr>
          <w:p w14:paraId="779D2ED4" w14:textId="1B97664D" w:rsidR="00E915CB" w:rsidRDefault="00590B45" w:rsidP="00E915CB">
            <w:pPr>
              <w:pStyle w:val="Default"/>
            </w:pPr>
            <w:r>
              <w:t>abcd</w:t>
            </w:r>
          </w:p>
        </w:tc>
      </w:tr>
      <w:tr w:rsidR="00E915CB" w14:paraId="70CBA06E" w14:textId="77777777" w:rsidTr="00E915CB">
        <w:tc>
          <w:tcPr>
            <w:tcW w:w="4675" w:type="dxa"/>
          </w:tcPr>
          <w:p w14:paraId="65E4D14D" w14:textId="52C05C40" w:rsidR="00E915CB" w:rsidRDefault="00590B45" w:rsidP="00E915CB">
            <w:pPr>
              <w:pStyle w:val="Default"/>
            </w:pPr>
            <w:r>
              <w:t>Ab15CD$</w:t>
            </w:r>
          </w:p>
        </w:tc>
        <w:tc>
          <w:tcPr>
            <w:tcW w:w="4675" w:type="dxa"/>
          </w:tcPr>
          <w:p w14:paraId="163E583C" w14:textId="59AB3757" w:rsidR="00E915CB" w:rsidRDefault="00590B45" w:rsidP="00E915CB">
            <w:pPr>
              <w:pStyle w:val="Default"/>
            </w:pPr>
            <w:r>
              <w:t>Error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78791">
    <w:abstractNumId w:val="2"/>
  </w:num>
  <w:num w:numId="2" w16cid:durableId="1687750340">
    <w:abstractNumId w:val="1"/>
  </w:num>
  <w:num w:numId="3" w16cid:durableId="316342746">
    <w:abstractNumId w:val="3"/>
  </w:num>
  <w:num w:numId="4" w16cid:durableId="9156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UyMzI1szSxMDFU0lEKTi0uzszPAykwqgUAmJB97iwAAAA="/>
  </w:docVars>
  <w:rsids>
    <w:rsidRoot w:val="00E7329B"/>
    <w:rsid w:val="00031C98"/>
    <w:rsid w:val="00131AB3"/>
    <w:rsid w:val="002D78BF"/>
    <w:rsid w:val="00470E1E"/>
    <w:rsid w:val="004820A0"/>
    <w:rsid w:val="00577F46"/>
    <w:rsid w:val="00590B45"/>
    <w:rsid w:val="007842DD"/>
    <w:rsid w:val="007A7B10"/>
    <w:rsid w:val="007D1F1C"/>
    <w:rsid w:val="0088466B"/>
    <w:rsid w:val="008D4D7A"/>
    <w:rsid w:val="00943905"/>
    <w:rsid w:val="00CB3103"/>
    <w:rsid w:val="00D34E23"/>
    <w:rsid w:val="00DC2A23"/>
    <w:rsid w:val="00E7329B"/>
    <w:rsid w:val="00E915C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8AA22-D5F7-4CD0-AB3D-ABF82522AC6C}"/>
</file>

<file path=customXml/itemProps2.xml><?xml version="1.0" encoding="utf-8"?>
<ds:datastoreItem xmlns:ds="http://schemas.openxmlformats.org/officeDocument/2006/customXml" ds:itemID="{06ED5658-21FD-40C5-99B1-9DE982F41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11</cp:revision>
  <dcterms:created xsi:type="dcterms:W3CDTF">2019-09-09T22:21:00Z</dcterms:created>
  <dcterms:modified xsi:type="dcterms:W3CDTF">2023-04-04T02:03:00Z</dcterms:modified>
</cp:coreProperties>
</file>