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6CCF" w14:textId="149FF7A5" w:rsidR="004941E5" w:rsidRDefault="008B28AD" w:rsidP="004941E5">
      <w:r>
        <w:t>Living organisms are involved in (re)production, but they are not tooling. For the purposes of my definition, tooling does not include enclosed systems</w:t>
      </w:r>
      <w:r w:rsidR="00A71386">
        <w:t xml:space="preserve"> (universal sets of </w:t>
      </w:r>
      <w:r w:rsidR="00AD1A38">
        <w:t xml:space="preserve">all </w:t>
      </w:r>
      <w:r w:rsidR="00A71386">
        <w:t>the tools involved</w:t>
      </w:r>
      <w:r w:rsidR="00AD1A38">
        <w:t xml:space="preserve"> in production</w:t>
      </w:r>
      <w:r w:rsidR="00A71386">
        <w:t>)</w:t>
      </w:r>
      <w:r>
        <w:t xml:space="preserve">. A factory may be </w:t>
      </w:r>
      <w:r w:rsidR="00052A40">
        <w:t>identified</w:t>
      </w:r>
      <w:r>
        <w:t xml:space="preserve"> </w:t>
      </w:r>
      <w:r w:rsidR="00A71386">
        <w:t xml:space="preserve">by a collection of tooling, but the factory itself is not tooling. </w:t>
      </w:r>
      <w:r>
        <w:t xml:space="preserve">A blacksmith may forge a new hammer using an old hammer (which is tooling) but the act of production requires human intervention. A machine lathe may be capable of producing a new machine lathe, but </w:t>
      </w:r>
      <w:r w:rsidR="00213545">
        <w:t>it</w:t>
      </w:r>
      <w:r>
        <w:t xml:space="preserve"> requires an operator. A piece of software may </w:t>
      </w:r>
      <w:proofErr w:type="gramStart"/>
      <w:r>
        <w:t>self</w:t>
      </w:r>
      <w:proofErr w:type="gramEnd"/>
      <w:r>
        <w:t xml:space="preserve">-replicate, but it requires a computational substrate to run on. </w:t>
      </w:r>
      <w:r w:rsidR="00BB1AE7">
        <w:t>Tools are not complete systems, they are components of systems</w:t>
      </w:r>
      <w:r w:rsidR="00EC41FF">
        <w:t xml:space="preserve">, identifiable by their </w:t>
      </w:r>
      <w:r w:rsidR="00EC41FF" w:rsidRPr="008D3592">
        <w:rPr>
          <w:i/>
          <w:iCs/>
        </w:rPr>
        <w:t>incomplete</w:t>
      </w:r>
      <w:r w:rsidR="00EC41FF">
        <w:t xml:space="preserve"> nature</w:t>
      </w:r>
      <w:r w:rsidR="00BB1AE7">
        <w:t>.</w:t>
      </w:r>
    </w:p>
    <w:p w14:paraId="1A4A82E5" w14:textId="0C62D719" w:rsidR="004941E5" w:rsidRDefault="004941E5" w:rsidP="004941E5">
      <w:r>
        <w:t xml:space="preserve"> </w:t>
      </w:r>
      <w:r w:rsidR="00800AF4">
        <w:t>Conditions for tooling:</w:t>
      </w:r>
    </w:p>
    <w:p w14:paraId="7E62E157" w14:textId="3D4A7A8E" w:rsidR="00800AF4" w:rsidRDefault="008638D5" w:rsidP="00800AF4">
      <w:pPr>
        <w:pStyle w:val="ListParagraph"/>
        <w:numPr>
          <w:ilvl w:val="0"/>
          <w:numId w:val="1"/>
        </w:numPr>
      </w:pPr>
      <w:proofErr w:type="spellStart"/>
      <w:r>
        <w:t>T</w:t>
      </w:r>
      <w:proofErr w:type="spellEnd"/>
      <w:r>
        <w:t xml:space="preserve"> is </w:t>
      </w:r>
      <w:r w:rsidRPr="008F17D3">
        <w:rPr>
          <w:i/>
          <w:iCs/>
        </w:rPr>
        <w:t>n</w:t>
      </w:r>
      <w:r w:rsidR="00800AF4" w:rsidRPr="008F17D3">
        <w:rPr>
          <w:i/>
          <w:iCs/>
        </w:rPr>
        <w:t>ecessary</w:t>
      </w:r>
      <w:r w:rsidR="00800AF4">
        <w:t xml:space="preserve"> </w:t>
      </w:r>
      <w:proofErr w:type="gramStart"/>
      <w:r w:rsidR="00800AF4">
        <w:t xml:space="preserve">for the </w:t>
      </w:r>
      <w:r>
        <w:t>production of</w:t>
      </w:r>
      <w:proofErr w:type="gramEnd"/>
      <w:r>
        <w:t xml:space="preserve"> X. –While a stool might aid in the production of</w:t>
      </w:r>
      <w:r w:rsidR="00AA129C">
        <w:t xml:space="preserve"> a turned component, it is not necessary. The lathe</w:t>
      </w:r>
      <w:r w:rsidR="003E4B43">
        <w:t xml:space="preserve"> and the cutter are necessary.</w:t>
      </w:r>
    </w:p>
    <w:p w14:paraId="29148CD9" w14:textId="77777777" w:rsidR="003E4B43" w:rsidRDefault="003E4B43" w:rsidP="00800AF4">
      <w:pPr>
        <w:pStyle w:val="ListParagraph"/>
        <w:numPr>
          <w:ilvl w:val="0"/>
          <w:numId w:val="1"/>
        </w:numPr>
      </w:pPr>
    </w:p>
    <w:sectPr w:rsidR="003E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396D"/>
    <w:multiLevelType w:val="hybridMultilevel"/>
    <w:tmpl w:val="704A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90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AD"/>
    <w:rsid w:val="00052A40"/>
    <w:rsid w:val="000C38CE"/>
    <w:rsid w:val="00136BA2"/>
    <w:rsid w:val="00213545"/>
    <w:rsid w:val="003D63ED"/>
    <w:rsid w:val="003E4B43"/>
    <w:rsid w:val="004941E5"/>
    <w:rsid w:val="004A6DED"/>
    <w:rsid w:val="0076144E"/>
    <w:rsid w:val="007877C8"/>
    <w:rsid w:val="00800AF4"/>
    <w:rsid w:val="00836F30"/>
    <w:rsid w:val="008638D5"/>
    <w:rsid w:val="008B28AD"/>
    <w:rsid w:val="008D3592"/>
    <w:rsid w:val="008E4292"/>
    <w:rsid w:val="008F17D3"/>
    <w:rsid w:val="00A159CF"/>
    <w:rsid w:val="00A71386"/>
    <w:rsid w:val="00AA129C"/>
    <w:rsid w:val="00AD1A38"/>
    <w:rsid w:val="00BB1AE7"/>
    <w:rsid w:val="00D76330"/>
    <w:rsid w:val="00EC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975A"/>
  <w15:chartTrackingRefBased/>
  <w15:docId w15:val="{1C36A6CD-5769-4F15-B1BF-D78F3A1A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Gonzales Hess</dc:creator>
  <cp:keywords/>
  <dc:description/>
  <cp:lastModifiedBy>Nate Gonzales Hess</cp:lastModifiedBy>
  <cp:revision>2</cp:revision>
  <dcterms:created xsi:type="dcterms:W3CDTF">2024-03-18T03:48:00Z</dcterms:created>
  <dcterms:modified xsi:type="dcterms:W3CDTF">2024-03-18T03:48:00Z</dcterms:modified>
</cp:coreProperties>
</file>