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8B84" w14:textId="10DF2ED6" w:rsidR="00983D30" w:rsidRDefault="00EF44AF">
      <w:r>
        <w:t xml:space="preserve">Computers are Factories, and Microprocessors are </w:t>
      </w:r>
      <w:r w:rsidR="007C69F5">
        <w:t>Tooling.</w:t>
      </w:r>
    </w:p>
    <w:p w14:paraId="07C9BC0F" w14:textId="77777777" w:rsidR="00EF44AF" w:rsidRDefault="00EF44AF"/>
    <w:p w14:paraId="7653B771" w14:textId="47AE8464" w:rsidR="00EF44AF" w:rsidRDefault="00EF44AF">
      <w:r>
        <w:t>Definition of Tooling:</w:t>
      </w:r>
    </w:p>
    <w:p w14:paraId="33257182" w14:textId="2535626A" w:rsidR="00EF44AF" w:rsidRDefault="0009644B" w:rsidP="00EF44AF">
      <w:pPr>
        <w:pStyle w:val="ListParagraph"/>
        <w:numPr>
          <w:ilvl w:val="0"/>
          <w:numId w:val="1"/>
        </w:numPr>
      </w:pPr>
      <w:r>
        <w:t>“</w:t>
      </w:r>
      <w:r w:rsidR="00EF44AF">
        <w:t>T</w:t>
      </w:r>
      <w:r>
        <w:t xml:space="preserve">ooling” refers to tools </w:t>
      </w:r>
      <w:r w:rsidR="00475A44">
        <w:t>expressly</w:t>
      </w:r>
      <w:r>
        <w:t xml:space="preserve"> developed and used for manufacturing or crafting.</w:t>
      </w:r>
    </w:p>
    <w:p w14:paraId="5800AD20" w14:textId="20E71FE2" w:rsidR="00475A44" w:rsidRDefault="00475A44" w:rsidP="00EF44AF">
      <w:pPr>
        <w:pStyle w:val="ListParagraph"/>
        <w:numPr>
          <w:ilvl w:val="0"/>
          <w:numId w:val="1"/>
        </w:numPr>
      </w:pPr>
      <w:r>
        <w:t>Tooling is an important subset of technical instruments.</w:t>
      </w:r>
    </w:p>
    <w:p w14:paraId="3BEB8715" w14:textId="7C437A09" w:rsidR="0009644B" w:rsidRDefault="0009644B" w:rsidP="00EF44AF">
      <w:pPr>
        <w:pStyle w:val="ListParagraph"/>
        <w:numPr>
          <w:ilvl w:val="0"/>
          <w:numId w:val="1"/>
        </w:numPr>
      </w:pPr>
      <w:r>
        <w:t xml:space="preserve">Technical instruments designed for </w:t>
      </w:r>
      <w:r w:rsidR="00475A44">
        <w:t>broadly defined</w:t>
      </w:r>
      <w:r>
        <w:t xml:space="preserve"> space of intentions</w:t>
      </w:r>
    </w:p>
    <w:p w14:paraId="009835FD" w14:textId="0A1FD2ED" w:rsidR="00EF44AF" w:rsidRDefault="00EF44AF" w:rsidP="00EF44AF">
      <w:pPr>
        <w:pStyle w:val="ListParagraph"/>
        <w:numPr>
          <w:ilvl w:val="0"/>
          <w:numId w:val="1"/>
        </w:numPr>
      </w:pPr>
      <w:r>
        <w:t>The designers of tooling do not precisely specify what the tools are intended to do.</w:t>
      </w:r>
    </w:p>
    <w:p w14:paraId="42766A68" w14:textId="3F3B0848" w:rsidR="00EF44AF" w:rsidRDefault="00EF44AF" w:rsidP="00EF44AF">
      <w:pPr>
        <w:pStyle w:val="ListParagraph"/>
        <w:numPr>
          <w:ilvl w:val="0"/>
          <w:numId w:val="1"/>
        </w:numPr>
      </w:pPr>
      <w:r>
        <w:t>The scope of a given tool’s abilities are well-defined, but it is designed with a flexibility of application. Flexibility is a driving intention.</w:t>
      </w:r>
    </w:p>
    <w:p w14:paraId="28CB3321" w14:textId="16298D4F" w:rsidR="00566D39" w:rsidRDefault="00566D39" w:rsidP="00566D39">
      <w:pPr>
        <w:pStyle w:val="ListParagraph"/>
        <w:numPr>
          <w:ilvl w:val="1"/>
          <w:numId w:val="1"/>
        </w:numPr>
      </w:pPr>
      <w:r>
        <w:t>This could mean flexibility of function, and of configurability.</w:t>
      </w:r>
    </w:p>
    <w:p w14:paraId="6F02DAA4" w14:textId="77777777" w:rsidR="00475A44" w:rsidRDefault="00475A44" w:rsidP="00475A44">
      <w:pPr>
        <w:pStyle w:val="ListParagraph"/>
        <w:numPr>
          <w:ilvl w:val="0"/>
          <w:numId w:val="1"/>
        </w:numPr>
      </w:pPr>
      <w:r>
        <w:t xml:space="preserve">Like machine tools, computers are tooling. </w:t>
      </w:r>
    </w:p>
    <w:p w14:paraId="788C9338" w14:textId="4C97627D" w:rsidR="00475A44" w:rsidRDefault="00475A44" w:rsidP="00475A44">
      <w:pPr>
        <w:pStyle w:val="ListParagraph"/>
        <w:numPr>
          <w:ilvl w:val="0"/>
          <w:numId w:val="1"/>
        </w:numPr>
      </w:pPr>
      <w:r>
        <w:t xml:space="preserve">While they are marketed as products, </w:t>
      </w:r>
      <w:r w:rsidR="00B94ACA">
        <w:t>each computer is a factory.</w:t>
      </w:r>
    </w:p>
    <w:p w14:paraId="0A3A4903" w14:textId="3E2CB1FE" w:rsidR="007C69F5" w:rsidRDefault="00B94ACA" w:rsidP="007C69F5">
      <w:pPr>
        <w:pStyle w:val="ListParagraph"/>
        <w:numPr>
          <w:ilvl w:val="1"/>
          <w:numId w:val="1"/>
        </w:numPr>
      </w:pPr>
      <w:r>
        <w:t xml:space="preserve">This goes </w:t>
      </w:r>
      <w:r w:rsidR="00540D2A">
        <w:t>from workstations to</w:t>
      </w:r>
      <w:r>
        <w:t xml:space="preserve"> phones</w:t>
      </w:r>
      <w:r w:rsidR="00540D2A">
        <w:t xml:space="preserve"> to</w:t>
      </w:r>
      <w:r>
        <w:t xml:space="preserve"> gaming consoles, down to simple programmable logic controllers. Programmable hardware is electronic tooling, possessing a pronounced level of agency and flexibility</w:t>
      </w:r>
      <w:r w:rsidR="00540D2A">
        <w:t xml:space="preserve"> that differentiates it from other technical artifacts</w:t>
      </w:r>
      <w:r>
        <w:t>.</w:t>
      </w:r>
    </w:p>
    <w:p w14:paraId="3D4FF297" w14:textId="00E3027A" w:rsidR="007C69F5" w:rsidRDefault="007C69F5" w:rsidP="007C69F5">
      <w:r>
        <w:t>Software as a Make Plan:</w:t>
      </w:r>
    </w:p>
    <w:p w14:paraId="577F039E" w14:textId="59274547" w:rsidR="007C69F5" w:rsidRDefault="007C69F5" w:rsidP="007C69F5">
      <w:pPr>
        <w:pStyle w:val="ListParagraph"/>
        <w:numPr>
          <w:ilvl w:val="0"/>
          <w:numId w:val="2"/>
        </w:numPr>
      </w:pPr>
      <w:r>
        <w:t>Conventional computers are limited by the instruction set</w:t>
      </w:r>
      <w:r w:rsidR="00A8614D">
        <w:t>s of their processing units, but these a</w:t>
      </w:r>
      <w:r w:rsidR="00FB4959">
        <w:t>re</w:t>
      </w:r>
      <w:r w:rsidR="00A8614D">
        <w:t xml:space="preserve"> formal constraints rather than practical ones. A </w:t>
      </w:r>
      <w:r w:rsidR="002428E7">
        <w:t>T</w:t>
      </w:r>
      <w:r w:rsidR="00A8614D">
        <w:t>uring</w:t>
      </w:r>
      <w:r w:rsidR="00FB4959">
        <w:t>-</w:t>
      </w:r>
      <w:r w:rsidR="00A8614D">
        <w:t>complete system</w:t>
      </w:r>
      <w:r w:rsidR="00FB4959">
        <w:t xml:space="preserve"> can approximate any function, so a computer is only limited by its outputs and timescale.</w:t>
      </w:r>
    </w:p>
    <w:p w14:paraId="1C38ADB6" w14:textId="1D58EAC6" w:rsidR="00FB4959" w:rsidRDefault="00FB4959" w:rsidP="007C69F5">
      <w:pPr>
        <w:pStyle w:val="ListParagraph"/>
        <w:numPr>
          <w:ilvl w:val="0"/>
          <w:numId w:val="2"/>
        </w:numPr>
      </w:pPr>
      <w:r>
        <w:t xml:space="preserve">In </w:t>
      </w:r>
      <w:r w:rsidR="00055380">
        <w:t xml:space="preserve">the space of all possible </w:t>
      </w:r>
      <w:r>
        <w:t>software, we have an infinitely-extensible make plan.</w:t>
      </w:r>
    </w:p>
    <w:p w14:paraId="6089B65F" w14:textId="63186EA0" w:rsidR="00AC42D3" w:rsidRDefault="00AC42D3" w:rsidP="00AC42D3">
      <w:pPr>
        <w:pStyle w:val="ListParagraph"/>
        <w:numPr>
          <w:ilvl w:val="1"/>
          <w:numId w:val="2"/>
        </w:numPr>
      </w:pPr>
      <w:r>
        <w:t>Read back to the MP paper to get some arguments going</w:t>
      </w:r>
    </w:p>
    <w:p w14:paraId="5BA7339A" w14:textId="4CF12DE0" w:rsidR="00AC42D3" w:rsidRDefault="007F55C8" w:rsidP="00AC42D3">
      <w:r>
        <w:t>Hardware &amp; Agency</w:t>
      </w:r>
    </w:p>
    <w:p w14:paraId="6BFE65E8" w14:textId="1A1A3754" w:rsidR="007F55C8" w:rsidRDefault="007F55C8" w:rsidP="007F55C8">
      <w:pPr>
        <w:pStyle w:val="ListParagraph"/>
        <w:numPr>
          <w:ilvl w:val="0"/>
          <w:numId w:val="3"/>
        </w:numPr>
      </w:pPr>
      <w:r>
        <w:t>Most matter is programmable,</w:t>
      </w:r>
      <w:r w:rsidR="00AA75F5">
        <w:t xml:space="preserve"> and all tools are (the human swinging the hammer is the software)</w:t>
      </w:r>
      <w:r>
        <w:t xml:space="preserve"> but tooling has been fashioned expressly to be programmable.</w:t>
      </w:r>
    </w:p>
    <w:p w14:paraId="515369F6" w14:textId="5AAC7031" w:rsidR="00E508AC" w:rsidRDefault="00D83FE0" w:rsidP="007F55C8">
      <w:pPr>
        <w:pStyle w:val="ListParagraph"/>
        <w:numPr>
          <w:ilvl w:val="0"/>
          <w:numId w:val="3"/>
        </w:numPr>
      </w:pPr>
      <w:r>
        <w:t>Computers store and sculpt information. The logic gate is the cutter, memory is the fixture, instructions are the machines, and software is the make plan.</w:t>
      </w:r>
    </w:p>
    <w:p w14:paraId="512A3D1A" w14:textId="030CD292" w:rsidR="002428E7" w:rsidRDefault="002428E7" w:rsidP="007F55C8">
      <w:pPr>
        <w:pStyle w:val="ListParagraph"/>
        <w:numPr>
          <w:ilvl w:val="0"/>
          <w:numId w:val="3"/>
        </w:numPr>
      </w:pPr>
      <w:r>
        <w:t xml:space="preserve">CPUs don’t require that many degrees of freedom to maintain flexibility. x86 ISA has </w:t>
      </w:r>
      <w:r w:rsidR="00DA11EB">
        <w:t>vastly more operations than</w:t>
      </w:r>
      <w:r>
        <w:t xml:space="preserve"> RISC-</w:t>
      </w:r>
      <w:r w:rsidR="00DA11EB">
        <w:t>V, and we are seeing a rise in specialized ICs that are designed to fulfill more specific intentions (e.g. tensorrent’s RISC-V hardware).</w:t>
      </w:r>
    </w:p>
    <w:p w14:paraId="3473274E" w14:textId="38F2DEF7" w:rsidR="00307C00" w:rsidRDefault="00307C00" w:rsidP="007F55C8">
      <w:pPr>
        <w:pStyle w:val="ListParagraph"/>
        <w:numPr>
          <w:ilvl w:val="0"/>
          <w:numId w:val="3"/>
        </w:numPr>
      </w:pPr>
      <w:r>
        <w:t xml:space="preserve">The push towards specialization is including a lot of inference-only hardware, interesting in that it has a strictly defined capability to run software (neural </w:t>
      </w:r>
      <w:r>
        <w:lastRenderedPageBreak/>
        <w:t>networks) that are defined by their flexibility to approximate</w:t>
      </w:r>
      <w:r w:rsidR="004004A3">
        <w:t xml:space="preserve"> any function, and have been shown to be Turing-complete without requiring access to external memory.</w:t>
      </w:r>
    </w:p>
    <w:sectPr w:rsidR="0030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936"/>
    <w:multiLevelType w:val="hybridMultilevel"/>
    <w:tmpl w:val="1AF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80B"/>
    <w:multiLevelType w:val="hybridMultilevel"/>
    <w:tmpl w:val="86B0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E3E"/>
    <w:multiLevelType w:val="hybridMultilevel"/>
    <w:tmpl w:val="975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3931">
    <w:abstractNumId w:val="1"/>
  </w:num>
  <w:num w:numId="2" w16cid:durableId="2045594398">
    <w:abstractNumId w:val="0"/>
  </w:num>
  <w:num w:numId="3" w16cid:durableId="172224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30"/>
    <w:rsid w:val="00055380"/>
    <w:rsid w:val="0009644B"/>
    <w:rsid w:val="002428E7"/>
    <w:rsid w:val="00307C00"/>
    <w:rsid w:val="004004A3"/>
    <w:rsid w:val="00475A44"/>
    <w:rsid w:val="00540D2A"/>
    <w:rsid w:val="00566D39"/>
    <w:rsid w:val="007C69F5"/>
    <w:rsid w:val="007F55C8"/>
    <w:rsid w:val="00983D30"/>
    <w:rsid w:val="00A8614D"/>
    <w:rsid w:val="00AA75F5"/>
    <w:rsid w:val="00AC42D3"/>
    <w:rsid w:val="00B94ACA"/>
    <w:rsid w:val="00CA7826"/>
    <w:rsid w:val="00D83FE0"/>
    <w:rsid w:val="00DA11EB"/>
    <w:rsid w:val="00E508AC"/>
    <w:rsid w:val="00EF44AF"/>
    <w:rsid w:val="00F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CBDA"/>
  <w15:chartTrackingRefBased/>
  <w15:docId w15:val="{DF3459D0-0C84-4731-9581-A1D77C93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Gonzales-Hess</dc:creator>
  <cp:keywords/>
  <dc:description/>
  <cp:lastModifiedBy>Nate Gonzales-Hess</cp:lastModifiedBy>
  <cp:revision>13</cp:revision>
  <dcterms:created xsi:type="dcterms:W3CDTF">2024-03-12T06:57:00Z</dcterms:created>
  <dcterms:modified xsi:type="dcterms:W3CDTF">2024-03-12T08:54:00Z</dcterms:modified>
</cp:coreProperties>
</file>