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diagrams/colors1.xml" ContentType="application/vnd.openxmlformats-officedocument.drawingml.diagramColor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diagrams/drawing1.xml" ContentType="application/vnd.openxmlformats-officedocument.drawingml.diagramDrawing+xml"/>
  <Override PartName="/word/diagrams/data1.xml" ContentType="application/vnd.openxmlformats-officedocument.drawingml.diagramData+xml"/>
  <Override PartName="/docProps/app.xml" ContentType="application/vnd.openxmlformats-officedocument.extended-properties+xml"/>
  <Override PartName="/word/diagrams/layout1.xml" ContentType="application/vnd.openxmlformats-officedocument.drawingml.diagramLayout+xml"/>
  <Override PartName="/word/diagrams/quickStyle1.xml" ContentType="application/vnd.openxmlformats-officedocument.drawingml.diagramQuickStyle+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120" w:line="240" w:lineRule="auto"/>
        <w:ind/>
        <w:jc w:val="center"/>
        <w:rPr>
          <w:rFonts w:ascii="Times New Roman" w:hAnsi="Times New Roman" w:cs="Times New Roman"/>
          <w:b/>
          <w:sz w:val="42"/>
          <w:szCs w:val="44"/>
        </w:rPr>
      </w:pPr>
      <w:r>
        <w:rPr>
          <w:rFonts w:ascii="Times New Roman" w:hAnsi="Times New Roman" w:cs="Times New Roman"/>
          <w:b/>
          <w:sz w:val="42"/>
          <w:szCs w:val="44"/>
        </w:rPr>
        <w:t xml:space="preserve">VIETNAMESE – GERMAN UNIVERSITY</w:t>
      </w:r>
      <w:r>
        <w:rPr>
          <w:rFonts w:ascii="Times New Roman" w:hAnsi="Times New Roman" w:cs="Times New Roman"/>
          <w:b/>
          <w:sz w:val="42"/>
          <w:szCs w:val="44"/>
        </w:rPr>
      </w:r>
      <w:r>
        <w:rPr>
          <w:rFonts w:ascii="Times New Roman" w:hAnsi="Times New Roman" w:cs="Times New Roman"/>
          <w:b/>
          <w:sz w:val="42"/>
          <w:szCs w:val="44"/>
        </w:rPr>
      </w:r>
    </w:p>
    <w:p>
      <w:pPr>
        <w:pBdr/>
        <w:spacing w:after="120" w:line="240" w:lineRule="auto"/>
        <w:ind/>
        <w:jc w:val="center"/>
        <w:rPr>
          <w:rFonts w:ascii="Times New Roman" w:hAnsi="Times New Roman" w:cs="Times New Roman"/>
          <w:sz w:val="36"/>
          <w:szCs w:val="36"/>
        </w:rPr>
      </w:pPr>
      <w:r>
        <w:rPr>
          <w:rFonts w:ascii="Times New Roman" w:hAnsi="Times New Roman" w:cs="Times New Roman"/>
          <w:sz w:val="36"/>
          <w:szCs w:val="36"/>
        </w:rPr>
        <w:t xml:space="preserve">FACULTY OF E</w:t>
      </w:r>
      <w:r>
        <w:rPr>
          <w:rFonts w:ascii="Times New Roman" w:hAnsi="Times New Roman" w:cs="Times New Roman"/>
          <w:sz w:val="36"/>
          <w:szCs w:val="36"/>
        </w:rPr>
        <w:t xml:space="preserve">NGINEERING</w:t>
      </w:r>
      <w:r>
        <w:rPr>
          <w:rFonts w:ascii="Times New Roman" w:hAnsi="Times New Roman" w:cs="Times New Roman"/>
          <w:sz w:val="36"/>
          <w:szCs w:val="36"/>
        </w:rPr>
      </w:r>
      <w:r>
        <w:rPr>
          <w:rFonts w:ascii="Times New Roman" w:hAnsi="Times New Roman" w:cs="Times New Roman"/>
          <w:sz w:val="36"/>
          <w:szCs w:val="36"/>
        </w:rPr>
      </w:r>
    </w:p>
    <w:p>
      <w:pPr>
        <w:pBdr/>
        <w:spacing w:after="120" w:line="240" w:lineRule="auto"/>
        <w:ind/>
        <w:jc w:val="center"/>
        <w:rPr>
          <w:rFonts w:ascii="Times New Roman" w:hAnsi="Times New Roman" w:cs="Times New Roman"/>
          <w:sz w:val="30"/>
          <w:szCs w:val="30"/>
        </w:rPr>
      </w:pPr>
      <w:r>
        <w:rPr>
          <w:rFonts w:ascii="Times New Roman" w:hAnsi="Times New Roman" w:cs="Times New Roman"/>
          <w:sz w:val="30"/>
          <w:szCs w:val="30"/>
        </w:rPr>
        <w:t xml:space="preserve">COMPUTER SCIENCE DEPARTMENT</w:t>
      </w:r>
      <w:r>
        <w:rPr>
          <w:rFonts w:ascii="Times New Roman" w:hAnsi="Times New Roman" w:cs="Times New Roman"/>
          <w:sz w:val="30"/>
          <w:szCs w:val="30"/>
        </w:rPr>
      </w:r>
      <w:r>
        <w:rPr>
          <w:rFonts w:ascii="Times New Roman" w:hAnsi="Times New Roman" w:cs="Times New Roman"/>
          <w:sz w:val="30"/>
          <w:szCs w:val="30"/>
        </w:rPr>
      </w:r>
    </w:p>
    <w:p>
      <w:pPr>
        <w:pBdr/>
        <w:spacing w:after="0" w:line="240" w:lineRule="auto"/>
        <w:ind/>
        <w:rPr>
          <w:rFonts w:ascii="Times New Roman" w:hAnsi="Times New Roman" w:cs="Times New Roman"/>
          <w:sz w:val="50"/>
          <w:szCs w:val="50"/>
        </w:rPr>
      </w:pPr>
      <w:r>
        <w:rPr>
          <w:rFonts w:ascii="Times New Roman" w:hAnsi="Times New Roman" w:cs="Times New Roman"/>
          <w:sz w:val="50"/>
          <w:szCs w:val="50"/>
        </w:rPr>
      </w:r>
      <w:r>
        <w:rPr>
          <w:rFonts w:ascii="Times New Roman" w:hAnsi="Times New Roman" w:cs="Times New Roman"/>
          <w:sz w:val="50"/>
          <w:szCs w:val="50"/>
        </w:rPr>
      </w:r>
      <w:r>
        <w:rPr>
          <w:rFonts w:ascii="Times New Roman" w:hAnsi="Times New Roman" w:cs="Times New Roman"/>
          <w:sz w:val="50"/>
          <w:szCs w:val="50"/>
        </w:rPr>
      </w:r>
    </w:p>
    <w:p>
      <w:pPr>
        <w:pBdr/>
        <w:spacing w:after="0" w:line="240" w:lineRule="auto"/>
        <w:ind/>
        <w:rPr>
          <w:rFonts w:ascii="Times New Roman" w:hAnsi="Times New Roman" w:cs="Times New Roman"/>
          <w:sz w:val="50"/>
          <w:szCs w:val="50"/>
        </w:rPr>
      </w:pPr>
      <w:r>
        <w:rPr>
          <w:rFonts w:ascii="Times New Roman" w:hAnsi="Times New Roman" w:cs="Times New Roman"/>
          <w:sz w:val="50"/>
          <w:szCs w:val="50"/>
        </w:rPr>
      </w:r>
      <w:r>
        <w:rPr>
          <w:rFonts w:ascii="Times New Roman" w:hAnsi="Times New Roman" w:cs="Times New Roman"/>
          <w:sz w:val="50"/>
          <w:szCs w:val="50"/>
        </w:rPr>
      </w:r>
      <w:r>
        <w:rPr>
          <w:rFonts w:ascii="Times New Roman" w:hAnsi="Times New Roman" w:cs="Times New Roman"/>
          <w:sz w:val="50"/>
          <w:szCs w:val="50"/>
        </w:rPr>
      </w:r>
    </w:p>
    <w:p>
      <w:pPr>
        <w:pBdr/>
        <w:spacing w:after="0" w:line="240" w:lineRule="auto"/>
        <w:ind/>
        <w:rPr>
          <w:rFonts w:ascii="Times New Roman" w:hAnsi="Times New Roman" w:cs="Times New Roman"/>
          <w:sz w:val="50"/>
          <w:szCs w:val="50"/>
        </w:rPr>
      </w:pPr>
      <w:r>
        <w:rPr>
          <w:rFonts w:ascii="Times New Roman" w:hAnsi="Times New Roman" w:cs="Times New Roman"/>
          <w:sz w:val="50"/>
          <w:szCs w:val="50"/>
        </w:rPr>
      </w:r>
      <w:r>
        <w:rPr>
          <w:rFonts w:ascii="Times New Roman" w:hAnsi="Times New Roman" w:cs="Times New Roman"/>
          <w:sz w:val="50"/>
          <w:szCs w:val="50"/>
        </w:rPr>
      </w:r>
      <w:r>
        <w:rPr>
          <w:rFonts w:ascii="Times New Roman" w:hAnsi="Times New Roman" w:cs="Times New Roman"/>
          <w:sz w:val="50"/>
          <w:szCs w:val="50"/>
        </w:rPr>
      </w:r>
    </w:p>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t xml:space="preserve">PROJECT REPORT</w:t>
      </w:r>
      <w:r>
        <w:rPr>
          <w:rFonts w:ascii="Times New Roman" w:hAnsi="Times New Roman" w:cs="Times New Roman"/>
          <w:sz w:val="26"/>
          <w:szCs w:val="26"/>
        </w:rPr>
      </w:r>
      <w:r>
        <w:rPr>
          <w:rFonts w:ascii="Times New Roman" w:hAnsi="Times New Roman" w:cs="Times New Roman"/>
          <w:sz w:val="26"/>
          <w:szCs w:val="26"/>
        </w:rPr>
      </w:r>
    </w:p>
    <w:p>
      <w:pPr>
        <w:pBdr/>
        <w:spacing w:after="0" w:line="240" w:lineRule="auto"/>
        <w:ind/>
        <w:jc w:val="center"/>
        <w:rPr>
          <w:rFonts w:ascii="Times New Roman" w:hAnsi="Times New Roman" w:cs="Times New Roman"/>
          <w:b/>
          <w:bCs/>
          <w:i/>
          <w:color w:val="000000" w:themeColor="text1"/>
          <w:sz w:val="50"/>
          <w:szCs w:val="50"/>
        </w:rPr>
      </w:pPr>
      <w:r>
        <w:rPr>
          <w:rFonts w:ascii="Times New Roman" w:hAnsi="Times New Roman" w:cs="Times New Roman"/>
          <w:b/>
          <w:bCs/>
          <w:i/>
          <w:color w:val="000000" w:themeColor="text1"/>
          <w:sz w:val="50"/>
          <w:szCs w:val="50"/>
          <w:highlight w:val="none"/>
        </w:rPr>
        <w:t xml:space="preserve">DEADLIFT FORM ANALYSIS</w:t>
      </w:r>
      <w:r>
        <w:rPr>
          <w:rFonts w:ascii="Times New Roman" w:hAnsi="Times New Roman" w:cs="Times New Roman"/>
          <w:b/>
          <w:bCs/>
          <w:i/>
          <w:color w:val="000000" w:themeColor="text1"/>
          <w:sz w:val="50"/>
          <w:szCs w:val="50"/>
        </w:rPr>
      </w:r>
      <w:r>
        <w:rPr>
          <w:rFonts w:ascii="Times New Roman" w:hAnsi="Times New Roman" w:cs="Times New Roman"/>
          <w:b/>
          <w:bCs/>
          <w:i/>
          <w:color w:val="000000" w:themeColor="text1"/>
          <w:sz w:val="50"/>
          <w:szCs w:val="50"/>
        </w:rPr>
      </w:r>
    </w:p>
    <w:p>
      <w:pPr>
        <w:pBdr/>
        <w:spacing w:after="0" w:line="240" w:lineRule="auto"/>
        <w:ind/>
        <w:jc w:val="center"/>
        <w:rPr>
          <w:rFonts w:ascii="Times New Roman" w:hAnsi="Times New Roman" w:cs="Times New Roman"/>
          <w:b/>
          <w:bCs/>
          <w:i/>
          <w:color w:val="000000" w:themeColor="text1"/>
          <w:sz w:val="50"/>
          <w:szCs w:val="50"/>
          <w:highlight w:val="none"/>
        </w:rPr>
      </w:pPr>
      <w:r>
        <w:rPr>
          <w:rFonts w:ascii="Times New Roman" w:hAnsi="Times New Roman" w:cs="Times New Roman"/>
          <w:b/>
          <w:bCs/>
          <w:i/>
          <w:color w:val="000000" w:themeColor="text1"/>
          <w:sz w:val="50"/>
          <w:szCs w:val="50"/>
        </w:rPr>
        <w:t xml:space="preserve">Using Pose Estimation and Computer Vision</w:t>
      </w:r>
      <w:r>
        <w:rPr>
          <w:rFonts w:ascii="Times New Roman" w:hAnsi="Times New Roman" w:cs="Times New Roman"/>
          <w:b/>
          <w:bCs/>
          <w:i/>
          <w:color w:val="000000" w:themeColor="text1"/>
          <w:sz w:val="50"/>
          <w:szCs w:val="50"/>
          <w:highlight w:val="none"/>
        </w:rPr>
      </w:r>
      <w:r>
        <w:rPr>
          <w:rFonts w:ascii="Times New Roman" w:hAnsi="Times New Roman" w:cs="Times New Roman"/>
          <w:b/>
          <w:bCs/>
          <w:i/>
          <w:color w:val="000000" w:themeColor="text1"/>
          <w:sz w:val="50"/>
          <w:szCs w:val="50"/>
          <w:highlight w:val="none"/>
        </w:rPr>
      </w:r>
    </w:p>
    <w:p>
      <w:pPr>
        <w:pBdr/>
        <w:spacing w:after="0" w:line="240" w:lineRule="auto"/>
        <w:ind/>
        <w:rPr>
          <w:rFonts w:ascii="Times New Roman" w:hAnsi="Times New Roman" w:cs="Times New Roman"/>
          <w:sz w:val="50"/>
          <w:szCs w:val="50"/>
        </w:rPr>
      </w:pPr>
      <w:r>
        <w:rPr>
          <w:rFonts w:ascii="Times New Roman" w:hAnsi="Times New Roman" w:cs="Times New Roman"/>
          <w:sz w:val="50"/>
          <w:szCs w:val="50"/>
        </w:rPr>
      </w:r>
      <w:r>
        <w:rPr>
          <w:rFonts w:ascii="Times New Roman" w:hAnsi="Times New Roman" w:cs="Times New Roman"/>
          <w:sz w:val="50"/>
          <w:szCs w:val="50"/>
        </w:rPr>
      </w:r>
      <w:r>
        <w:rPr>
          <w:rFonts w:ascii="Times New Roman" w:hAnsi="Times New Roman" w:cs="Times New Roman"/>
          <w:sz w:val="50"/>
          <w:szCs w:val="50"/>
        </w:rPr>
      </w:r>
    </w:p>
    <w:p>
      <w:pPr>
        <w:pBdr/>
        <w:spacing w:after="0" w:line="240" w:lineRule="auto"/>
        <w:ind/>
        <w:rPr>
          <w:rFonts w:ascii="Times New Roman" w:hAnsi="Times New Roman" w:cs="Times New Roman"/>
          <w:sz w:val="50"/>
          <w:szCs w:val="50"/>
        </w:rPr>
      </w:pPr>
      <w:r>
        <w:rPr>
          <w:rFonts w:ascii="Times New Roman" w:hAnsi="Times New Roman" w:cs="Times New Roman"/>
          <w:sz w:val="50"/>
          <w:szCs w:val="50"/>
        </w:rPr>
      </w:r>
      <w:r>
        <w:rPr>
          <w:rFonts w:ascii="Times New Roman" w:hAnsi="Times New Roman" w:cs="Times New Roman"/>
          <w:sz w:val="50"/>
          <w:szCs w:val="50"/>
        </w:rPr>
      </w:r>
      <w:r>
        <w:rPr>
          <w:rFonts w:ascii="Times New Roman" w:hAnsi="Times New Roman" w:cs="Times New Roman"/>
          <w:sz w:val="50"/>
          <w:szCs w:val="50"/>
        </w:rPr>
      </w:r>
    </w:p>
    <w:p>
      <w:pPr>
        <w:pBdr/>
        <w:spacing w:after="0" w:line="240" w:lineRule="auto"/>
        <w:ind/>
        <w:rPr>
          <w:rFonts w:ascii="Times New Roman" w:hAnsi="Times New Roman" w:cs="Times New Roman"/>
          <w:sz w:val="50"/>
          <w:szCs w:val="50"/>
        </w:rPr>
      </w:pPr>
      <w:r>
        <w:rPr>
          <w:rFonts w:ascii="Times New Roman" w:hAnsi="Times New Roman" w:cs="Times New Roman"/>
          <w:sz w:val="50"/>
          <w:szCs w:val="50"/>
        </w:rPr>
      </w:r>
      <w:r>
        <w:rPr>
          <w:rFonts w:ascii="Times New Roman" w:hAnsi="Times New Roman" w:cs="Times New Roman"/>
          <w:sz w:val="50"/>
          <w:szCs w:val="50"/>
        </w:rPr>
      </w:r>
      <w:r>
        <w:rPr>
          <w:rFonts w:ascii="Times New Roman" w:hAnsi="Times New Roman" w:cs="Times New Roman"/>
          <w:sz w:val="50"/>
          <w:szCs w:val="50"/>
        </w:rPr>
      </w:r>
    </w:p>
    <w:p>
      <w:pPr>
        <w:pBdr/>
        <w:spacing w:after="0" w:line="240" w:lineRule="auto"/>
        <w:ind/>
        <w:rPr>
          <w:rFonts w:ascii="Times New Roman" w:hAnsi="Times New Roman" w:cs="Times New Roman"/>
          <w:sz w:val="50"/>
          <w:szCs w:val="50"/>
        </w:rPr>
      </w:pPr>
      <w:r>
        <w:rPr>
          <w:rFonts w:ascii="Times New Roman" w:hAnsi="Times New Roman" w:cs="Times New Roman"/>
          <w:sz w:val="50"/>
          <w:szCs w:val="50"/>
        </w:rPr>
      </w:r>
      <w:r>
        <w:rPr>
          <w:rFonts w:ascii="Times New Roman" w:hAnsi="Times New Roman" w:cs="Times New Roman"/>
          <w:sz w:val="50"/>
          <w:szCs w:val="50"/>
        </w:rPr>
      </w:r>
      <w:r>
        <w:rPr>
          <w:rFonts w:ascii="Times New Roman" w:hAnsi="Times New Roman" w:cs="Times New Roman"/>
          <w:sz w:val="50"/>
          <w:szCs w:val="50"/>
        </w:rPr>
      </w:r>
    </w:p>
    <w:p>
      <w:pPr>
        <w:pBdr/>
        <w:spacing w:after="0" w:line="240" w:lineRule="auto"/>
        <w:ind/>
        <w:rPr>
          <w:rFonts w:ascii="Times New Roman" w:hAnsi="Times New Roman" w:cs="Times New Roman"/>
          <w:b/>
          <w:i/>
          <w:sz w:val="32"/>
          <w:szCs w:val="32"/>
        </w:rPr>
      </w:pPr>
      <w:r>
        <w:rPr>
          <w:rFonts w:ascii="Times New Roman" w:hAnsi="Times New Roman" w:cs="Times New Roman"/>
          <w:b/>
          <w:i/>
          <w:sz w:val="32"/>
          <w:szCs w:val="32"/>
        </w:rPr>
        <w:t xml:space="preserve">Module: Project</w:t>
      </w:r>
      <w:r>
        <w:rPr>
          <w:rFonts w:ascii="Times New Roman" w:hAnsi="Times New Roman" w:cs="Times New Roman"/>
          <w:b/>
          <w:i/>
          <w:sz w:val="32"/>
          <w:szCs w:val="32"/>
        </w:rPr>
      </w:r>
      <w:r>
        <w:rPr>
          <w:rFonts w:ascii="Times New Roman" w:hAnsi="Times New Roman" w:cs="Times New Roman"/>
          <w:b/>
          <w:i/>
          <w:sz w:val="32"/>
          <w:szCs w:val="32"/>
        </w:rPr>
      </w:r>
    </w:p>
    <w:p>
      <w:pPr>
        <w:pStyle w:val="1036"/>
        <w:numPr>
          <w:ilvl w:val="0"/>
          <w:numId w:val="30"/>
        </w:numPr>
        <w:pBdr/>
        <w:spacing w:after="0" w:line="240" w:lineRule="auto"/>
        <w:ind w:hanging="540" w:left="540"/>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highlight w:val="none"/>
        </w:rPr>
        <w:t xml:space="preserve">Trần</w:t>
      </w:r>
      <w:r>
        <w:rPr>
          <w:rFonts w:ascii="Times New Roman" w:hAnsi="Times New Roman" w:cs="Times New Roman"/>
          <w:color w:val="000000" w:themeColor="text1"/>
          <w:sz w:val="32"/>
          <w:szCs w:val="32"/>
          <w:highlight w:val="none"/>
          <w:lang w:val="vi-VN"/>
        </w:rPr>
        <w:t xml:space="preserve"> </w:t>
      </w:r>
      <w:r>
        <w:rPr>
          <w:rFonts w:ascii="Times New Roman" w:hAnsi="Times New Roman" w:cs="Times New Roman"/>
          <w:color w:val="000000" w:themeColor="text1"/>
          <w:sz w:val="32"/>
          <w:szCs w:val="32"/>
          <w:highlight w:val="none"/>
          <w:lang w:val="vi-VN"/>
        </w:rPr>
        <w:t xml:space="preserve">Trung </w:t>
      </w:r>
      <w:r>
        <w:rPr>
          <w:rFonts w:ascii="Times New Roman" w:hAnsi="Times New Roman" w:cs="Times New Roman"/>
          <w:color w:val="000000" w:themeColor="text1"/>
          <w:sz w:val="32"/>
          <w:szCs w:val="32"/>
          <w:highlight w:val="none"/>
          <w:lang w:val="vi-VN"/>
        </w:rPr>
        <w:t xml:space="preserve">Nghĩa - </w:t>
      </w:r>
      <w:r>
        <w:rPr>
          <w:rFonts w:ascii="Times New Roman" w:hAnsi="Times New Roman" w:cs="Times New Roman"/>
          <w:color w:val="000000" w:themeColor="text1"/>
          <w:sz w:val="32"/>
          <w:szCs w:val="32"/>
          <w:highlight w:val="none"/>
          <w:lang w:val="vi-VN"/>
        </w:rPr>
        <w:t xml:space="preserve">17420</w:t>
      </w:r>
      <w:r>
        <w:rPr>
          <w:rFonts w:ascii="Times New Roman" w:hAnsi="Times New Roman" w:cs="Times New Roman"/>
          <w:color w:val="000000" w:themeColor="text1"/>
          <w:sz w:val="32"/>
          <w:szCs w:val="32"/>
        </w:rPr>
      </w:r>
      <w:r>
        <w:rPr>
          <w:rFonts w:ascii="Times New Roman" w:hAnsi="Times New Roman" w:cs="Times New Roman"/>
          <w:color w:val="000000" w:themeColor="text1"/>
          <w:sz w:val="32"/>
          <w:szCs w:val="32"/>
        </w:rPr>
      </w:r>
    </w:p>
    <w:p>
      <w:pPr>
        <w:pStyle w:val="1036"/>
        <w:numPr>
          <w:ilvl w:val="0"/>
          <w:numId w:val="30"/>
        </w:numPr>
        <w:pBdr/>
        <w:spacing w:after="0" w:line="240" w:lineRule="auto"/>
        <w:ind w:hanging="540" w:left="540"/>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 xml:space="preserve">Igor</w:t>
      </w:r>
      <w:r>
        <w:rPr>
          <w:rFonts w:ascii="Times New Roman" w:hAnsi="Times New Roman" w:cs="Times New Roman"/>
          <w:color w:val="000000" w:themeColor="text1"/>
          <w:sz w:val="32"/>
          <w:szCs w:val="32"/>
          <w:lang w:val="vi-VN"/>
        </w:rPr>
        <w:t xml:space="preserve"> </w:t>
      </w:r>
      <w:r>
        <w:rPr>
          <w:rFonts w:ascii="Times New Roman" w:hAnsi="Times New Roman" w:cs="Times New Roman"/>
          <w:color w:val="000000" w:themeColor="text1"/>
          <w:sz w:val="32"/>
          <w:szCs w:val="32"/>
          <w:lang w:val="vi-VN"/>
        </w:rPr>
        <w:t xml:space="preserve">Becker - </w:t>
      </w:r>
      <w:r>
        <w:rPr>
          <w:rFonts w:ascii="Times New Roman" w:hAnsi="Times New Roman" w:cs="Times New Roman"/>
          <w:color w:val="000000" w:themeColor="text1"/>
          <w:sz w:val="32"/>
          <w:szCs w:val="32"/>
        </w:rPr>
        <w:t xml:space="preserve">10425513</w:t>
      </w:r>
      <w:r>
        <w:rPr>
          <w:rFonts w:ascii="Times New Roman" w:hAnsi="Times New Roman" w:cs="Times New Roman"/>
          <w:color w:val="000000" w:themeColor="text1"/>
          <w:sz w:val="32"/>
          <w:szCs w:val="32"/>
        </w:rPr>
      </w:r>
      <w:r>
        <w:rPr>
          <w:rFonts w:ascii="Times New Roman" w:hAnsi="Times New Roman" w:cs="Times New Roman"/>
          <w:color w:val="000000" w:themeColor="text1"/>
          <w:sz w:val="32"/>
          <w:szCs w:val="32"/>
        </w:rPr>
      </w:r>
    </w:p>
    <w:p>
      <w:pPr>
        <w:pStyle w:val="1036"/>
        <w:numPr>
          <w:ilvl w:val="0"/>
          <w:numId w:val="30"/>
        </w:numPr>
        <w:pBdr/>
        <w:spacing w:after="0" w:line="240" w:lineRule="auto"/>
        <w:ind w:hanging="540" w:left="540"/>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 xml:space="preserve">Bùi</w:t>
      </w:r>
      <w:r>
        <w:rPr>
          <w:rFonts w:ascii="Times New Roman" w:hAnsi="Times New Roman" w:cs="Times New Roman"/>
          <w:color w:val="000000" w:themeColor="text1"/>
          <w:sz w:val="32"/>
          <w:szCs w:val="32"/>
          <w:lang w:val="vi-VN"/>
        </w:rPr>
        <w:t xml:space="preserve"> </w:t>
      </w:r>
      <w:r>
        <w:rPr>
          <w:rFonts w:ascii="Times New Roman" w:hAnsi="Times New Roman" w:cs="Times New Roman"/>
          <w:color w:val="000000" w:themeColor="text1"/>
          <w:sz w:val="32"/>
          <w:szCs w:val="32"/>
          <w:lang w:val="vi-VN"/>
        </w:rPr>
        <w:t xml:space="preserve">Lê </w:t>
      </w:r>
      <w:r>
        <w:rPr>
          <w:rFonts w:ascii="Times New Roman" w:hAnsi="Times New Roman" w:cs="Times New Roman"/>
          <w:color w:val="000000" w:themeColor="text1"/>
          <w:sz w:val="32"/>
          <w:szCs w:val="32"/>
          <w:lang w:val="vi-VN"/>
        </w:rPr>
        <w:t xml:space="preserve">Nhất - </w:t>
      </w:r>
      <w:r>
        <w:rPr>
          <w:rFonts w:ascii="Times New Roman" w:hAnsi="Times New Roman" w:cs="Times New Roman"/>
          <w:color w:val="000000" w:themeColor="text1"/>
          <w:sz w:val="32"/>
          <w:szCs w:val="32"/>
        </w:rPr>
        <w:t xml:space="preserve">10421133</w:t>
      </w:r>
      <w:r>
        <w:rPr>
          <w:rFonts w:ascii="Times New Roman" w:hAnsi="Times New Roman" w:cs="Times New Roman"/>
          <w:color w:val="000000" w:themeColor="text1"/>
          <w:sz w:val="32"/>
          <w:szCs w:val="32"/>
        </w:rPr>
      </w:r>
      <w:r>
        <w:rPr>
          <w:rFonts w:ascii="Times New Roman" w:hAnsi="Times New Roman" w:cs="Times New Roman"/>
          <w:color w:val="000000" w:themeColor="text1"/>
          <w:sz w:val="32"/>
          <w:szCs w:val="32"/>
        </w:rPr>
      </w:r>
    </w:p>
    <w:p>
      <w:pPr>
        <w:pStyle w:val="1036"/>
        <w:numPr>
          <w:ilvl w:val="0"/>
          <w:numId w:val="30"/>
        </w:numPr>
        <w:pBdr/>
        <w:spacing w:after="0" w:line="240" w:lineRule="auto"/>
        <w:ind w:hanging="540" w:left="540"/>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highlight w:val="none"/>
          <w:lang w:val="vi-VN"/>
        </w:rPr>
        <w:t xml:space="preserve">Peng </w:t>
      </w:r>
      <w:r>
        <w:rPr>
          <w:rFonts w:ascii="Times New Roman" w:hAnsi="Times New Roman" w:cs="Times New Roman"/>
          <w:color w:val="000000" w:themeColor="text1"/>
          <w:sz w:val="32"/>
          <w:szCs w:val="32"/>
          <w:highlight w:val="none"/>
          <w:lang w:val="vi-VN"/>
        </w:rPr>
        <w:t xml:space="preserve">Tianyu - </w:t>
      </w:r>
      <w:r>
        <w:rPr>
          <w:rFonts w:ascii="Times New Roman" w:hAnsi="Times New Roman" w:cs="Times New Roman"/>
          <w:color w:val="000000" w:themeColor="text1"/>
          <w:sz w:val="32"/>
          <w:szCs w:val="32"/>
          <w:highlight w:val="none"/>
          <w:lang w:val="en-US"/>
        </w:rPr>
        <w:t xml:space="preserve">10422124</w:t>
      </w:r>
      <w:r>
        <w:rPr>
          <w:rFonts w:ascii="Times New Roman" w:hAnsi="Times New Roman" w:cs="Times New Roman"/>
          <w:color w:val="000000" w:themeColor="text1"/>
          <w:sz w:val="32"/>
          <w:szCs w:val="32"/>
        </w:rPr>
      </w:r>
      <w:r>
        <w:rPr>
          <w:rFonts w:ascii="Times New Roman" w:hAnsi="Times New Roman" w:cs="Times New Roman"/>
          <w:color w:val="000000" w:themeColor="text1"/>
          <w:sz w:val="32"/>
          <w:szCs w:val="32"/>
        </w:rPr>
      </w:r>
    </w:p>
    <w:p>
      <w:pPr>
        <w:pBdr/>
        <w:spacing w:after="0" w:line="240" w:lineRule="auto"/>
        <w:ind/>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r>
      <w:r>
        <w:rPr>
          <w:rFonts w:ascii="Times New Roman" w:hAnsi="Times New Roman" w:cs="Times New Roman"/>
          <w:color w:val="000000" w:themeColor="text1"/>
          <w:sz w:val="32"/>
          <w:szCs w:val="32"/>
        </w:rPr>
      </w:r>
      <w:r>
        <w:rPr>
          <w:rFonts w:ascii="Times New Roman" w:hAnsi="Times New Roman" w:cs="Times New Roman"/>
          <w:color w:val="000000" w:themeColor="text1"/>
          <w:sz w:val="32"/>
          <w:szCs w:val="32"/>
        </w:rPr>
      </w:r>
    </w:p>
    <w:p>
      <w:pPr>
        <w:pBdr/>
        <w:tabs>
          <w:tab w:val="left" w:leader="none" w:pos="6047"/>
        </w:tabs>
        <w:spacing w:after="0" w:line="240" w:lineRule="auto"/>
        <w:ind/>
        <w:rPr>
          <w:rFonts w:ascii="Times New Roman" w:hAnsi="Times New Roman" w:cs="Times New Roman"/>
          <w:sz w:val="32"/>
          <w:szCs w:val="32"/>
        </w:rPr>
      </w:pPr>
      <w:r>
        <w:rPr>
          <w:rFonts w:ascii="Times New Roman" w:hAnsi="Times New Roman" w:cs="Times New Roman"/>
          <w:sz w:val="32"/>
          <w:szCs w:val="32"/>
        </w:rPr>
      </w:r>
      <w:r>
        <w:rPr>
          <w:rFonts w:ascii="Times New Roman" w:hAnsi="Times New Roman" w:cs="Times New Roman"/>
          <w:sz w:val="32"/>
          <w:szCs w:val="32"/>
        </w:rPr>
        <w:tab/>
      </w:r>
      <w:r>
        <w:rPr>
          <w:rFonts w:ascii="Times New Roman" w:hAnsi="Times New Roman" w:cs="Times New Roman"/>
          <w:sz w:val="32"/>
          <w:szCs w:val="32"/>
        </w:rPr>
      </w:r>
      <w:r>
        <w:rPr>
          <w:rFonts w:ascii="Times New Roman" w:hAnsi="Times New Roman" w:cs="Times New Roman"/>
          <w:sz w:val="32"/>
          <w:szCs w:val="32"/>
        </w:rPr>
      </w:r>
    </w:p>
    <w:p>
      <w:pPr>
        <w:pBdr/>
        <w:spacing w:after="0" w:line="240" w:lineRule="auto"/>
        <w:ind/>
        <w:rPr>
          <w:rFonts w:ascii="Times New Roman" w:hAnsi="Times New Roman" w:cs="Times New Roman"/>
          <w:sz w:val="32"/>
          <w:szCs w:val="32"/>
        </w:rPr>
      </w:pPr>
      <w:r>
        <w:rPr>
          <w:rFonts w:ascii="Times New Roman" w:hAnsi="Times New Roman" w:cs="Times New Roman"/>
          <w:sz w:val="32"/>
          <w:szCs w:val="32"/>
        </w:rPr>
        <w:t xml:space="preserve">Lecturer: </w:t>
      </w:r>
      <w:r>
        <w:rPr>
          <w:rFonts w:ascii="Times New Roman" w:hAnsi="Times New Roman" w:cs="Times New Roman"/>
          <w:sz w:val="32"/>
          <w:szCs w:val="32"/>
        </w:rPr>
        <w:t xml:space="preserve">Dr. </w:t>
      </w:r>
      <w:r>
        <w:rPr>
          <w:rFonts w:ascii="Times New Roman" w:hAnsi="Times New Roman" w:cs="Times New Roman"/>
          <w:sz w:val="32"/>
          <w:szCs w:val="32"/>
        </w:rPr>
        <w:t xml:space="preserve">Võ</w:t>
      </w:r>
      <w:r>
        <w:rPr>
          <w:rFonts w:ascii="Times New Roman" w:hAnsi="Times New Roman" w:cs="Times New Roman"/>
          <w:sz w:val="32"/>
          <w:szCs w:val="32"/>
          <w:lang w:val="vi-VN"/>
        </w:rPr>
        <w:t xml:space="preserve"> </w:t>
      </w:r>
      <w:r>
        <w:rPr>
          <w:rFonts w:ascii="Times New Roman" w:hAnsi="Times New Roman" w:cs="Times New Roman"/>
          <w:sz w:val="32"/>
          <w:szCs w:val="32"/>
          <w:lang w:val="vi-VN"/>
        </w:rPr>
        <w:t xml:space="preserve">Bích </w:t>
      </w:r>
      <w:r>
        <w:rPr>
          <w:rFonts w:ascii="Times New Roman" w:hAnsi="Times New Roman" w:cs="Times New Roman"/>
          <w:sz w:val="32"/>
          <w:szCs w:val="32"/>
          <w:lang w:val="vi-VN"/>
        </w:rPr>
        <w:t xml:space="preserve">Hiển</w:t>
      </w:r>
      <w:r>
        <w:rPr>
          <w:rFonts w:ascii="Times New Roman" w:hAnsi="Times New Roman" w:cs="Times New Roman"/>
          <w:sz w:val="32"/>
          <w:szCs w:val="32"/>
        </w:rPr>
      </w:r>
      <w:r>
        <w:rPr>
          <w:rFonts w:ascii="Times New Roman" w:hAnsi="Times New Roman" w:cs="Times New Roman"/>
          <w:sz w:val="32"/>
          <w:szCs w:val="32"/>
        </w:rPr>
      </w:r>
    </w:p>
    <w:p>
      <w:pPr>
        <w:pBdr/>
        <w:spacing w:after="0" w:line="240" w:lineRule="auto"/>
        <w:ind/>
        <w:rPr>
          <w:rFonts w:ascii="Times New Roman" w:hAnsi="Times New Roman" w:cs="Times New Roman"/>
          <w:sz w:val="50"/>
          <w:szCs w:val="50"/>
        </w:rPr>
      </w:pPr>
      <w:r>
        <w:rPr>
          <w:rFonts w:ascii="Times New Roman" w:hAnsi="Times New Roman" w:cs="Times New Roman"/>
          <w:sz w:val="50"/>
          <w:szCs w:val="50"/>
        </w:rPr>
      </w:r>
      <w:r>
        <w:rPr>
          <w:rFonts w:ascii="Times New Roman" w:hAnsi="Times New Roman" w:cs="Times New Roman"/>
          <w:sz w:val="50"/>
          <w:szCs w:val="50"/>
        </w:rPr>
      </w:r>
      <w:r>
        <w:rPr>
          <w:rFonts w:ascii="Times New Roman" w:hAnsi="Times New Roman" w:cs="Times New Roman"/>
          <w:sz w:val="50"/>
          <w:szCs w:val="50"/>
        </w:rPr>
      </w:r>
    </w:p>
    <w:p>
      <w:pPr>
        <w:pBdr/>
        <w:spacing w:after="0" w:line="240" w:lineRule="auto"/>
        <w:ind/>
        <w:rPr>
          <w:rFonts w:ascii="Times New Roman" w:hAnsi="Times New Roman" w:cs="Times New Roman"/>
          <w:sz w:val="50"/>
          <w:szCs w:val="50"/>
        </w:rPr>
      </w:pPr>
      <w:r>
        <w:rPr>
          <w:rFonts w:ascii="Times New Roman" w:hAnsi="Times New Roman" w:cs="Times New Roman"/>
          <w:sz w:val="50"/>
          <w:szCs w:val="50"/>
        </w:rPr>
      </w:r>
      <w:r>
        <w:rPr>
          <w:rFonts w:ascii="Times New Roman" w:hAnsi="Times New Roman" w:cs="Times New Roman"/>
          <w:sz w:val="50"/>
          <w:szCs w:val="50"/>
        </w:rPr>
      </w:r>
      <w:r>
        <w:rPr>
          <w:rFonts w:ascii="Times New Roman" w:hAnsi="Times New Roman" w:cs="Times New Roman"/>
          <w:sz w:val="50"/>
          <w:szCs w:val="50"/>
        </w:rPr>
      </w:r>
    </w:p>
    <w:p>
      <w:pPr>
        <w:pBdr/>
        <w:spacing w:after="0" w:line="240" w:lineRule="auto"/>
        <w:ind/>
        <w:jc w:val="center"/>
        <w:rPr>
          <w:rFonts w:ascii="Times New Roman" w:hAnsi="Times New Roman" w:cs="Times New Roman"/>
          <w:sz w:val="28"/>
          <w:szCs w:val="28"/>
        </w:rPr>
      </w:pPr>
      <w:r>
        <w:rPr>
          <w:rFonts w:ascii="Times New Roman" w:hAnsi="Times New Roman" w:cs="Times New Roman"/>
          <w:sz w:val="28"/>
          <w:szCs w:val="28"/>
        </w:rPr>
        <w:t xml:space="preserve">VGU</w:t>
      </w:r>
      <w:bookmarkStart w:id="0" w:name="_GoBack"/>
      <w:r/>
      <w:bookmarkEnd w:id="0"/>
      <w:r>
        <w:rPr>
          <w:rFonts w:ascii="Times New Roman" w:hAnsi="Times New Roman" w:cs="Times New Roman"/>
          <w:sz w:val="28"/>
          <w:szCs w:val="28"/>
        </w:rPr>
        <w:t xml:space="preserve">, </w:t>
      </w:r>
      <w:r>
        <w:rPr>
          <w:rFonts w:ascii="Times New Roman" w:hAnsi="Times New Roman" w:cs="Times New Roman"/>
          <w:sz w:val="28"/>
          <w:szCs w:val="28"/>
        </w:rPr>
        <w:t xml:space="preserve">WS202</w:t>
      </w:r>
      <w:r>
        <w:rPr>
          <w:rFonts w:ascii="Times New Roman" w:hAnsi="Times New Roman" w:cs="Times New Roman"/>
          <w:sz w:val="28"/>
          <w:szCs w:val="28"/>
        </w:rPr>
        <w:t xml:space="preserve">5</w:t>
      </w:r>
      <w:r>
        <w:rPr>
          <w:rFonts w:ascii="Times New Roman" w:hAnsi="Times New Roman" w:cs="Times New Roman"/>
          <w:sz w:val="28"/>
          <w:szCs w:val="28"/>
        </w:rPr>
      </w:r>
      <w:r>
        <w:rPr>
          <w:rFonts w:ascii="Times New Roman" w:hAnsi="Times New Roman" w:cs="Times New Roman"/>
          <w:sz w:val="28"/>
          <w:szCs w:val="28"/>
        </w:rPr>
      </w:r>
    </w:p>
    <w:p>
      <w:pPr>
        <w:pStyle w:val="1036"/>
        <w:numPr>
          <w:ilvl w:val="0"/>
          <w:numId w:val="2"/>
        </w:numPr>
        <w:suppressLineNumbers w:val="false"/>
        <w:pBdr/>
        <w:spacing w:after="240" w:before="240" w:line="240" w:lineRule="auto"/>
        <w:ind w:hanging="540" w:left="540"/>
        <w:rPr>
          <w:rFonts w:ascii="Times New Roman" w:hAnsi="Times New Roman" w:cs="Times New Roman"/>
          <w:b/>
          <w:caps/>
          <w:smallCaps w:val="0"/>
          <w:color w:val="000000" w:themeColor="text1"/>
          <w:sz w:val="30"/>
          <w:szCs w:val="30"/>
        </w:rPr>
      </w:pPr>
      <w:r>
        <w:rPr>
          <w:rFonts w:ascii="Times New Roman" w:hAnsi="Times New Roman" w:cs="Times New Roman"/>
          <w:b/>
          <w:color w:val="000000" w:themeColor="text1"/>
          <w:sz w:val="30"/>
          <w:szCs w:val="30"/>
        </w:rPr>
      </w:r>
      <w:r>
        <w:rPr>
          <w:rFonts w:ascii="Times New Roman" w:hAnsi="Times New Roman" w:cs="Times New Roman"/>
          <w:b/>
          <w:caps/>
          <w:smallCaps w:val="0"/>
          <w:color w:val="000000" w:themeColor="text1"/>
          <w:sz w:val="30"/>
          <w:szCs w:val="30"/>
        </w:rPr>
        <w:t xml:space="preserve">Background and Motivation</w:t>
      </w:r>
      <w:r>
        <w:rPr>
          <w:rFonts w:ascii="Times New Roman" w:hAnsi="Times New Roman" w:cs="Times New Roman"/>
          <w:b/>
          <w:caps/>
          <w:smallCaps w:val="0"/>
          <w:color w:val="000000" w:themeColor="text1"/>
          <w:sz w:val="30"/>
          <w:szCs w:val="30"/>
        </w:rPr>
      </w:r>
      <w:r>
        <w:rPr>
          <w:rFonts w:ascii="Times New Roman" w:hAnsi="Times New Roman" w:cs="Times New Roman"/>
          <w:b/>
          <w:caps/>
          <w:smallCaps w:val="0"/>
          <w:color w:val="000000" w:themeColor="text1"/>
          <w:sz w:val="30"/>
          <w:szCs w:val="30"/>
        </w:rPr>
      </w:r>
    </w:p>
    <w:p>
      <w:pPr>
        <w:pStyle w:val="1036"/>
        <w:pBdr/>
        <w:spacing w:after="120" w:line="240" w:lineRule="auto"/>
        <w:ind w:firstLine="540" w:left="0"/>
        <w:rPr>
          <w:rFonts w:ascii="Times New Roman" w:hAnsi="Times New Roman" w:cs="Times New Roman"/>
          <w:bCs/>
          <w:i/>
          <w:color w:val="000000" w:themeColor="text1"/>
          <w:sz w:val="26"/>
          <w:szCs w:val="26"/>
          <w:highlight w:val="none"/>
        </w:rPr>
      </w:pPr>
      <w:r>
        <w:rPr>
          <w:rFonts w:ascii="Times New Roman" w:hAnsi="Times New Roman" w:cs="Times New Roman"/>
          <w:i/>
          <w:color w:val="000000" w:themeColor="text1"/>
          <w:sz w:val="26"/>
          <w:szCs w:val="26"/>
          <w:highlight w:val="none"/>
        </w:rPr>
      </w:r>
      <w:r>
        <w:rPr>
          <w:rFonts w:ascii="Times New Roman" w:hAnsi="Times New Roman" w:cs="Times New Roman"/>
          <w:bCs/>
          <w:i/>
          <w:color w:val="000000" w:themeColor="text1"/>
          <w:sz w:val="26"/>
          <w:szCs w:val="26"/>
          <w:highlight w:val="none"/>
        </w:rPr>
      </w:r>
      <w:r>
        <w:rPr>
          <w:rFonts w:ascii="Times New Roman" w:hAnsi="Times New Roman" w:cs="Times New Roman"/>
          <w:bCs/>
          <w:i/>
          <w:color w:val="000000" w:themeColor="text1"/>
          <w:sz w:val="26"/>
          <w:szCs w:val="26"/>
          <w:highlight w:val="none"/>
        </w:rPr>
      </w:r>
    </w:p>
    <w:p>
      <w:pPr>
        <w:pStyle w:val="1036"/>
        <w:pBdr/>
        <w:spacing w:after="120" w:line="240" w:lineRule="auto"/>
        <w:ind w:firstLine="540" w:left="0"/>
        <w:jc w:val="both"/>
        <w:rPr/>
      </w:pPr>
      <w:r>
        <w:rPr>
          <w:rFonts w:ascii="Times New Roman" w:hAnsi="Times New Roman" w:cs="Times New Roman"/>
          <w:i w:val="0"/>
          <w:iCs w:val="0"/>
          <w:color w:val="000000" w:themeColor="text1"/>
          <w:sz w:val="26"/>
          <w:szCs w:val="26"/>
          <w:highlight w:val="none"/>
        </w:rPr>
        <w:t xml:space="preserve">T</w:t>
      </w:r>
      <w:r>
        <w:rPr>
          <w:rFonts w:ascii="Times New Roman" w:hAnsi="Times New Roman" w:cs="Times New Roman"/>
          <w:i w:val="0"/>
          <w:iCs w:val="0"/>
          <w:color w:val="000000" w:themeColor="text1"/>
          <w:sz w:val="26"/>
          <w:szCs w:val="26"/>
          <w:highlight w:val="none"/>
        </w:rPr>
        <w:t xml:space="preserve">he deadlift and its variations are widely recognized by the fitness community as essential compound movement that benefit overall body strength. This exercise significantly contributes to the development of the hip and knee extensors, spina</w:t>
      </w:r>
      <w:r>
        <w:rPr>
          <w:rFonts w:ascii="Times New Roman" w:hAnsi="Times New Roman" w:cs="Times New Roman"/>
          <w:i w:val="0"/>
          <w:iCs w:val="0"/>
          <w:color w:val="000000" w:themeColor="text1"/>
          <w:sz w:val="26"/>
          <w:szCs w:val="26"/>
          <w:highlight w:val="none"/>
        </w:rPr>
        <w:t xml:space="preserve">l erectors, quadratus lumborum, core stabilizers, and the muscles of the back and forearms (Bird &amp; Barrington-Higgs, 2010).</w:t>
      </w:r>
      <w:r/>
    </w:p>
    <w:p>
      <w:pPr>
        <w:pStyle w:val="1036"/>
        <w:pBdr/>
        <w:spacing w:after="120" w:line="240" w:lineRule="auto"/>
        <w:ind w:firstLine="540" w:left="0"/>
        <w:jc w:val="both"/>
        <w:rPr/>
      </w:pPr>
      <w:r>
        <w:rPr>
          <w:rFonts w:ascii="Times New Roman" w:hAnsi="Times New Roman" w:cs="Times New Roman"/>
          <w:i w:val="0"/>
          <w:iCs w:val="0"/>
          <w:color w:val="000000" w:themeColor="text1"/>
          <w:sz w:val="26"/>
          <w:szCs w:val="26"/>
          <w:highlight w:val="none"/>
        </w:rPr>
      </w:r>
      <w:r/>
    </w:p>
    <w:p>
      <w:pPr>
        <w:pStyle w:val="1036"/>
        <w:suppressLineNumbers w:val="false"/>
        <w:pBdr/>
        <w:spacing w:after="120" w:line="240" w:lineRule="auto"/>
        <w:ind w:firstLine="540" w:left="0"/>
        <w:jc w:val="both"/>
        <w:rPr/>
      </w:pPr>
      <w:r>
        <w:rPr>
          <w:rFonts w:ascii="Times New Roman" w:hAnsi="Times New Roman" w:cs="Times New Roman"/>
          <w:i w:val="0"/>
          <w:iCs w:val="0"/>
          <w:color w:val="000000" w:themeColor="text1"/>
          <w:sz w:val="26"/>
          <w:szCs w:val="26"/>
          <w:highlight w:val="none"/>
        </w:rPr>
        <w:t xml:space="preserve">Recent studies indicate that deadlift training can reduce pain intensity and increase activity levels in individuals experiencing mechanical lower back pain </w:t>
      </w:r>
      <w:r>
        <w:rPr>
          <w:rFonts w:ascii="Times New Roman" w:hAnsi="Times New Roman" w:cs="Times New Roman"/>
          <w:i w:val="0"/>
          <w:iCs w:val="0"/>
          <w:color w:val="000000" w:themeColor="text1"/>
          <w:spacing w:val="-14"/>
          <w:sz w:val="26"/>
          <w:szCs w:val="26"/>
          <w:highlight w:val="none"/>
        </w:rPr>
        <w:t xml:space="preserve">(Berglund et al., 2015).</w:t>
      </w:r>
      <w:r/>
    </w:p>
    <w:p>
      <w:pPr>
        <w:pStyle w:val="1036"/>
        <w:pBdr/>
        <w:spacing w:after="120" w:line="240" w:lineRule="auto"/>
        <w:ind w:firstLine="540" w:left="0"/>
        <w:jc w:val="center"/>
        <w:rPr/>
      </w:pPr>
      <w:r>
        <w:rPr>
          <w:rFonts w:ascii="Times New Roman" w:hAnsi="Times New Roman" w:cs="Times New Roman"/>
          <w:i w:val="0"/>
          <w:iCs w:val="0"/>
          <w:color w:val="000000" w:themeColor="text1"/>
          <w:sz w:val="26"/>
          <w:szCs w:val="26"/>
          <w:highlight w:val="none"/>
        </w:rPr>
      </w:r>
      <w:r/>
    </w:p>
    <w:p>
      <w:pPr>
        <w:pStyle w:val="1036"/>
        <w:suppressLineNumbers w:val="false"/>
        <w:pBdr/>
        <w:spacing w:after="120" w:line="240" w:lineRule="auto"/>
        <w:ind w:firstLine="540" w:left="0"/>
        <w:jc w:val="both"/>
        <w:rPr>
          <w:spacing w:val="0"/>
        </w:rPr>
      </w:pPr>
      <w:r>
        <w:rPr>
          <w:rFonts w:ascii="Times New Roman" w:hAnsi="Times New Roman" w:cs="Times New Roman"/>
          <w:i w:val="0"/>
          <w:iCs w:val="0"/>
          <w:color w:val="000000" w:themeColor="text1"/>
          <w:sz w:val="26"/>
          <w:szCs w:val="26"/>
          <w:highlight w:val="none"/>
        </w:rPr>
        <w:t xml:space="preserve">D</w:t>
      </w:r>
      <w:r>
        <w:rPr>
          <w:rFonts w:ascii="Times New Roman" w:hAnsi="Times New Roman" w:cs="Times New Roman"/>
          <w:i w:val="0"/>
          <w:iCs w:val="0"/>
          <w:color w:val="000000" w:themeColor="text1"/>
          <w:sz w:val="26"/>
          <w:szCs w:val="26"/>
          <w:highlight w:val="none"/>
        </w:rPr>
        <w:t xml:space="preserve">espite its benefits, the deadlift is also associated with a heightened risk of pain and injuries among both elite athletes and recreational lifters. The exercise engages multiple joints and exposes the body to substantial physical demands</w:t>
      </w:r>
      <w:r>
        <w:rPr>
          <w:rFonts w:ascii="Times New Roman" w:hAnsi="Times New Roman" w:cs="Times New Roman"/>
          <w:i w:val="0"/>
          <w:iCs w:val="0"/>
          <w:color w:val="000000" w:themeColor="text1"/>
          <w:sz w:val="26"/>
          <w:szCs w:val="26"/>
          <w:highlight w:val="none"/>
        </w:rPr>
        <w:t xml:space="preserve">. Contributing factors to these injuries include lifting excessively heavy loads, a large range of motion, inadequate rest between training s</w:t>
      </w:r>
      <w:r>
        <w:rPr>
          <w:rFonts w:ascii="Times New Roman" w:hAnsi="Times New Roman" w:cs="Times New Roman"/>
          <w:i w:val="0"/>
          <w:iCs w:val="0"/>
          <w:color w:val="000000" w:themeColor="text1"/>
          <w:spacing w:val="0"/>
          <w:sz w:val="26"/>
          <w:szCs w:val="26"/>
          <w:highlight w:val="none"/>
        </w:rPr>
        <w:t xml:space="preserve">essions, </w:t>
      </w:r>
      <w:r>
        <w:rPr>
          <w:rFonts w:ascii="Times New Roman" w:hAnsi="Times New Roman" w:cs="Times New Roman"/>
          <w:i w:val="0"/>
          <w:iCs w:val="0"/>
          <w:color w:val="000000" w:themeColor="text1"/>
          <w:spacing w:val="0"/>
          <w:sz w:val="26"/>
          <w:szCs w:val="26"/>
          <w:highlight w:val="none"/>
        </w:rPr>
        <w:t xml:space="preserve">and improper technique</w:t>
      </w:r>
      <w:r>
        <w:rPr>
          <w:rFonts w:ascii="Times New Roman" w:hAnsi="Times New Roman" w:cs="Times New Roman"/>
          <w:i w:val="0"/>
          <w:iCs w:val="0"/>
          <w:color w:val="000000" w:themeColor="text1"/>
          <w:spacing w:val="0"/>
          <w:sz w:val="26"/>
          <w:szCs w:val="26"/>
          <w:highlight w:val="none"/>
        </w:rPr>
        <w:t xml:space="preserve"> </w:t>
      </w:r>
      <w:r>
        <w:rPr>
          <w:rFonts w:ascii="Times New Roman" w:hAnsi="Times New Roman" w:cs="Times New Roman"/>
          <w:i w:val="0"/>
          <w:iCs w:val="0"/>
          <w:color w:val="000000" w:themeColor="text1"/>
          <w:spacing w:val="0"/>
          <w:sz w:val="26"/>
          <w:szCs w:val="26"/>
          <w:highlight w:val="none"/>
        </w:rPr>
        <w:t xml:space="preserve">(Aasa et al., 2018).</w:t>
      </w:r>
      <w:r>
        <w:rPr>
          <w:spacing w:val="0"/>
        </w:rPr>
      </w:r>
    </w:p>
    <w:p>
      <w:pPr>
        <w:pStyle w:val="1036"/>
        <w:pBdr/>
        <w:spacing w:after="120" w:line="240" w:lineRule="auto"/>
        <w:ind w:firstLine="540" w:left="0"/>
        <w:jc w:val="both"/>
        <w:rPr/>
      </w:pPr>
      <w:r>
        <w:rPr>
          <w:rFonts w:ascii="Times New Roman" w:hAnsi="Times New Roman" w:cs="Times New Roman"/>
          <w:i w:val="0"/>
          <w:iCs w:val="0"/>
          <w:color w:val="000000" w:themeColor="text1"/>
          <w:sz w:val="26"/>
          <w:szCs w:val="26"/>
          <w:highlight w:val="none"/>
        </w:rPr>
      </w:r>
      <w:r/>
    </w:p>
    <w:p>
      <w:pPr>
        <w:pStyle w:val="1036"/>
        <w:suppressLineNumbers w:val="false"/>
        <w:pBdr/>
        <w:spacing w:after="120" w:line="240" w:lineRule="auto"/>
        <w:ind w:firstLine="540" w:left="0"/>
        <w:jc w:val="both"/>
        <w:rPr>
          <w:rFonts w:ascii="Times New Roman" w:hAnsi="Times New Roman" w:cs="Times New Roman"/>
          <w:bCs w:val="0"/>
          <w:i w:val="0"/>
          <w:color w:val="000000" w:themeColor="text1"/>
          <w:sz w:val="26"/>
          <w:szCs w:val="26"/>
          <w:highlight w:val="none"/>
        </w:rPr>
      </w:pPr>
      <w:r>
        <w:rPr>
          <w:rFonts w:ascii="Times New Roman" w:hAnsi="Times New Roman" w:cs="Times New Roman"/>
          <w:i w:val="0"/>
          <w:iCs w:val="0"/>
          <w:color w:val="000000" w:themeColor="text1"/>
          <w:sz w:val="26"/>
          <w:szCs w:val="26"/>
          <w:highlight w:val="none"/>
        </w:rPr>
        <w:t xml:space="preserve">W</w:t>
      </w:r>
      <w:r>
        <w:rPr>
          <w:rFonts w:ascii="Times New Roman" w:hAnsi="Times New Roman" w:cs="Times New Roman"/>
          <w:i w:val="0"/>
          <w:iCs w:val="0"/>
          <w:color w:val="000000" w:themeColor="text1"/>
          <w:sz w:val="26"/>
          <w:szCs w:val="26"/>
          <w:highlight w:val="none"/>
        </w:rPr>
        <w:t xml:space="preserve">hen lifters train alone without professional supervision, there is an increased chance of repeatitive incorrect movement patterns, which will result in injuries and can impede progress. Recent advances in computer vision and pose estimation models offer a p</w:t>
      </w:r>
      <w:r>
        <w:rPr>
          <w:rFonts w:ascii="Times New Roman" w:hAnsi="Times New Roman" w:cs="Times New Roman"/>
          <w:i w:val="0"/>
          <w:iCs w:val="0"/>
          <w:color w:val="000000" w:themeColor="text1"/>
          <w:sz w:val="26"/>
          <w:szCs w:val="26"/>
          <w:highlight w:val="none"/>
        </w:rPr>
        <w:t xml:space="preserve">romising solution, as automated systems can objectively analyze form and deliver real-time feedback and corrections during training sessions</w:t>
      </w:r>
      <w:r>
        <w:rPr>
          <w:rFonts w:ascii="Times New Roman" w:hAnsi="Times New Roman" w:cs="Times New Roman"/>
          <w:i w:val="0"/>
          <w:iCs w:val="0"/>
          <w:color w:val="000000" w:themeColor="text1"/>
          <w:spacing w:val="0"/>
          <w:sz w:val="26"/>
          <w:szCs w:val="26"/>
          <w:highlight w:val="none"/>
        </w:rPr>
        <w:t xml:space="preserve"> </w:t>
      </w:r>
      <w:r>
        <w:rPr>
          <w:rFonts w:ascii="Times New Roman" w:hAnsi="Times New Roman" w:cs="Times New Roman"/>
          <w:i w:val="0"/>
          <w:iCs w:val="0"/>
          <w:color w:val="000000" w:themeColor="text1"/>
          <w:spacing w:val="0"/>
          <w:sz w:val="26"/>
          <w:szCs w:val="26"/>
          <w:highlight w:val="none"/>
        </w:rPr>
        <w:t xml:space="preserve">(Weakley et al., 2023)</w:t>
      </w:r>
      <w:r>
        <w:rPr>
          <w:rFonts w:ascii="Times New Roman" w:hAnsi="Times New Roman" w:cs="Times New Roman"/>
          <w:i w:val="0"/>
          <w:iCs w:val="0"/>
          <w:color w:val="000000" w:themeColor="text1"/>
          <w:sz w:val="26"/>
          <w:szCs w:val="26"/>
          <w:highlight w:val="none"/>
        </w:rPr>
        <w:t xml:space="preserve">. By deploying such a system on a Raspberry Pi with a Hailo AI accelerator, this approach ensu</w:t>
      </w:r>
      <w:r>
        <w:rPr>
          <w:rFonts w:ascii="Times New Roman" w:hAnsi="Times New Roman" w:cs="Times New Roman"/>
          <w:i w:val="0"/>
          <w:iCs w:val="0"/>
          <w:color w:val="000000" w:themeColor="text1"/>
          <w:sz w:val="26"/>
          <w:szCs w:val="26"/>
          <w:highlight w:val="none"/>
        </w:rPr>
        <w:t xml:space="preserve">res affordability, portability, and immediate feedback, making complex biomechanical analysis more widely accessible (Ridgerun, 2025).</w:t>
      </w:r>
      <w:r>
        <w:rPr>
          <w:rFonts w:ascii="Times New Roman" w:hAnsi="Times New Roman" w:cs="Times New Roman"/>
          <w:bCs w:val="0"/>
          <w:i w:val="0"/>
          <w:color w:val="000000" w:themeColor="text1"/>
          <w:sz w:val="26"/>
          <w:szCs w:val="26"/>
          <w:highlight w:val="none"/>
        </w:rPr>
      </w:r>
      <w:r>
        <w:rPr>
          <w:rFonts w:ascii="Times New Roman" w:hAnsi="Times New Roman" w:cs="Times New Roman"/>
          <w:bCs w:val="0"/>
          <w:i w:val="0"/>
          <w:color w:val="000000" w:themeColor="text1"/>
          <w:sz w:val="26"/>
          <w:szCs w:val="26"/>
          <w:highlight w:val="none"/>
        </w:rPr>
      </w:r>
    </w:p>
    <w:p>
      <w:pPr>
        <w:pStyle w:val="1036"/>
        <w:suppressLineNumbers w:val="false"/>
        <w:pBdr/>
        <w:spacing w:after="120" w:line="240" w:lineRule="auto"/>
        <w:ind w:firstLine="0" w:left="0"/>
        <w:jc w:val="both"/>
        <w:rPr>
          <w:rFonts w:ascii="Times New Roman" w:hAnsi="Times New Roman" w:cs="Times New Roman"/>
          <w:bCs w:val="0"/>
          <w:i w:val="0"/>
          <w:color w:val="000000" w:themeColor="text1"/>
          <w:sz w:val="26"/>
          <w:szCs w:val="26"/>
        </w:rPr>
      </w:pPr>
      <w:r>
        <w:rPr>
          <w:rFonts w:ascii="Times New Roman" w:hAnsi="Times New Roman" w:cs="Times New Roman"/>
          <w:bCs w:val="0"/>
          <w:i w:val="0"/>
          <w:color w:val="000000" w:themeColor="text1"/>
          <w:sz w:val="26"/>
          <w:szCs w:val="26"/>
        </w:rPr>
      </w:r>
      <w:r>
        <w:rPr>
          <w:rFonts w:ascii="Times New Roman" w:hAnsi="Times New Roman" w:cs="Times New Roman"/>
          <w:bCs w:val="0"/>
          <w:i w:val="0"/>
          <w:color w:val="000000" w:themeColor="text1"/>
          <w:sz w:val="26"/>
          <w:szCs w:val="26"/>
        </w:rPr>
      </w:r>
      <w:r>
        <w:rPr>
          <w:rFonts w:ascii="Times New Roman" w:hAnsi="Times New Roman" w:cs="Times New Roman"/>
          <w:bCs w:val="0"/>
          <w:i w:val="0"/>
          <w:color w:val="000000" w:themeColor="text1"/>
          <w:sz w:val="26"/>
          <w:szCs w:val="26"/>
        </w:rPr>
      </w:r>
    </w:p>
    <w:p>
      <w:pPr>
        <w:pStyle w:val="1036"/>
        <w:suppressLineNumbers w:val="false"/>
        <w:pBdr/>
        <w:spacing w:after="120" w:line="240" w:lineRule="auto"/>
        <w:ind w:firstLine="0" w:left="0"/>
        <w:jc w:val="both"/>
        <w:rPr>
          <w:rFonts w:ascii="Times New Roman" w:hAnsi="Times New Roman" w:cs="Times New Roman"/>
          <w:bCs w:val="0"/>
          <w:i w:val="0"/>
          <w:color w:val="000000" w:themeColor="text1"/>
          <w:sz w:val="26"/>
          <w:szCs w:val="26"/>
        </w:rPr>
      </w:pPr>
      <w:r>
        <w:rPr>
          <w:rFonts w:ascii="Times New Roman" w:hAnsi="Times New Roman" w:cs="Times New Roman"/>
          <w:bCs w:val="0"/>
          <w:i w:val="0"/>
          <w:color w:val="000000" w:themeColor="text1"/>
          <w:sz w:val="26"/>
          <w:szCs w:val="26"/>
        </w:rPr>
      </w:r>
      <w:r>
        <w:rPr>
          <w:rFonts w:ascii="Times New Roman" w:hAnsi="Times New Roman" w:cs="Times New Roman"/>
          <w:bCs w:val="0"/>
          <w:i w:val="0"/>
          <w:color w:val="000000" w:themeColor="text1"/>
          <w:sz w:val="26"/>
          <w:szCs w:val="26"/>
        </w:rPr>
      </w:r>
      <w:r>
        <w:rPr>
          <w:rFonts w:ascii="Times New Roman" w:hAnsi="Times New Roman" w:cs="Times New Roman"/>
          <w:bCs w:val="0"/>
          <w:i w:val="0"/>
          <w:color w:val="000000" w:themeColor="text1"/>
          <w:sz w:val="26"/>
          <w:szCs w:val="26"/>
        </w:rPr>
      </w:r>
    </w:p>
    <w:p>
      <w:pPr>
        <w:pStyle w:val="1036"/>
        <w:suppressLineNumbers w:val="false"/>
        <w:pBdr/>
        <w:spacing w:after="120" w:line="240" w:lineRule="auto"/>
        <w:ind w:firstLine="0" w:left="0"/>
        <w:jc w:val="both"/>
        <w:rPr>
          <w:rFonts w:ascii="Times New Roman" w:hAnsi="Times New Roman" w:cs="Times New Roman"/>
          <w:bCs w:val="0"/>
          <w:i w:val="0"/>
          <w:color w:val="000000" w:themeColor="text1"/>
          <w:sz w:val="26"/>
          <w:szCs w:val="26"/>
        </w:rPr>
      </w:pPr>
      <w:r>
        <w:rPr>
          <w:rFonts w:ascii="Times New Roman" w:hAnsi="Times New Roman" w:cs="Times New Roman"/>
          <w:bCs w:val="0"/>
          <w:i w:val="0"/>
          <w:color w:val="000000" w:themeColor="text1"/>
          <w:sz w:val="26"/>
          <w:szCs w:val="26"/>
        </w:rPr>
      </w:r>
      <w:r>
        <w:rPr>
          <w:rFonts w:ascii="Times New Roman" w:hAnsi="Times New Roman" w:cs="Times New Roman"/>
          <w:bCs w:val="0"/>
          <w:i w:val="0"/>
          <w:color w:val="000000" w:themeColor="text1"/>
          <w:sz w:val="26"/>
          <w:szCs w:val="26"/>
        </w:rPr>
      </w:r>
      <w:r>
        <w:rPr>
          <w:rFonts w:ascii="Times New Roman" w:hAnsi="Times New Roman" w:cs="Times New Roman"/>
          <w:bCs w:val="0"/>
          <w:i w:val="0"/>
          <w:color w:val="000000" w:themeColor="text1"/>
          <w:sz w:val="26"/>
          <w:szCs w:val="26"/>
        </w:rPr>
      </w:r>
    </w:p>
    <w:p>
      <w:pPr>
        <w:pStyle w:val="1036"/>
        <w:suppressLineNumbers w:val="false"/>
        <w:pBdr/>
        <w:spacing w:after="120" w:line="240" w:lineRule="auto"/>
        <w:ind w:firstLine="0" w:left="0"/>
        <w:jc w:val="both"/>
        <w:rPr>
          <w:rFonts w:ascii="Times New Roman" w:hAnsi="Times New Roman" w:cs="Times New Roman"/>
          <w:bCs w:val="0"/>
          <w:i w:val="0"/>
          <w:color w:val="000000" w:themeColor="text1"/>
          <w:sz w:val="26"/>
          <w:szCs w:val="26"/>
        </w:rPr>
      </w:pPr>
      <w:r>
        <w:rPr>
          <w:rFonts w:ascii="Times New Roman" w:hAnsi="Times New Roman" w:cs="Times New Roman"/>
          <w:bCs w:val="0"/>
          <w:i w:val="0"/>
          <w:color w:val="000000" w:themeColor="text1"/>
          <w:sz w:val="26"/>
          <w:szCs w:val="26"/>
        </w:rPr>
      </w:r>
      <w:r>
        <w:rPr>
          <w:rFonts w:ascii="Times New Roman" w:hAnsi="Times New Roman" w:cs="Times New Roman"/>
          <w:bCs w:val="0"/>
          <w:i w:val="0"/>
          <w:color w:val="000000" w:themeColor="text1"/>
          <w:sz w:val="26"/>
          <w:szCs w:val="26"/>
        </w:rPr>
      </w:r>
      <w:r>
        <w:rPr>
          <w:rFonts w:ascii="Times New Roman" w:hAnsi="Times New Roman" w:cs="Times New Roman"/>
          <w:bCs w:val="0"/>
          <w:i w:val="0"/>
          <w:color w:val="000000" w:themeColor="text1"/>
          <w:sz w:val="26"/>
          <w:szCs w:val="26"/>
        </w:rPr>
      </w:r>
    </w:p>
    <w:p>
      <w:pPr>
        <w:pStyle w:val="1036"/>
        <w:suppressLineNumbers w:val="false"/>
        <w:pBdr/>
        <w:spacing w:after="120" w:line="240" w:lineRule="auto"/>
        <w:ind w:firstLine="0" w:left="0"/>
        <w:jc w:val="both"/>
        <w:rPr>
          <w:rFonts w:ascii="Times New Roman" w:hAnsi="Times New Roman" w:cs="Times New Roman"/>
          <w:bCs w:val="0"/>
          <w:i w:val="0"/>
          <w:color w:val="000000" w:themeColor="text1"/>
          <w:sz w:val="26"/>
          <w:szCs w:val="26"/>
        </w:rPr>
      </w:pPr>
      <w:r>
        <w:rPr>
          <w:rFonts w:ascii="Times New Roman" w:hAnsi="Times New Roman" w:cs="Times New Roman"/>
          <w:bCs w:val="0"/>
          <w:i w:val="0"/>
          <w:color w:val="000000" w:themeColor="text1"/>
          <w:sz w:val="26"/>
          <w:szCs w:val="26"/>
        </w:rPr>
      </w:r>
      <w:r>
        <w:rPr>
          <w:rFonts w:ascii="Times New Roman" w:hAnsi="Times New Roman" w:cs="Times New Roman"/>
          <w:bCs w:val="0"/>
          <w:i w:val="0"/>
          <w:color w:val="000000" w:themeColor="text1"/>
          <w:sz w:val="26"/>
          <w:szCs w:val="26"/>
        </w:rPr>
      </w:r>
      <w:r>
        <w:rPr>
          <w:rFonts w:ascii="Times New Roman" w:hAnsi="Times New Roman" w:cs="Times New Roman"/>
          <w:bCs w:val="0"/>
          <w:i w:val="0"/>
          <w:color w:val="000000" w:themeColor="text1"/>
          <w:sz w:val="26"/>
          <w:szCs w:val="26"/>
        </w:rPr>
      </w:r>
    </w:p>
    <w:p>
      <w:pPr>
        <w:pStyle w:val="1036"/>
        <w:suppressLineNumbers w:val="false"/>
        <w:pBdr/>
        <w:spacing w:after="120" w:line="240" w:lineRule="auto"/>
        <w:ind w:firstLine="0" w:left="0"/>
        <w:jc w:val="both"/>
        <w:rPr>
          <w:rFonts w:ascii="Times New Roman" w:hAnsi="Times New Roman" w:cs="Times New Roman"/>
          <w:bCs w:val="0"/>
          <w:i w:val="0"/>
          <w:color w:val="000000" w:themeColor="text1"/>
          <w:sz w:val="26"/>
          <w:szCs w:val="26"/>
        </w:rPr>
      </w:pPr>
      <w:r>
        <w:rPr>
          <w:rFonts w:ascii="Times New Roman" w:hAnsi="Times New Roman" w:cs="Times New Roman"/>
          <w:bCs w:val="0"/>
          <w:i w:val="0"/>
          <w:color w:val="000000" w:themeColor="text1"/>
          <w:sz w:val="26"/>
          <w:szCs w:val="26"/>
        </w:rPr>
      </w:r>
      <w:r>
        <w:rPr>
          <w:rFonts w:ascii="Times New Roman" w:hAnsi="Times New Roman" w:cs="Times New Roman"/>
          <w:bCs w:val="0"/>
          <w:i w:val="0"/>
          <w:color w:val="000000" w:themeColor="text1"/>
          <w:sz w:val="26"/>
          <w:szCs w:val="26"/>
        </w:rPr>
      </w:r>
      <w:r>
        <w:rPr>
          <w:rFonts w:ascii="Times New Roman" w:hAnsi="Times New Roman" w:cs="Times New Roman"/>
          <w:bCs w:val="0"/>
          <w:i w:val="0"/>
          <w:color w:val="000000" w:themeColor="text1"/>
          <w:sz w:val="26"/>
          <w:szCs w:val="26"/>
        </w:rPr>
      </w:r>
    </w:p>
    <w:p>
      <w:pPr>
        <w:pStyle w:val="1036"/>
        <w:suppressLineNumbers w:val="false"/>
        <w:pBdr/>
        <w:spacing w:after="120" w:line="240" w:lineRule="auto"/>
        <w:ind w:firstLine="0" w:left="0"/>
        <w:jc w:val="both"/>
        <w:rPr>
          <w:rFonts w:ascii="Times New Roman" w:hAnsi="Times New Roman" w:cs="Times New Roman"/>
          <w:bCs w:val="0"/>
          <w:i w:val="0"/>
          <w:color w:val="000000" w:themeColor="text1"/>
          <w:sz w:val="26"/>
          <w:szCs w:val="26"/>
        </w:rPr>
      </w:pPr>
      <w:r>
        <w:rPr>
          <w:rFonts w:ascii="Times New Roman" w:hAnsi="Times New Roman" w:cs="Times New Roman"/>
          <w:bCs w:val="0"/>
          <w:i w:val="0"/>
          <w:color w:val="000000" w:themeColor="text1"/>
          <w:sz w:val="26"/>
          <w:szCs w:val="26"/>
        </w:rPr>
      </w:r>
      <w:r>
        <w:rPr>
          <w:rFonts w:ascii="Times New Roman" w:hAnsi="Times New Roman" w:cs="Times New Roman"/>
          <w:bCs w:val="0"/>
          <w:i w:val="0"/>
          <w:color w:val="000000" w:themeColor="text1"/>
          <w:sz w:val="26"/>
          <w:szCs w:val="26"/>
        </w:rPr>
      </w:r>
      <w:r>
        <w:rPr>
          <w:rFonts w:ascii="Times New Roman" w:hAnsi="Times New Roman" w:cs="Times New Roman"/>
          <w:bCs w:val="0"/>
          <w:i w:val="0"/>
          <w:color w:val="000000" w:themeColor="text1"/>
          <w:sz w:val="26"/>
          <w:szCs w:val="26"/>
        </w:rPr>
      </w:r>
    </w:p>
    <w:p>
      <w:pPr>
        <w:pStyle w:val="1036"/>
        <w:suppressLineNumbers w:val="false"/>
        <w:pBdr/>
        <w:spacing w:after="120" w:line="240" w:lineRule="auto"/>
        <w:ind w:firstLine="0" w:left="0"/>
        <w:jc w:val="both"/>
        <w:rPr>
          <w:rFonts w:ascii="Times New Roman" w:hAnsi="Times New Roman" w:cs="Times New Roman"/>
          <w:bCs w:val="0"/>
          <w:i w:val="0"/>
          <w:color w:val="000000" w:themeColor="text1"/>
          <w:sz w:val="26"/>
          <w:szCs w:val="26"/>
        </w:rPr>
      </w:pPr>
      <w:r>
        <w:rPr>
          <w:rFonts w:ascii="Times New Roman" w:hAnsi="Times New Roman" w:cs="Times New Roman"/>
          <w:bCs w:val="0"/>
          <w:i w:val="0"/>
          <w:color w:val="000000" w:themeColor="text1"/>
          <w:sz w:val="26"/>
          <w:szCs w:val="26"/>
        </w:rPr>
      </w:r>
      <w:r>
        <w:rPr>
          <w:rFonts w:ascii="Times New Roman" w:hAnsi="Times New Roman" w:cs="Times New Roman"/>
          <w:bCs w:val="0"/>
          <w:i w:val="0"/>
          <w:color w:val="000000" w:themeColor="text1"/>
          <w:sz w:val="26"/>
          <w:szCs w:val="26"/>
        </w:rPr>
      </w:r>
      <w:r>
        <w:rPr>
          <w:rFonts w:ascii="Times New Roman" w:hAnsi="Times New Roman" w:cs="Times New Roman"/>
          <w:bCs w:val="0"/>
          <w:i w:val="0"/>
          <w:color w:val="000000" w:themeColor="text1"/>
          <w:sz w:val="26"/>
          <w:szCs w:val="26"/>
        </w:rPr>
      </w:r>
    </w:p>
    <w:p>
      <w:pPr>
        <w:pStyle w:val="1036"/>
        <w:suppressLineNumbers w:val="false"/>
        <w:pBdr/>
        <w:spacing w:after="120" w:line="240" w:lineRule="auto"/>
        <w:ind w:firstLine="0" w:left="0"/>
        <w:jc w:val="both"/>
        <w:rPr>
          <w:rFonts w:ascii="Times New Roman" w:hAnsi="Times New Roman" w:cs="Times New Roman"/>
          <w:bCs w:val="0"/>
          <w:i w:val="0"/>
          <w:color w:val="000000" w:themeColor="text1"/>
          <w:sz w:val="26"/>
          <w:szCs w:val="26"/>
        </w:rPr>
      </w:pPr>
      <w:r>
        <w:rPr>
          <w:rFonts w:ascii="Times New Roman" w:hAnsi="Times New Roman" w:cs="Times New Roman"/>
          <w:bCs w:val="0"/>
          <w:i w:val="0"/>
          <w:color w:val="000000" w:themeColor="text1"/>
          <w:sz w:val="26"/>
          <w:szCs w:val="26"/>
        </w:rPr>
      </w:r>
      <w:r>
        <w:rPr>
          <w:rFonts w:ascii="Times New Roman" w:hAnsi="Times New Roman" w:cs="Times New Roman"/>
          <w:bCs w:val="0"/>
          <w:i w:val="0"/>
          <w:color w:val="000000" w:themeColor="text1"/>
          <w:sz w:val="26"/>
          <w:szCs w:val="26"/>
        </w:rPr>
      </w:r>
      <w:r>
        <w:rPr>
          <w:rFonts w:ascii="Times New Roman" w:hAnsi="Times New Roman" w:cs="Times New Roman"/>
          <w:bCs w:val="0"/>
          <w:i w:val="0"/>
          <w:color w:val="000000" w:themeColor="text1"/>
          <w:sz w:val="26"/>
          <w:szCs w:val="26"/>
        </w:rPr>
      </w:r>
    </w:p>
    <w:p>
      <w:pPr>
        <w:pStyle w:val="1036"/>
        <w:suppressLineNumbers w:val="false"/>
        <w:pBdr/>
        <w:spacing w:after="120" w:line="240" w:lineRule="auto"/>
        <w:ind w:firstLine="0" w:left="0"/>
        <w:jc w:val="both"/>
        <w:rPr>
          <w:rFonts w:ascii="Times New Roman" w:hAnsi="Times New Roman" w:cs="Times New Roman"/>
          <w:bCs w:val="0"/>
          <w:i w:val="0"/>
          <w:color w:val="000000" w:themeColor="text1"/>
          <w:sz w:val="26"/>
          <w:szCs w:val="26"/>
        </w:rPr>
      </w:pPr>
      <w:r>
        <w:rPr>
          <w:rFonts w:ascii="Times New Roman" w:hAnsi="Times New Roman" w:cs="Times New Roman"/>
          <w:bCs w:val="0"/>
          <w:i w:val="0"/>
          <w:color w:val="000000" w:themeColor="text1"/>
          <w:sz w:val="26"/>
          <w:szCs w:val="26"/>
        </w:rPr>
      </w:r>
      <w:r>
        <w:rPr>
          <w:rFonts w:ascii="Times New Roman" w:hAnsi="Times New Roman" w:cs="Times New Roman"/>
          <w:bCs w:val="0"/>
          <w:i w:val="0"/>
          <w:color w:val="000000" w:themeColor="text1"/>
          <w:sz w:val="26"/>
          <w:szCs w:val="26"/>
        </w:rPr>
      </w:r>
      <w:r>
        <w:rPr>
          <w:rFonts w:ascii="Times New Roman" w:hAnsi="Times New Roman" w:cs="Times New Roman"/>
          <w:bCs w:val="0"/>
          <w:i w:val="0"/>
          <w:color w:val="000000" w:themeColor="text1"/>
          <w:sz w:val="26"/>
          <w:szCs w:val="26"/>
        </w:rPr>
      </w:r>
    </w:p>
    <w:p>
      <w:pPr>
        <w:pStyle w:val="1036"/>
        <w:suppressLineNumbers w:val="false"/>
        <w:pBdr/>
        <w:spacing w:after="120" w:line="240" w:lineRule="auto"/>
        <w:ind w:firstLine="0" w:left="0"/>
        <w:jc w:val="both"/>
        <w:rPr>
          <w:rFonts w:ascii="Times New Roman" w:hAnsi="Times New Roman" w:cs="Times New Roman"/>
          <w:bCs w:val="0"/>
          <w:i w:val="0"/>
          <w:color w:val="000000" w:themeColor="text1"/>
          <w:sz w:val="26"/>
          <w:szCs w:val="26"/>
        </w:rPr>
      </w:pPr>
      <w:r>
        <w:rPr>
          <w:rFonts w:ascii="Times New Roman" w:hAnsi="Times New Roman" w:cs="Times New Roman"/>
          <w:bCs w:val="0"/>
          <w:i w:val="0"/>
          <w:color w:val="000000" w:themeColor="text1"/>
          <w:sz w:val="26"/>
          <w:szCs w:val="26"/>
        </w:rPr>
      </w:r>
      <w:r>
        <w:rPr>
          <w:rFonts w:ascii="Times New Roman" w:hAnsi="Times New Roman" w:cs="Times New Roman"/>
          <w:bCs w:val="0"/>
          <w:i w:val="0"/>
          <w:color w:val="000000" w:themeColor="text1"/>
          <w:sz w:val="26"/>
          <w:szCs w:val="26"/>
        </w:rPr>
      </w:r>
      <w:r>
        <w:rPr>
          <w:rFonts w:ascii="Times New Roman" w:hAnsi="Times New Roman" w:cs="Times New Roman"/>
          <w:bCs w:val="0"/>
          <w:i w:val="0"/>
          <w:color w:val="000000" w:themeColor="text1"/>
          <w:sz w:val="26"/>
          <w:szCs w:val="26"/>
        </w:rPr>
      </w:r>
    </w:p>
    <w:p>
      <w:pPr>
        <w:pStyle w:val="1036"/>
        <w:suppressLineNumbers w:val="false"/>
        <w:pBdr/>
        <w:spacing w:after="120" w:line="240" w:lineRule="auto"/>
        <w:ind w:firstLine="0" w:left="0"/>
        <w:jc w:val="both"/>
        <w:rPr>
          <w:rFonts w:ascii="Times New Roman" w:hAnsi="Times New Roman" w:cs="Times New Roman"/>
          <w:bCs w:val="0"/>
          <w:i w:val="0"/>
          <w:color w:val="000000" w:themeColor="text1"/>
          <w:sz w:val="26"/>
          <w:szCs w:val="26"/>
        </w:rPr>
      </w:pPr>
      <w:r>
        <w:rPr>
          <w:rFonts w:ascii="Times New Roman" w:hAnsi="Times New Roman" w:cs="Times New Roman"/>
          <w:bCs w:val="0"/>
          <w:i w:val="0"/>
          <w:color w:val="000000" w:themeColor="text1"/>
          <w:sz w:val="26"/>
          <w:szCs w:val="26"/>
        </w:rPr>
      </w:r>
      <w:r>
        <w:rPr>
          <w:rFonts w:ascii="Times New Roman" w:hAnsi="Times New Roman" w:cs="Times New Roman"/>
          <w:bCs w:val="0"/>
          <w:i w:val="0"/>
          <w:color w:val="000000" w:themeColor="text1"/>
          <w:sz w:val="26"/>
          <w:szCs w:val="26"/>
        </w:rPr>
      </w:r>
      <w:r>
        <w:rPr>
          <w:rFonts w:ascii="Times New Roman" w:hAnsi="Times New Roman" w:cs="Times New Roman"/>
          <w:bCs w:val="0"/>
          <w:i w:val="0"/>
          <w:color w:val="000000" w:themeColor="text1"/>
          <w:sz w:val="26"/>
          <w:szCs w:val="26"/>
        </w:rPr>
      </w:r>
    </w:p>
    <w:p>
      <w:pPr>
        <w:pStyle w:val="1036"/>
        <w:suppressLineNumbers w:val="false"/>
        <w:pBdr/>
        <w:spacing w:after="120" w:line="240" w:lineRule="auto"/>
        <w:ind w:firstLine="0" w:left="0"/>
        <w:jc w:val="both"/>
        <w:rPr>
          <w:rFonts w:ascii="Times New Roman" w:hAnsi="Times New Roman" w:cs="Times New Roman"/>
          <w:bCs w:val="0"/>
          <w:i w:val="0"/>
          <w:color w:val="000000" w:themeColor="text1"/>
          <w:sz w:val="26"/>
          <w:szCs w:val="26"/>
        </w:rPr>
      </w:pPr>
      <w:r>
        <w:rPr>
          <w:rFonts w:ascii="Times New Roman" w:hAnsi="Times New Roman" w:cs="Times New Roman"/>
          <w:bCs w:val="0"/>
          <w:i w:val="0"/>
          <w:color w:val="000000" w:themeColor="text1"/>
          <w:sz w:val="26"/>
          <w:szCs w:val="26"/>
        </w:rPr>
      </w:r>
      <w:r>
        <w:rPr>
          <w:rFonts w:ascii="Times New Roman" w:hAnsi="Times New Roman" w:cs="Times New Roman"/>
          <w:bCs w:val="0"/>
          <w:i w:val="0"/>
          <w:color w:val="000000" w:themeColor="text1"/>
          <w:sz w:val="26"/>
          <w:szCs w:val="26"/>
        </w:rPr>
      </w:r>
      <w:r>
        <w:rPr>
          <w:rFonts w:ascii="Times New Roman" w:hAnsi="Times New Roman" w:cs="Times New Roman"/>
          <w:bCs w:val="0"/>
          <w:i w:val="0"/>
          <w:color w:val="000000" w:themeColor="text1"/>
          <w:sz w:val="26"/>
          <w:szCs w:val="26"/>
        </w:rPr>
      </w:r>
    </w:p>
    <w:p>
      <w:pPr>
        <w:pStyle w:val="1036"/>
        <w:numPr>
          <w:ilvl w:val="0"/>
          <w:numId w:val="20"/>
        </w:numPr>
        <w:suppressLineNumbers w:val="false"/>
        <w:pBdr/>
        <w:spacing w:after="240" w:before="240" w:line="240" w:lineRule="auto"/>
        <w:ind w:hanging="540" w:left="540"/>
        <w:rPr>
          <w:rFonts w:ascii="Times New Roman" w:hAnsi="Times New Roman" w:cs="Times New Roman"/>
          <w:b/>
          <w:bCs/>
          <w:caps/>
          <w:smallCaps w:val="0"/>
          <w:color w:val="000000" w:themeColor="text1"/>
          <w:sz w:val="30"/>
          <w:szCs w:val="30"/>
        </w:rPr>
      </w:pPr>
      <w:r>
        <w:rPr>
          <w:rFonts w:ascii="Times New Roman" w:hAnsi="Times New Roman" w:cs="Times New Roman"/>
          <w:b/>
          <w:caps/>
          <w:smallCaps w:val="0"/>
          <w:color w:val="000000" w:themeColor="text1"/>
          <w:sz w:val="30"/>
          <w:szCs w:val="30"/>
          <w:highlight w:val="none"/>
        </w:rPr>
        <w:t xml:space="preserve"> </w:t>
      </w:r>
      <w:r>
        <w:rPr>
          <w:rFonts w:ascii="Times New Roman" w:hAnsi="Times New Roman" w:cs="Times New Roman"/>
          <w:b/>
          <w:bCs/>
          <w:caps/>
          <w:smallCaps w:val="0"/>
          <w:color w:val="000000" w:themeColor="text1"/>
          <w:sz w:val="30"/>
          <w:szCs w:val="30"/>
        </w:rPr>
        <w:t xml:space="preserve">Objectives and Applications</w:t>
      </w:r>
      <w:r>
        <w:rPr>
          <w:rFonts w:ascii="Times New Roman" w:hAnsi="Times New Roman" w:cs="Times New Roman"/>
          <w:b/>
          <w:bCs/>
          <w:caps/>
          <w:smallCaps w:val="0"/>
          <w:color w:val="000000" w:themeColor="text1"/>
          <w:sz w:val="30"/>
          <w:szCs w:val="30"/>
        </w:rPr>
      </w:r>
      <w:r>
        <w:rPr>
          <w:rFonts w:ascii="Times New Roman" w:hAnsi="Times New Roman" w:cs="Times New Roman"/>
          <w:b/>
          <w:bCs/>
          <w:caps/>
          <w:smallCaps w:val="0"/>
          <w:color w:val="000000" w:themeColor="text1"/>
          <w:sz w:val="30"/>
          <w:szCs w:val="30"/>
        </w:rPr>
      </w:r>
    </w:p>
    <w:p>
      <w:pPr>
        <w:suppressLineNumbers w:val="false"/>
        <w:pBdr/>
        <w:spacing w:after="240" w:before="240" w:line="240" w:lineRule="auto"/>
        <w:ind w:firstLine="0"/>
        <w:jc w:val="both"/>
        <w:rPr>
          <w:rFonts w:ascii="Times New Roman" w:hAnsi="Times New Roman" w:cs="Times New Roman"/>
          <w:b w:val="0"/>
          <w:bCs/>
          <w:i/>
          <w:caps w:val="0"/>
          <w:smallCaps w:val="0"/>
          <w:color w:val="000000" w:themeColor="text1"/>
          <w:sz w:val="26"/>
          <w:szCs w:val="26"/>
          <w:highlight w:val="none"/>
        </w:rPr>
      </w:pPr>
      <w:r>
        <w:rPr>
          <w:rFonts w:ascii="Times New Roman" w:hAnsi="Times New Roman" w:cs="Times New Roman"/>
          <w:b w:val="0"/>
          <w:bCs w:val="0"/>
          <w:i/>
          <w:iCs/>
          <w:caps w:val="0"/>
          <w:smallCaps w:val="0"/>
          <w:color w:val="000000" w:themeColor="text1"/>
          <w:sz w:val="26"/>
          <w:szCs w:val="26"/>
          <w:highlight w:val="none"/>
        </w:rPr>
        <w:t xml:space="preserve">II.1.</w:t>
      </w:r>
      <w:r>
        <w:rPr>
          <w:rFonts w:ascii="Times New Roman" w:hAnsi="Times New Roman" w:cs="Times New Roman"/>
          <w:b w:val="0"/>
          <w:bCs w:val="0"/>
          <w:i/>
          <w:iCs/>
          <w:caps w:val="0"/>
          <w:smallCaps w:val="0"/>
          <w:color w:val="000000" w:themeColor="text1"/>
          <w:sz w:val="26"/>
          <w:szCs w:val="26"/>
          <w:highlight w:val="none"/>
        </w:rPr>
        <w:t xml:space="preserve"> </w:t>
      </w:r>
      <w:r>
        <w:rPr>
          <w:rFonts w:ascii="Times New Roman" w:hAnsi="Times New Roman" w:cs="Times New Roman"/>
          <w:b w:val="0"/>
          <w:bCs w:val="0"/>
          <w:i/>
          <w:iCs/>
          <w:caps w:val="0"/>
          <w:smallCaps w:val="0"/>
          <w:color w:val="000000" w:themeColor="text1"/>
          <w:sz w:val="26"/>
          <w:szCs w:val="26"/>
          <w:highlight w:val="none"/>
        </w:rPr>
        <w:t xml:space="preserve">Project </w:t>
      </w:r>
      <w:r>
        <w:rPr>
          <w:rFonts w:ascii="Times New Roman" w:hAnsi="Times New Roman" w:cs="Times New Roman"/>
          <w:b w:val="0"/>
          <w:bCs w:val="0"/>
          <w:i/>
          <w:iCs/>
          <w:caps w:val="0"/>
          <w:smallCaps w:val="0"/>
          <w:color w:val="000000" w:themeColor="text1"/>
          <w:sz w:val="26"/>
          <w:szCs w:val="26"/>
          <w:highlight w:val="none"/>
        </w:rPr>
        <w:t xml:space="preserve">Objectiv</w:t>
      </w:r>
      <w:r>
        <w:rPr>
          <w:rFonts w:ascii="Times New Roman" w:hAnsi="Times New Roman" w:cs="Times New Roman"/>
          <w:b w:val="0"/>
          <w:bCs w:val="0"/>
          <w:i/>
          <w:iCs/>
          <w:caps w:val="0"/>
          <w:smallCaps w:val="0"/>
          <w:color w:val="000000" w:themeColor="text1"/>
          <w:sz w:val="26"/>
          <w:szCs w:val="26"/>
          <w:highlight w:val="none"/>
        </w:rPr>
        <w:t xml:space="preserve">es</w:t>
      </w:r>
      <w:r>
        <w:rPr>
          <w:rFonts w:ascii="Times New Roman" w:hAnsi="Times New Roman" w:cs="Times New Roman"/>
          <w:b w:val="0"/>
          <w:bCs w:val="0"/>
          <w:i/>
          <w:iCs/>
          <w:caps w:val="0"/>
          <w:smallCaps w:val="0"/>
          <w:color w:val="000000" w:themeColor="text1"/>
          <w:sz w:val="26"/>
          <w:szCs w:val="26"/>
          <w:highlight w:val="none"/>
        </w:rPr>
      </w:r>
      <w:r>
        <w:rPr>
          <w:rFonts w:ascii="Times New Roman" w:hAnsi="Times New Roman" w:cs="Times New Roman"/>
          <w:b w:val="0"/>
          <w:bCs/>
          <w:i/>
          <w:caps w:val="0"/>
          <w:smallCaps w:val="0"/>
          <w:color w:val="000000" w:themeColor="text1"/>
          <w:sz w:val="26"/>
          <w:szCs w:val="26"/>
          <w:highlight w:val="none"/>
        </w:rPr>
      </w:r>
    </w:p>
    <w:p>
      <w:pPr>
        <w:suppressLineNumbers w:val="false"/>
        <w:pBdr/>
        <w:spacing w:after="240" w:before="240" w:line="240" w:lineRule="auto"/>
        <w:ind w:firstLine="720"/>
        <w:jc w:val="both"/>
        <w:rPr>
          <w:rFonts w:ascii="Times New Roman" w:hAnsi="Times New Roman" w:cs="Times New Roman"/>
          <w:b w:val="0"/>
          <w:bCs w:val="0"/>
          <w:caps w:val="0"/>
          <w:smallCaps w:val="0"/>
          <w:color w:val="000000" w:themeColor="text1"/>
          <w:sz w:val="26"/>
          <w:szCs w:val="26"/>
          <w:highlight w:val="none"/>
        </w:rPr>
      </w:pPr>
      <w:r>
        <w:rPr>
          <w:rFonts w:ascii="Times New Roman" w:hAnsi="Times New Roman" w:cs="Times New Roman"/>
          <w:b w:val="0"/>
          <w:bCs w:val="0"/>
          <w:caps w:val="0"/>
          <w:smallCaps w:val="0"/>
          <w:color w:val="000000" w:themeColor="text1"/>
          <w:sz w:val="26"/>
          <w:szCs w:val="26"/>
          <w:highlight w:val="none"/>
        </w:rPr>
        <w:t xml:space="preserve">The primary aim is to implement a computer vision model that can accurately detect posture and movement deviations during deadlift exercises using pose estimation methods. </w:t>
      </w:r>
      <w:r>
        <w:rPr>
          <w:rFonts w:ascii="Times New Roman" w:hAnsi="Times New Roman" w:cs="Times New Roman"/>
          <w:b w:val="0"/>
          <w:bCs w:val="0"/>
          <w:caps w:val="0"/>
          <w:smallCaps w:val="0"/>
          <w:color w:val="000000" w:themeColor="text1"/>
          <w:sz w:val="26"/>
          <w:szCs w:val="26"/>
          <w:highlight w:val="none"/>
        </w:rPr>
        <w:t xml:space="preserve">The system will deliver immediate, objective feedback to help users correct improper technique and optimize exercise performance, addressing a major limitation of unsupervised training.</w:t>
      </w:r>
      <w:r>
        <w:rPr>
          <w:rFonts w:ascii="Times New Roman" w:hAnsi="Times New Roman" w:cs="Times New Roman"/>
          <w:b w:val="0"/>
          <w:bCs w:val="0"/>
          <w:caps w:val="0"/>
          <w:smallCaps w:val="0"/>
          <w:color w:val="000000" w:themeColor="text1"/>
          <w:sz w:val="26"/>
          <w:szCs w:val="26"/>
          <w:highlight w:val="none"/>
        </w:rPr>
      </w:r>
      <w:r>
        <w:rPr>
          <w:rFonts w:ascii="Times New Roman" w:hAnsi="Times New Roman" w:cs="Times New Roman"/>
          <w:b w:val="0"/>
          <w:bCs w:val="0"/>
          <w:caps w:val="0"/>
          <w:smallCaps w:val="0"/>
          <w:color w:val="000000" w:themeColor="text1"/>
          <w:sz w:val="26"/>
          <w:szCs w:val="26"/>
          <w:highlight w:val="none"/>
        </w:rPr>
      </w:r>
    </w:p>
    <w:p>
      <w:pPr>
        <w:suppressLineNumbers w:val="false"/>
        <w:pBdr/>
        <w:spacing w:after="240" w:before="240" w:line="240" w:lineRule="auto"/>
        <w:ind w:firstLine="720" w:left="0"/>
        <w:jc w:val="both"/>
        <w:rPr>
          <w:rFonts w:ascii="Times New Roman" w:hAnsi="Times New Roman" w:cs="Times New Roman"/>
          <w:b w:val="0"/>
          <w:bCs w:val="0"/>
          <w:caps w:val="0"/>
          <w:smallCaps w:val="0"/>
          <w:color w:val="000000" w:themeColor="text1"/>
          <w:sz w:val="26"/>
          <w:szCs w:val="26"/>
          <w:highlight w:val="none"/>
        </w:rPr>
      </w:pPr>
      <w:r>
        <w:rPr>
          <w:rFonts w:ascii="Times New Roman" w:hAnsi="Times New Roman" w:cs="Times New Roman"/>
          <w:b w:val="0"/>
          <w:bCs w:val="0"/>
          <w:caps w:val="0"/>
          <w:smallCaps w:val="0"/>
          <w:color w:val="000000" w:themeColor="text1"/>
          <w:sz w:val="26"/>
          <w:szCs w:val="26"/>
          <w:highlight w:val="none"/>
        </w:rPr>
        <w:t xml:space="preserve">Early detection of form errors minimizes the likelihood of training-related injuries and supports safer, more effective progression for both beginners and experienced lifters.</w:t>
      </w:r>
      <w:r>
        <w:rPr>
          <w:rFonts w:ascii="Times New Roman" w:hAnsi="Times New Roman" w:cs="Times New Roman"/>
          <w:b w:val="0"/>
          <w:bCs w:val="0"/>
          <w:caps w:val="0"/>
          <w:smallCaps w:val="0"/>
          <w:color w:val="000000" w:themeColor="text1"/>
          <w:sz w:val="26"/>
          <w:szCs w:val="26"/>
          <w:highlight w:val="none"/>
        </w:rPr>
      </w:r>
      <w:r>
        <w:rPr>
          <w:rFonts w:ascii="Times New Roman" w:hAnsi="Times New Roman" w:cs="Times New Roman"/>
          <w:b w:val="0"/>
          <w:bCs w:val="0"/>
          <w:caps w:val="0"/>
          <w:smallCaps w:val="0"/>
          <w:color w:val="000000" w:themeColor="text1"/>
          <w:sz w:val="26"/>
          <w:szCs w:val="26"/>
          <w:highlight w:val="none"/>
        </w:rPr>
      </w:r>
    </w:p>
    <w:p>
      <w:pPr>
        <w:suppressLineNumbers w:val="false"/>
        <w:pBdr/>
        <w:spacing w:after="240" w:before="240" w:line="240" w:lineRule="auto"/>
        <w:ind w:firstLine="720" w:left="0"/>
        <w:jc w:val="both"/>
        <w:rPr>
          <w:rFonts w:ascii="Times New Roman" w:hAnsi="Times New Roman" w:cs="Times New Roman"/>
          <w:b w:val="0"/>
          <w:bCs w:val="0"/>
          <w:caps w:val="0"/>
          <w:smallCaps w:val="0"/>
          <w:color w:val="000000" w:themeColor="text1"/>
          <w:sz w:val="26"/>
          <w:szCs w:val="26"/>
          <w:highlight w:val="none"/>
        </w:rPr>
      </w:pPr>
      <w:r>
        <w:rPr>
          <w:rFonts w:ascii="Times New Roman" w:hAnsi="Times New Roman" w:cs="Times New Roman"/>
          <w:b w:val="0"/>
          <w:bCs w:val="0"/>
          <w:caps w:val="0"/>
          <w:smallCaps w:val="0"/>
          <w:color w:val="000000" w:themeColor="text1"/>
          <w:sz w:val="26"/>
          <w:szCs w:val="26"/>
          <w:highlight w:val="none"/>
        </w:rPr>
        <w:t xml:space="preserve">By integrating the model into a Raspberry Pi with a Hailo AI accelerator, the goal is to make advanced biomechanical analysis accessible, portable, and cost-effective for home users, smaller gyms, or rehabilitation facilities.</w:t>
      </w:r>
      <w:r>
        <w:rPr>
          <w:rFonts w:ascii="Times New Roman" w:hAnsi="Times New Roman" w:cs="Times New Roman"/>
          <w:b w:val="0"/>
          <w:bCs w:val="0"/>
          <w:caps w:val="0"/>
          <w:smallCaps w:val="0"/>
          <w:color w:val="000000" w:themeColor="text1"/>
          <w:sz w:val="26"/>
          <w:szCs w:val="26"/>
          <w:highlight w:val="none"/>
        </w:rPr>
      </w:r>
      <w:r>
        <w:rPr>
          <w:rFonts w:ascii="Times New Roman" w:hAnsi="Times New Roman" w:cs="Times New Roman"/>
          <w:b w:val="0"/>
          <w:bCs w:val="0"/>
          <w:caps w:val="0"/>
          <w:smallCaps w:val="0"/>
          <w:color w:val="000000" w:themeColor="text1"/>
          <w:sz w:val="26"/>
          <w:szCs w:val="26"/>
          <w:highlight w:val="none"/>
        </w:rPr>
      </w:r>
    </w:p>
    <w:p>
      <w:pPr>
        <w:suppressLineNumbers w:val="false"/>
        <w:pBdr/>
        <w:spacing w:after="240" w:before="240" w:line="240" w:lineRule="auto"/>
        <w:ind w:firstLine="0"/>
        <w:jc w:val="both"/>
        <w:rPr>
          <w:rFonts w:ascii="Times New Roman" w:hAnsi="Times New Roman" w:cs="Times New Roman"/>
          <w:b w:val="0"/>
          <w:bCs/>
          <w:i/>
          <w:caps w:val="0"/>
          <w:smallCaps w:val="0"/>
          <w:color w:val="000000" w:themeColor="text1"/>
          <w:sz w:val="26"/>
          <w:szCs w:val="26"/>
          <w:highlight w:val="none"/>
        </w:rPr>
      </w:pPr>
      <w:r>
        <w:rPr>
          <w:rFonts w:ascii="Times New Roman" w:hAnsi="Times New Roman" w:cs="Times New Roman"/>
          <w:b w:val="0"/>
          <w:bCs w:val="0"/>
          <w:i/>
          <w:iCs/>
          <w:caps w:val="0"/>
          <w:smallCaps w:val="0"/>
          <w:color w:val="000000" w:themeColor="text1"/>
          <w:sz w:val="26"/>
          <w:szCs w:val="26"/>
          <w:highlight w:val="none"/>
        </w:rPr>
        <w:t xml:space="preserve">II.2.</w:t>
      </w:r>
      <w:r>
        <w:rPr>
          <w:rFonts w:ascii="Times New Roman" w:hAnsi="Times New Roman" w:cs="Times New Roman"/>
          <w:b w:val="0"/>
          <w:bCs w:val="0"/>
          <w:i/>
          <w:iCs/>
          <w:caps w:val="0"/>
          <w:smallCaps w:val="0"/>
          <w:color w:val="000000" w:themeColor="text1"/>
          <w:sz w:val="26"/>
          <w:szCs w:val="26"/>
          <w:highlight w:val="none"/>
        </w:rPr>
        <w:t xml:space="preserve"> </w:t>
      </w:r>
      <w:r>
        <w:rPr>
          <w:rFonts w:ascii="Times New Roman" w:hAnsi="Times New Roman" w:cs="Times New Roman"/>
          <w:b w:val="0"/>
          <w:bCs w:val="0"/>
          <w:i/>
          <w:iCs/>
          <w:caps w:val="0"/>
          <w:smallCaps w:val="0"/>
          <w:color w:val="000000" w:themeColor="text1"/>
          <w:sz w:val="26"/>
          <w:szCs w:val="26"/>
          <w:highlight w:val="none"/>
        </w:rPr>
        <w:t xml:space="preserve">Potential Applications:</w:t>
      </w:r>
      <w:r>
        <w:rPr>
          <w:rFonts w:ascii="Times New Roman" w:hAnsi="Times New Roman" w:cs="Times New Roman"/>
          <w:b w:val="0"/>
          <w:bCs w:val="0"/>
          <w:i/>
          <w:iCs/>
          <w:caps w:val="0"/>
          <w:smallCaps w:val="0"/>
          <w:color w:val="000000" w:themeColor="text1"/>
          <w:sz w:val="26"/>
          <w:szCs w:val="26"/>
          <w:highlight w:val="none"/>
        </w:rPr>
      </w:r>
      <w:r>
        <w:rPr>
          <w:rFonts w:ascii="Times New Roman" w:hAnsi="Times New Roman" w:cs="Times New Roman"/>
          <w:b w:val="0"/>
          <w:bCs/>
          <w:i/>
          <w:caps w:val="0"/>
          <w:smallCaps w:val="0"/>
          <w:color w:val="000000" w:themeColor="text1"/>
          <w:sz w:val="26"/>
          <w:szCs w:val="26"/>
          <w:highlight w:val="none"/>
        </w:rPr>
      </w:r>
    </w:p>
    <w:p>
      <w:pPr>
        <w:suppressLineNumbers w:val="false"/>
        <w:pBdr/>
        <w:spacing w:after="240" w:before="240" w:line="240" w:lineRule="auto"/>
        <w:ind w:firstLine="720"/>
        <w:jc w:val="both"/>
        <w:rPr>
          <w:rFonts w:ascii="Times New Roman" w:hAnsi="Times New Roman" w:cs="Times New Roman"/>
          <w:b w:val="0"/>
          <w:bCs w:val="0"/>
          <w:caps w:val="0"/>
          <w:smallCaps w:val="0"/>
          <w:color w:val="000000" w:themeColor="text1"/>
          <w:sz w:val="26"/>
          <w:szCs w:val="26"/>
          <w:highlight w:val="none"/>
        </w:rPr>
      </w:pPr>
      <w:r>
        <w:rPr>
          <w:rFonts w:ascii="Times New Roman" w:hAnsi="Times New Roman" w:cs="Times New Roman"/>
          <w:b w:val="0"/>
          <w:bCs w:val="0"/>
          <w:caps w:val="0"/>
          <w:smallCaps w:val="0"/>
          <w:color w:val="000000" w:themeColor="text1"/>
          <w:sz w:val="26"/>
          <w:szCs w:val="26"/>
          <w:highlight w:val="none"/>
        </w:rPr>
        <w:t xml:space="preserve">Novices and hobbyist lifters can receive expert-level feedback without the cost or scheduling challenges of hiring a personal trainer, enhancing both motivation and technique. </w:t>
      </w:r>
      <w:r>
        <w:rPr>
          <w:rFonts w:ascii="Times New Roman" w:hAnsi="Times New Roman" w:cs="Times New Roman"/>
          <w:b w:val="0"/>
          <w:bCs w:val="0"/>
          <w:caps w:val="0"/>
          <w:smallCaps w:val="0"/>
          <w:color w:val="000000" w:themeColor="text1"/>
          <w:sz w:val="26"/>
          <w:szCs w:val="26"/>
          <w:highlight w:val="none"/>
        </w:rPr>
        <w:t xml:space="preserve">Competitors and experienced lifters can use the system for continuous technique analysis and injury prevention, promoting data-driven adjustments in pursuit of optimal performance.</w:t>
      </w:r>
      <w:r>
        <w:rPr>
          <w:rFonts w:ascii="Times New Roman" w:hAnsi="Times New Roman" w:cs="Times New Roman"/>
          <w:b w:val="0"/>
          <w:bCs w:val="0"/>
          <w:caps w:val="0"/>
          <w:smallCaps w:val="0"/>
          <w:color w:val="000000" w:themeColor="text1"/>
          <w:sz w:val="26"/>
          <w:szCs w:val="26"/>
          <w:highlight w:val="none"/>
        </w:rPr>
      </w:r>
      <w:r>
        <w:rPr>
          <w:rFonts w:ascii="Times New Roman" w:hAnsi="Times New Roman" w:cs="Times New Roman"/>
          <w:b w:val="0"/>
          <w:bCs w:val="0"/>
          <w:caps w:val="0"/>
          <w:smallCaps w:val="0"/>
          <w:color w:val="000000" w:themeColor="text1"/>
          <w:sz w:val="26"/>
          <w:szCs w:val="26"/>
          <w:highlight w:val="none"/>
        </w:rPr>
      </w:r>
    </w:p>
    <w:p>
      <w:pPr>
        <w:suppressLineNumbers w:val="false"/>
        <w:pBdr/>
        <w:spacing w:after="240" w:before="240" w:line="240" w:lineRule="auto"/>
        <w:ind w:firstLine="720"/>
        <w:jc w:val="both"/>
        <w:rPr>
          <w:rFonts w:ascii="Times New Roman" w:hAnsi="Times New Roman" w:cs="Times New Roman"/>
          <w:b w:val="0"/>
          <w:bCs w:val="0"/>
          <w:caps w:val="0"/>
          <w:smallCaps w:val="0"/>
          <w:color w:val="000000" w:themeColor="text1"/>
          <w:sz w:val="26"/>
          <w:szCs w:val="26"/>
          <w:highlight w:val="none"/>
        </w:rPr>
      </w:pPr>
      <w:r>
        <w:rPr>
          <w:rFonts w:ascii="Times New Roman" w:hAnsi="Times New Roman" w:cs="Times New Roman"/>
          <w:b w:val="0"/>
          <w:bCs w:val="0"/>
          <w:caps w:val="0"/>
          <w:smallCaps w:val="0"/>
          <w:color w:val="000000" w:themeColor="text1"/>
          <w:sz w:val="26"/>
          <w:szCs w:val="26"/>
          <w:highlight w:val="none"/>
        </w:rPr>
        <w:t xml:space="preserve">Fitness centers and rehabilitation professionals may deploy the model to support group classes, personalized coaching, or post-rehab monitoring, ensuring ongoing form correction and safety. </w:t>
      </w:r>
      <w:r>
        <w:rPr>
          <w:rFonts w:ascii="Times New Roman" w:hAnsi="Times New Roman" w:cs="Times New Roman"/>
          <w:b w:val="0"/>
          <w:bCs w:val="0"/>
          <w:caps w:val="0"/>
          <w:smallCaps w:val="0"/>
          <w:color w:val="000000" w:themeColor="text1"/>
          <w:sz w:val="26"/>
          <w:szCs w:val="26"/>
          <w:highlight w:val="none"/>
        </w:rPr>
        <w:t xml:space="preserve">The model opens the possibility for coaches to remotely assess and guide clients via shared workout recordings or live-streamed sessions.</w:t>
      </w:r>
      <w:r>
        <w:rPr>
          <w:rFonts w:ascii="Times New Roman" w:hAnsi="Times New Roman" w:cs="Times New Roman"/>
          <w:b w:val="0"/>
          <w:bCs w:val="0"/>
          <w:caps w:val="0"/>
          <w:smallCaps w:val="0"/>
          <w:color w:val="000000" w:themeColor="text1"/>
          <w:sz w:val="26"/>
          <w:szCs w:val="26"/>
          <w:highlight w:val="none"/>
        </w:rPr>
      </w:r>
      <w:r>
        <w:rPr>
          <w:rFonts w:ascii="Times New Roman" w:hAnsi="Times New Roman" w:cs="Times New Roman"/>
          <w:b w:val="0"/>
          <w:bCs w:val="0"/>
          <w:caps w:val="0"/>
          <w:smallCaps w:val="0"/>
          <w:color w:val="000000" w:themeColor="text1"/>
          <w:sz w:val="26"/>
          <w:szCs w:val="26"/>
          <w:highlight w:val="none"/>
        </w:rPr>
      </w:r>
    </w:p>
    <w:p>
      <w:pPr>
        <w:suppressLineNumbers w:val="false"/>
        <w:pBdr/>
        <w:spacing w:after="240" w:before="240" w:line="240" w:lineRule="auto"/>
        <w:ind w:firstLine="720"/>
        <w:jc w:val="both"/>
        <w:rPr>
          <w:rFonts w:ascii="Times New Roman" w:hAnsi="Times New Roman" w:cs="Times New Roman"/>
          <w:b w:val="0"/>
          <w:bCs w:val="0"/>
          <w:caps w:val="0"/>
          <w:smallCaps w:val="0"/>
          <w:color w:val="000000" w:themeColor="text1"/>
          <w:sz w:val="26"/>
          <w:szCs w:val="26"/>
          <w:highlight w:val="none"/>
        </w:rPr>
      </w:pPr>
      <w:r>
        <w:rPr>
          <w:rFonts w:ascii="Times New Roman" w:hAnsi="Times New Roman" w:cs="Times New Roman"/>
          <w:b w:val="0"/>
          <w:bCs w:val="0"/>
          <w:caps w:val="0"/>
          <w:smallCaps w:val="0"/>
          <w:color w:val="000000" w:themeColor="text1"/>
          <w:sz w:val="26"/>
          <w:szCs w:val="26"/>
          <w:highlight w:val="none"/>
        </w:rPr>
        <w:t xml:space="preserve">T</w:t>
      </w:r>
      <w:r>
        <w:rPr>
          <w:rFonts w:ascii="Times New Roman" w:hAnsi="Times New Roman" w:cs="Times New Roman"/>
          <w:b w:val="0"/>
          <w:bCs w:val="0"/>
          <w:caps w:val="0"/>
          <w:smallCaps w:val="0"/>
          <w:color w:val="000000" w:themeColor="text1"/>
          <w:sz w:val="26"/>
          <w:szCs w:val="26"/>
          <w:highlight w:val="none"/>
        </w:rPr>
        <w:t xml:space="preserve">he system can also be adapted to assist competition judges by providing consistent and objective validation of deadlift attempts, helping to reduce subjectivity and human error in determining whether a lift meets official technical standards.</w:t>
      </w:r>
      <w:r>
        <w:rPr>
          <w:rFonts w:ascii="Times New Roman" w:hAnsi="Times New Roman" w:cs="Times New Roman"/>
          <w:b w:val="0"/>
          <w:bCs w:val="0"/>
          <w:caps w:val="0"/>
          <w:smallCaps w:val="0"/>
          <w:color w:val="000000" w:themeColor="text1"/>
          <w:sz w:val="26"/>
          <w:szCs w:val="26"/>
          <w:highlight w:val="none"/>
        </w:rPr>
      </w:r>
    </w:p>
    <w:p>
      <w:pPr>
        <w:suppressLineNumbers w:val="false"/>
        <w:pBdr/>
        <w:spacing w:after="240" w:before="240" w:line="240" w:lineRule="auto"/>
        <w:ind w:firstLine="720"/>
        <w:jc w:val="both"/>
        <w:rPr>
          <w:rFonts w:ascii="Times New Roman" w:hAnsi="Times New Roman" w:cs="Times New Roman"/>
          <w:b w:val="0"/>
          <w:bCs w:val="0"/>
          <w:caps w:val="0"/>
          <w:smallCaps w:val="0"/>
          <w:color w:val="000000" w:themeColor="text1"/>
          <w:sz w:val="26"/>
          <w:szCs w:val="26"/>
          <w:highlight w:val="none"/>
        </w:rPr>
      </w:pPr>
      <w:r>
        <w:rPr>
          <w:rFonts w:ascii="Times New Roman" w:hAnsi="Times New Roman" w:cs="Times New Roman"/>
          <w:b w:val="0"/>
          <w:bCs w:val="0"/>
          <w:caps w:val="0"/>
          <w:smallCaps w:val="0"/>
          <w:color w:val="000000" w:themeColor="text1"/>
          <w:sz w:val="26"/>
          <w:szCs w:val="26"/>
          <w:highlight w:val="none"/>
        </w:rPr>
        <w:t xml:space="preserve">As c</w:t>
      </w:r>
      <w:r>
        <w:rPr>
          <w:rFonts w:ascii="Times New Roman" w:hAnsi="Times New Roman" w:cs="Times New Roman"/>
          <w:b w:val="0"/>
          <w:bCs w:val="0"/>
          <w:caps w:val="0"/>
          <w:smallCaps w:val="0"/>
          <w:color w:val="000000" w:themeColor="text1"/>
          <w:sz w:val="26"/>
          <w:szCs w:val="26"/>
          <w:highlight w:val="none"/>
        </w:rPr>
        <w:t xml:space="preserve">o</w:t>
      </w:r>
      <w:r>
        <w:rPr>
          <w:rFonts w:ascii="Times New Roman" w:hAnsi="Times New Roman" w:cs="Times New Roman"/>
          <w:b w:val="0"/>
          <w:bCs w:val="0"/>
          <w:caps w:val="0"/>
          <w:smallCaps w:val="0"/>
          <w:color w:val="000000" w:themeColor="text1"/>
          <w:sz w:val="26"/>
          <w:szCs w:val="26"/>
          <w:highlight w:val="none"/>
        </w:rPr>
        <w:t xml:space="preserve">mputer vision technology matures, such systems may help streamline the process of world record verification - comparing key joint positions and lift phases to federation rules for a valid lift, and providing supplementary video evidence for record submission</w:t>
      </w:r>
      <w:r>
        <w:rPr>
          <w:rFonts w:ascii="Times New Roman" w:hAnsi="Times New Roman" w:cs="Times New Roman"/>
          <w:b w:val="0"/>
          <w:bCs w:val="0"/>
          <w:caps w:val="0"/>
          <w:smallCaps w:val="0"/>
          <w:color w:val="000000" w:themeColor="text1"/>
          <w:spacing w:val="0"/>
          <w:sz w:val="26"/>
          <w:szCs w:val="26"/>
          <w:highlight w:val="none"/>
        </w:rPr>
        <w:t xml:space="preserve"> </w:t>
      </w:r>
      <w:r>
        <w:rPr>
          <w:rFonts w:ascii="Times New Roman" w:hAnsi="Times New Roman" w:cs="Times New Roman"/>
          <w:b w:val="0"/>
          <w:bCs w:val="0"/>
          <w:caps w:val="0"/>
          <w:smallCaps w:val="0"/>
          <w:color w:val="000000" w:themeColor="text1"/>
          <w:spacing w:val="0"/>
          <w:sz w:val="26"/>
          <w:szCs w:val="26"/>
          <w:highlight w:val="none"/>
        </w:rPr>
        <w:t xml:space="preserve">(Alluri et al., 2024).</w:t>
      </w:r>
      <w:r>
        <w:rPr>
          <w:rFonts w:ascii="Times New Roman" w:hAnsi="Times New Roman" w:cs="Times New Roman"/>
          <w:b w:val="0"/>
          <w:bCs w:val="0"/>
          <w:caps w:val="0"/>
          <w:smallCaps w:val="0"/>
          <w:color w:val="000000" w:themeColor="text1"/>
          <w:spacing w:val="0"/>
          <w:sz w:val="26"/>
          <w:szCs w:val="26"/>
          <w:highlight w:val="none"/>
        </w:rPr>
      </w:r>
      <w:r/>
    </w:p>
    <w:p>
      <w:pPr>
        <w:suppressLineNumbers w:val="false"/>
        <w:pBdr/>
        <w:spacing w:after="240" w:before="240" w:line="240" w:lineRule="auto"/>
        <w:ind w:firstLine="720"/>
        <w:jc w:val="both"/>
        <w:rPr>
          <w:rFonts w:ascii="Times New Roman" w:hAnsi="Times New Roman" w:cs="Times New Roman"/>
          <w:b w:val="0"/>
          <w:bCs w:val="0"/>
          <w:caps w:val="0"/>
          <w:smallCaps w:val="0"/>
          <w:color w:val="000000" w:themeColor="text1"/>
          <w:sz w:val="26"/>
          <w:szCs w:val="26"/>
          <w:highlight w:val="none"/>
        </w:rPr>
      </w:pPr>
      <w:r>
        <w:rPr>
          <w:rFonts w:ascii="Times New Roman" w:hAnsi="Times New Roman" w:cs="Times New Roman"/>
          <w:b w:val="0"/>
          <w:bCs w:val="0"/>
          <w:caps w:val="0"/>
          <w:smallCaps w:val="0"/>
          <w:color w:val="000000" w:themeColor="text1"/>
          <w:sz w:val="26"/>
          <w:szCs w:val="26"/>
          <w:highlight w:val="none"/>
        </w:rPr>
      </w:r>
      <w:r>
        <w:rPr>
          <w:rFonts w:ascii="Times New Roman" w:hAnsi="Times New Roman" w:cs="Times New Roman"/>
          <w:b w:val="0"/>
          <w:bCs w:val="0"/>
          <w:caps w:val="0"/>
          <w:smallCaps w:val="0"/>
          <w:color w:val="000000" w:themeColor="text1"/>
          <w:sz w:val="26"/>
          <w:szCs w:val="26"/>
          <w:highlight w:val="none"/>
        </w:rPr>
      </w:r>
      <w:r>
        <w:rPr>
          <w:rFonts w:ascii="Times New Roman" w:hAnsi="Times New Roman" w:cs="Times New Roman"/>
          <w:b w:val="0"/>
          <w:bCs w:val="0"/>
          <w:caps w:val="0"/>
          <w:smallCaps w:val="0"/>
          <w:color w:val="000000" w:themeColor="text1"/>
          <w:sz w:val="26"/>
          <w:szCs w:val="26"/>
          <w:highlight w:val="none"/>
        </w:rPr>
      </w:r>
    </w:p>
    <w:p>
      <w:pPr>
        <w:pStyle w:val="1036"/>
        <w:numPr>
          <w:ilvl w:val="0"/>
          <w:numId w:val="20"/>
        </w:numPr>
        <w:suppressLineNumbers w:val="false"/>
        <w:pBdr/>
        <w:spacing w:after="240" w:before="240" w:line="240" w:lineRule="auto"/>
        <w:ind w:hanging="540" w:left="540"/>
        <w:rPr>
          <w:rFonts w:ascii="Times New Roman" w:hAnsi="Times New Roman" w:cs="Times New Roman"/>
          <w:b/>
          <w:bCs/>
          <w:caps/>
          <w:smallCaps w:val="0"/>
          <w:color w:val="000000" w:themeColor="text1"/>
          <w:sz w:val="30"/>
          <w:szCs w:val="30"/>
        </w:rPr>
      </w:pPr>
      <w:r>
        <w:rPr>
          <w:rFonts w:ascii="Times New Roman" w:hAnsi="Times New Roman" w:cs="Times New Roman"/>
          <w:b/>
          <w:bCs/>
          <w:caps/>
          <w:smallCaps w:val="0"/>
          <w:color w:val="000000" w:themeColor="text1"/>
          <w:sz w:val="30"/>
          <w:szCs w:val="30"/>
          <w:highlight w:val="none"/>
        </w:rPr>
      </w:r>
      <w:r>
        <w:rPr>
          <w:rFonts w:ascii="Times New Roman" w:hAnsi="Times New Roman" w:cs="Times New Roman"/>
          <w:b/>
          <w:bCs/>
          <w:caps/>
          <w:smallCaps w:val="0"/>
          <w:color w:val="000000" w:themeColor="text1"/>
          <w:sz w:val="30"/>
          <w:szCs w:val="30"/>
          <w:highlight w:val="none"/>
        </w:rPr>
        <w:t xml:space="preserve">Proposed System / Methodology</w:t>
      </w:r>
      <w:r>
        <w:rPr>
          <w:rFonts w:ascii="Times New Roman" w:hAnsi="Times New Roman" w:cs="Times New Roman"/>
          <w:b/>
          <w:bCs/>
          <w:caps/>
          <w:smallCaps w:val="0"/>
          <w:color w:val="000000" w:themeColor="text1"/>
          <w:sz w:val="30"/>
          <w:szCs w:val="30"/>
        </w:rPr>
      </w:r>
      <w:r>
        <w:rPr>
          <w:rFonts w:ascii="Times New Roman" w:hAnsi="Times New Roman" w:cs="Times New Roman"/>
          <w:b/>
          <w:bCs/>
          <w:caps/>
          <w:smallCaps w:val="0"/>
          <w:color w:val="000000" w:themeColor="text1"/>
          <w:sz w:val="30"/>
          <w:szCs w:val="30"/>
        </w:rPr>
      </w:r>
    </w:p>
    <w:p>
      <w:pPr>
        <w:suppressLineNumbers w:val="false"/>
        <w:pBdr/>
        <w:spacing w:after="240" w:before="240" w:line="240" w:lineRule="auto"/>
        <w:ind/>
        <w:jc w:val="both"/>
        <w:rPr>
          <w:b w:val="0"/>
          <w:bCs/>
          <w:i/>
          <w:caps w:val="0"/>
          <w:sz w:val="26"/>
          <w:szCs w:val="26"/>
        </w:rPr>
      </w:pPr>
      <w:r>
        <w:rPr>
          <w:rFonts w:ascii="Times New Roman" w:hAnsi="Times New Roman" w:cs="Times New Roman"/>
          <w:b w:val="0"/>
          <w:bCs w:val="0"/>
          <w:i/>
          <w:iCs/>
          <w:caps w:val="0"/>
          <w:smallCaps w:val="0"/>
          <w:color w:val="000000" w:themeColor="text1"/>
          <w:sz w:val="26"/>
          <w:szCs w:val="26"/>
          <w:highlight w:val="none"/>
        </w:rPr>
        <w:t xml:space="preserve">III.1. System Overview</w:t>
      </w:r>
      <w:r>
        <w:rPr>
          <w:b w:val="0"/>
          <w:bCs w:val="0"/>
          <w:i/>
          <w:iCs/>
          <w:caps w:val="0"/>
          <w:sz w:val="26"/>
          <w:szCs w:val="26"/>
        </w:rPr>
      </w:r>
      <w:r>
        <w:rPr>
          <w:b w:val="0"/>
          <w:bCs w:val="0"/>
          <w:i/>
          <w:iCs/>
          <w:caps w:val="0"/>
          <w:sz w:val="26"/>
          <w:szCs w:val="26"/>
        </w:rPr>
      </w:r>
    </w:p>
    <w:p>
      <w:pPr>
        <w:suppressLineNumbers w:val="false"/>
        <w:pBdr/>
        <w:spacing w:after="240" w:before="240" w:line="240" w:lineRule="auto"/>
        <w:ind w:firstLine="720"/>
        <w:jc w:val="both"/>
        <w:rPr>
          <w:rFonts w:ascii="Times New Roman" w:hAnsi="Times New Roman" w:cs="Times New Roman"/>
          <w:b w:val="0"/>
          <w:bCs w:val="0"/>
          <w:caps w:val="0"/>
          <w:smallCaps w:val="0"/>
          <w:color w:val="000000" w:themeColor="text1"/>
          <w:sz w:val="26"/>
          <w:szCs w:val="26"/>
          <w:highlight w:val="none"/>
        </w:rPr>
      </w:pPr>
      <w:r>
        <w:rPr>
          <w:rFonts w:ascii="Times New Roman" w:hAnsi="Times New Roman" w:cs="Times New Roman"/>
          <w:b w:val="0"/>
          <w:bCs w:val="0"/>
          <w:caps w:val="0"/>
          <w:smallCaps w:val="0"/>
          <w:color w:val="000000" w:themeColor="text1"/>
          <w:sz w:val="26"/>
          <w:szCs w:val="26"/>
          <w:highlight w:val="none"/>
        </w:rPr>
        <w:t xml:space="preserve">The proposed system implements computer vision and deep learning to analyze deadlift technique in real-time and provide automated feedback to users training without supervision. The core pipeline consists of: </w:t>
      </w:r>
      <w:r>
        <w:rPr>
          <w:rFonts w:ascii="Times New Roman" w:hAnsi="Times New Roman" w:cs="Times New Roman"/>
          <w:b w:val="0"/>
          <w:bCs w:val="0"/>
          <w:caps w:val="0"/>
          <w:smallCaps w:val="0"/>
          <w:color w:val="000000" w:themeColor="text1"/>
          <w:sz w:val="26"/>
          <w:szCs w:val="26"/>
          <w:highlight w:val="none"/>
        </w:rPr>
      </w:r>
      <w:r>
        <w:rPr>
          <w:rFonts w:ascii="Times New Roman" w:hAnsi="Times New Roman" w:cs="Times New Roman"/>
          <w:b w:val="0"/>
          <w:bCs w:val="0"/>
          <w:caps w:val="0"/>
          <w:smallCaps w:val="0"/>
          <w:color w:val="000000" w:themeColor="text1"/>
          <w:sz w:val="26"/>
          <w:szCs w:val="26"/>
          <w:highlight w:val="none"/>
        </w:rPr>
      </w:r>
      <w:r>
        <w:rPr>
          <w:rFonts w:ascii="Times New Roman" w:hAnsi="Times New Roman" w:cs="Times New Roman"/>
          <w:b w:val="0"/>
          <w:bCs w:val="0"/>
          <w:caps w:val="0"/>
          <w:smallCaps w:val="0"/>
          <w:color w:val="000000" w:themeColor="text1"/>
          <w:sz w:val="26"/>
          <w:szCs w:val="26"/>
          <w:highlight w:val="none"/>
        </w:rPr>
        <w:t xml:space="preserve">video capture, pose estimation, movement analysis,</w:t>
      </w:r>
      <w:r>
        <w:rPr>
          <w:rFonts w:ascii="Times New Roman" w:hAnsi="Times New Roman" w:cs="Times New Roman"/>
          <w:b w:val="0"/>
          <w:bCs w:val="0"/>
          <w:caps w:val="0"/>
          <w:smallCaps w:val="0"/>
          <w:color w:val="000000" w:themeColor="text1"/>
          <w:sz w:val="26"/>
          <w:szCs w:val="26"/>
          <w:highlight w:val="none"/>
        </w:rPr>
        <w:t xml:space="preserve"> error detection, and user feedback generation.</w:t>
      </w:r>
      <w:r>
        <w:rPr>
          <w:rFonts w:ascii="Times New Roman" w:hAnsi="Times New Roman" w:cs="Times New Roman"/>
          <w:b w:val="0"/>
          <w:bCs w:val="0"/>
          <w:caps w:val="0"/>
          <w:smallCaps w:val="0"/>
          <w:color w:val="000000" w:themeColor="text1"/>
          <w:sz w:val="26"/>
          <w:szCs w:val="26"/>
          <w:highlight w:val="none"/>
        </w:rPr>
      </w:r>
      <w:r/>
      <w:r>
        <w:rPr>
          <w:rFonts w:ascii="Times New Roman" w:hAnsi="Times New Roman" w:cs="Times New Roman"/>
          <w:b w:val="0"/>
          <w:bCs w:val="0"/>
          <w:caps w:val="0"/>
          <w:smallCaps w:val="0"/>
          <w:color w:val="000000" w:themeColor="text1"/>
          <w:sz w:val="26"/>
          <w:szCs w:val="26"/>
          <w:highlight w:val="none"/>
        </w:rPr>
      </w:r>
    </w:p>
    <w:p>
      <w:pPr>
        <w:suppressLineNumbers w:val="false"/>
        <w:pBdr/>
        <w:spacing w:after="240" w:before="240" w:line="240" w:lineRule="auto"/>
        <w:ind w:firstLine="720"/>
        <w:jc w:val="center"/>
        <w:rPr>
          <w:rFonts w:ascii="Times New Roman" w:hAnsi="Times New Roman" w:cs="Times New Roman"/>
          <w:b w:val="0"/>
          <w:bCs w:val="0"/>
          <w:caps w:val="0"/>
          <w:smallCaps w:val="0"/>
          <w:color w:val="000000" w:themeColor="text1"/>
          <w:sz w:val="26"/>
          <w:szCs w:val="26"/>
          <w:highlight w:val="none"/>
        </w:rPr>
      </w:pPr>
      <w:r>
        <w:rPr>
          <w:rFonts w:ascii="Times New Roman" w:hAnsi="Times New Roman" w:cs="Times New Roman"/>
          <w:b w:val="0"/>
          <w:bCs w:val="0"/>
          <w:caps w:val="0"/>
          <w:smallCaps w:val="0"/>
          <w:color w:val="000000" w:themeColor="text1"/>
          <w:sz w:val="26"/>
          <w:szCs w:val="26"/>
          <w:highlight w:val="none"/>
        </w:rPr>
      </w:r>
      <w:r>
        <w:rPr>
          <w:rFonts w:ascii="Times New Roman" w:hAnsi="Times New Roman" w:cs="Times New Roman"/>
          <w:b w:val="0"/>
          <w:bCs w:val="0"/>
          <w:caps w:val="0"/>
          <w:smallCaps w:val="0"/>
          <w:color w:val="000000" w:themeColor="text1"/>
          <w:sz w:val="26"/>
          <w:szCs w:val="26"/>
          <w:highlight w:val="none"/>
        </w:rPr>
        <w:drawing>
          <wp:inline xmlns:wp="http://schemas.openxmlformats.org/drawingml/2006/wordprocessingDrawing" distT="0" distB="0" distL="0" distR="0">
            <wp:extent cx="5049225" cy="3366150"/>
            <wp:effectExtent l="38100" t="0" r="57150" b="0"/>
            <wp:docPr id="1" name=""/>
            <wp:cNvGraphicFramePr/>
            <a:graphic>
              <a:graphicData uri="http://schemas.openxmlformats.org/drawingml/2006/diagram">
                <dgm:relIds xmlns:dgm="http://schemas.openxmlformats.org/drawingml/2006/diagram" xmlns:r="http://schemas.openxmlformats.org/officeDocument/2006/relationships" r:dm="rId12" r:lo="rId14" r:qs="rId15" r:cs="rId13"/>
              </a:graphicData>
            </a:graphic>
          </wp:inline>
        </w:drawing>
      </w:r>
      <w:r>
        <w:rPr>
          <w:rFonts w:ascii="Times New Roman" w:hAnsi="Times New Roman" w:cs="Times New Roman"/>
          <w:b w:val="0"/>
          <w:bCs w:val="0"/>
          <w:caps w:val="0"/>
          <w:smallCaps w:val="0"/>
          <w:color w:val="000000" w:themeColor="text1"/>
          <w:sz w:val="26"/>
          <w:szCs w:val="26"/>
          <w:highlight w:val="none"/>
        </w:rPr>
        <w:t xml:space="preserve">(Figure: System Core Pipeline)</w:t>
      </w:r>
      <w:r>
        <w:rPr>
          <w:rFonts w:ascii="Times New Roman" w:hAnsi="Times New Roman" w:cs="Times New Roman"/>
          <w:b w:val="0"/>
          <w:bCs w:val="0"/>
          <w:caps w:val="0"/>
          <w:smallCaps w:val="0"/>
          <w:color w:val="000000" w:themeColor="text1"/>
          <w:sz w:val="26"/>
          <w:szCs w:val="26"/>
          <w:highlight w:val="none"/>
        </w:rPr>
      </w:r>
      <w:r>
        <w:rPr>
          <w:rFonts w:ascii="Times New Roman" w:hAnsi="Times New Roman" w:cs="Times New Roman"/>
          <w:b w:val="0"/>
          <w:bCs w:val="0"/>
          <w:caps w:val="0"/>
          <w:smallCaps w:val="0"/>
          <w:color w:val="000000" w:themeColor="text1"/>
          <w:sz w:val="26"/>
          <w:szCs w:val="26"/>
          <w:highlight w:val="none"/>
        </w:rPr>
      </w:r>
    </w:p>
    <w:p>
      <w:pPr>
        <w:suppressLineNumbers w:val="false"/>
        <w:pBdr/>
        <w:spacing w:after="240" w:before="240" w:line="240" w:lineRule="auto"/>
        <w:ind w:firstLine="0"/>
        <w:jc w:val="both"/>
        <w:rPr>
          <w:rFonts w:ascii="Times New Roman" w:hAnsi="Times New Roman" w:cs="Times New Roman"/>
          <w:b w:val="0"/>
          <w:bCs w:val="0"/>
          <w:caps w:val="0"/>
          <w:smallCaps w:val="0"/>
          <w:color w:val="000000" w:themeColor="text1"/>
          <w:sz w:val="26"/>
          <w:szCs w:val="26"/>
          <w:highlight w:val="none"/>
        </w:rPr>
      </w:pPr>
      <w:r>
        <w:rPr>
          <w:rFonts w:ascii="Times New Roman" w:hAnsi="Times New Roman" w:cs="Times New Roman"/>
          <w:b w:val="0"/>
          <w:bCs w:val="0"/>
          <w:caps w:val="0"/>
          <w:smallCaps w:val="0"/>
          <w:color w:val="000000" w:themeColor="text1"/>
          <w:sz w:val="26"/>
          <w:szCs w:val="26"/>
          <w:highlight w:val="none"/>
        </w:rPr>
      </w:r>
      <w:r>
        <w:rPr>
          <w:rFonts w:ascii="Times New Roman" w:hAnsi="Times New Roman" w:cs="Times New Roman"/>
          <w:b w:val="0"/>
          <w:bCs w:val="0"/>
          <w:caps w:val="0"/>
          <w:smallCaps w:val="0"/>
          <w:color w:val="000000" w:themeColor="text1"/>
          <w:sz w:val="26"/>
          <w:szCs w:val="26"/>
          <w:highlight w:val="none"/>
        </w:rPr>
      </w:r>
      <w:r>
        <w:rPr>
          <w:rFonts w:ascii="Times New Roman" w:hAnsi="Times New Roman" w:cs="Times New Roman"/>
          <w:b w:val="0"/>
          <w:bCs w:val="0"/>
          <w:caps w:val="0"/>
          <w:smallCaps w:val="0"/>
          <w:color w:val="000000" w:themeColor="text1"/>
          <w:sz w:val="26"/>
          <w:szCs w:val="26"/>
          <w:highlight w:val="none"/>
        </w:rPr>
      </w:r>
    </w:p>
    <w:p>
      <w:pPr>
        <w:suppressLineNumbers w:val="false"/>
        <w:pBdr/>
        <w:spacing w:after="240" w:before="240" w:line="240" w:lineRule="auto"/>
        <w:ind w:firstLine="0"/>
        <w:jc w:val="both"/>
        <w:rPr>
          <w:rFonts w:ascii="Times New Roman" w:hAnsi="Times New Roman" w:cs="Times New Roman"/>
          <w:b w:val="0"/>
          <w:bCs w:val="0"/>
          <w:caps w:val="0"/>
          <w:smallCaps w:val="0"/>
          <w:color w:val="000000" w:themeColor="text1"/>
          <w:sz w:val="26"/>
          <w:szCs w:val="26"/>
          <w:highlight w:val="none"/>
        </w:rPr>
      </w:pPr>
      <w:r>
        <w:rPr>
          <w:rFonts w:ascii="Times New Roman" w:hAnsi="Times New Roman" w:cs="Times New Roman"/>
          <w:b w:val="0"/>
          <w:bCs w:val="0"/>
          <w:caps w:val="0"/>
          <w:smallCaps w:val="0"/>
          <w:color w:val="000000" w:themeColor="text1"/>
          <w:sz w:val="26"/>
          <w:szCs w:val="26"/>
          <w:highlight w:val="none"/>
        </w:rPr>
        <w:t xml:space="preserve">Y</w:t>
      </w:r>
      <w:r>
        <w:rPr>
          <w:rFonts w:ascii="Times New Roman" w:hAnsi="Times New Roman" w:cs="Times New Roman"/>
          <w:b w:val="0"/>
          <w:bCs w:val="0"/>
          <w:caps w:val="0"/>
          <w:smallCaps w:val="0"/>
          <w:color w:val="000000" w:themeColor="text1"/>
          <w:sz w:val="26"/>
          <w:szCs w:val="26"/>
          <w:highlight w:val="none"/>
        </w:rPr>
        <w:t xml:space="preserve">OLOv8-Pose is chosen for this project due to its outstanding real-time performance, high accuracy, and efficient resource usage compared to other models. Unlike alternatives such as MediaPipe and OpenPose, YOLOv8-Pose provides robust multi-person detection, i</w:t>
      </w:r>
      <w:r>
        <w:rPr>
          <w:rFonts w:ascii="Times New Roman" w:hAnsi="Times New Roman" w:cs="Times New Roman"/>
          <w:b w:val="0"/>
          <w:bCs w:val="0"/>
          <w:caps w:val="0"/>
          <w:smallCaps w:val="0"/>
          <w:color w:val="000000" w:themeColor="text1"/>
          <w:sz w:val="26"/>
          <w:szCs w:val="26"/>
          <w:highlight w:val="none"/>
        </w:rPr>
        <w:t xml:space="preserve">s</w:t>
      </w:r>
      <w:r>
        <w:rPr>
          <w:rFonts w:ascii="Times New Roman" w:hAnsi="Times New Roman" w:cs="Times New Roman"/>
          <w:b w:val="0"/>
          <w:bCs w:val="0"/>
          <w:caps w:val="0"/>
          <w:smallCaps w:val="0"/>
          <w:color w:val="000000" w:themeColor="text1"/>
          <w:sz w:val="26"/>
          <w:szCs w:val="26"/>
          <w:highlight w:val="none"/>
        </w:rPr>
        <w:t xml:space="preserve"> highly optimized for edge deployment on devices like the Raspberry Pi with hardware accelerators, and achieves leading accuracy metrics while maintaining fast inference rates. Its integrated architecture simplifies both implementation and deployment, maki</w:t>
      </w:r>
      <w:r>
        <w:rPr>
          <w:rFonts w:ascii="Times New Roman" w:hAnsi="Times New Roman" w:cs="Times New Roman"/>
          <w:b w:val="0"/>
          <w:bCs w:val="0"/>
          <w:caps w:val="0"/>
          <w:smallCaps w:val="0"/>
          <w:color w:val="000000" w:themeColor="text1"/>
          <w:sz w:val="26"/>
          <w:szCs w:val="26"/>
          <w:highlight w:val="none"/>
        </w:rPr>
        <w:t xml:space="preserve">ng it highly suitable for real-time deadlift form analysis and feedback systems (Cai et al., 2025; Ultralytics, 2025; LearnOpenCV, 2025).</w:t>
      </w:r>
      <w:r>
        <w:rPr>
          <w:rFonts w:ascii="Times New Roman" w:hAnsi="Times New Roman" w:cs="Times New Roman"/>
          <w:b w:val="0"/>
          <w:bCs w:val="0"/>
          <w:caps w:val="0"/>
          <w:smallCaps w:val="0"/>
          <w:color w:val="000000" w:themeColor="text1"/>
          <w:sz w:val="26"/>
          <w:szCs w:val="26"/>
          <w:highlight w:val="none"/>
        </w:rPr>
      </w:r>
      <w:r>
        <w:rPr>
          <w:rFonts w:ascii="Times New Roman" w:hAnsi="Times New Roman" w:cs="Times New Roman"/>
          <w:b w:val="0"/>
          <w:bCs w:val="0"/>
          <w:caps w:val="0"/>
          <w:smallCaps w:val="0"/>
          <w:color w:val="000000" w:themeColor="text1"/>
          <w:sz w:val="26"/>
          <w:szCs w:val="26"/>
          <w:highlight w:val="none"/>
        </w:rPr>
      </w:r>
    </w:p>
    <w:p>
      <w:pPr>
        <w:suppressLineNumbers w:val="false"/>
        <w:pBdr/>
        <w:spacing w:after="240" w:before="240" w:line="240" w:lineRule="auto"/>
        <w:ind w:firstLine="0"/>
        <w:jc w:val="both"/>
        <w:rPr>
          <w:rFonts w:ascii="Times New Roman" w:hAnsi="Times New Roman" w:cs="Times New Roman"/>
          <w:b w:val="0"/>
          <w:bCs w:val="0"/>
          <w:caps w:val="0"/>
          <w:smallCaps w:val="0"/>
          <w:color w:val="000000" w:themeColor="text1"/>
          <w:sz w:val="26"/>
          <w:szCs w:val="26"/>
          <w:highlight w:val="none"/>
        </w:rPr>
      </w:pPr>
      <w:r>
        <w:rPr>
          <w:rFonts w:ascii="Times New Roman" w:hAnsi="Times New Roman" w:cs="Times New Roman"/>
          <w:b w:val="0"/>
          <w:bCs w:val="0"/>
          <w:i/>
          <w:iCs/>
          <w:caps w:val="0"/>
          <w:smallCaps w:val="0"/>
          <w:color w:val="000000" w:themeColor="text1"/>
          <w:sz w:val="26"/>
          <w:szCs w:val="26"/>
          <w:highlight w:val="none"/>
        </w:rPr>
        <w:t xml:space="preserve">III.2. </w:t>
      </w:r>
      <w:r>
        <w:rPr>
          <w:rFonts w:ascii="Times New Roman" w:hAnsi="Times New Roman" w:cs="Times New Roman"/>
          <w:b w:val="0"/>
          <w:bCs w:val="0"/>
          <w:i/>
          <w:iCs/>
          <w:caps w:val="0"/>
          <w:smallCaps w:val="0"/>
          <w:color w:val="000000" w:themeColor="text1"/>
          <w:sz w:val="26"/>
          <w:szCs w:val="26"/>
          <w:highlight w:val="none"/>
        </w:rPr>
        <w:t xml:space="preserve">Technical Approach</w:t>
      </w:r>
      <w:r>
        <w:rPr>
          <w:rFonts w:ascii="Times New Roman" w:hAnsi="Times New Roman" w:cs="Times New Roman"/>
          <w:b w:val="0"/>
          <w:bCs w:val="0"/>
          <w:caps w:val="0"/>
          <w:smallCaps w:val="0"/>
          <w:color w:val="000000" w:themeColor="text1"/>
          <w:sz w:val="26"/>
          <w:szCs w:val="26"/>
          <w:highlight w:val="none"/>
        </w:rPr>
        <w:tab/>
      </w:r>
      <w:r>
        <w:rPr>
          <w:rFonts w:ascii="Times New Roman" w:hAnsi="Times New Roman" w:cs="Times New Roman"/>
          <w:b w:val="0"/>
          <w:bCs w:val="0"/>
          <w:caps w:val="0"/>
          <w:smallCaps w:val="0"/>
          <w:color w:val="000000" w:themeColor="text1"/>
          <w:sz w:val="26"/>
          <w:szCs w:val="26"/>
          <w:highlight w:val="none"/>
        </w:rPr>
      </w:r>
      <w:r>
        <w:rPr>
          <w:rFonts w:ascii="Times New Roman" w:hAnsi="Times New Roman" w:cs="Times New Roman"/>
          <w:b w:val="0"/>
          <w:bCs w:val="0"/>
          <w:caps w:val="0"/>
          <w:smallCaps w:val="0"/>
          <w:color w:val="000000" w:themeColor="text1"/>
          <w:sz w:val="26"/>
          <w:szCs w:val="26"/>
          <w:highlight w:val="none"/>
        </w:rPr>
      </w:r>
    </w:p>
    <w:p>
      <w:pPr>
        <w:suppressLineNumbers w:val="false"/>
        <w:pBdr/>
        <w:spacing w:after="240" w:before="240" w:line="240" w:lineRule="auto"/>
        <w:ind w:firstLine="720"/>
        <w:jc w:val="both"/>
        <w:rPr/>
      </w:pPr>
      <w:r>
        <w:rPr>
          <w:rFonts w:ascii="Times New Roman" w:hAnsi="Times New Roman" w:cs="Times New Roman"/>
          <w:b w:val="0"/>
          <w:bCs w:val="0"/>
          <w:caps w:val="0"/>
          <w:smallCaps w:val="0"/>
          <w:color w:val="000000" w:themeColor="text1"/>
          <w:sz w:val="26"/>
          <w:szCs w:val="26"/>
          <w:highlight w:val="none"/>
        </w:rPr>
        <w:t xml:space="preserve">The video stream is processed by pose estimation model YOLOv8-Pose, running on the Raspberry Pi 5. The inclusion of the Hailo AI accelerator offloads and speeds up neural network computations, enabling frame-by-frame inference of</w:t>
      </w:r>
      <w:r>
        <w:rPr>
          <w:rFonts w:ascii="Times New Roman" w:hAnsi="Times New Roman" w:cs="Times New Roman"/>
          <w:b w:val="0"/>
          <w:bCs w:val="0"/>
          <w:caps w:val="0"/>
          <w:smallCaps w:val="0"/>
          <w:color w:val="000000" w:themeColor="text1"/>
          <w:sz w:val="26"/>
          <w:szCs w:val="26"/>
          <w:highlight w:val="none"/>
        </w:rPr>
        <w:t xml:space="preserve"> key joint locations in real time.​​</w:t>
      </w:r>
      <w:r>
        <w:rPr>
          <w:rFonts w:ascii="Times New Roman" w:hAnsi="Times New Roman" w:cs="Times New Roman"/>
          <w:b w:val="0"/>
          <w:bCs w:val="0"/>
          <w:caps w:val="0"/>
          <w:smallCaps w:val="0"/>
          <w:color w:val="000000" w:themeColor="text1"/>
          <w:sz w:val="26"/>
          <w:szCs w:val="26"/>
          <w:highlight w:val="none"/>
        </w:rPr>
      </w:r>
      <w:r/>
    </w:p>
    <w:p>
      <w:pPr>
        <w:suppressLineNumbers w:val="false"/>
        <w:pBdr/>
        <w:spacing w:after="240" w:before="240" w:line="240" w:lineRule="auto"/>
        <w:ind w:firstLine="720"/>
        <w:jc w:val="both"/>
        <w:rPr>
          <w:rFonts w:ascii="Times New Roman" w:hAnsi="Times New Roman" w:cs="Times New Roman"/>
          <w:b w:val="0"/>
          <w:bCs w:val="0"/>
          <w:caps w:val="0"/>
          <w:smallCaps w:val="0"/>
          <w:color w:val="000000" w:themeColor="text1"/>
          <w:sz w:val="26"/>
          <w:szCs w:val="26"/>
          <w:highlight w:val="none"/>
        </w:rPr>
      </w:pPr>
      <w:r>
        <w:rPr>
          <w:rFonts w:ascii="Times New Roman" w:hAnsi="Times New Roman" w:cs="Times New Roman"/>
          <w:b w:val="0"/>
          <w:bCs w:val="0"/>
          <w:caps w:val="0"/>
          <w:smallCaps w:val="0"/>
          <w:color w:val="000000" w:themeColor="text1"/>
          <w:sz w:val="26"/>
          <w:szCs w:val="26"/>
          <w:highlight w:val="none"/>
        </w:rPr>
        <w:t xml:space="preserve">T</w:t>
      </w:r>
      <w:r>
        <w:rPr>
          <w:rFonts w:ascii="Times New Roman" w:hAnsi="Times New Roman" w:cs="Times New Roman"/>
          <w:b w:val="0"/>
          <w:bCs w:val="0"/>
          <w:caps w:val="0"/>
          <w:smallCaps w:val="0"/>
          <w:color w:val="000000" w:themeColor="text1"/>
          <w:sz w:val="26"/>
          <w:szCs w:val="26"/>
          <w:highlight w:val="none"/>
        </w:rPr>
        <w:t xml:space="preserve">he extracted keypoints are analyzed with dedicated algorithms to detect common deadlift faults (e.g., rounded back, improper knee or hip angles, incomplete lockout, bending arm). Movement is compared to biomechanical criteria defined by trusted guidelines and powerlifting </w:t>
      </w:r>
      <w:r>
        <w:rPr>
          <w:rFonts w:ascii="Times New Roman" w:hAnsi="Times New Roman" w:cs="Times New Roman"/>
          <w:b w:val="0"/>
          <w:bCs w:val="0"/>
          <w:caps w:val="0"/>
          <w:smallCaps w:val="0"/>
          <w:color w:val="000000" w:themeColor="text1"/>
          <w:sz w:val="26"/>
          <w:szCs w:val="26"/>
          <w:highlight w:val="none"/>
        </w:rPr>
        <w:t xml:space="preserve">standards.</w:t>
      </w:r>
      <w:r>
        <w:rPr>
          <w:rFonts w:ascii="Times New Roman" w:hAnsi="Times New Roman" w:cs="Times New Roman"/>
          <w:b w:val="0"/>
          <w:bCs w:val="0"/>
          <w:caps w:val="0"/>
          <w:smallCaps w:val="0"/>
          <w:color w:val="000000" w:themeColor="text1"/>
          <w:sz w:val="26"/>
          <w:szCs w:val="26"/>
          <w:highlight w:val="none"/>
        </w:rPr>
      </w:r>
    </w:p>
    <w:p>
      <w:pPr>
        <w:suppressLineNumbers w:val="false"/>
        <w:pBdr/>
        <w:spacing w:after="240" w:before="240" w:line="240" w:lineRule="auto"/>
        <w:ind w:firstLine="720"/>
        <w:jc w:val="both"/>
        <w:rPr>
          <w:rFonts w:ascii="Times New Roman" w:hAnsi="Times New Roman" w:cs="Times New Roman"/>
          <w:b w:val="0"/>
          <w:bCs w:val="0"/>
          <w:caps w:val="0"/>
          <w:smallCaps w:val="0"/>
          <w:color w:val="000000" w:themeColor="text1"/>
          <w:sz w:val="26"/>
          <w:szCs w:val="26"/>
          <w:highlight w:val="none"/>
        </w:rPr>
      </w:pPr>
      <w:r>
        <w:rPr>
          <w:rFonts w:ascii="Times New Roman" w:hAnsi="Times New Roman" w:cs="Times New Roman"/>
          <w:b w:val="0"/>
          <w:bCs w:val="0"/>
          <w:caps w:val="0"/>
          <w:smallCaps w:val="0"/>
          <w:color w:val="000000" w:themeColor="text1"/>
          <w:sz w:val="26"/>
          <w:szCs w:val="26"/>
          <w:highlight w:val="none"/>
        </w:rPr>
        <w:t xml:space="preserve">When the model identifies unsafe or incorrect form, the system delivers feedback via an on-screen display or audio cues, giving instructions that are are specific, actionable, and targeted to the dete</w:t>
      </w:r>
      <w:r>
        <w:rPr>
          <w:rFonts w:ascii="Times New Roman" w:hAnsi="Times New Roman" w:cs="Times New Roman"/>
          <w:b w:val="0"/>
          <w:bCs w:val="0"/>
          <w:caps w:val="0"/>
          <w:smallCaps w:val="0"/>
          <w:color w:val="000000" w:themeColor="text1"/>
          <w:sz w:val="26"/>
          <w:szCs w:val="26"/>
          <w:highlight w:val="none"/>
        </w:rPr>
        <w:t xml:space="preserve">cted issue. </w:t>
      </w:r>
      <w:r>
        <w:rPr>
          <w:rFonts w:ascii="Times New Roman" w:hAnsi="Times New Roman" w:cs="Times New Roman"/>
          <w:b w:val="0"/>
          <w:bCs w:val="0"/>
          <w:caps w:val="0"/>
          <w:smallCaps w:val="0"/>
          <w:color w:val="000000" w:themeColor="text1"/>
          <w:sz w:val="26"/>
          <w:szCs w:val="26"/>
          <w:highlight w:val="none"/>
        </w:rPr>
        <w:t xml:space="preserve">All analyzed lifts and corrections are recorded, allowing users to review past sessions and track progress.</w:t>
      </w:r>
      <w:r>
        <w:rPr>
          <w:rFonts w:ascii="Times New Roman" w:hAnsi="Times New Roman" w:cs="Times New Roman"/>
          <w:b w:val="0"/>
          <w:bCs w:val="0"/>
          <w:caps w:val="0"/>
          <w:smallCaps w:val="0"/>
          <w:color w:val="000000" w:themeColor="text1"/>
          <w:sz w:val="26"/>
          <w:szCs w:val="26"/>
          <w:highlight w:val="none"/>
        </w:rPr>
      </w:r>
      <w:r>
        <w:rPr>
          <w:rFonts w:ascii="Times New Roman" w:hAnsi="Times New Roman" w:cs="Times New Roman"/>
          <w:b w:val="0"/>
          <w:bCs w:val="0"/>
          <w:caps w:val="0"/>
          <w:smallCaps w:val="0"/>
          <w:color w:val="000000" w:themeColor="text1"/>
          <w:sz w:val="26"/>
          <w:szCs w:val="26"/>
          <w:highlight w:val="none"/>
        </w:rPr>
      </w:r>
    </w:p>
    <w:p>
      <w:pPr>
        <w:suppressLineNumbers w:val="false"/>
        <w:pBdr/>
        <w:spacing w:after="240" w:before="240" w:line="240" w:lineRule="auto"/>
        <w:ind w:firstLine="0"/>
        <w:jc w:val="both"/>
        <w:rPr>
          <w:rFonts w:ascii="Times New Roman" w:hAnsi="Times New Roman" w:cs="Times New Roman"/>
          <w:b w:val="0"/>
          <w:bCs/>
          <w:i/>
          <w:caps w:val="0"/>
          <w:smallCaps w:val="0"/>
          <w:color w:val="000000" w:themeColor="text1"/>
          <w:sz w:val="26"/>
          <w:szCs w:val="26"/>
          <w:highlight w:val="none"/>
        </w:rPr>
      </w:pPr>
      <w:r>
        <w:rPr>
          <w:rFonts w:ascii="Times New Roman" w:hAnsi="Times New Roman" w:cs="Times New Roman"/>
          <w:b w:val="0"/>
          <w:bCs w:val="0"/>
          <w:i/>
          <w:iCs/>
          <w:caps w:val="0"/>
          <w:smallCaps w:val="0"/>
          <w:color w:val="000000" w:themeColor="text1"/>
          <w:sz w:val="26"/>
          <w:szCs w:val="26"/>
          <w:highlight w:val="none"/>
        </w:rPr>
      </w:r>
      <w:r>
        <w:rPr>
          <w:rFonts w:ascii="Times New Roman" w:hAnsi="Times New Roman" w:cs="Times New Roman"/>
          <w:b w:val="0"/>
          <w:bCs w:val="0"/>
          <w:i/>
          <w:iCs/>
          <w:caps w:val="0"/>
          <w:smallCaps w:val="0"/>
          <w:color w:val="000000" w:themeColor="text1"/>
          <w:sz w:val="26"/>
          <w:szCs w:val="26"/>
          <w:highlight w:val="none"/>
        </w:rPr>
        <w:t xml:space="preserve">III.3. </w:t>
      </w:r>
      <w:r>
        <w:rPr>
          <w:rFonts w:ascii="Times New Roman" w:hAnsi="Times New Roman" w:cs="Times New Roman"/>
          <w:b w:val="0"/>
          <w:bCs w:val="0"/>
          <w:i/>
          <w:iCs/>
          <w:caps w:val="0"/>
          <w:smallCaps w:val="0"/>
          <w:color w:val="000000" w:themeColor="text1"/>
          <w:sz w:val="26"/>
          <w:szCs w:val="26"/>
          <w:highlight w:val="none"/>
        </w:rPr>
        <w:t xml:space="preserve">Hardware and Software Setup</w:t>
      </w:r>
      <w:r>
        <w:rPr>
          <w:rFonts w:ascii="Times New Roman" w:hAnsi="Times New Roman" w:cs="Times New Roman"/>
          <w:b w:val="0"/>
          <w:bCs w:val="0"/>
          <w:i/>
          <w:iCs/>
          <w:caps w:val="0"/>
          <w:smallCaps w:val="0"/>
          <w:color w:val="000000" w:themeColor="text1"/>
          <w:sz w:val="26"/>
          <w:szCs w:val="26"/>
          <w:highlight w:val="none"/>
        </w:rPr>
      </w:r>
      <w:r>
        <w:rPr>
          <w:rFonts w:ascii="Times New Roman" w:hAnsi="Times New Roman" w:cs="Times New Roman"/>
          <w:b w:val="0"/>
          <w:bCs w:val="0"/>
          <w:i/>
          <w:iCs/>
          <w:caps w:val="0"/>
          <w:smallCaps w:val="0"/>
          <w:color w:val="000000" w:themeColor="text1"/>
          <w:sz w:val="26"/>
          <w:szCs w:val="26"/>
          <w:highlight w:val="none"/>
        </w:rPr>
      </w:r>
    </w:p>
    <w:tbl>
      <w:tblPr>
        <w:tblStyle w:val="1041"/>
        <w:tblW w:w="0" w:type="auto"/>
        <w:tblBorders/>
        <w:tblLayout w:type="fixed"/>
        <w:tblLook w:val="04A0" w:firstRow="1" w:lastRow="0" w:firstColumn="1" w:lastColumn="0" w:noHBand="0" w:noVBand="1"/>
      </w:tblPr>
      <w:tblGrid>
        <w:gridCol w:w="3521"/>
        <w:gridCol w:w="5811"/>
      </w:tblGrid>
      <w:tr>
        <w:trPr>
          <w:trHeight w:val="504"/>
        </w:trPr>
        <w:tc>
          <w:tcPr>
            <w:shd w:val="clear" w:color="44546a" w:themeColor="text2" w:fill="44546a" w:themeFill="text2"/>
            <w:tcBorders/>
            <w:tcW w:w="3521" w:type="dxa"/>
            <w:textDirection w:val="lrTb"/>
            <w:noWrap w:val="false"/>
          </w:tcPr>
          <w:p>
            <w:pPr>
              <w:suppressLineNumbers w:val="false"/>
              <w:pBdr/>
              <w:spacing w:after="240" w:before="240" w:line="240" w:lineRule="auto"/>
              <w:ind/>
              <w:jc w:val="center"/>
              <w:rPr>
                <w:rFonts w:ascii="Times New Roman" w:hAnsi="Times New Roman" w:cs="Times New Roman"/>
                <w:b/>
                <w:bCs/>
                <w:caps w:val="0"/>
                <w:smallCaps w:val="0"/>
                <w:color w:val="ffffff" w:themeColor="background1"/>
                <w:sz w:val="26"/>
                <w:szCs w:val="26"/>
                <w:highlight w:val="none"/>
              </w:rPr>
            </w:pPr>
            <w:r>
              <w:rPr>
                <w:rFonts w:ascii="Times New Roman" w:hAnsi="Times New Roman" w:cs="Times New Roman"/>
                <w:b/>
                <w:bCs/>
                <w:caps w:val="0"/>
                <w:smallCaps w:val="0"/>
                <w:color w:val="ffffff" w:themeColor="background1"/>
                <w:sz w:val="26"/>
                <w:szCs w:val="26"/>
                <w:highlight w:val="none"/>
              </w:rPr>
            </w:r>
            <w:r>
              <w:rPr>
                <w:rFonts w:ascii="Times New Roman" w:hAnsi="Times New Roman" w:cs="Times New Roman"/>
                <w:b/>
                <w:bCs/>
                <w:caps w:val="0"/>
                <w:smallCaps w:val="0"/>
                <w:color w:val="ffffff" w:themeColor="background1"/>
                <w:sz w:val="26"/>
                <w:szCs w:val="26"/>
                <w:highlight w:val="none"/>
              </w:rPr>
              <w:t xml:space="preserve">Component</w:t>
            </w:r>
            <w:r>
              <w:rPr>
                <w:rFonts w:ascii="Times New Roman" w:hAnsi="Times New Roman" w:cs="Times New Roman"/>
                <w:b/>
                <w:bCs/>
                <w:caps w:val="0"/>
                <w:smallCaps w:val="0"/>
                <w:color w:val="ffffff" w:themeColor="background1"/>
                <w:sz w:val="26"/>
                <w:szCs w:val="26"/>
                <w:highlight w:val="none"/>
              </w:rPr>
            </w:r>
            <w:r>
              <w:rPr>
                <w:rFonts w:ascii="Times New Roman" w:hAnsi="Times New Roman" w:cs="Times New Roman"/>
                <w:b/>
                <w:bCs/>
                <w:caps w:val="0"/>
                <w:smallCaps w:val="0"/>
                <w:color w:val="ffffff" w:themeColor="background1"/>
                <w:sz w:val="26"/>
                <w:szCs w:val="26"/>
                <w:highlight w:val="none"/>
              </w:rPr>
            </w:r>
          </w:p>
        </w:tc>
        <w:tc>
          <w:tcPr>
            <w:shd w:val="clear" w:color="44546a" w:themeColor="text2" w:fill="44546a" w:themeFill="text2"/>
            <w:tcBorders/>
            <w:tcW w:w="5811" w:type="dxa"/>
            <w:textDirection w:val="lrTb"/>
            <w:noWrap w:val="false"/>
          </w:tcPr>
          <w:p>
            <w:pPr>
              <w:suppressLineNumbers w:val="false"/>
              <w:pBdr/>
              <w:spacing w:after="240" w:before="240" w:line="240" w:lineRule="auto"/>
              <w:ind/>
              <w:jc w:val="center"/>
              <w:rPr>
                <w:rFonts w:ascii="Times New Roman" w:hAnsi="Times New Roman" w:cs="Times New Roman"/>
                <w:b/>
                <w:bCs/>
                <w:caps w:val="0"/>
                <w:smallCaps w:val="0"/>
                <w:color w:val="ffffff" w:themeColor="background1"/>
                <w:sz w:val="26"/>
                <w:szCs w:val="26"/>
                <w:highlight w:val="none"/>
              </w:rPr>
            </w:pPr>
            <w:r>
              <w:rPr>
                <w:rFonts w:ascii="Times New Roman" w:hAnsi="Times New Roman" w:cs="Times New Roman"/>
                <w:b/>
                <w:bCs/>
                <w:caps w:val="0"/>
                <w:smallCaps w:val="0"/>
                <w:color w:val="ffffff" w:themeColor="background1"/>
                <w:sz w:val="26"/>
                <w:szCs w:val="26"/>
                <w:highlight w:val="none"/>
              </w:rPr>
            </w:r>
            <w:r>
              <w:rPr>
                <w:rFonts w:ascii="Times New Roman" w:hAnsi="Times New Roman" w:cs="Times New Roman"/>
                <w:b/>
                <w:bCs/>
                <w:caps w:val="0"/>
                <w:smallCaps w:val="0"/>
                <w:color w:val="ffffff" w:themeColor="background1"/>
                <w:sz w:val="26"/>
                <w:szCs w:val="26"/>
                <w:highlight w:val="none"/>
              </w:rPr>
              <w:t xml:space="preserve">Description</w:t>
            </w:r>
            <w:r>
              <w:rPr>
                <w:rFonts w:ascii="Times New Roman" w:hAnsi="Times New Roman" w:cs="Times New Roman"/>
                <w:b/>
                <w:bCs/>
                <w:caps w:val="0"/>
                <w:smallCaps w:val="0"/>
                <w:color w:val="ffffff" w:themeColor="background1"/>
                <w:sz w:val="26"/>
                <w:szCs w:val="26"/>
                <w:highlight w:val="none"/>
              </w:rPr>
            </w:r>
            <w:r>
              <w:rPr>
                <w:rFonts w:ascii="Times New Roman" w:hAnsi="Times New Roman" w:cs="Times New Roman"/>
                <w:b/>
                <w:bCs/>
                <w:caps w:val="0"/>
                <w:smallCaps w:val="0"/>
                <w:color w:val="ffffff" w:themeColor="background1"/>
                <w:sz w:val="26"/>
                <w:szCs w:val="26"/>
                <w:highlight w:val="none"/>
              </w:rPr>
            </w:r>
          </w:p>
        </w:tc>
      </w:tr>
      <w:tr>
        <w:trPr/>
        <w:tc>
          <w:tcPr>
            <w:tcBorders/>
            <w:tcW w:w="3521" w:type="dxa"/>
            <w:vAlign w:val="center"/>
            <w:textDirection w:val="lrTb"/>
            <w:noWrap w:val="false"/>
          </w:tcPr>
          <w:p>
            <w:pPr>
              <w:suppressLineNumbers w:val="false"/>
              <w:pBdr/>
              <w:spacing w:after="240" w:before="240" w:line="240" w:lineRule="auto"/>
              <w:ind/>
              <w:jc w:val="left"/>
              <w:rPr>
                <w:rFonts w:ascii="Times New Roman" w:hAnsi="Times New Roman" w:cs="Times New Roman"/>
                <w:b w:val="0"/>
                <w:bCs w:val="0"/>
                <w:caps w:val="0"/>
                <w:smallCaps w:val="0"/>
                <w:color w:val="000000" w:themeColor="text1"/>
                <w:sz w:val="26"/>
                <w:szCs w:val="26"/>
                <w:highlight w:val="none"/>
              </w:rPr>
            </w:pPr>
            <w:r>
              <w:rPr>
                <w:rFonts w:ascii="Times New Roman" w:hAnsi="Times New Roman" w:cs="Times New Roman"/>
                <w:b w:val="0"/>
                <w:bCs w:val="0"/>
                <w:caps w:val="0"/>
                <w:smallCaps w:val="0"/>
                <w:color w:val="000000" w:themeColor="text1"/>
                <w:sz w:val="26"/>
                <w:szCs w:val="26"/>
                <w:highlight w:val="none"/>
              </w:rPr>
            </w:r>
            <w:r>
              <w:rPr>
                <w:rFonts w:ascii="Times New Roman" w:hAnsi="Times New Roman" w:cs="Times New Roman"/>
                <w:b w:val="0"/>
                <w:bCs w:val="0"/>
                <w:caps w:val="0"/>
                <w:smallCaps w:val="0"/>
                <w:color w:val="000000" w:themeColor="text1"/>
                <w:sz w:val="26"/>
                <w:szCs w:val="26"/>
                <w:highlight w:val="none"/>
              </w:rPr>
              <w:t xml:space="preserve">Raspberry Pi 5</w:t>
            </w:r>
            <w:r>
              <w:rPr>
                <w:rFonts w:ascii="Times New Roman" w:hAnsi="Times New Roman" w:cs="Times New Roman"/>
                <w:b w:val="0"/>
                <w:bCs w:val="0"/>
                <w:caps w:val="0"/>
                <w:smallCaps w:val="0"/>
                <w:color w:val="000000" w:themeColor="text1"/>
                <w:sz w:val="26"/>
                <w:szCs w:val="26"/>
                <w:highlight w:val="none"/>
              </w:rPr>
            </w:r>
            <w:r>
              <w:rPr>
                <w:rFonts w:ascii="Times New Roman" w:hAnsi="Times New Roman" w:cs="Times New Roman"/>
                <w:b w:val="0"/>
                <w:bCs w:val="0"/>
                <w:caps w:val="0"/>
                <w:smallCaps w:val="0"/>
                <w:color w:val="000000" w:themeColor="text1"/>
                <w:sz w:val="26"/>
                <w:szCs w:val="26"/>
                <w:highlight w:val="none"/>
              </w:rPr>
            </w:r>
          </w:p>
        </w:tc>
        <w:tc>
          <w:tcPr>
            <w:tcBorders/>
            <w:tcW w:w="5811" w:type="dxa"/>
            <w:vAlign w:val="center"/>
            <w:textDirection w:val="lrTb"/>
            <w:noWrap w:val="false"/>
          </w:tcPr>
          <w:p>
            <w:pPr>
              <w:suppressLineNumbers w:val="false"/>
              <w:pBdr/>
              <w:spacing w:after="240" w:before="240" w:line="240" w:lineRule="auto"/>
              <w:ind/>
              <w:jc w:val="left"/>
              <w:rPr>
                <w:rFonts w:ascii="Times New Roman" w:hAnsi="Times New Roman" w:cs="Times New Roman"/>
                <w:b w:val="0"/>
                <w:bCs w:val="0"/>
                <w:caps w:val="0"/>
                <w:smallCaps w:val="0"/>
                <w:color w:val="000000" w:themeColor="text1"/>
                <w:sz w:val="26"/>
                <w:szCs w:val="26"/>
                <w:highlight w:val="none"/>
              </w:rPr>
            </w:pPr>
            <w:r>
              <w:rPr>
                <w:rFonts w:ascii="Times New Roman" w:hAnsi="Times New Roman" w:cs="Times New Roman"/>
                <w:b w:val="0"/>
                <w:bCs w:val="0"/>
                <w:caps w:val="0"/>
                <w:smallCaps w:val="0"/>
                <w:color w:val="000000" w:themeColor="text1"/>
                <w:sz w:val="26"/>
                <w:szCs w:val="26"/>
                <w:highlight w:val="none"/>
              </w:rPr>
            </w:r>
            <w:r>
              <w:rPr>
                <w:rFonts w:ascii="Times New Roman" w:hAnsi="Times New Roman" w:cs="Times New Roman"/>
                <w:b w:val="0"/>
                <w:bCs w:val="0"/>
                <w:caps w:val="0"/>
                <w:smallCaps w:val="0"/>
                <w:color w:val="000000" w:themeColor="text1"/>
                <w:sz w:val="26"/>
                <w:szCs w:val="26"/>
                <w:highlight w:val="none"/>
              </w:rPr>
              <w:t xml:space="preserve">Edge AI compute platform </w:t>
            </w:r>
            <w:r>
              <w:rPr>
                <w:rFonts w:ascii="Times New Roman" w:hAnsi="Times New Roman" w:cs="Times New Roman"/>
                <w:b w:val="0"/>
                <w:bCs w:val="0"/>
                <w:caps w:val="0"/>
                <w:smallCaps w:val="0"/>
                <w:color w:val="000000" w:themeColor="text1"/>
                <w:sz w:val="26"/>
                <w:szCs w:val="26"/>
                <w:highlight w:val="none"/>
              </w:rPr>
            </w:r>
            <w:r>
              <w:rPr>
                <w:rFonts w:ascii="Times New Roman" w:hAnsi="Times New Roman" w:cs="Times New Roman"/>
                <w:b w:val="0"/>
                <w:bCs w:val="0"/>
                <w:caps w:val="0"/>
                <w:smallCaps w:val="0"/>
                <w:color w:val="000000" w:themeColor="text1"/>
                <w:sz w:val="26"/>
                <w:szCs w:val="26"/>
                <w:highlight w:val="none"/>
              </w:rPr>
            </w:r>
          </w:p>
        </w:tc>
      </w:tr>
      <w:tr>
        <w:trPr/>
        <w:tc>
          <w:tcPr>
            <w:tcBorders/>
            <w:tcW w:w="3521" w:type="dxa"/>
            <w:vAlign w:val="center"/>
            <w:textDirection w:val="lrTb"/>
            <w:noWrap w:val="false"/>
          </w:tcPr>
          <w:p>
            <w:pPr>
              <w:suppressLineNumbers w:val="false"/>
              <w:pBdr/>
              <w:spacing w:after="240" w:before="240" w:line="240" w:lineRule="auto"/>
              <w:ind/>
              <w:jc w:val="left"/>
              <w:rPr>
                <w:rFonts w:ascii="Times New Roman" w:hAnsi="Times New Roman" w:cs="Times New Roman"/>
                <w:b w:val="0"/>
                <w:bCs w:val="0"/>
                <w:caps w:val="0"/>
                <w:smallCaps w:val="0"/>
                <w:color w:val="000000" w:themeColor="text1"/>
                <w:sz w:val="26"/>
                <w:szCs w:val="26"/>
                <w:highlight w:val="none"/>
              </w:rPr>
            </w:pPr>
            <w:r>
              <w:rPr>
                <w:rFonts w:ascii="Times New Roman" w:hAnsi="Times New Roman" w:cs="Times New Roman"/>
                <w:b w:val="0"/>
                <w:bCs w:val="0"/>
                <w:caps w:val="0"/>
                <w:smallCaps w:val="0"/>
                <w:color w:val="000000" w:themeColor="text1"/>
                <w:sz w:val="26"/>
                <w:szCs w:val="26"/>
                <w:highlight w:val="none"/>
              </w:rPr>
            </w:r>
            <w:r>
              <w:rPr>
                <w:rFonts w:ascii="Times New Roman" w:hAnsi="Times New Roman" w:cs="Times New Roman"/>
                <w:b w:val="0"/>
                <w:bCs w:val="0"/>
                <w:caps w:val="0"/>
                <w:smallCaps w:val="0"/>
                <w:color w:val="000000" w:themeColor="text1"/>
                <w:sz w:val="26"/>
                <w:szCs w:val="26"/>
                <w:highlight w:val="none"/>
              </w:rPr>
              <w:t xml:space="preserve">Hailo AI Accelerator</w:t>
            </w:r>
            <w:r>
              <w:rPr>
                <w:rFonts w:ascii="Times New Roman" w:hAnsi="Times New Roman" w:cs="Times New Roman"/>
                <w:b w:val="0"/>
                <w:bCs w:val="0"/>
                <w:caps w:val="0"/>
                <w:smallCaps w:val="0"/>
                <w:color w:val="000000" w:themeColor="text1"/>
                <w:sz w:val="26"/>
                <w:szCs w:val="26"/>
                <w:highlight w:val="none"/>
              </w:rPr>
            </w:r>
            <w:r>
              <w:rPr>
                <w:rFonts w:ascii="Times New Roman" w:hAnsi="Times New Roman" w:cs="Times New Roman"/>
                <w:b w:val="0"/>
                <w:bCs w:val="0"/>
                <w:caps w:val="0"/>
                <w:smallCaps w:val="0"/>
                <w:color w:val="000000" w:themeColor="text1"/>
                <w:sz w:val="26"/>
                <w:szCs w:val="26"/>
                <w:highlight w:val="none"/>
              </w:rPr>
            </w:r>
          </w:p>
        </w:tc>
        <w:tc>
          <w:tcPr>
            <w:tcBorders/>
            <w:tcW w:w="5811" w:type="dxa"/>
            <w:vAlign w:val="center"/>
            <w:textDirection w:val="lrTb"/>
            <w:noWrap w:val="false"/>
          </w:tcPr>
          <w:p>
            <w:pPr>
              <w:suppressLineNumbers w:val="false"/>
              <w:pBdr/>
              <w:spacing w:after="240" w:before="240" w:line="240" w:lineRule="auto"/>
              <w:ind/>
              <w:jc w:val="left"/>
              <w:rPr>
                <w:rFonts w:ascii="Times New Roman" w:hAnsi="Times New Roman" w:cs="Times New Roman"/>
                <w:b w:val="0"/>
                <w:bCs w:val="0"/>
                <w:caps w:val="0"/>
                <w:smallCaps w:val="0"/>
                <w:color w:val="000000" w:themeColor="text1"/>
                <w:sz w:val="26"/>
                <w:szCs w:val="26"/>
                <w:highlight w:val="none"/>
              </w:rPr>
            </w:pPr>
            <w:r>
              <w:rPr>
                <w:rFonts w:ascii="Times New Roman" w:hAnsi="Times New Roman" w:cs="Times New Roman"/>
                <w:b w:val="0"/>
                <w:bCs w:val="0"/>
                <w:caps w:val="0"/>
                <w:smallCaps w:val="0"/>
                <w:color w:val="000000" w:themeColor="text1"/>
                <w:sz w:val="26"/>
                <w:szCs w:val="26"/>
                <w:highlight w:val="none"/>
              </w:rPr>
            </w:r>
            <w:r>
              <w:rPr>
                <w:rFonts w:ascii="Times New Roman" w:hAnsi="Times New Roman" w:cs="Times New Roman"/>
                <w:b w:val="0"/>
                <w:bCs w:val="0"/>
                <w:caps w:val="0"/>
                <w:smallCaps w:val="0"/>
                <w:color w:val="000000" w:themeColor="text1"/>
                <w:sz w:val="26"/>
                <w:szCs w:val="26"/>
                <w:highlight w:val="none"/>
              </w:rPr>
              <w:t xml:space="preserve">Neural network inference accelerator</w:t>
            </w:r>
            <w:r>
              <w:rPr>
                <w:rFonts w:ascii="Times New Roman" w:hAnsi="Times New Roman" w:cs="Times New Roman"/>
                <w:b w:val="0"/>
                <w:bCs w:val="0"/>
                <w:caps w:val="0"/>
                <w:smallCaps w:val="0"/>
                <w:color w:val="000000" w:themeColor="text1"/>
                <w:sz w:val="26"/>
                <w:szCs w:val="26"/>
                <w:highlight w:val="none"/>
              </w:rPr>
            </w:r>
            <w:r>
              <w:rPr>
                <w:rFonts w:ascii="Times New Roman" w:hAnsi="Times New Roman" w:cs="Times New Roman"/>
                <w:b w:val="0"/>
                <w:bCs w:val="0"/>
                <w:caps w:val="0"/>
                <w:smallCaps w:val="0"/>
                <w:color w:val="000000" w:themeColor="text1"/>
                <w:sz w:val="26"/>
                <w:szCs w:val="26"/>
                <w:highlight w:val="none"/>
              </w:rPr>
            </w:r>
          </w:p>
        </w:tc>
      </w:tr>
      <w:tr>
        <w:trPr/>
        <w:tc>
          <w:tcPr>
            <w:tcBorders/>
            <w:tcW w:w="3521" w:type="dxa"/>
            <w:vAlign w:val="center"/>
            <w:textDirection w:val="lrTb"/>
            <w:noWrap w:val="false"/>
          </w:tcPr>
          <w:p>
            <w:pPr>
              <w:suppressLineNumbers w:val="false"/>
              <w:pBdr/>
              <w:spacing w:after="240" w:before="240" w:line="240" w:lineRule="auto"/>
              <w:ind/>
              <w:jc w:val="left"/>
              <w:rPr>
                <w:rFonts w:ascii="Times New Roman" w:hAnsi="Times New Roman" w:cs="Times New Roman"/>
                <w:b w:val="0"/>
                <w:bCs w:val="0"/>
                <w:caps w:val="0"/>
                <w:smallCaps w:val="0"/>
                <w:color w:val="000000" w:themeColor="text1"/>
                <w:sz w:val="26"/>
                <w:szCs w:val="26"/>
                <w:highlight w:val="none"/>
              </w:rPr>
            </w:pPr>
            <w:r>
              <w:rPr>
                <w:rFonts w:ascii="Times New Roman" w:hAnsi="Times New Roman" w:cs="Times New Roman"/>
                <w:b w:val="0"/>
                <w:bCs w:val="0"/>
                <w:caps w:val="0"/>
                <w:smallCaps w:val="0"/>
                <w:color w:val="000000" w:themeColor="text1"/>
                <w:sz w:val="26"/>
                <w:szCs w:val="26"/>
                <w:highlight w:val="none"/>
              </w:rPr>
            </w:r>
            <w:r>
              <w:rPr>
                <w:rFonts w:ascii="Times New Roman" w:hAnsi="Times New Roman" w:cs="Times New Roman"/>
                <w:b w:val="0"/>
                <w:bCs w:val="0"/>
                <w:caps w:val="0"/>
                <w:smallCaps w:val="0"/>
                <w:color w:val="000000" w:themeColor="text1"/>
                <w:sz w:val="26"/>
                <w:szCs w:val="26"/>
                <w:highlight w:val="none"/>
              </w:rPr>
              <w:t xml:space="preserve">Pi Cam</w:t>
            </w:r>
            <w:r>
              <w:rPr>
                <w:rFonts w:ascii="Times New Roman" w:hAnsi="Times New Roman" w:cs="Times New Roman"/>
                <w:b w:val="0"/>
                <w:bCs w:val="0"/>
                <w:caps w:val="0"/>
                <w:smallCaps w:val="0"/>
                <w:color w:val="000000" w:themeColor="text1"/>
                <w:sz w:val="26"/>
                <w:szCs w:val="26"/>
                <w:highlight w:val="none"/>
              </w:rPr>
              <w:t xml:space="preserve"> Module 3</w:t>
            </w:r>
            <w:r>
              <w:rPr>
                <w:rFonts w:ascii="Times New Roman" w:hAnsi="Times New Roman" w:cs="Times New Roman"/>
                <w:b w:val="0"/>
                <w:bCs w:val="0"/>
                <w:caps w:val="0"/>
                <w:smallCaps w:val="0"/>
                <w:color w:val="000000" w:themeColor="text1"/>
                <w:sz w:val="26"/>
                <w:szCs w:val="26"/>
                <w:highlight w:val="none"/>
              </w:rPr>
            </w:r>
            <w:r>
              <w:rPr>
                <w:rFonts w:ascii="Times New Roman" w:hAnsi="Times New Roman" w:cs="Times New Roman"/>
                <w:b w:val="0"/>
                <w:bCs w:val="0"/>
                <w:caps w:val="0"/>
                <w:smallCaps w:val="0"/>
                <w:color w:val="000000" w:themeColor="text1"/>
                <w:sz w:val="26"/>
                <w:szCs w:val="26"/>
                <w:highlight w:val="none"/>
              </w:rPr>
            </w:r>
          </w:p>
        </w:tc>
        <w:tc>
          <w:tcPr>
            <w:tcBorders/>
            <w:tcW w:w="5811" w:type="dxa"/>
            <w:vAlign w:val="center"/>
            <w:textDirection w:val="lrTb"/>
            <w:noWrap w:val="false"/>
          </w:tcPr>
          <w:p>
            <w:pPr>
              <w:suppressLineNumbers w:val="false"/>
              <w:pBdr/>
              <w:spacing w:after="240" w:before="240" w:line="240" w:lineRule="auto"/>
              <w:ind/>
              <w:jc w:val="left"/>
              <w:rPr>
                <w:rFonts w:ascii="Times New Roman" w:hAnsi="Times New Roman" w:cs="Times New Roman"/>
                <w:b w:val="0"/>
                <w:bCs w:val="0"/>
                <w:caps w:val="0"/>
                <w:smallCaps w:val="0"/>
                <w:color w:val="000000" w:themeColor="text1"/>
                <w:sz w:val="26"/>
                <w:szCs w:val="26"/>
                <w:highlight w:val="none"/>
              </w:rPr>
            </w:pPr>
            <w:r>
              <w:rPr>
                <w:rFonts w:ascii="Times New Roman" w:hAnsi="Times New Roman" w:cs="Times New Roman"/>
                <w:b w:val="0"/>
                <w:bCs w:val="0"/>
                <w:caps w:val="0"/>
                <w:smallCaps w:val="0"/>
                <w:color w:val="000000" w:themeColor="text1"/>
                <w:sz w:val="26"/>
                <w:szCs w:val="26"/>
                <w:highlight w:val="none"/>
              </w:rPr>
            </w:r>
            <w:r>
              <w:rPr>
                <w:rFonts w:ascii="Times New Roman" w:hAnsi="Times New Roman" w:cs="Times New Roman"/>
                <w:b w:val="0"/>
                <w:bCs w:val="0"/>
                <w:caps w:val="0"/>
                <w:smallCaps w:val="0"/>
                <w:color w:val="000000" w:themeColor="text1"/>
                <w:sz w:val="26"/>
                <w:szCs w:val="26"/>
                <w:highlight w:val="none"/>
              </w:rPr>
              <w:t xml:space="preserve">Video input for pose estimation</w:t>
            </w:r>
            <w:r>
              <w:rPr>
                <w:rFonts w:ascii="Times New Roman" w:hAnsi="Times New Roman" w:cs="Times New Roman"/>
                <w:b w:val="0"/>
                <w:bCs w:val="0"/>
                <w:caps w:val="0"/>
                <w:smallCaps w:val="0"/>
                <w:color w:val="000000" w:themeColor="text1"/>
                <w:sz w:val="26"/>
                <w:szCs w:val="26"/>
                <w:highlight w:val="none"/>
              </w:rPr>
            </w:r>
            <w:r>
              <w:rPr>
                <w:rFonts w:ascii="Times New Roman" w:hAnsi="Times New Roman" w:cs="Times New Roman"/>
                <w:b w:val="0"/>
                <w:bCs w:val="0"/>
                <w:caps w:val="0"/>
                <w:smallCaps w:val="0"/>
                <w:color w:val="000000" w:themeColor="text1"/>
                <w:sz w:val="26"/>
                <w:szCs w:val="26"/>
                <w:highlight w:val="none"/>
              </w:rPr>
            </w:r>
          </w:p>
        </w:tc>
      </w:tr>
      <w:tr>
        <w:trPr/>
        <w:tc>
          <w:tcPr>
            <w:tcBorders/>
            <w:tcW w:w="3521" w:type="dxa"/>
            <w:vAlign w:val="center"/>
            <w:textDirection w:val="lrTb"/>
            <w:noWrap w:val="false"/>
          </w:tcPr>
          <w:p>
            <w:pPr>
              <w:suppressLineNumbers w:val="false"/>
              <w:pBdr/>
              <w:spacing w:after="240" w:before="240" w:line="240" w:lineRule="auto"/>
              <w:ind/>
              <w:jc w:val="left"/>
              <w:rPr>
                <w:rFonts w:ascii="Times New Roman" w:hAnsi="Times New Roman" w:cs="Times New Roman"/>
                <w:b w:val="0"/>
                <w:bCs w:val="0"/>
                <w:caps w:val="0"/>
                <w:smallCaps w:val="0"/>
                <w:color w:val="000000" w:themeColor="text1"/>
                <w:sz w:val="26"/>
                <w:szCs w:val="26"/>
                <w:highlight w:val="none"/>
              </w:rPr>
            </w:pPr>
            <w:r>
              <w:rPr>
                <w:rFonts w:ascii="Times New Roman" w:hAnsi="Times New Roman" w:cs="Times New Roman"/>
                <w:b w:val="0"/>
                <w:bCs w:val="0"/>
                <w:caps w:val="0"/>
                <w:smallCaps w:val="0"/>
                <w:color w:val="000000" w:themeColor="text1"/>
                <w:sz w:val="26"/>
                <w:szCs w:val="26"/>
                <w:highlight w:val="none"/>
              </w:rPr>
            </w:r>
            <w:r>
              <w:rPr>
                <w:rFonts w:ascii="Times New Roman" w:hAnsi="Times New Roman" w:cs="Times New Roman"/>
                <w:b w:val="0"/>
                <w:bCs w:val="0"/>
                <w:caps w:val="0"/>
                <w:smallCaps w:val="0"/>
                <w:color w:val="000000" w:themeColor="text1"/>
                <w:sz w:val="26"/>
                <w:szCs w:val="26"/>
                <w:highlight w:val="none"/>
              </w:rPr>
              <w:t xml:space="preserve">YOLOv8-Pose</w:t>
            </w:r>
            <w:r>
              <w:rPr>
                <w:rFonts w:ascii="Times New Roman" w:hAnsi="Times New Roman" w:cs="Times New Roman"/>
                <w:b w:val="0"/>
                <w:bCs w:val="0"/>
                <w:caps w:val="0"/>
                <w:smallCaps w:val="0"/>
                <w:color w:val="000000" w:themeColor="text1"/>
                <w:sz w:val="26"/>
                <w:szCs w:val="26"/>
                <w:highlight w:val="none"/>
              </w:rPr>
            </w:r>
            <w:r>
              <w:rPr>
                <w:rFonts w:ascii="Times New Roman" w:hAnsi="Times New Roman" w:cs="Times New Roman"/>
                <w:b w:val="0"/>
                <w:bCs w:val="0"/>
                <w:caps w:val="0"/>
                <w:smallCaps w:val="0"/>
                <w:color w:val="000000" w:themeColor="text1"/>
                <w:sz w:val="26"/>
                <w:szCs w:val="26"/>
                <w:highlight w:val="none"/>
              </w:rPr>
            </w:r>
          </w:p>
        </w:tc>
        <w:tc>
          <w:tcPr>
            <w:tcBorders/>
            <w:tcW w:w="5811" w:type="dxa"/>
            <w:vAlign w:val="center"/>
            <w:textDirection w:val="lrTb"/>
            <w:noWrap w:val="false"/>
          </w:tcPr>
          <w:p>
            <w:pPr>
              <w:suppressLineNumbers w:val="false"/>
              <w:pBdr/>
              <w:spacing w:after="240" w:before="240" w:line="240" w:lineRule="auto"/>
              <w:ind/>
              <w:jc w:val="left"/>
              <w:rPr>
                <w:rFonts w:ascii="Times New Roman" w:hAnsi="Times New Roman" w:cs="Times New Roman"/>
                <w:b w:val="0"/>
                <w:bCs w:val="0"/>
                <w:caps w:val="0"/>
                <w:smallCaps w:val="0"/>
                <w:color w:val="000000" w:themeColor="text1"/>
                <w:sz w:val="26"/>
                <w:szCs w:val="26"/>
                <w:highlight w:val="none"/>
              </w:rPr>
            </w:pPr>
            <w:r>
              <w:rPr>
                <w:rFonts w:ascii="Times New Roman" w:hAnsi="Times New Roman" w:cs="Times New Roman"/>
                <w:b w:val="0"/>
                <w:bCs w:val="0"/>
                <w:caps w:val="0"/>
                <w:smallCaps w:val="0"/>
                <w:color w:val="000000" w:themeColor="text1"/>
                <w:sz w:val="26"/>
                <w:szCs w:val="26"/>
                <w:highlight w:val="none"/>
              </w:rPr>
            </w:r>
            <w:r>
              <w:rPr>
                <w:rFonts w:ascii="Times New Roman" w:hAnsi="Times New Roman" w:cs="Times New Roman"/>
                <w:b w:val="0"/>
                <w:bCs w:val="0"/>
                <w:caps w:val="0"/>
                <w:smallCaps w:val="0"/>
                <w:color w:val="000000" w:themeColor="text1"/>
                <w:sz w:val="26"/>
                <w:szCs w:val="26"/>
                <w:highlight w:val="none"/>
              </w:rPr>
              <w:t xml:space="preserve">Open-source pose estimation </w:t>
            </w:r>
            <w:r>
              <w:rPr>
                <w:rFonts w:ascii="Times New Roman" w:hAnsi="Times New Roman" w:cs="Times New Roman"/>
                <w:b w:val="0"/>
                <w:bCs w:val="0"/>
                <w:caps w:val="0"/>
                <w:smallCaps w:val="0"/>
                <w:color w:val="000000" w:themeColor="text1"/>
                <w:sz w:val="26"/>
                <w:szCs w:val="26"/>
                <w:highlight w:val="none"/>
              </w:rPr>
            </w:r>
            <w:r>
              <w:rPr>
                <w:rFonts w:ascii="Times New Roman" w:hAnsi="Times New Roman" w:cs="Times New Roman"/>
                <w:b w:val="0"/>
                <w:bCs w:val="0"/>
                <w:caps w:val="0"/>
                <w:smallCaps w:val="0"/>
                <w:color w:val="000000" w:themeColor="text1"/>
                <w:sz w:val="26"/>
                <w:szCs w:val="26"/>
                <w:highlight w:val="none"/>
              </w:rPr>
            </w:r>
          </w:p>
        </w:tc>
      </w:tr>
    </w:tbl>
    <w:p>
      <w:pPr>
        <w:suppressLineNumbers w:val="false"/>
        <w:pBdr/>
        <w:spacing w:after="240" w:before="240" w:line="240" w:lineRule="auto"/>
        <w:ind w:firstLine="0"/>
        <w:jc w:val="both"/>
        <w:rPr>
          <w:rFonts w:ascii="Times New Roman" w:hAnsi="Times New Roman" w:cs="Times New Roman"/>
          <w:b w:val="0"/>
          <w:bCs w:val="0"/>
          <w:caps w:val="0"/>
          <w:smallCaps w:val="0"/>
          <w:color w:val="000000" w:themeColor="text1"/>
          <w:sz w:val="26"/>
          <w:szCs w:val="26"/>
          <w:highlight w:val="none"/>
        </w:rPr>
      </w:pPr>
      <w:r>
        <w:rPr>
          <w:rFonts w:ascii="Times New Roman" w:hAnsi="Times New Roman" w:cs="Times New Roman"/>
          <w:b w:val="0"/>
          <w:bCs w:val="0"/>
          <w:caps w:val="0"/>
          <w:smallCaps w:val="0"/>
          <w:color w:val="000000" w:themeColor="text1"/>
          <w:sz w:val="26"/>
          <w:szCs w:val="26"/>
          <w:highlight w:val="none"/>
        </w:rPr>
        <w:t xml:space="preserve">Key Libraries: Python 3.10+, OpenCV, Ultralytics YOLOv8, Hailo SDK</w:t>
      </w:r>
      <w:r>
        <w:rPr>
          <w:rFonts w:ascii="Times New Roman" w:hAnsi="Times New Roman" w:cs="Times New Roman"/>
          <w:b w:val="0"/>
          <w:bCs w:val="0"/>
          <w:caps w:val="0"/>
          <w:smallCaps w:val="0"/>
          <w:color w:val="000000" w:themeColor="text1"/>
          <w:sz w:val="26"/>
          <w:szCs w:val="26"/>
          <w:highlight w:val="none"/>
        </w:rPr>
      </w:r>
      <w:r>
        <w:rPr>
          <w:rFonts w:ascii="Times New Roman" w:hAnsi="Times New Roman" w:cs="Times New Roman"/>
          <w:b w:val="0"/>
          <w:bCs w:val="0"/>
          <w:caps w:val="0"/>
          <w:smallCaps w:val="0"/>
          <w:color w:val="000000" w:themeColor="text1"/>
          <w:sz w:val="26"/>
          <w:szCs w:val="26"/>
          <w:highlight w:val="none"/>
        </w:rPr>
      </w:r>
    </w:p>
    <w:p>
      <w:pPr>
        <w:suppressLineNumbers w:val="false"/>
        <w:pBdr/>
        <w:spacing w:after="240" w:before="240" w:line="240" w:lineRule="auto"/>
        <w:ind w:firstLine="0"/>
        <w:jc w:val="both"/>
        <w:rPr>
          <w:rFonts w:ascii="Times New Roman" w:hAnsi="Times New Roman" w:cs="Times New Roman"/>
          <w:b w:val="0"/>
          <w:bCs w:val="0"/>
          <w:caps w:val="0"/>
          <w:smallCaps w:val="0"/>
          <w:color w:val="000000" w:themeColor="text1"/>
          <w:sz w:val="26"/>
          <w:szCs w:val="26"/>
          <w:highlight w:val="none"/>
        </w:rPr>
      </w:pPr>
      <w:r>
        <w:rPr>
          <w:rFonts w:ascii="Times New Roman" w:hAnsi="Times New Roman" w:cs="Times New Roman"/>
          <w:b w:val="0"/>
          <w:bCs w:val="0"/>
          <w:caps w:val="0"/>
          <w:smallCaps w:val="0"/>
          <w:color w:val="000000" w:themeColor="text1"/>
          <w:sz w:val="26"/>
          <w:szCs w:val="26"/>
          <w:highlight w:val="none"/>
        </w:rPr>
      </w:r>
      <w:r>
        <w:rPr>
          <w:rFonts w:ascii="Times New Roman" w:hAnsi="Times New Roman" w:cs="Times New Roman"/>
          <w:b w:val="0"/>
          <w:bCs w:val="0"/>
          <w:caps w:val="0"/>
          <w:smallCaps w:val="0"/>
          <w:color w:val="000000" w:themeColor="text1"/>
          <w:sz w:val="26"/>
          <w:szCs w:val="26"/>
          <w:highlight w:val="none"/>
        </w:rPr>
      </w:r>
      <w:r>
        <w:rPr>
          <w:rFonts w:ascii="Times New Roman" w:hAnsi="Times New Roman" w:cs="Times New Roman"/>
          <w:b w:val="0"/>
          <w:bCs w:val="0"/>
          <w:caps w:val="0"/>
          <w:smallCaps w:val="0"/>
          <w:color w:val="000000" w:themeColor="text1"/>
          <w:sz w:val="26"/>
          <w:szCs w:val="26"/>
          <w:highlight w:val="none"/>
        </w:rPr>
      </w:r>
    </w:p>
    <w:p>
      <w:pPr>
        <w:suppressLineNumbers w:val="false"/>
        <w:pBdr/>
        <w:spacing w:after="240" w:before="240" w:line="240" w:lineRule="auto"/>
        <w:ind w:firstLine="0"/>
        <w:jc w:val="both"/>
        <w:rPr>
          <w:rFonts w:ascii="Times New Roman" w:hAnsi="Times New Roman" w:cs="Times New Roman"/>
          <w:b w:val="0"/>
          <w:bCs w:val="0"/>
          <w:caps w:val="0"/>
          <w:smallCaps w:val="0"/>
          <w:color w:val="000000" w:themeColor="text1"/>
          <w:sz w:val="26"/>
          <w:szCs w:val="26"/>
          <w:highlight w:val="none"/>
        </w:rPr>
      </w:pPr>
      <w:r>
        <w:rPr>
          <w:rFonts w:ascii="Times New Roman" w:hAnsi="Times New Roman" w:cs="Times New Roman"/>
          <w:b w:val="0"/>
          <w:bCs w:val="0"/>
          <w:caps w:val="0"/>
          <w:smallCaps w:val="0"/>
          <w:color w:val="000000" w:themeColor="text1"/>
          <w:sz w:val="26"/>
          <w:szCs w:val="26"/>
          <w:highlight w:val="none"/>
        </w:rPr>
      </w:r>
      <w:r>
        <w:rPr>
          <w:rFonts w:ascii="Times New Roman" w:hAnsi="Times New Roman" w:cs="Times New Roman"/>
          <w:b w:val="0"/>
          <w:bCs w:val="0"/>
          <w:caps w:val="0"/>
          <w:smallCaps w:val="0"/>
          <w:color w:val="000000" w:themeColor="text1"/>
          <w:sz w:val="26"/>
          <w:szCs w:val="26"/>
          <w:highlight w:val="none"/>
        </w:rPr>
      </w:r>
      <w:r>
        <w:rPr>
          <w:rFonts w:ascii="Times New Roman" w:hAnsi="Times New Roman" w:cs="Times New Roman"/>
          <w:b w:val="0"/>
          <w:bCs w:val="0"/>
          <w:caps w:val="0"/>
          <w:smallCaps w:val="0"/>
          <w:color w:val="000000" w:themeColor="text1"/>
          <w:sz w:val="26"/>
          <w:szCs w:val="26"/>
          <w:highlight w:val="none"/>
        </w:rPr>
      </w:r>
    </w:p>
    <w:p>
      <w:pPr>
        <w:suppressLineNumbers w:val="false"/>
        <w:pBdr/>
        <w:spacing w:after="240" w:before="240" w:line="240" w:lineRule="auto"/>
        <w:ind w:firstLine="0"/>
        <w:jc w:val="both"/>
        <w:rPr>
          <w:rFonts w:ascii="Times New Roman" w:hAnsi="Times New Roman" w:cs="Times New Roman"/>
          <w:b w:val="0"/>
          <w:bCs w:val="0"/>
          <w:caps w:val="0"/>
          <w:smallCaps w:val="0"/>
          <w:color w:val="000000" w:themeColor="text1"/>
          <w:sz w:val="26"/>
          <w:szCs w:val="26"/>
          <w:highlight w:val="none"/>
        </w:rPr>
      </w:pPr>
      <w:r>
        <w:rPr>
          <w:rFonts w:ascii="Times New Roman" w:hAnsi="Times New Roman" w:cs="Times New Roman"/>
          <w:b w:val="0"/>
          <w:bCs w:val="0"/>
          <w:caps w:val="0"/>
          <w:smallCaps w:val="0"/>
          <w:color w:val="000000" w:themeColor="text1"/>
          <w:sz w:val="26"/>
          <w:szCs w:val="26"/>
          <w:highlight w:val="none"/>
        </w:rPr>
      </w:r>
      <w:r>
        <w:rPr>
          <w:rFonts w:ascii="Times New Roman" w:hAnsi="Times New Roman" w:cs="Times New Roman"/>
          <w:b w:val="0"/>
          <w:bCs w:val="0"/>
          <w:caps w:val="0"/>
          <w:smallCaps w:val="0"/>
          <w:color w:val="000000" w:themeColor="text1"/>
          <w:sz w:val="26"/>
          <w:szCs w:val="26"/>
          <w:highlight w:val="none"/>
        </w:rPr>
      </w:r>
    </w:p>
    <w:p>
      <w:pPr>
        <w:pStyle w:val="1036"/>
        <w:numPr>
          <w:ilvl w:val="0"/>
          <w:numId w:val="20"/>
        </w:numPr>
        <w:suppressLineNumbers w:val="false"/>
        <w:pBdr/>
        <w:spacing w:after="240" w:before="240" w:line="240" w:lineRule="auto"/>
        <w:ind w:hanging="540" w:left="540"/>
        <w:rPr>
          <w:rFonts w:ascii="Times New Roman" w:hAnsi="Times New Roman" w:cs="Times New Roman"/>
          <w:b/>
          <w:bCs/>
          <w:caps/>
          <w:smallCaps w:val="0"/>
          <w:color w:val="000000" w:themeColor="text1"/>
          <w:sz w:val="30"/>
          <w:szCs w:val="30"/>
          <w:highlight w:val="none"/>
        </w:rPr>
      </w:pPr>
      <w:r>
        <w:rPr>
          <w:rFonts w:ascii="Times New Roman" w:hAnsi="Times New Roman" w:cs="Times New Roman"/>
          <w:b/>
          <w:bCs/>
          <w:caps/>
          <w:smallCaps w:val="0"/>
          <w:color w:val="000000" w:themeColor="text1"/>
          <w:sz w:val="30"/>
          <w:szCs w:val="30"/>
          <w:highlight w:val="none"/>
        </w:rPr>
      </w:r>
      <w:r>
        <w:rPr>
          <w:rFonts w:ascii="Times New Roman" w:hAnsi="Times New Roman" w:cs="Times New Roman"/>
          <w:b/>
          <w:bCs/>
          <w:caps/>
          <w:smallCaps w:val="0"/>
          <w:color w:val="000000" w:themeColor="text1"/>
          <w:sz w:val="30"/>
          <w:szCs w:val="30"/>
          <w:highlight w:val="none"/>
        </w:rPr>
        <w:t xml:space="preserve">Expected Results / Deliverables</w:t>
      </w:r>
      <w:r>
        <w:rPr>
          <w:rFonts w:ascii="Times New Roman" w:hAnsi="Times New Roman" w:cs="Times New Roman"/>
          <w:b/>
          <w:bCs/>
          <w:caps/>
          <w:smallCaps w:val="0"/>
          <w:color w:val="000000" w:themeColor="text1"/>
          <w:sz w:val="30"/>
          <w:szCs w:val="30"/>
        </w:rPr>
      </w:r>
      <w:r>
        <w:rPr>
          <w:rFonts w:ascii="Times New Roman" w:hAnsi="Times New Roman" w:cs="Times New Roman"/>
          <w:b/>
          <w:bCs/>
          <w:caps/>
          <w:smallCaps w:val="0"/>
          <w:color w:val="000000" w:themeColor="text1"/>
          <w:sz w:val="30"/>
          <w:szCs w:val="30"/>
          <w:highlight w:val="none"/>
        </w:rPr>
      </w:r>
    </w:p>
    <w:p>
      <w:pPr>
        <w:suppressLineNumbers w:val="false"/>
        <w:pBdr/>
        <w:spacing w:after="240" w:before="240" w:line="240" w:lineRule="auto"/>
        <w:ind/>
        <w:rPr>
          <w:rFonts w:ascii="Times New Roman" w:hAnsi="Times New Roman" w:cs="Times New Roman"/>
          <w:b w:val="0"/>
          <w:bCs w:val="0"/>
          <w:caps w:val="0"/>
          <w:smallCaps w:val="0"/>
          <w:color w:val="000000" w:themeColor="text1"/>
          <w:sz w:val="26"/>
          <w:szCs w:val="26"/>
          <w:highlight w:val="none"/>
        </w:rPr>
      </w:pPr>
      <w:r>
        <w:rPr>
          <w:rFonts w:ascii="Times New Roman" w:hAnsi="Times New Roman" w:cs="Times New Roman"/>
          <w:b w:val="0"/>
          <w:bCs w:val="0"/>
          <w:caps w:val="0"/>
          <w:smallCaps w:val="0"/>
          <w:color w:val="000000" w:themeColor="text1"/>
          <w:sz w:val="26"/>
          <w:szCs w:val="26"/>
          <w:highlight w:val="none"/>
        </w:rPr>
      </w:r>
      <w:r>
        <w:rPr>
          <w:rFonts w:ascii="Times New Roman" w:hAnsi="Times New Roman" w:cs="Times New Roman"/>
          <w:b w:val="0"/>
          <w:bCs w:val="0"/>
          <w:caps w:val="0"/>
          <w:smallCaps w:val="0"/>
          <w:color w:val="000000" w:themeColor="text1"/>
          <w:sz w:val="26"/>
          <w:szCs w:val="26"/>
          <w:highlight w:val="none"/>
        </w:rPr>
        <w:t xml:space="preserve">T</w:t>
      </w:r>
      <w:r>
        <w:rPr>
          <w:rFonts w:ascii="Times New Roman" w:hAnsi="Times New Roman" w:cs="Times New Roman"/>
          <w:b w:val="0"/>
          <w:bCs w:val="0"/>
          <w:caps w:val="0"/>
          <w:smallCaps w:val="0"/>
          <w:color w:val="000000" w:themeColor="text1"/>
          <w:sz w:val="26"/>
          <w:szCs w:val="26"/>
          <w:highlight w:val="none"/>
        </w:rPr>
        <w:t xml:space="preserve">his project is expected to produce a fully functional, real-time deadlift form analysis and feedback system, which will then be deployed on a Raspberry Pi with a Hailo AI accelerator, capable of accurate pose estimation, repetition classification, and delivering practical fe</w:t>
      </w:r>
      <w:r>
        <w:rPr>
          <w:rFonts w:ascii="Times New Roman" w:hAnsi="Times New Roman" w:cs="Times New Roman"/>
          <w:b w:val="0"/>
          <w:bCs w:val="0"/>
          <w:caps w:val="0"/>
          <w:smallCaps w:val="0"/>
          <w:color w:val="000000" w:themeColor="text1"/>
          <w:sz w:val="26"/>
          <w:szCs w:val="26"/>
          <w:highlight w:val="none"/>
        </w:rPr>
        <w:t xml:space="preserve">edback. The system will include a user-friendly interface in the form of an on-screen display, allowing lifters to receive immediate cues and instructions while training.</w:t>
      </w:r>
      <w:r>
        <w:rPr>
          <w:rFonts w:ascii="Times New Roman" w:hAnsi="Times New Roman" w:cs="Times New Roman"/>
          <w:b w:val="0"/>
          <w:bCs w:val="0"/>
          <w:caps w:val="0"/>
          <w:smallCaps w:val="0"/>
          <w:color w:val="000000" w:themeColor="text1"/>
          <w:sz w:val="26"/>
          <w:szCs w:val="26"/>
        </w:rPr>
      </w:r>
      <w:r>
        <w:rPr>
          <w:rFonts w:ascii="Times New Roman" w:hAnsi="Times New Roman" w:cs="Times New Roman"/>
          <w:b w:val="0"/>
          <w:bCs w:val="0"/>
          <w:caps w:val="0"/>
          <w:smallCaps w:val="0"/>
          <w:color w:val="000000" w:themeColor="text1"/>
          <w:sz w:val="26"/>
          <w:szCs w:val="26"/>
          <w:highlight w:val="none"/>
        </w:rPr>
      </w:r>
    </w:p>
    <w:p>
      <w:pPr>
        <w:suppressLineNumbers w:val="false"/>
        <w:pBdr/>
        <w:spacing w:after="240" w:before="240" w:line="240" w:lineRule="auto"/>
        <w:ind/>
        <w:rPr>
          <w:rFonts w:ascii="Times New Roman" w:hAnsi="Times New Roman" w:cs="Times New Roman"/>
          <w:b w:val="0"/>
          <w:bCs w:val="0"/>
          <w:caps w:val="0"/>
          <w:smallCaps w:val="0"/>
          <w:color w:val="000000" w:themeColor="text1"/>
          <w:sz w:val="26"/>
          <w:szCs w:val="26"/>
        </w:rPr>
      </w:pPr>
      <w:r>
        <w:rPr>
          <w:rFonts w:ascii="Times New Roman" w:hAnsi="Times New Roman" w:cs="Times New Roman"/>
          <w:b w:val="0"/>
          <w:bCs w:val="0"/>
          <w:caps w:val="0"/>
          <w:smallCaps w:val="0"/>
          <w:color w:val="000000" w:themeColor="text1"/>
          <w:sz w:val="26"/>
          <w:szCs w:val="26"/>
          <w:highlight w:val="none"/>
        </w:rPr>
      </w:r>
      <w:r>
        <w:rPr>
          <w:rFonts w:ascii="Times New Roman" w:hAnsi="Times New Roman" w:cs="Times New Roman"/>
          <w:b w:val="0"/>
          <w:bCs w:val="0"/>
          <w:caps w:val="0"/>
          <w:smallCaps w:val="0"/>
          <w:color w:val="000000" w:themeColor="text1"/>
          <w:sz w:val="26"/>
          <w:szCs w:val="26"/>
          <w:highlight w:val="none"/>
        </w:rPr>
        <w:t xml:space="preserve">R</w:t>
      </w:r>
      <w:r>
        <w:rPr>
          <w:rFonts w:ascii="Times New Roman" w:hAnsi="Times New Roman" w:cs="Times New Roman"/>
          <w:b w:val="0"/>
          <w:bCs w:val="0"/>
          <w:caps w:val="0"/>
          <w:smallCaps w:val="0"/>
          <w:color w:val="000000" w:themeColor="text1"/>
          <w:sz w:val="26"/>
          <w:szCs w:val="26"/>
          <w:highlight w:val="none"/>
        </w:rPr>
        <w:t xml:space="preserve">eal-world applications of this project include use by novice and experienced lifters, personal trainers, rehabilitation specialists, and powerlifting judges. By providing accessible, affordable, and scalable real-time feedback, the system aims to enhance l</w:t>
      </w:r>
      <w:r>
        <w:rPr>
          <w:rFonts w:ascii="Times New Roman" w:hAnsi="Times New Roman" w:cs="Times New Roman"/>
          <w:b w:val="0"/>
          <w:bCs w:val="0"/>
          <w:caps w:val="0"/>
          <w:smallCaps w:val="0"/>
          <w:color w:val="000000" w:themeColor="text1"/>
          <w:sz w:val="26"/>
          <w:szCs w:val="26"/>
          <w:highlight w:val="none"/>
        </w:rPr>
        <w:t xml:space="preserve">ifting safety and performance while reducing injury risk in unsupervised training settings.</w:t>
      </w:r>
      <w:r>
        <w:rPr>
          <w:b w:val="0"/>
          <w:bCs w:val="0"/>
          <w:caps w:val="0"/>
          <w:sz w:val="26"/>
          <w:szCs w:val="26"/>
        </w:rPr>
      </w:r>
      <w:r>
        <w:rPr>
          <w:rFonts w:ascii="Times New Roman" w:hAnsi="Times New Roman" w:cs="Times New Roman"/>
          <w:b w:val="0"/>
          <w:bCs w:val="0"/>
          <w:caps w:val="0"/>
          <w:smallCaps w:val="0"/>
          <w:color w:val="000000" w:themeColor="text1"/>
          <w:sz w:val="26"/>
          <w:szCs w:val="26"/>
        </w:rPr>
      </w:r>
    </w:p>
    <w:p>
      <w:pPr>
        <w:pStyle w:val="1036"/>
        <w:numPr>
          <w:ilvl w:val="0"/>
          <w:numId w:val="20"/>
        </w:numPr>
        <w:suppressLineNumbers w:val="false"/>
        <w:pBdr/>
        <w:spacing w:after="240" w:before="240" w:line="240" w:lineRule="auto"/>
        <w:ind w:hanging="540" w:left="540"/>
        <w:rPr>
          <w:rFonts w:ascii="Times New Roman" w:hAnsi="Times New Roman" w:cs="Times New Roman"/>
          <w:b/>
          <w:bCs/>
          <w:caps/>
          <w:smallCaps w:val="0"/>
          <w:color w:val="000000" w:themeColor="text1"/>
          <w:sz w:val="30"/>
          <w:szCs w:val="30"/>
        </w:rPr>
      </w:pPr>
      <w:r>
        <w:rPr>
          <w:rFonts w:ascii="Times New Roman" w:hAnsi="Times New Roman" w:cs="Times New Roman"/>
          <w:b/>
          <w:bCs/>
          <w:caps/>
          <w:smallCaps w:val="0"/>
          <w:color w:val="000000" w:themeColor="text1"/>
          <w:sz w:val="30"/>
          <w:szCs w:val="30"/>
          <w:highlight w:val="none"/>
        </w:rPr>
      </w:r>
      <w:r>
        <w:rPr>
          <w:rFonts w:ascii="Times New Roman" w:hAnsi="Times New Roman" w:cs="Times New Roman"/>
          <w:b/>
          <w:bCs/>
          <w:caps/>
          <w:smallCaps w:val="0"/>
          <w:color w:val="000000" w:themeColor="text1"/>
          <w:sz w:val="30"/>
          <w:szCs w:val="30"/>
          <w:highlight w:val="none"/>
        </w:rPr>
        <w:t xml:space="preserve">Timeline / Work Plan</w:t>
      </w:r>
      <w:r>
        <w:rPr>
          <w:rFonts w:ascii="Times New Roman" w:hAnsi="Times New Roman" w:cs="Times New Roman"/>
          <w:b/>
          <w:bCs/>
          <w:caps/>
          <w:smallCaps w:val="0"/>
          <w:color w:val="000000" w:themeColor="text1"/>
          <w:sz w:val="30"/>
          <w:szCs w:val="30"/>
        </w:rPr>
      </w:r>
      <w:r>
        <w:rPr>
          <w:rFonts w:ascii="Times New Roman" w:hAnsi="Times New Roman" w:cs="Times New Roman"/>
          <w:b/>
          <w:bCs/>
          <w:caps/>
          <w:smallCaps w:val="0"/>
          <w:color w:val="000000" w:themeColor="text1"/>
          <w:sz w:val="30"/>
          <w:szCs w:val="30"/>
        </w:rPr>
      </w:r>
    </w:p>
    <w:p>
      <w:pPr>
        <w:pStyle w:val="1036"/>
        <w:pBdr/>
        <w:spacing w:after="120" w:line="240" w:lineRule="auto"/>
        <w:ind w:firstLine="540" w:left="0"/>
        <w:jc w:val="center"/>
        <w:rPr>
          <w:rFonts w:ascii="Times New Roman" w:hAnsi="Times New Roman" w:cs="Times New Roman"/>
          <w:b/>
          <w:color w:val="ff0000"/>
          <w:sz w:val="30"/>
          <w:szCs w:val="30"/>
        </w:rPr>
      </w:pPr>
      <w:r>
        <w:rPr>
          <w:rFonts w:ascii="Times New Roman" w:hAnsi="Times New Roman" w:cs="Times New Roman"/>
          <w:b/>
          <w:color w:val="ff0000"/>
          <w:sz w:val="30"/>
          <w:szCs w:val="30"/>
        </w:rPr>
      </w:r>
      <w:r>
        <w:rPr>
          <w:rFonts w:ascii="Times New Roman" w:hAnsi="Times New Roman" w:cs="Times New Roman"/>
          <w:b/>
          <w:color w:val="ff0000"/>
          <w:sz w:val="30"/>
          <w:szCs w:val="30"/>
        </w:rPr>
      </w:r>
      <w:r>
        <w:rPr>
          <w:rFonts w:ascii="Times New Roman" w:hAnsi="Times New Roman" w:cs="Times New Roman"/>
          <w:b/>
          <w:color w:val="ff0000"/>
          <w:sz w:val="30"/>
          <w:szCs w:val="30"/>
        </w:rPr>
      </w:r>
    </w:p>
    <w:tbl>
      <w:tblPr>
        <w:tblStyle w:val="1041"/>
        <w:tblInd w:w="-164" w:type="dxa"/>
        <w:tblW w:w="0" w:type="auto"/>
        <w:tblBorders/>
        <w:tblLayout w:type="fixed"/>
        <w:tblLook w:val="04A0" w:firstRow="1" w:lastRow="0" w:firstColumn="1" w:lastColumn="0" w:noHBand="0" w:noVBand="1"/>
      </w:tblPr>
      <w:tblGrid>
        <w:gridCol w:w="3543"/>
        <w:gridCol w:w="2268"/>
        <w:gridCol w:w="1417"/>
        <w:gridCol w:w="1417"/>
        <w:gridCol w:w="992"/>
      </w:tblGrid>
      <w:tr>
        <w:trPr>
          <w:trHeight w:val="452"/>
        </w:trPr>
        <w:tc>
          <w:tcPr>
            <w:shd w:val="clear" w:color="44546a" w:themeColor="text2" w:fill="44546a" w:themeFill="text2"/>
            <w:tcBorders/>
            <w:tcW w:w="3543" w:type="dxa"/>
            <w:vAlign w:val="center"/>
            <w:textDirection w:val="lrTb"/>
            <w:noWrap w:val="false"/>
          </w:tcPr>
          <w:p>
            <w:pPr>
              <w:pStyle w:val="1036"/>
              <w:pBdr/>
              <w:spacing w:after="120"/>
              <w:ind w:left="0"/>
              <w:jc w:val="center"/>
              <w:rPr>
                <w:rFonts w:ascii="Times New Roman" w:hAnsi="Times New Roman" w:cs="Times New Roman"/>
                <w:b/>
                <w:color w:val="ffffff" w:themeColor="background1"/>
                <w:sz w:val="26"/>
                <w:szCs w:val="26"/>
              </w:rPr>
            </w:pPr>
            <w:r>
              <w:rPr>
                <w:rFonts w:ascii="Times New Roman" w:hAnsi="Times New Roman" w:cs="Times New Roman"/>
                <w:b/>
                <w:color w:val="ffffff" w:themeColor="background1"/>
                <w:sz w:val="26"/>
                <w:szCs w:val="26"/>
              </w:rPr>
              <w:t xml:space="preserve">Task </w:t>
            </w:r>
            <w:r>
              <w:rPr>
                <w:rFonts w:ascii="Times New Roman" w:hAnsi="Times New Roman" w:cs="Times New Roman"/>
                <w:b/>
                <w:color w:val="ffffff" w:themeColor="background1"/>
                <w:sz w:val="26"/>
                <w:szCs w:val="26"/>
              </w:rPr>
            </w:r>
            <w:r>
              <w:rPr>
                <w:rFonts w:ascii="Times New Roman" w:hAnsi="Times New Roman" w:cs="Times New Roman"/>
                <w:b/>
                <w:color w:val="ffffff" w:themeColor="background1"/>
                <w:sz w:val="26"/>
                <w:szCs w:val="26"/>
              </w:rPr>
            </w:r>
          </w:p>
        </w:tc>
        <w:tc>
          <w:tcPr>
            <w:shd w:val="clear" w:color="44546a" w:themeColor="text2" w:fill="44546a" w:themeFill="text2"/>
            <w:tcBorders/>
            <w:tcW w:w="2268" w:type="dxa"/>
            <w:vAlign w:val="center"/>
            <w:textDirection w:val="lrTb"/>
            <w:noWrap w:val="false"/>
          </w:tcPr>
          <w:p>
            <w:pPr>
              <w:pStyle w:val="1036"/>
              <w:pBdr/>
              <w:spacing w:after="120"/>
              <w:ind w:left="0"/>
              <w:jc w:val="center"/>
              <w:rPr>
                <w:rFonts w:ascii="Times New Roman" w:hAnsi="Times New Roman" w:cs="Times New Roman"/>
                <w:b/>
                <w:color w:val="ffffff" w:themeColor="background1"/>
                <w:sz w:val="26"/>
                <w:szCs w:val="26"/>
              </w:rPr>
            </w:pPr>
            <w:r>
              <w:rPr>
                <w:rFonts w:ascii="Times New Roman" w:hAnsi="Times New Roman" w:cs="Times New Roman"/>
                <w:b/>
                <w:color w:val="ffffff" w:themeColor="background1"/>
                <w:sz w:val="26"/>
                <w:szCs w:val="26"/>
              </w:rPr>
              <w:t xml:space="preserve">In Charge</w:t>
            </w:r>
            <w:r>
              <w:rPr>
                <w:rFonts w:ascii="Times New Roman" w:hAnsi="Times New Roman" w:cs="Times New Roman"/>
                <w:b/>
                <w:color w:val="ffffff" w:themeColor="background1"/>
                <w:sz w:val="26"/>
                <w:szCs w:val="26"/>
              </w:rPr>
            </w:r>
            <w:r>
              <w:rPr>
                <w:rFonts w:ascii="Times New Roman" w:hAnsi="Times New Roman" w:cs="Times New Roman"/>
                <w:b/>
                <w:color w:val="ffffff" w:themeColor="background1"/>
                <w:sz w:val="26"/>
                <w:szCs w:val="26"/>
              </w:rPr>
            </w:r>
          </w:p>
        </w:tc>
        <w:tc>
          <w:tcPr>
            <w:shd w:val="clear" w:color="44546a" w:themeColor="text2" w:fill="44546a" w:themeFill="text2"/>
            <w:tcBorders/>
            <w:tcW w:w="1417" w:type="dxa"/>
            <w:vAlign w:val="center"/>
            <w:textDirection w:val="lrTb"/>
            <w:noWrap w:val="false"/>
          </w:tcPr>
          <w:p>
            <w:pPr>
              <w:pStyle w:val="1036"/>
              <w:pBdr/>
              <w:spacing w:after="120"/>
              <w:ind w:left="0"/>
              <w:jc w:val="center"/>
              <w:rPr>
                <w:rFonts w:ascii="Times New Roman" w:hAnsi="Times New Roman" w:cs="Times New Roman"/>
                <w:b/>
                <w:color w:val="ffffff" w:themeColor="background1"/>
                <w:sz w:val="26"/>
                <w:szCs w:val="26"/>
              </w:rPr>
            </w:pPr>
            <w:r>
              <w:rPr>
                <w:rFonts w:ascii="Times New Roman" w:hAnsi="Times New Roman" w:cs="Times New Roman"/>
                <w:b/>
                <w:color w:val="ffffff" w:themeColor="background1"/>
                <w:sz w:val="26"/>
                <w:szCs w:val="26"/>
              </w:rPr>
              <w:t xml:space="preserve">Start</w:t>
            </w:r>
            <w:r>
              <w:rPr>
                <w:rFonts w:ascii="Times New Roman" w:hAnsi="Times New Roman" w:cs="Times New Roman"/>
                <w:b/>
                <w:color w:val="ffffff" w:themeColor="background1"/>
                <w:sz w:val="26"/>
                <w:szCs w:val="26"/>
              </w:rPr>
            </w:r>
            <w:r>
              <w:rPr>
                <w:rFonts w:ascii="Times New Roman" w:hAnsi="Times New Roman" w:cs="Times New Roman"/>
                <w:b/>
                <w:color w:val="ffffff" w:themeColor="background1"/>
                <w:sz w:val="26"/>
                <w:szCs w:val="26"/>
              </w:rPr>
            </w:r>
          </w:p>
        </w:tc>
        <w:tc>
          <w:tcPr>
            <w:shd w:val="clear" w:color="44546a" w:themeColor="text2" w:fill="44546a" w:themeFill="text2"/>
            <w:tcBorders/>
            <w:tcW w:w="1417" w:type="dxa"/>
            <w:vAlign w:val="center"/>
            <w:textDirection w:val="lrTb"/>
            <w:noWrap w:val="false"/>
          </w:tcPr>
          <w:p>
            <w:pPr>
              <w:pStyle w:val="1036"/>
              <w:pBdr/>
              <w:spacing w:after="120"/>
              <w:ind w:left="0"/>
              <w:jc w:val="center"/>
              <w:rPr>
                <w:rFonts w:ascii="Times New Roman" w:hAnsi="Times New Roman" w:cs="Times New Roman"/>
                <w:b/>
                <w:color w:val="ffffff" w:themeColor="background1"/>
                <w:sz w:val="26"/>
                <w:szCs w:val="26"/>
              </w:rPr>
            </w:pPr>
            <w:r>
              <w:rPr>
                <w:rFonts w:ascii="Times New Roman" w:hAnsi="Times New Roman" w:cs="Times New Roman"/>
                <w:b/>
                <w:color w:val="ffffff" w:themeColor="background1"/>
                <w:sz w:val="26"/>
                <w:szCs w:val="26"/>
              </w:rPr>
              <w:t xml:space="preserve">End</w:t>
            </w:r>
            <w:r>
              <w:rPr>
                <w:rFonts w:ascii="Times New Roman" w:hAnsi="Times New Roman" w:cs="Times New Roman"/>
                <w:b/>
                <w:color w:val="ffffff" w:themeColor="background1"/>
                <w:sz w:val="26"/>
                <w:szCs w:val="26"/>
              </w:rPr>
            </w:r>
            <w:r>
              <w:rPr>
                <w:rFonts w:ascii="Times New Roman" w:hAnsi="Times New Roman" w:cs="Times New Roman"/>
                <w:b/>
                <w:color w:val="ffffff" w:themeColor="background1"/>
                <w:sz w:val="26"/>
                <w:szCs w:val="26"/>
              </w:rPr>
            </w:r>
          </w:p>
        </w:tc>
        <w:tc>
          <w:tcPr>
            <w:shd w:val="clear" w:color="44546a" w:themeColor="text2" w:fill="44546a" w:themeFill="text2"/>
            <w:tcBorders/>
            <w:tcW w:w="992" w:type="dxa"/>
            <w:vAlign w:val="center"/>
            <w:textDirection w:val="lrTb"/>
            <w:noWrap w:val="false"/>
          </w:tcPr>
          <w:p>
            <w:pPr>
              <w:pStyle w:val="1036"/>
              <w:pBdr/>
              <w:spacing w:after="120"/>
              <w:ind w:left="0"/>
              <w:jc w:val="center"/>
              <w:rPr>
                <w:rFonts w:ascii="Times New Roman" w:hAnsi="Times New Roman" w:cs="Times New Roman"/>
                <w:b/>
                <w:color w:val="ffffff" w:themeColor="background1"/>
                <w:sz w:val="26"/>
                <w:szCs w:val="26"/>
              </w:rPr>
            </w:pPr>
            <w:r>
              <w:rPr>
                <w:rFonts w:ascii="Times New Roman" w:hAnsi="Times New Roman" w:cs="Times New Roman"/>
                <w:b/>
                <w:color w:val="ffffff" w:themeColor="background1"/>
                <w:sz w:val="26"/>
                <w:szCs w:val="26"/>
              </w:rPr>
              <w:t xml:space="preserve">Done</w:t>
            </w:r>
            <w:r>
              <w:rPr>
                <w:rFonts w:ascii="Times New Roman" w:hAnsi="Times New Roman" w:cs="Times New Roman"/>
                <w:b/>
                <w:color w:val="ffffff" w:themeColor="background1"/>
                <w:sz w:val="26"/>
                <w:szCs w:val="26"/>
              </w:rPr>
            </w:r>
            <w:r>
              <w:rPr>
                <w:rFonts w:ascii="Times New Roman" w:hAnsi="Times New Roman" w:cs="Times New Roman"/>
                <w:b/>
                <w:color w:val="ffffff" w:themeColor="background1"/>
                <w:sz w:val="26"/>
                <w:szCs w:val="26"/>
              </w:rPr>
            </w:r>
          </w:p>
        </w:tc>
      </w:tr>
      <w:tr>
        <w:trPr>
          <w:trHeight w:val="699"/>
        </w:trPr>
        <w:tc>
          <w:tcPr>
            <w:tcBorders/>
            <w:tcW w:w="3543" w:type="dxa"/>
            <w:vAlign w:val="center"/>
            <w:textDirection w:val="lrTb"/>
            <w:noWrap w:val="false"/>
          </w:tcPr>
          <w:p>
            <w:pPr>
              <w:pStyle w:val="1036"/>
              <w:pBdr/>
              <w:spacing w:after="120"/>
              <w:ind w:left="0"/>
              <w:jc w:val="left"/>
              <w:rPr>
                <w:rFonts w:ascii="Times New Roman" w:hAnsi="Times New Roman" w:cs="Times New Roman"/>
                <w:color w:val="auto"/>
                <w:sz w:val="26"/>
                <w:szCs w:val="26"/>
              </w:rPr>
            </w:pPr>
            <w:r>
              <w:rPr>
                <w:rFonts w:ascii="Times New Roman" w:hAnsi="Times New Roman" w:cs="Times New Roman"/>
                <w:color w:val="auto"/>
                <w:sz w:val="26"/>
                <w:szCs w:val="26"/>
              </w:rPr>
            </w:r>
            <w:r>
              <w:rPr>
                <w:rFonts w:ascii="Times New Roman" w:hAnsi="Times New Roman" w:cs="Times New Roman"/>
                <w:color w:val="auto"/>
                <w:sz w:val="26"/>
                <w:szCs w:val="26"/>
              </w:rPr>
              <w:t xml:space="preserve">Set up and implement YOLOv8-Pose and MediaPipe on test data for performance and accuracy benchmarking.</w:t>
            </w:r>
            <w:r>
              <w:rPr>
                <w:rFonts w:ascii="Times New Roman" w:hAnsi="Times New Roman" w:cs="Times New Roman"/>
                <w:color w:val="auto"/>
                <w:sz w:val="26"/>
                <w:szCs w:val="26"/>
              </w:rPr>
            </w:r>
            <w:r>
              <w:rPr>
                <w:rFonts w:ascii="Times New Roman" w:hAnsi="Times New Roman" w:cs="Times New Roman"/>
                <w:color w:val="auto"/>
                <w:sz w:val="26"/>
                <w:szCs w:val="26"/>
              </w:rPr>
            </w:r>
          </w:p>
        </w:tc>
        <w:tc>
          <w:tcPr>
            <w:tcBorders/>
            <w:tcW w:w="2268" w:type="dxa"/>
            <w:vAlign w:val="center"/>
            <w:textDirection w:val="lrTb"/>
            <w:noWrap w:val="false"/>
          </w:tcPr>
          <w:p>
            <w:pPr>
              <w:pStyle w:val="1036"/>
              <w:pBdr/>
              <w:spacing w:after="120"/>
              <w:ind w:left="0"/>
              <w:jc w:val="left"/>
              <w:rPr>
                <w:rFonts w:ascii="Times New Roman" w:hAnsi="Times New Roman" w:cs="Times New Roman"/>
                <w:color w:val="auto"/>
                <w:sz w:val="26"/>
                <w:szCs w:val="26"/>
                <w:highlight w:val="none"/>
                <w:lang w:val="vi-VN"/>
              </w:rPr>
            </w:pPr>
            <w:r>
              <w:rPr>
                <w:rFonts w:ascii="Times New Roman" w:hAnsi="Times New Roman" w:cs="Times New Roman"/>
                <w:color w:val="auto"/>
                <w:sz w:val="26"/>
                <w:szCs w:val="26"/>
              </w:rPr>
              <w:t xml:space="preserve">Tr</w:t>
            </w:r>
            <w:r>
              <w:rPr>
                <w:rFonts w:ascii="Times New Roman" w:hAnsi="Times New Roman" w:cs="Times New Roman"/>
                <w:color w:val="auto"/>
                <w:sz w:val="26"/>
                <w:szCs w:val="26"/>
              </w:rPr>
              <w:t xml:space="preserve">ần</w:t>
            </w:r>
            <w:r>
              <w:rPr>
                <w:rFonts w:ascii="Times New Roman" w:hAnsi="Times New Roman" w:cs="Times New Roman"/>
                <w:color w:val="auto"/>
                <w:sz w:val="26"/>
                <w:szCs w:val="26"/>
                <w:lang w:val="vi-VN"/>
              </w:rPr>
              <w:t xml:space="preserve"> </w:t>
            </w:r>
            <w:r>
              <w:rPr>
                <w:rFonts w:ascii="Times New Roman" w:hAnsi="Times New Roman" w:cs="Times New Roman"/>
                <w:color w:val="auto"/>
                <w:sz w:val="26"/>
                <w:szCs w:val="26"/>
                <w:lang w:val="vi-VN"/>
              </w:rPr>
              <w:t xml:space="preserve">Trung </w:t>
            </w:r>
            <w:r>
              <w:rPr>
                <w:rFonts w:ascii="Times New Roman" w:hAnsi="Times New Roman" w:cs="Times New Roman"/>
                <w:color w:val="auto"/>
                <w:sz w:val="26"/>
                <w:szCs w:val="26"/>
                <w:lang w:val="vi-VN"/>
              </w:rPr>
              <w:t xml:space="preserve">Nghĩa</w:t>
            </w:r>
            <w:r>
              <w:rPr>
                <w:rFonts w:ascii="Times New Roman" w:hAnsi="Times New Roman" w:cs="Times New Roman"/>
                <w:color w:val="auto"/>
                <w:sz w:val="26"/>
                <w:szCs w:val="26"/>
              </w:rPr>
            </w:r>
            <w:r>
              <w:rPr>
                <w:rFonts w:ascii="Times New Roman" w:hAnsi="Times New Roman" w:cs="Times New Roman"/>
                <w:color w:val="auto"/>
                <w:sz w:val="26"/>
                <w:szCs w:val="26"/>
                <w:highlight w:val="none"/>
                <w:lang w:val="vi-VN"/>
              </w:rPr>
            </w:r>
          </w:p>
          <w:p>
            <w:pPr>
              <w:pStyle w:val="1036"/>
              <w:pBdr/>
              <w:spacing w:after="120"/>
              <w:ind w:left="0"/>
              <w:jc w:val="left"/>
              <w:rPr>
                <w:rFonts w:ascii="Times New Roman" w:hAnsi="Times New Roman" w:cs="Times New Roman"/>
                <w:color w:val="auto"/>
                <w:sz w:val="26"/>
                <w:szCs w:val="26"/>
              </w:rPr>
            </w:pPr>
            <w:r>
              <w:rPr>
                <w:rFonts w:ascii="Times New Roman" w:hAnsi="Times New Roman" w:cs="Times New Roman"/>
                <w:color w:val="auto"/>
                <w:sz w:val="26"/>
                <w:szCs w:val="26"/>
                <w:highlight w:val="none"/>
                <w:lang w:val="vi-VN"/>
              </w:rPr>
              <w:t xml:space="preserve">Igor </w:t>
            </w:r>
            <w:r>
              <w:rPr>
                <w:rFonts w:ascii="Times New Roman" w:hAnsi="Times New Roman" w:cs="Times New Roman"/>
                <w:color w:val="auto"/>
                <w:sz w:val="26"/>
                <w:szCs w:val="26"/>
                <w:highlight w:val="none"/>
                <w:lang w:val="vi-VN"/>
              </w:rPr>
              <w:t xml:space="preserve">Becker</w:t>
            </w:r>
            <w:r>
              <w:rPr>
                <w:rFonts w:ascii="Times New Roman" w:hAnsi="Times New Roman" w:cs="Times New Roman"/>
                <w:color w:val="auto"/>
                <w:sz w:val="26"/>
                <w:szCs w:val="26"/>
                <w:highlight w:val="none"/>
                <w:lang w:val="vi-VN"/>
              </w:rPr>
            </w:r>
            <w:r>
              <w:rPr>
                <w:rFonts w:ascii="Times New Roman" w:hAnsi="Times New Roman" w:cs="Times New Roman"/>
                <w:color w:val="auto"/>
                <w:sz w:val="26"/>
                <w:szCs w:val="26"/>
              </w:rPr>
            </w:r>
          </w:p>
        </w:tc>
        <w:tc>
          <w:tcPr>
            <w:tcBorders/>
            <w:tcW w:w="1417" w:type="dxa"/>
            <w:vAlign w:val="center"/>
            <w:textDirection w:val="lrTb"/>
            <w:noWrap w:val="false"/>
          </w:tcPr>
          <w:p>
            <w:pPr>
              <w:pStyle w:val="1036"/>
              <w:pBdr/>
              <w:spacing w:after="120"/>
              <w:ind w:left="0"/>
              <w:jc w:val="left"/>
              <w:rPr>
                <w:rFonts w:ascii="Times New Roman" w:hAnsi="Times New Roman" w:cs="Times New Roman"/>
                <w:color w:val="auto"/>
                <w:sz w:val="26"/>
                <w:szCs w:val="26"/>
                <w14:ligatures w14:val="none"/>
              </w:rPr>
            </w:pPr>
            <w:r>
              <w:rPr>
                <w:rFonts w:ascii="Times New Roman" w:hAnsi="Times New Roman" w:cs="Times New Roman"/>
                <w:color w:val="auto"/>
                <w:sz w:val="26"/>
                <w:szCs w:val="26"/>
              </w:rPr>
            </w:r>
            <w:r>
              <w:rPr>
                <w:rFonts w:ascii="Times New Roman" w:hAnsi="Times New Roman" w:cs="Times New Roman"/>
                <w:color w:val="auto"/>
                <w:sz w:val="26"/>
                <w:szCs w:val="26"/>
              </w:rPr>
            </w:r>
            <w:r>
              <w:rPr>
                <w:rFonts w:ascii="Times New Roman" w:hAnsi="Times New Roman" w:cs="Times New Roman"/>
                <w:color w:val="auto"/>
                <w:sz w:val="26"/>
                <w:szCs w:val="26"/>
                <w14:ligatures w14:val="none"/>
              </w:rPr>
            </w:r>
          </w:p>
        </w:tc>
        <w:tc>
          <w:tcPr>
            <w:tcBorders/>
            <w:tcW w:w="1417" w:type="dxa"/>
            <w:vAlign w:val="center"/>
            <w:textDirection w:val="lrTb"/>
            <w:noWrap w:val="false"/>
          </w:tcPr>
          <w:p>
            <w:pPr>
              <w:pStyle w:val="1036"/>
              <w:pBdr/>
              <w:spacing w:after="120"/>
              <w:ind w:left="0"/>
              <w:jc w:val="left"/>
              <w:rPr>
                <w:rFonts w:ascii="Times New Roman" w:hAnsi="Times New Roman" w:cs="Times New Roman"/>
                <w:color w:val="auto"/>
                <w:sz w:val="26"/>
                <w:szCs w:val="26"/>
                <w14:ligatures w14:val="none"/>
              </w:rPr>
            </w:pPr>
            <w:r>
              <w:rPr>
                <w:rFonts w:ascii="Times New Roman" w:hAnsi="Times New Roman" w:cs="Times New Roman"/>
                <w:color w:val="auto"/>
                <w:sz w:val="26"/>
                <w:szCs w:val="26"/>
              </w:rPr>
            </w:r>
            <w:r>
              <w:rPr>
                <w:rFonts w:ascii="Times New Roman" w:hAnsi="Times New Roman" w:cs="Times New Roman"/>
                <w:color w:val="auto"/>
                <w:sz w:val="26"/>
                <w:szCs w:val="26"/>
              </w:rPr>
            </w:r>
            <w:r>
              <w:rPr>
                <w:rFonts w:ascii="Times New Roman" w:hAnsi="Times New Roman" w:cs="Times New Roman"/>
                <w:color w:val="auto"/>
                <w:sz w:val="26"/>
                <w:szCs w:val="26"/>
                <w14:ligatures w14:val="none"/>
              </w:rPr>
            </w:r>
          </w:p>
        </w:tc>
        <w:tc>
          <w:tcPr>
            <w:tcBorders/>
            <w:tcW w:w="992" w:type="dxa"/>
            <w:vAlign w:val="center"/>
            <w:textDirection w:val="lrTb"/>
            <w:noWrap w:val="false"/>
          </w:tcPr>
          <w:p>
            <w:pPr>
              <w:pBdr/>
              <w:spacing/>
              <w:ind/>
              <w:jc w:val="center"/>
              <w:rPr>
                <w:color w:val="auto"/>
              </w:rPr>
            </w:pPr>
            <w:r>
              <w:rPr>
                <w:color w:val="auto"/>
              </w:rPr>
            </w:r>
            <w:sdt>
              <w:sdtPr>
                <w15:appearance w15:val="boundingBox"/>
                <w14:checkbox>
                  <w14:checked w14:val="1"/>
                  <w14:checkedState w14:val="2612" w14:font="MS Gothic"/>
                  <w14:uncheckedState w14:val="2610" w14:font="MS Gothic"/>
                </w14:checkbox>
                <w:rPr>
                  <w:color w:val="auto"/>
                </w:rPr>
              </w:sdtPr>
              <w:sdtContent>
                <w:r>
                  <w:rPr>
                    <w:rFonts w:ascii="MS Gothic" w:hAnsi="MS Gothic" w:eastAsia="MS Gothic" w:cs="MS Gothic"/>
                    <w:color w:val="auto"/>
                  </w:rPr>
                  <w:t xml:space="preserve">☒</w:t>
                </w:r>
              </w:sdtContent>
            </w:sdt>
            <w:r>
              <w:rPr>
                <w:color w:val="auto"/>
              </w:rPr>
            </w:r>
            <w:r>
              <w:rPr>
                <w:color w:val="auto"/>
              </w:rPr>
            </w:r>
          </w:p>
        </w:tc>
      </w:tr>
      <w:tr>
        <w:trPr/>
        <w:tc>
          <w:tcPr>
            <w:tcBorders/>
            <w:tcW w:w="3543" w:type="dxa"/>
            <w:vAlign w:val="center"/>
            <w:textDirection w:val="lrTb"/>
            <w:noWrap w:val="false"/>
          </w:tcPr>
          <w:p>
            <w:pPr>
              <w:pStyle w:val="1036"/>
              <w:pBdr/>
              <w:spacing w:after="120"/>
              <w:ind w:left="0"/>
              <w:jc w:val="left"/>
              <w:rPr>
                <w:rFonts w:ascii="Times New Roman" w:hAnsi="Times New Roman" w:cs="Times New Roman"/>
                <w:color w:val="auto"/>
                <w:sz w:val="26"/>
                <w:szCs w:val="26"/>
              </w:rPr>
            </w:pPr>
            <w:r>
              <w:rPr>
                <w:rFonts w:ascii="Times New Roman" w:hAnsi="Times New Roman" w:cs="Times New Roman"/>
                <w:color w:val="auto"/>
                <w:sz w:val="26"/>
                <w:szCs w:val="26"/>
              </w:rPr>
            </w:r>
            <w:r>
              <w:rPr>
                <w:rFonts w:ascii="Times New Roman" w:hAnsi="Times New Roman" w:cs="Times New Roman"/>
                <w:color w:val="auto"/>
                <w:sz w:val="26"/>
                <w:szCs w:val="26"/>
              </w:rPr>
              <w:t xml:space="preserve">Collect high-quality video data of deadlift exercises for both correct and incorrect form.</w:t>
            </w:r>
            <w:r>
              <w:rPr>
                <w:rFonts w:ascii="Times New Roman" w:hAnsi="Times New Roman" w:cs="Times New Roman"/>
                <w:color w:val="auto"/>
                <w:sz w:val="26"/>
                <w:szCs w:val="26"/>
              </w:rPr>
            </w:r>
            <w:r>
              <w:rPr>
                <w:rFonts w:ascii="Times New Roman" w:hAnsi="Times New Roman" w:cs="Times New Roman"/>
                <w:color w:val="auto"/>
                <w:sz w:val="26"/>
                <w:szCs w:val="26"/>
              </w:rPr>
            </w:r>
          </w:p>
        </w:tc>
        <w:tc>
          <w:tcPr>
            <w:tcBorders/>
            <w:tcW w:w="2268" w:type="dxa"/>
            <w:vAlign w:val="center"/>
            <w:textDirection w:val="lrTb"/>
            <w:noWrap w:val="false"/>
          </w:tcPr>
          <w:p>
            <w:pPr>
              <w:pStyle w:val="1036"/>
              <w:pBdr/>
              <w:spacing w:after="120"/>
              <w:ind w:left="0"/>
              <w:jc w:val="left"/>
              <w:rPr>
                <w:rFonts w:ascii="Times New Roman" w:hAnsi="Times New Roman" w:cs="Times New Roman"/>
                <w:color w:val="auto"/>
                <w:sz w:val="26"/>
                <w:szCs w:val="26"/>
              </w:rPr>
            </w:pPr>
            <w:r>
              <w:rPr>
                <w:rFonts w:ascii="Times New Roman" w:hAnsi="Times New Roman" w:cs="Times New Roman"/>
                <w:color w:val="auto"/>
                <w:sz w:val="26"/>
                <w:szCs w:val="26"/>
              </w:rPr>
              <w:t xml:space="preserve">Bùi</w:t>
            </w:r>
            <w:r>
              <w:rPr>
                <w:rFonts w:ascii="Times New Roman" w:hAnsi="Times New Roman" w:cs="Times New Roman"/>
                <w:color w:val="auto"/>
                <w:sz w:val="26"/>
                <w:szCs w:val="26"/>
                <w:lang w:val="vi-VN"/>
              </w:rPr>
              <w:t xml:space="preserve"> </w:t>
            </w:r>
            <w:r>
              <w:rPr>
                <w:rFonts w:ascii="Times New Roman" w:hAnsi="Times New Roman" w:cs="Times New Roman"/>
                <w:color w:val="auto"/>
                <w:sz w:val="26"/>
                <w:szCs w:val="26"/>
                <w:lang w:val="vi-VN"/>
              </w:rPr>
              <w:t xml:space="preserve">Lê </w:t>
            </w:r>
            <w:r>
              <w:rPr>
                <w:rFonts w:ascii="Times New Roman" w:hAnsi="Times New Roman" w:cs="Times New Roman"/>
                <w:color w:val="auto"/>
                <w:sz w:val="26"/>
                <w:szCs w:val="26"/>
                <w:lang w:val="vi-VN"/>
              </w:rPr>
              <w:t xml:space="preserve">Nhất</w:t>
            </w:r>
            <w:r>
              <w:rPr>
                <w:rFonts w:ascii="Times New Roman" w:hAnsi="Times New Roman" w:cs="Times New Roman"/>
                <w:color w:val="auto"/>
                <w:sz w:val="26"/>
                <w:szCs w:val="26"/>
              </w:rPr>
            </w:r>
            <w:r>
              <w:rPr>
                <w:rFonts w:ascii="Times New Roman" w:hAnsi="Times New Roman" w:cs="Times New Roman"/>
                <w:color w:val="auto"/>
                <w:sz w:val="26"/>
                <w:szCs w:val="26"/>
              </w:rPr>
            </w:r>
          </w:p>
        </w:tc>
        <w:tc>
          <w:tcPr>
            <w:tcBorders/>
            <w:tcW w:w="1417" w:type="dxa"/>
            <w:vAlign w:val="center"/>
            <w:textDirection w:val="lrTb"/>
            <w:noWrap w:val="false"/>
          </w:tcPr>
          <w:p>
            <w:pPr>
              <w:pStyle w:val="1036"/>
              <w:pBdr/>
              <w:spacing w:after="120"/>
              <w:ind w:left="0"/>
              <w:jc w:val="left"/>
              <w:rPr>
                <w:rFonts w:ascii="Times New Roman" w:hAnsi="Times New Roman" w:cs="Times New Roman"/>
                <w:color w:val="auto"/>
                <w:sz w:val="26"/>
                <w:szCs w:val="26"/>
                <w14:ligatures w14:val="none"/>
              </w:rPr>
            </w:pPr>
            <w:r>
              <w:rPr>
                <w:rFonts w:ascii="Times New Roman" w:hAnsi="Times New Roman" w:cs="Times New Roman"/>
                <w:color w:val="auto"/>
                <w:sz w:val="26"/>
                <w:szCs w:val="26"/>
              </w:rPr>
            </w:r>
            <w:r>
              <w:rPr>
                <w:rFonts w:ascii="Times New Roman" w:hAnsi="Times New Roman" w:cs="Times New Roman"/>
                <w:color w:val="auto"/>
                <w:sz w:val="26"/>
                <w:szCs w:val="26"/>
              </w:rPr>
              <w:t xml:space="preserve">12/11/2025</w:t>
            </w:r>
            <w:r>
              <w:rPr>
                <w:rFonts w:ascii="Times New Roman" w:hAnsi="Times New Roman" w:cs="Times New Roman"/>
                <w:color w:val="auto"/>
                <w:sz w:val="26"/>
                <w:szCs w:val="26"/>
              </w:rPr>
            </w:r>
            <w:r>
              <w:rPr>
                <w:rFonts w:ascii="Times New Roman" w:hAnsi="Times New Roman" w:cs="Times New Roman"/>
                <w:color w:val="auto"/>
                <w:sz w:val="26"/>
                <w:szCs w:val="26"/>
                <w14:ligatures w14:val="none"/>
              </w:rPr>
            </w:r>
          </w:p>
        </w:tc>
        <w:tc>
          <w:tcPr>
            <w:tcBorders/>
            <w:tcW w:w="1417" w:type="dxa"/>
            <w:vAlign w:val="center"/>
            <w:textDirection w:val="lrTb"/>
            <w:noWrap w:val="false"/>
          </w:tcPr>
          <w:p>
            <w:pPr>
              <w:pStyle w:val="1036"/>
              <w:pBdr/>
              <w:spacing w:after="120"/>
              <w:ind w:left="0"/>
              <w:jc w:val="left"/>
              <w:rPr>
                <w:rFonts w:ascii="Times New Roman" w:hAnsi="Times New Roman" w:cs="Times New Roman"/>
                <w:color w:val="auto"/>
                <w:sz w:val="26"/>
                <w:szCs w:val="26"/>
                <w14:ligatures w14:val="none"/>
              </w:rPr>
            </w:pPr>
            <w:r>
              <w:rPr>
                <w:rFonts w:ascii="Times New Roman" w:hAnsi="Times New Roman" w:cs="Times New Roman"/>
                <w:color w:val="auto"/>
                <w:sz w:val="26"/>
                <w:szCs w:val="26"/>
              </w:rPr>
              <w:t xml:space="preserve">14</w:t>
            </w:r>
            <w:r>
              <w:rPr>
                <w:rFonts w:ascii="Times New Roman" w:hAnsi="Times New Roman" w:cs="Times New Roman"/>
                <w:color w:val="auto"/>
                <w:sz w:val="26"/>
                <w:szCs w:val="26"/>
                <w:lang w:val="vi-VN"/>
              </w:rPr>
              <w:t xml:space="preserve">/</w:t>
            </w:r>
            <w:r>
              <w:rPr>
                <w:rFonts w:ascii="Times New Roman" w:hAnsi="Times New Roman" w:cs="Times New Roman"/>
                <w:color w:val="auto"/>
                <w:sz w:val="26"/>
                <w:szCs w:val="26"/>
                <w:lang w:val="vi-VN"/>
              </w:rPr>
              <w:t xml:space="preserve">11/</w:t>
            </w:r>
            <w:r>
              <w:rPr>
                <w:rFonts w:ascii="Times New Roman" w:hAnsi="Times New Roman" w:cs="Times New Roman"/>
                <w:color w:val="auto"/>
                <w:sz w:val="26"/>
                <w:szCs w:val="26"/>
                <w:lang w:val="vi-VN"/>
              </w:rPr>
              <w:t xml:space="preserve">2025</w:t>
            </w:r>
            <w:r>
              <w:rPr>
                <w:rFonts w:ascii="Times New Roman" w:hAnsi="Times New Roman" w:cs="Times New Roman"/>
                <w:color w:val="auto"/>
                <w:sz w:val="26"/>
                <w:szCs w:val="26"/>
              </w:rPr>
            </w:r>
            <w:r>
              <w:rPr>
                <w:rFonts w:ascii="Times New Roman" w:hAnsi="Times New Roman" w:cs="Times New Roman"/>
                <w:color w:val="auto"/>
                <w:sz w:val="26"/>
                <w:szCs w:val="26"/>
                <w14:ligatures w14:val="none"/>
              </w:rPr>
            </w:r>
          </w:p>
        </w:tc>
        <w:tc>
          <w:tcPr>
            <w:tcBorders/>
            <w:tcW w:w="992" w:type="dxa"/>
            <w:vAlign w:val="center"/>
            <w:textDirection w:val="lrTb"/>
            <w:noWrap w:val="false"/>
          </w:tcPr>
          <w:p>
            <w:pPr>
              <w:pBdr/>
              <w:spacing/>
              <w:ind/>
              <w:jc w:val="center"/>
              <w:rPr>
                <w:color w:val="auto"/>
              </w:rPr>
            </w:pPr>
            <w:r>
              <w:rPr>
                <w:color w:val="auto"/>
              </w:rPr>
            </w:r>
            <w:sdt>
              <w:sdtPr>
                <w15:appearance w15:val="boundingBox"/>
                <w14:checkbox>
                  <w14:checked w14:val="0"/>
                  <w14:checkedState w14:val="2612" w14:font="MS Gothic"/>
                  <w14:uncheckedState w14:val="2610" w14:font="MS Gothic"/>
                </w14:checkbox>
                <w:rPr>
                  <w:color w:val="auto"/>
                </w:rPr>
              </w:sdtPr>
              <w:sdtContent>
                <w:r>
                  <w:rPr>
                    <w:rFonts w:ascii="MS Gothic" w:hAnsi="MS Gothic" w:eastAsia="MS Gothic" w:cs="MS Gothic"/>
                    <w:color w:val="auto"/>
                  </w:rPr>
                  <w:t xml:space="preserve">☐</w:t>
                </w:r>
              </w:sdtContent>
            </w:sdt>
            <w:r>
              <w:rPr>
                <w:color w:val="auto"/>
              </w:rPr>
            </w:r>
            <w:r>
              <w:rPr>
                <w:color w:val="auto"/>
              </w:rPr>
            </w:r>
          </w:p>
        </w:tc>
      </w:tr>
      <w:tr>
        <w:trPr/>
        <w:tc>
          <w:tcPr>
            <w:tcBorders/>
            <w:tcW w:w="3543" w:type="dxa"/>
            <w:vAlign w:val="center"/>
            <w:textDirection w:val="lrTb"/>
            <w:noWrap w:val="false"/>
          </w:tcPr>
          <w:p>
            <w:pPr>
              <w:pStyle w:val="1036"/>
              <w:pBdr/>
              <w:spacing w:after="120"/>
              <w:ind w:left="0"/>
              <w:jc w:val="left"/>
              <w:rPr>
                <w:rFonts w:ascii="Times New Roman" w:hAnsi="Times New Roman" w:cs="Times New Roman"/>
                <w:color w:val="auto"/>
                <w:sz w:val="26"/>
                <w:szCs w:val="26"/>
              </w:rPr>
            </w:pPr>
            <w:r>
              <w:rPr>
                <w:rFonts w:ascii="Times New Roman" w:hAnsi="Times New Roman" w:cs="Times New Roman"/>
                <w:color w:val="auto"/>
                <w:sz w:val="26"/>
                <w:szCs w:val="26"/>
              </w:rPr>
            </w:r>
            <w:r>
              <w:rPr>
                <w:rFonts w:ascii="Times New Roman" w:hAnsi="Times New Roman" w:cs="Times New Roman"/>
                <w:color w:val="auto"/>
                <w:sz w:val="26"/>
                <w:szCs w:val="26"/>
              </w:rPr>
              <w:t xml:space="preserve">Label and organize the collected dataset for training and validation.</w:t>
            </w:r>
            <w:r>
              <w:rPr>
                <w:rFonts w:ascii="Times New Roman" w:hAnsi="Times New Roman" w:cs="Times New Roman"/>
                <w:color w:val="auto"/>
                <w:sz w:val="26"/>
                <w:szCs w:val="26"/>
              </w:rPr>
            </w:r>
            <w:r>
              <w:rPr>
                <w:rFonts w:ascii="Times New Roman" w:hAnsi="Times New Roman" w:cs="Times New Roman"/>
                <w:color w:val="auto"/>
                <w:sz w:val="26"/>
                <w:szCs w:val="26"/>
              </w:rPr>
            </w:r>
          </w:p>
        </w:tc>
        <w:tc>
          <w:tcPr>
            <w:tcBorders/>
            <w:tcW w:w="2268" w:type="dxa"/>
            <w:vAlign w:val="center"/>
            <w:textDirection w:val="lrTb"/>
            <w:noWrap w:val="false"/>
          </w:tcPr>
          <w:p>
            <w:pPr>
              <w:pStyle w:val="1036"/>
              <w:pBdr/>
              <w:spacing w:after="120"/>
              <w:ind w:left="0"/>
              <w:jc w:val="left"/>
              <w:rPr>
                <w:rFonts w:ascii="Times New Roman" w:hAnsi="Times New Roman" w:cs="Times New Roman"/>
                <w:color w:val="auto"/>
                <w:sz w:val="26"/>
                <w:szCs w:val="26"/>
              </w:rPr>
            </w:pPr>
            <w:r>
              <w:rPr>
                <w:rFonts w:ascii="Times New Roman" w:hAnsi="Times New Roman" w:cs="Times New Roman"/>
                <w:color w:val="auto"/>
                <w:sz w:val="26"/>
                <w:szCs w:val="26"/>
              </w:rPr>
              <w:t xml:space="preserve">Peng</w:t>
            </w:r>
            <w:r>
              <w:rPr>
                <w:rFonts w:ascii="Times New Roman" w:hAnsi="Times New Roman" w:cs="Times New Roman"/>
                <w:color w:val="auto"/>
                <w:sz w:val="26"/>
                <w:szCs w:val="26"/>
                <w:lang w:val="vi-VN"/>
              </w:rPr>
              <w:t xml:space="preserve"> </w:t>
            </w:r>
            <w:r>
              <w:rPr>
                <w:rFonts w:ascii="Times New Roman" w:hAnsi="Times New Roman" w:cs="Times New Roman"/>
                <w:color w:val="auto"/>
                <w:sz w:val="26"/>
                <w:szCs w:val="26"/>
                <w:lang w:val="vi-VN"/>
              </w:rPr>
              <w:t xml:space="preserve">Tianyu</w:t>
            </w:r>
            <w:r>
              <w:rPr>
                <w:rFonts w:ascii="Times New Roman" w:hAnsi="Times New Roman" w:cs="Times New Roman"/>
                <w:color w:val="auto"/>
                <w:sz w:val="26"/>
                <w:szCs w:val="26"/>
              </w:rPr>
            </w:r>
            <w:r>
              <w:rPr>
                <w:rFonts w:ascii="Times New Roman" w:hAnsi="Times New Roman" w:cs="Times New Roman"/>
                <w:color w:val="auto"/>
                <w:sz w:val="26"/>
                <w:szCs w:val="26"/>
              </w:rPr>
            </w:r>
          </w:p>
        </w:tc>
        <w:tc>
          <w:tcPr>
            <w:tcBorders/>
            <w:tcW w:w="1417" w:type="dxa"/>
            <w:vAlign w:val="center"/>
            <w:textDirection w:val="lrTb"/>
            <w:noWrap w:val="false"/>
          </w:tcPr>
          <w:p>
            <w:pPr>
              <w:pStyle w:val="1036"/>
              <w:pBdr/>
              <w:spacing w:after="120"/>
              <w:ind w:left="0"/>
              <w:jc w:val="left"/>
              <w:rPr>
                <w:rFonts w:ascii="Times New Roman" w:hAnsi="Times New Roman" w:cs="Times New Roman"/>
                <w:color w:val="auto"/>
                <w:sz w:val="26"/>
                <w:szCs w:val="26"/>
                <w14:ligatures w14:val="none"/>
              </w:rPr>
            </w:pPr>
            <w:r>
              <w:rPr>
                <w:rFonts w:ascii="Times New Roman" w:hAnsi="Times New Roman" w:cs="Times New Roman"/>
                <w:color w:val="auto"/>
                <w:sz w:val="26"/>
                <w:szCs w:val="26"/>
              </w:rPr>
            </w:r>
            <w:r>
              <w:rPr>
                <w:rFonts w:ascii="Times New Roman" w:hAnsi="Times New Roman" w:cs="Times New Roman"/>
                <w:color w:val="auto"/>
                <w:sz w:val="26"/>
                <w:szCs w:val="26"/>
              </w:rPr>
              <w:t xml:space="preserve">12/11/2025</w:t>
            </w:r>
            <w:r>
              <w:rPr>
                <w:rFonts w:ascii="Times New Roman" w:hAnsi="Times New Roman" w:cs="Times New Roman"/>
                <w:color w:val="auto"/>
                <w:sz w:val="26"/>
                <w:szCs w:val="26"/>
              </w:rPr>
            </w:r>
            <w:r>
              <w:rPr>
                <w:rFonts w:ascii="Times New Roman" w:hAnsi="Times New Roman" w:cs="Times New Roman"/>
                <w:color w:val="auto"/>
                <w:sz w:val="26"/>
                <w:szCs w:val="26"/>
                <w14:ligatures w14:val="none"/>
              </w:rPr>
            </w:r>
          </w:p>
        </w:tc>
        <w:tc>
          <w:tcPr>
            <w:tcBorders/>
            <w:tcW w:w="1417" w:type="dxa"/>
            <w:vAlign w:val="center"/>
            <w:textDirection w:val="lrTb"/>
            <w:noWrap w:val="false"/>
          </w:tcPr>
          <w:p>
            <w:pPr>
              <w:pStyle w:val="1036"/>
              <w:pBdr/>
              <w:spacing w:after="120"/>
              <w:ind w:left="0"/>
              <w:jc w:val="left"/>
              <w:rPr>
                <w:rFonts w:ascii="Times New Roman" w:hAnsi="Times New Roman" w:cs="Times New Roman"/>
                <w:color w:val="auto"/>
                <w:sz w:val="26"/>
                <w:szCs w:val="26"/>
                <w14:ligatures w14:val="none"/>
              </w:rPr>
            </w:pPr>
            <w:r>
              <w:rPr>
                <w:rFonts w:ascii="Times New Roman" w:hAnsi="Times New Roman" w:cs="Times New Roman"/>
                <w:color w:val="auto"/>
                <w:sz w:val="26"/>
                <w:szCs w:val="26"/>
              </w:rPr>
            </w:r>
            <w:r>
              <w:rPr>
                <w:rFonts w:ascii="Times New Roman" w:hAnsi="Times New Roman" w:cs="Times New Roman"/>
                <w:color w:val="auto"/>
                <w:sz w:val="26"/>
                <w:szCs w:val="26"/>
              </w:rPr>
              <w:t xml:space="preserve">14/11/2025</w:t>
            </w:r>
            <w:r>
              <w:rPr>
                <w:rFonts w:ascii="Times New Roman" w:hAnsi="Times New Roman" w:cs="Times New Roman"/>
                <w:color w:val="auto"/>
                <w:sz w:val="26"/>
                <w:szCs w:val="26"/>
              </w:rPr>
            </w:r>
            <w:r>
              <w:rPr>
                <w:rFonts w:ascii="Times New Roman" w:hAnsi="Times New Roman" w:cs="Times New Roman"/>
                <w:color w:val="auto"/>
                <w:sz w:val="26"/>
                <w:szCs w:val="26"/>
                <w14:ligatures w14:val="none"/>
              </w:rPr>
            </w:r>
          </w:p>
        </w:tc>
        <w:tc>
          <w:tcPr>
            <w:tcBorders/>
            <w:tcW w:w="992" w:type="dxa"/>
            <w:vAlign w:val="center"/>
            <w:textDirection w:val="lrTb"/>
            <w:noWrap w:val="false"/>
          </w:tcPr>
          <w:p>
            <w:pPr>
              <w:pBdr/>
              <w:spacing/>
              <w:ind/>
              <w:jc w:val="center"/>
              <w:rPr>
                <w:color w:val="auto"/>
              </w:rPr>
            </w:pPr>
            <w:r>
              <w:rPr>
                <w:color w:val="auto"/>
              </w:rPr>
            </w:r>
            <w:sdt>
              <w:sdtPr>
                <w15:appearance w15:val="boundingBox"/>
                <w14:checkbox>
                  <w14:checked w14:val="0"/>
                  <w14:checkedState w14:val="2612" w14:font="MS Gothic"/>
                  <w14:uncheckedState w14:val="2610" w14:font="MS Gothic"/>
                </w14:checkbox>
                <w:rPr>
                  <w:color w:val="auto"/>
                </w:rPr>
              </w:sdtPr>
              <w:sdtContent>
                <w:r>
                  <w:rPr>
                    <w:rFonts w:ascii="MS Gothic" w:hAnsi="MS Gothic" w:eastAsia="MS Gothic" w:cs="MS Gothic"/>
                    <w:color w:val="auto"/>
                  </w:rPr>
                  <w:t xml:space="preserve">☐</w:t>
                </w:r>
              </w:sdtContent>
            </w:sdt>
            <w:r>
              <w:rPr>
                <w:color w:val="auto"/>
              </w:rPr>
            </w:r>
            <w:r>
              <w:rPr>
                <w:color w:val="auto"/>
              </w:rPr>
            </w:r>
          </w:p>
        </w:tc>
      </w:tr>
      <w:tr>
        <w:trPr/>
        <w:tc>
          <w:tcPr>
            <w:tcBorders/>
            <w:tcW w:w="3543" w:type="dxa"/>
            <w:vAlign w:val="center"/>
            <w:textDirection w:val="lrTb"/>
            <w:noWrap w:val="false"/>
          </w:tcPr>
          <w:p>
            <w:pPr>
              <w:pStyle w:val="1036"/>
              <w:pBdr/>
              <w:spacing w:after="120"/>
              <w:ind w:left="0"/>
              <w:jc w:val="left"/>
              <w:rPr/>
            </w:pPr>
            <w:r>
              <w:rPr>
                <w:rFonts w:ascii="Times New Roman" w:hAnsi="Times New Roman" w:cs="Times New Roman"/>
                <w:color w:val="auto"/>
                <w:sz w:val="26"/>
                <w:szCs w:val="26"/>
              </w:rPr>
              <w:t xml:space="preserve">Fine-tune and optimize the YOLOv8-Pose model using the curated dataset.</w:t>
            </w:r>
            <w:r>
              <w:rPr>
                <w:rFonts w:ascii="Times New Roman" w:hAnsi="Times New Roman" w:cs="Times New Roman"/>
                <w:color w:val="auto"/>
                <w:sz w:val="26"/>
                <w:szCs w:val="26"/>
              </w:rPr>
            </w:r>
            <w:r/>
          </w:p>
        </w:tc>
        <w:tc>
          <w:tcPr>
            <w:tcBorders/>
            <w:tcW w:w="2268" w:type="dxa"/>
            <w:vAlign w:val="center"/>
            <w:textDirection w:val="lrTb"/>
            <w:noWrap w:val="false"/>
          </w:tcPr>
          <w:p>
            <w:pPr>
              <w:pStyle w:val="1036"/>
              <w:pBdr/>
              <w:spacing w:after="120"/>
              <w:ind w:left="0"/>
              <w:jc w:val="left"/>
              <w:rPr>
                <w:rFonts w:ascii="Times New Roman" w:hAnsi="Times New Roman" w:cs="Times New Roman"/>
                <w:color w:val="auto"/>
                <w:sz w:val="26"/>
                <w:szCs w:val="26"/>
                <w:highlight w:val="none"/>
                <w:lang w:val="vi-VN"/>
              </w:rPr>
            </w:pPr>
            <w:r>
              <w:rPr>
                <w:rFonts w:ascii="Times New Roman" w:hAnsi="Times New Roman" w:cs="Times New Roman"/>
                <w:color w:val="auto"/>
                <w:sz w:val="26"/>
                <w:szCs w:val="26"/>
              </w:rPr>
              <w:t xml:space="preserve">Tr</w:t>
            </w:r>
            <w:r>
              <w:rPr>
                <w:rFonts w:ascii="Times New Roman" w:hAnsi="Times New Roman" w:cs="Times New Roman"/>
                <w:color w:val="auto"/>
                <w:sz w:val="26"/>
                <w:szCs w:val="26"/>
              </w:rPr>
              <w:t xml:space="preserve">ần</w:t>
            </w:r>
            <w:r>
              <w:rPr>
                <w:rFonts w:ascii="Times New Roman" w:hAnsi="Times New Roman" w:cs="Times New Roman"/>
                <w:color w:val="auto"/>
                <w:sz w:val="26"/>
                <w:szCs w:val="26"/>
                <w:lang w:val="vi-VN"/>
              </w:rPr>
              <w:t xml:space="preserve"> </w:t>
            </w:r>
            <w:r>
              <w:rPr>
                <w:rFonts w:ascii="Times New Roman" w:hAnsi="Times New Roman" w:cs="Times New Roman"/>
                <w:color w:val="auto"/>
                <w:sz w:val="26"/>
                <w:szCs w:val="26"/>
                <w:lang w:val="vi-VN"/>
              </w:rPr>
              <w:t xml:space="preserve">Trung </w:t>
            </w:r>
            <w:r>
              <w:rPr>
                <w:rFonts w:ascii="Times New Roman" w:hAnsi="Times New Roman" w:cs="Times New Roman"/>
                <w:color w:val="auto"/>
                <w:sz w:val="26"/>
                <w:szCs w:val="26"/>
                <w:lang w:val="vi-VN"/>
              </w:rPr>
              <w:t xml:space="preserve">Nghĩa</w:t>
            </w:r>
            <w:r>
              <w:rPr>
                <w:rFonts w:ascii="Times New Roman" w:hAnsi="Times New Roman" w:cs="Times New Roman"/>
                <w:color w:val="auto"/>
                <w:sz w:val="26"/>
                <w:szCs w:val="26"/>
              </w:rPr>
            </w:r>
            <w:r>
              <w:rPr>
                <w:rFonts w:ascii="Times New Roman" w:hAnsi="Times New Roman" w:cs="Times New Roman"/>
                <w:color w:val="auto"/>
                <w:sz w:val="26"/>
                <w:szCs w:val="26"/>
                <w:highlight w:val="none"/>
                <w:lang w:val="vi-VN"/>
              </w:rPr>
            </w:r>
          </w:p>
          <w:p>
            <w:pPr>
              <w:pStyle w:val="1036"/>
              <w:pBdr/>
              <w:spacing w:after="120"/>
              <w:ind w:left="0"/>
              <w:jc w:val="left"/>
              <w:rPr>
                <w:rFonts w:ascii="Times New Roman" w:hAnsi="Times New Roman" w:cs="Times New Roman"/>
                <w:color w:val="auto"/>
                <w:sz w:val="26"/>
                <w:szCs w:val="26"/>
              </w:rPr>
            </w:pPr>
            <w:r>
              <w:rPr>
                <w:rFonts w:ascii="Times New Roman" w:hAnsi="Times New Roman" w:cs="Times New Roman"/>
                <w:color w:val="auto"/>
                <w:sz w:val="26"/>
                <w:szCs w:val="26"/>
                <w:highlight w:val="none"/>
                <w:lang w:val="vi-VN"/>
              </w:rPr>
              <w:t xml:space="preserve">Igor </w:t>
            </w:r>
            <w:r>
              <w:rPr>
                <w:rFonts w:ascii="Times New Roman" w:hAnsi="Times New Roman" w:cs="Times New Roman"/>
                <w:color w:val="auto"/>
                <w:sz w:val="26"/>
                <w:szCs w:val="26"/>
                <w:highlight w:val="none"/>
                <w:lang w:val="vi-VN"/>
              </w:rPr>
              <w:t xml:space="preserve">Becker</w:t>
            </w:r>
            <w:r>
              <w:rPr>
                <w:rFonts w:ascii="Times New Roman" w:hAnsi="Times New Roman" w:cs="Times New Roman"/>
                <w:color w:val="auto"/>
                <w:sz w:val="26"/>
                <w:szCs w:val="26"/>
                <w:highlight w:val="none"/>
                <w:lang w:val="vi-VN"/>
              </w:rPr>
            </w:r>
            <w:r>
              <w:rPr>
                <w:rFonts w:ascii="Times New Roman" w:hAnsi="Times New Roman" w:cs="Times New Roman"/>
                <w:color w:val="auto"/>
                <w:sz w:val="26"/>
                <w:szCs w:val="26"/>
              </w:rPr>
            </w:r>
          </w:p>
        </w:tc>
        <w:tc>
          <w:tcPr>
            <w:tcBorders/>
            <w:tcW w:w="1417" w:type="dxa"/>
            <w:vAlign w:val="center"/>
            <w:textDirection w:val="lrTb"/>
            <w:noWrap w:val="false"/>
          </w:tcPr>
          <w:p>
            <w:pPr>
              <w:pStyle w:val="1036"/>
              <w:pBdr/>
              <w:spacing w:after="120"/>
              <w:ind w:left="0"/>
              <w:jc w:val="left"/>
              <w:rPr>
                <w:rFonts w:ascii="Times New Roman" w:hAnsi="Times New Roman" w:cs="Times New Roman"/>
                <w:color w:val="auto"/>
                <w:sz w:val="26"/>
                <w:szCs w:val="26"/>
                <w14:ligatures w14:val="none"/>
              </w:rPr>
            </w:pPr>
            <w:r>
              <w:rPr>
                <w:rFonts w:ascii="Times New Roman" w:hAnsi="Times New Roman" w:cs="Times New Roman"/>
                <w:color w:val="auto"/>
                <w:sz w:val="26"/>
                <w:szCs w:val="26"/>
              </w:rPr>
              <w:t xml:space="preserve">15</w:t>
            </w:r>
            <w:r>
              <w:rPr>
                <w:rFonts w:ascii="Times New Roman" w:hAnsi="Times New Roman" w:cs="Times New Roman"/>
                <w:color w:val="auto"/>
                <w:sz w:val="26"/>
                <w:szCs w:val="26"/>
                <w:lang w:val="vi-VN"/>
              </w:rPr>
              <w:t xml:space="preserve">/</w:t>
            </w:r>
            <w:r>
              <w:rPr>
                <w:rFonts w:ascii="Times New Roman" w:hAnsi="Times New Roman" w:cs="Times New Roman"/>
                <w:color w:val="auto"/>
                <w:sz w:val="26"/>
                <w:szCs w:val="26"/>
                <w:lang w:val="vi-VN"/>
              </w:rPr>
              <w:t xml:space="preserve">11/</w:t>
            </w:r>
            <w:r>
              <w:rPr>
                <w:rFonts w:ascii="Times New Roman" w:hAnsi="Times New Roman" w:cs="Times New Roman"/>
                <w:color w:val="auto"/>
                <w:sz w:val="26"/>
                <w:szCs w:val="26"/>
                <w:lang w:val="vi-VN"/>
              </w:rPr>
              <w:t xml:space="preserve">2025</w:t>
            </w:r>
            <w:r>
              <w:rPr>
                <w:rFonts w:ascii="Times New Roman" w:hAnsi="Times New Roman" w:cs="Times New Roman"/>
                <w:color w:val="auto"/>
                <w:sz w:val="26"/>
                <w:szCs w:val="26"/>
              </w:rPr>
            </w:r>
            <w:r>
              <w:rPr>
                <w:rFonts w:ascii="Times New Roman" w:hAnsi="Times New Roman" w:cs="Times New Roman"/>
                <w:color w:val="auto"/>
                <w:sz w:val="26"/>
                <w:szCs w:val="26"/>
                <w14:ligatures w14:val="none"/>
              </w:rPr>
            </w:r>
          </w:p>
        </w:tc>
        <w:tc>
          <w:tcPr>
            <w:tcBorders/>
            <w:tcW w:w="1417" w:type="dxa"/>
            <w:vAlign w:val="center"/>
            <w:textDirection w:val="lrTb"/>
            <w:noWrap w:val="false"/>
          </w:tcPr>
          <w:p>
            <w:pPr>
              <w:pStyle w:val="1036"/>
              <w:pBdr/>
              <w:spacing w:after="120"/>
              <w:ind w:left="0"/>
              <w:jc w:val="left"/>
              <w:rPr>
                <w:rFonts w:ascii="Times New Roman" w:hAnsi="Times New Roman" w:cs="Times New Roman"/>
                <w:color w:val="auto"/>
                <w:sz w:val="26"/>
                <w:szCs w:val="26"/>
                <w14:ligatures w14:val="none"/>
              </w:rPr>
            </w:pPr>
            <w:r>
              <w:rPr>
                <w:rFonts w:ascii="Times New Roman" w:hAnsi="Times New Roman" w:cs="Times New Roman"/>
                <w:color w:val="auto"/>
                <w:sz w:val="26"/>
                <w:szCs w:val="26"/>
              </w:rPr>
              <w:t xml:space="preserve">18</w:t>
            </w:r>
            <w:r>
              <w:rPr>
                <w:rFonts w:ascii="Times New Roman" w:hAnsi="Times New Roman" w:cs="Times New Roman"/>
                <w:color w:val="auto"/>
                <w:sz w:val="26"/>
                <w:szCs w:val="26"/>
                <w:lang w:val="vi-VN"/>
              </w:rPr>
              <w:t xml:space="preserve">/</w:t>
            </w:r>
            <w:r>
              <w:rPr>
                <w:rFonts w:ascii="Times New Roman" w:hAnsi="Times New Roman" w:cs="Times New Roman"/>
                <w:color w:val="auto"/>
                <w:sz w:val="26"/>
                <w:szCs w:val="26"/>
                <w:lang w:val="vi-VN"/>
              </w:rPr>
              <w:t xml:space="preserve">11/</w:t>
            </w:r>
            <w:r>
              <w:rPr>
                <w:rFonts w:ascii="Times New Roman" w:hAnsi="Times New Roman" w:cs="Times New Roman"/>
                <w:color w:val="auto"/>
                <w:sz w:val="26"/>
                <w:szCs w:val="26"/>
                <w:lang w:val="vi-VN"/>
              </w:rPr>
              <w:t xml:space="preserve">2025</w:t>
            </w:r>
            <w:r>
              <w:rPr>
                <w:rFonts w:ascii="Times New Roman" w:hAnsi="Times New Roman" w:cs="Times New Roman"/>
                <w:color w:val="auto"/>
                <w:sz w:val="26"/>
                <w:szCs w:val="26"/>
              </w:rPr>
            </w:r>
            <w:r>
              <w:rPr>
                <w:rFonts w:ascii="Times New Roman" w:hAnsi="Times New Roman" w:cs="Times New Roman"/>
                <w:color w:val="auto"/>
                <w:sz w:val="26"/>
                <w:szCs w:val="26"/>
                <w14:ligatures w14:val="none"/>
              </w:rPr>
            </w:r>
          </w:p>
        </w:tc>
        <w:tc>
          <w:tcPr>
            <w:tcBorders/>
            <w:tcW w:w="992" w:type="dxa"/>
            <w:vAlign w:val="center"/>
            <w:textDirection w:val="lrTb"/>
            <w:noWrap w:val="false"/>
          </w:tcPr>
          <w:p>
            <w:pPr>
              <w:pBdr/>
              <w:spacing/>
              <w:ind/>
              <w:jc w:val="center"/>
              <w:rPr>
                <w:color w:val="auto"/>
              </w:rPr>
            </w:pPr>
            <w:r>
              <w:rPr>
                <w:color w:val="auto"/>
              </w:rPr>
            </w:r>
            <w:sdt>
              <w:sdtPr>
                <w15:appearance w15:val="boundingBox"/>
                <w14:checkbox>
                  <w14:checked w14:val="0"/>
                  <w14:checkedState w14:val="2612" w14:font="MS Gothic"/>
                  <w14:uncheckedState w14:val="2610" w14:font="MS Gothic"/>
                </w14:checkbox>
                <w:rPr>
                  <w:color w:val="auto"/>
                </w:rPr>
              </w:sdtPr>
              <w:sdtContent>
                <w:r>
                  <w:rPr>
                    <w:rFonts w:ascii="MS Gothic" w:hAnsi="MS Gothic" w:eastAsia="MS Gothic" w:cs="MS Gothic"/>
                    <w:color w:val="auto"/>
                  </w:rPr>
                  <w:t xml:space="preserve">☐</w:t>
                </w:r>
              </w:sdtContent>
            </w:sdt>
            <w:r>
              <w:rPr>
                <w:color w:val="auto"/>
              </w:rPr>
            </w:r>
            <w:r>
              <w:rPr>
                <w:color w:val="auto"/>
              </w:rPr>
            </w:r>
          </w:p>
        </w:tc>
      </w:tr>
      <w:tr>
        <w:trPr/>
        <w:tc>
          <w:tcPr>
            <w:tcBorders/>
            <w:tcW w:w="3543" w:type="dxa"/>
            <w:vAlign w:val="center"/>
            <w:textDirection w:val="lrTb"/>
            <w:noWrap w:val="false"/>
          </w:tcPr>
          <w:p>
            <w:pPr>
              <w:pStyle w:val="1036"/>
              <w:pBdr/>
              <w:spacing w:after="120"/>
              <w:ind w:left="0"/>
              <w:jc w:val="left"/>
              <w:rPr>
                <w:rFonts w:ascii="Times New Roman" w:hAnsi="Times New Roman" w:cs="Times New Roman"/>
                <w:color w:val="auto"/>
                <w:sz w:val="26"/>
                <w:szCs w:val="26"/>
              </w:rPr>
            </w:pPr>
            <w:r>
              <w:rPr>
                <w:rFonts w:ascii="Times New Roman" w:hAnsi="Times New Roman" w:cs="Times New Roman"/>
                <w:color w:val="auto"/>
                <w:sz w:val="26"/>
                <w:szCs w:val="26"/>
              </w:rPr>
            </w:r>
            <w:r>
              <w:rPr>
                <w:rFonts w:ascii="Times New Roman" w:hAnsi="Times New Roman" w:cs="Times New Roman"/>
                <w:color w:val="auto"/>
                <w:sz w:val="26"/>
                <w:szCs w:val="26"/>
              </w:rPr>
              <w:t xml:space="preserve">Develop algorithms for fault detection, feedback logic, and rep classification.</w:t>
            </w:r>
            <w:r>
              <w:rPr>
                <w:rFonts w:ascii="Times New Roman" w:hAnsi="Times New Roman" w:cs="Times New Roman"/>
                <w:color w:val="auto"/>
                <w:sz w:val="26"/>
                <w:szCs w:val="26"/>
              </w:rPr>
            </w:r>
            <w:r>
              <w:rPr>
                <w:rFonts w:ascii="Times New Roman" w:hAnsi="Times New Roman" w:cs="Times New Roman"/>
                <w:color w:val="auto"/>
                <w:sz w:val="26"/>
                <w:szCs w:val="26"/>
              </w:rPr>
            </w:r>
          </w:p>
        </w:tc>
        <w:tc>
          <w:tcPr>
            <w:tcBorders/>
            <w:tcW w:w="2268" w:type="dxa"/>
            <w:vAlign w:val="center"/>
            <w:textDirection w:val="lrTb"/>
            <w:noWrap w:val="false"/>
          </w:tcPr>
          <w:p>
            <w:pPr>
              <w:pStyle w:val="1036"/>
              <w:pBdr/>
              <w:spacing w:after="120"/>
              <w:ind w:left="0"/>
              <w:jc w:val="left"/>
              <w:rPr>
                <w:rFonts w:ascii="Times New Roman" w:hAnsi="Times New Roman" w:cs="Times New Roman"/>
                <w:color w:val="auto"/>
                <w:sz w:val="26"/>
                <w:szCs w:val="26"/>
                <w:highlight w:val="none"/>
                <w:lang w:val="vi-VN"/>
              </w:rPr>
            </w:pPr>
            <w:r>
              <w:rPr>
                <w:rFonts w:ascii="Times New Roman" w:hAnsi="Times New Roman" w:cs="Times New Roman"/>
                <w:color w:val="auto"/>
                <w:sz w:val="26"/>
                <w:szCs w:val="26"/>
              </w:rPr>
              <w:t xml:space="preserve">Tr</w:t>
            </w:r>
            <w:r>
              <w:rPr>
                <w:rFonts w:ascii="Times New Roman" w:hAnsi="Times New Roman" w:cs="Times New Roman"/>
                <w:color w:val="auto"/>
                <w:sz w:val="26"/>
                <w:szCs w:val="26"/>
              </w:rPr>
              <w:t xml:space="preserve">ần</w:t>
            </w:r>
            <w:r>
              <w:rPr>
                <w:rFonts w:ascii="Times New Roman" w:hAnsi="Times New Roman" w:cs="Times New Roman"/>
                <w:color w:val="auto"/>
                <w:sz w:val="26"/>
                <w:szCs w:val="26"/>
                <w:lang w:val="vi-VN"/>
              </w:rPr>
              <w:t xml:space="preserve"> </w:t>
            </w:r>
            <w:r>
              <w:rPr>
                <w:rFonts w:ascii="Times New Roman" w:hAnsi="Times New Roman" w:cs="Times New Roman"/>
                <w:color w:val="auto"/>
                <w:sz w:val="26"/>
                <w:szCs w:val="26"/>
                <w:lang w:val="vi-VN"/>
              </w:rPr>
              <w:t xml:space="preserve">Trung </w:t>
            </w:r>
            <w:r>
              <w:rPr>
                <w:rFonts w:ascii="Times New Roman" w:hAnsi="Times New Roman" w:cs="Times New Roman"/>
                <w:color w:val="auto"/>
                <w:sz w:val="26"/>
                <w:szCs w:val="26"/>
                <w:lang w:val="vi-VN"/>
              </w:rPr>
              <w:t xml:space="preserve">Nghĩa</w:t>
            </w:r>
            <w:r>
              <w:rPr>
                <w:rFonts w:ascii="Times New Roman" w:hAnsi="Times New Roman" w:cs="Times New Roman"/>
                <w:color w:val="auto"/>
                <w:sz w:val="26"/>
                <w:szCs w:val="26"/>
              </w:rPr>
            </w:r>
            <w:r>
              <w:rPr>
                <w:rFonts w:ascii="Times New Roman" w:hAnsi="Times New Roman" w:cs="Times New Roman"/>
                <w:color w:val="auto"/>
                <w:sz w:val="26"/>
                <w:szCs w:val="26"/>
                <w:highlight w:val="none"/>
                <w:lang w:val="vi-VN"/>
              </w:rPr>
            </w:r>
          </w:p>
          <w:p>
            <w:pPr>
              <w:pStyle w:val="1036"/>
              <w:pBdr/>
              <w:spacing w:after="120"/>
              <w:ind w:left="0"/>
              <w:jc w:val="left"/>
              <w:rPr>
                <w:rFonts w:ascii="Times New Roman" w:hAnsi="Times New Roman" w:cs="Times New Roman"/>
                <w:color w:val="auto"/>
                <w:sz w:val="26"/>
                <w:szCs w:val="26"/>
                <w:highlight w:val="none"/>
                <w:lang w:val="vi-VN"/>
              </w:rPr>
            </w:pPr>
            <w:r>
              <w:rPr>
                <w:rFonts w:ascii="Times New Roman" w:hAnsi="Times New Roman" w:cs="Times New Roman"/>
                <w:color w:val="auto"/>
                <w:sz w:val="26"/>
                <w:szCs w:val="26"/>
                <w:highlight w:val="none"/>
                <w:lang w:val="vi-VN"/>
              </w:rPr>
              <w:t xml:space="preserve">I</w:t>
            </w:r>
            <w:r>
              <w:rPr>
                <w:rFonts w:ascii="Times New Roman" w:hAnsi="Times New Roman" w:cs="Times New Roman"/>
                <w:color w:val="auto"/>
                <w:sz w:val="26"/>
                <w:szCs w:val="26"/>
                <w:highlight w:val="none"/>
                <w:lang w:val="vi-VN"/>
              </w:rPr>
              <w:t xml:space="preserve">gor </w:t>
            </w:r>
            <w:r>
              <w:rPr>
                <w:rFonts w:ascii="Times New Roman" w:hAnsi="Times New Roman" w:cs="Times New Roman"/>
                <w:color w:val="auto"/>
                <w:sz w:val="26"/>
                <w:szCs w:val="26"/>
                <w:highlight w:val="none"/>
                <w:lang w:val="vi-VN"/>
              </w:rPr>
              <w:t xml:space="preserve">Becker</w:t>
            </w:r>
            <w:r>
              <w:rPr>
                <w:rFonts w:ascii="Times New Roman" w:hAnsi="Times New Roman" w:cs="Times New Roman"/>
                <w:color w:val="auto"/>
                <w:sz w:val="26"/>
                <w:szCs w:val="26"/>
              </w:rPr>
            </w:r>
            <w:r>
              <w:rPr>
                <w:rFonts w:ascii="Times New Roman" w:hAnsi="Times New Roman" w:cs="Times New Roman"/>
                <w:color w:val="auto"/>
                <w:sz w:val="26"/>
                <w:szCs w:val="26"/>
                <w:highlight w:val="none"/>
                <w:lang w:val="vi-VN"/>
              </w:rPr>
            </w:r>
          </w:p>
          <w:p>
            <w:pPr>
              <w:pStyle w:val="1036"/>
              <w:pBdr/>
              <w:spacing w:after="120"/>
              <w:ind w:left="0"/>
              <w:jc w:val="left"/>
              <w:rPr>
                <w:rFonts w:ascii="Times New Roman" w:hAnsi="Times New Roman" w:cs="Times New Roman"/>
                <w:color w:val="auto"/>
                <w:sz w:val="26"/>
                <w:szCs w:val="26"/>
                <w:highlight w:val="none"/>
                <w:lang w:val="vi-VN"/>
              </w:rPr>
            </w:pPr>
            <w:r>
              <w:rPr>
                <w:rFonts w:ascii="Times New Roman" w:hAnsi="Times New Roman" w:cs="Times New Roman"/>
                <w:color w:val="auto"/>
                <w:sz w:val="26"/>
                <w:szCs w:val="26"/>
                <w:highlight w:val="none"/>
                <w:lang w:val="vi-VN"/>
              </w:rPr>
              <w:t xml:space="preserve">Bùi </w:t>
            </w:r>
            <w:r>
              <w:rPr>
                <w:rFonts w:ascii="Times New Roman" w:hAnsi="Times New Roman" w:cs="Times New Roman"/>
                <w:color w:val="auto"/>
                <w:sz w:val="26"/>
                <w:szCs w:val="26"/>
                <w:highlight w:val="none"/>
                <w:lang w:val="vi-VN"/>
              </w:rPr>
              <w:t xml:space="preserve">Lê </w:t>
            </w:r>
            <w:r>
              <w:rPr>
                <w:rFonts w:ascii="Times New Roman" w:hAnsi="Times New Roman" w:cs="Times New Roman"/>
                <w:color w:val="auto"/>
                <w:sz w:val="26"/>
                <w:szCs w:val="26"/>
                <w:highlight w:val="none"/>
                <w:lang w:val="vi-VN"/>
              </w:rPr>
              <w:t xml:space="preserve">Nhất</w:t>
            </w:r>
            <w:r>
              <w:rPr>
                <w:rFonts w:ascii="Times New Roman" w:hAnsi="Times New Roman" w:cs="Times New Roman"/>
                <w:color w:val="auto"/>
                <w:sz w:val="26"/>
                <w:szCs w:val="26"/>
              </w:rPr>
            </w:r>
            <w:r>
              <w:rPr>
                <w:rFonts w:ascii="Times New Roman" w:hAnsi="Times New Roman" w:cs="Times New Roman"/>
                <w:color w:val="auto"/>
                <w:sz w:val="26"/>
                <w:szCs w:val="26"/>
                <w:highlight w:val="none"/>
                <w:lang w:val="vi-VN"/>
              </w:rPr>
            </w:r>
          </w:p>
          <w:p>
            <w:pPr>
              <w:pStyle w:val="1036"/>
              <w:pBdr/>
              <w:spacing w:after="120"/>
              <w:ind w:left="0"/>
              <w:jc w:val="left"/>
              <w:rPr>
                <w:rFonts w:ascii="Times New Roman" w:hAnsi="Times New Roman" w:cs="Times New Roman"/>
                <w:color w:val="auto"/>
                <w:sz w:val="26"/>
                <w:szCs w:val="26"/>
              </w:rPr>
            </w:pPr>
            <w:r>
              <w:rPr>
                <w:rFonts w:ascii="Times New Roman" w:hAnsi="Times New Roman" w:cs="Times New Roman"/>
                <w:color w:val="auto"/>
                <w:sz w:val="26"/>
                <w:szCs w:val="26"/>
                <w:highlight w:val="none"/>
                <w:lang w:val="vi-VN"/>
              </w:rPr>
              <w:t xml:space="preserve">Peng </w:t>
            </w:r>
            <w:r>
              <w:rPr>
                <w:rFonts w:ascii="Times New Roman" w:hAnsi="Times New Roman" w:cs="Times New Roman"/>
                <w:color w:val="auto"/>
                <w:sz w:val="26"/>
                <w:szCs w:val="26"/>
                <w:highlight w:val="none"/>
                <w:lang w:val="vi-VN"/>
              </w:rPr>
              <w:t xml:space="preserve">Tianyu</w:t>
            </w:r>
            <w:r>
              <w:rPr>
                <w:rFonts w:ascii="Times New Roman" w:hAnsi="Times New Roman" w:cs="Times New Roman"/>
                <w:color w:val="auto"/>
                <w:sz w:val="26"/>
                <w:szCs w:val="26"/>
                <w:highlight w:val="none"/>
                <w:lang w:val="vi-VN"/>
              </w:rPr>
            </w:r>
            <w:r>
              <w:rPr>
                <w:rFonts w:ascii="Times New Roman" w:hAnsi="Times New Roman" w:cs="Times New Roman"/>
                <w:color w:val="auto"/>
                <w:sz w:val="26"/>
                <w:szCs w:val="26"/>
              </w:rPr>
            </w:r>
          </w:p>
        </w:tc>
        <w:tc>
          <w:tcPr>
            <w:tcBorders/>
            <w:tcW w:w="1417" w:type="dxa"/>
            <w:vAlign w:val="center"/>
            <w:textDirection w:val="lrTb"/>
            <w:noWrap w:val="false"/>
          </w:tcPr>
          <w:p>
            <w:pPr>
              <w:pStyle w:val="1036"/>
              <w:pBdr/>
              <w:spacing w:after="120"/>
              <w:ind w:left="0"/>
              <w:jc w:val="left"/>
              <w:rPr>
                <w:rFonts w:ascii="Times New Roman" w:hAnsi="Times New Roman" w:cs="Times New Roman"/>
                <w:color w:val="auto"/>
                <w:sz w:val="26"/>
                <w:szCs w:val="26"/>
                <w14:ligatures w14:val="none"/>
              </w:rPr>
            </w:pPr>
            <w:r>
              <w:rPr>
                <w:rFonts w:ascii="Times New Roman" w:hAnsi="Times New Roman" w:cs="Times New Roman"/>
                <w:color w:val="auto"/>
                <w:sz w:val="26"/>
                <w:szCs w:val="26"/>
              </w:rPr>
              <w:t xml:space="preserve">15</w:t>
            </w:r>
            <w:r>
              <w:rPr>
                <w:rFonts w:ascii="Times New Roman" w:hAnsi="Times New Roman" w:cs="Times New Roman"/>
                <w:color w:val="auto"/>
                <w:sz w:val="26"/>
                <w:szCs w:val="26"/>
                <w:lang w:val="vi-VN"/>
              </w:rPr>
              <w:t xml:space="preserve">/</w:t>
            </w:r>
            <w:r>
              <w:rPr>
                <w:rFonts w:ascii="Times New Roman" w:hAnsi="Times New Roman" w:cs="Times New Roman"/>
                <w:color w:val="auto"/>
                <w:sz w:val="26"/>
                <w:szCs w:val="26"/>
                <w:lang w:val="vi-VN"/>
              </w:rPr>
              <w:t xml:space="preserve">11/</w:t>
            </w:r>
            <w:r>
              <w:rPr>
                <w:rFonts w:ascii="Times New Roman" w:hAnsi="Times New Roman" w:cs="Times New Roman"/>
                <w:color w:val="auto"/>
                <w:sz w:val="26"/>
                <w:szCs w:val="26"/>
                <w:lang w:val="vi-VN"/>
              </w:rPr>
              <w:t xml:space="preserve">2025</w:t>
            </w:r>
            <w:r>
              <w:rPr>
                <w:rFonts w:ascii="Times New Roman" w:hAnsi="Times New Roman" w:cs="Times New Roman"/>
                <w:color w:val="auto"/>
                <w:sz w:val="26"/>
                <w:szCs w:val="26"/>
                <w14:ligatures w14:val="none"/>
              </w:rPr>
            </w:r>
            <w:r>
              <w:rPr>
                <w:rFonts w:ascii="Times New Roman" w:hAnsi="Times New Roman" w:cs="Times New Roman"/>
                <w:color w:val="auto"/>
                <w:sz w:val="26"/>
                <w:szCs w:val="26"/>
                <w14:ligatures w14:val="none"/>
              </w:rPr>
            </w:r>
          </w:p>
        </w:tc>
        <w:tc>
          <w:tcPr>
            <w:tcBorders/>
            <w:tcW w:w="1417" w:type="dxa"/>
            <w:vAlign w:val="center"/>
            <w:textDirection w:val="lrTb"/>
            <w:noWrap w:val="false"/>
          </w:tcPr>
          <w:p>
            <w:pPr>
              <w:pStyle w:val="1036"/>
              <w:pBdr/>
              <w:spacing w:after="120"/>
              <w:ind w:left="0"/>
              <w:jc w:val="left"/>
              <w:rPr>
                <w:rFonts w:ascii="Times New Roman" w:hAnsi="Times New Roman" w:cs="Times New Roman"/>
                <w:color w:val="auto"/>
                <w:sz w:val="26"/>
                <w:szCs w:val="26"/>
                <w14:ligatures w14:val="none"/>
              </w:rPr>
            </w:pPr>
            <w:r>
              <w:rPr>
                <w:rFonts w:ascii="Times New Roman" w:hAnsi="Times New Roman" w:cs="Times New Roman"/>
                <w:color w:val="auto"/>
                <w:sz w:val="26"/>
                <w:szCs w:val="26"/>
              </w:rPr>
              <w:t xml:space="preserve">18</w:t>
            </w:r>
            <w:r>
              <w:rPr>
                <w:rFonts w:ascii="Times New Roman" w:hAnsi="Times New Roman" w:cs="Times New Roman"/>
                <w:color w:val="auto"/>
                <w:sz w:val="26"/>
                <w:szCs w:val="26"/>
                <w:lang w:val="vi-VN"/>
              </w:rPr>
              <w:t xml:space="preserve">/</w:t>
            </w:r>
            <w:r>
              <w:rPr>
                <w:rFonts w:ascii="Times New Roman" w:hAnsi="Times New Roman" w:cs="Times New Roman"/>
                <w:color w:val="auto"/>
                <w:sz w:val="26"/>
                <w:szCs w:val="26"/>
                <w:lang w:val="vi-VN"/>
              </w:rPr>
              <w:t xml:space="preserve">11/</w:t>
            </w:r>
            <w:r>
              <w:rPr>
                <w:rFonts w:ascii="Times New Roman" w:hAnsi="Times New Roman" w:cs="Times New Roman"/>
                <w:color w:val="auto"/>
                <w:sz w:val="26"/>
                <w:szCs w:val="26"/>
                <w:lang w:val="vi-VN"/>
              </w:rPr>
              <w:t xml:space="preserve">2025</w:t>
            </w:r>
            <w:r>
              <w:rPr>
                <w:rFonts w:ascii="Times New Roman" w:hAnsi="Times New Roman" w:cs="Times New Roman"/>
                <w:color w:val="auto"/>
                <w:sz w:val="26"/>
                <w:szCs w:val="26"/>
                <w14:ligatures w14:val="none"/>
              </w:rPr>
            </w:r>
            <w:r>
              <w:rPr>
                <w:rFonts w:ascii="Times New Roman" w:hAnsi="Times New Roman" w:cs="Times New Roman"/>
                <w:color w:val="auto"/>
                <w:sz w:val="26"/>
                <w:szCs w:val="26"/>
                <w14:ligatures w14:val="none"/>
              </w:rPr>
            </w:r>
          </w:p>
        </w:tc>
        <w:tc>
          <w:tcPr>
            <w:tcBorders/>
            <w:tcW w:w="992" w:type="dxa"/>
            <w:vAlign w:val="center"/>
            <w:textDirection w:val="lrTb"/>
            <w:noWrap w:val="false"/>
          </w:tcPr>
          <w:p>
            <w:pPr>
              <w:pBdr/>
              <w:spacing/>
              <w:ind/>
              <w:jc w:val="center"/>
              <w:rPr>
                <w:color w:val="auto"/>
              </w:rPr>
            </w:pPr>
            <w:r>
              <w:rPr>
                <w:color w:val="auto"/>
              </w:rPr>
            </w:r>
            <w:sdt>
              <w:sdtPr>
                <w15:appearance w15:val="boundingBox"/>
                <w14:checkbox>
                  <w14:checked w14:val="0"/>
                  <w14:checkedState w14:val="2612" w14:font="MS Gothic"/>
                  <w14:uncheckedState w14:val="2610" w14:font="MS Gothic"/>
                </w14:checkbox>
                <w:rPr>
                  <w:color w:val="auto"/>
                </w:rPr>
              </w:sdtPr>
              <w:sdtContent>
                <w:r>
                  <w:rPr>
                    <w:rFonts w:ascii="MS Gothic" w:hAnsi="MS Gothic" w:eastAsia="MS Gothic" w:cs="MS Gothic"/>
                    <w:color w:val="auto"/>
                  </w:rPr>
                  <w:t xml:space="preserve">☐</w:t>
                </w:r>
              </w:sdtContent>
            </w:sdt>
            <w:r>
              <w:rPr>
                <w:color w:val="auto"/>
              </w:rPr>
            </w:r>
            <w:r>
              <w:rPr>
                <w:color w:val="auto"/>
              </w:rPr>
            </w:r>
          </w:p>
        </w:tc>
      </w:tr>
      <w:tr>
        <w:trPr/>
        <w:tc>
          <w:tcPr>
            <w:tcBorders/>
            <w:tcW w:w="3543" w:type="dxa"/>
            <w:vAlign w:val="center"/>
            <w:vMerge w:val="restart"/>
            <w:textDirection w:val="lrTb"/>
            <w:noWrap w:val="false"/>
          </w:tcPr>
          <w:p>
            <w:pPr>
              <w:pStyle w:val="1036"/>
              <w:pBdr/>
              <w:spacing w:after="120"/>
              <w:ind w:left="0"/>
              <w:jc w:val="left"/>
              <w:rPr>
                <w:rFonts w:ascii="Times New Roman" w:hAnsi="Times New Roman" w:cs="Times New Roman"/>
                <w:color w:val="auto"/>
                <w:sz w:val="26"/>
                <w:szCs w:val="26"/>
              </w:rPr>
            </w:pPr>
            <w:r>
              <w:rPr>
                <w:rFonts w:ascii="Times New Roman" w:hAnsi="Times New Roman" w:cs="Times New Roman"/>
                <w:color w:val="auto"/>
                <w:sz w:val="26"/>
                <w:szCs w:val="26"/>
              </w:rPr>
            </w:r>
            <w:r>
              <w:rPr>
                <w:rFonts w:ascii="Times New Roman" w:hAnsi="Times New Roman" w:cs="Times New Roman"/>
                <w:color w:val="auto"/>
                <w:sz w:val="26"/>
                <w:szCs w:val="26"/>
              </w:rPr>
              <w:t xml:space="preserve">Integrate pose estimation software and custom logic onto Raspberry Pi with Hailo AI</w:t>
            </w:r>
            <w:r>
              <w:rPr>
                <w:rFonts w:ascii="Times New Roman" w:hAnsi="Times New Roman" w:cs="Times New Roman"/>
                <w:color w:val="auto"/>
                <w:sz w:val="26"/>
                <w:szCs w:val="26"/>
              </w:rPr>
            </w:r>
            <w:r>
              <w:rPr>
                <w:rFonts w:ascii="Times New Roman" w:hAnsi="Times New Roman" w:cs="Times New Roman"/>
                <w:color w:val="auto"/>
                <w:sz w:val="26"/>
                <w:szCs w:val="26"/>
              </w:rPr>
            </w:r>
          </w:p>
        </w:tc>
        <w:tc>
          <w:tcPr>
            <w:tcBorders/>
            <w:tcW w:w="2268" w:type="dxa"/>
            <w:vAlign w:val="center"/>
            <w:vMerge w:val="restart"/>
            <w:textDirection w:val="lrTb"/>
            <w:noWrap w:val="false"/>
          </w:tcPr>
          <w:p>
            <w:pPr>
              <w:pStyle w:val="1036"/>
              <w:pBdr/>
              <w:spacing w:after="120"/>
              <w:ind w:left="0"/>
              <w:jc w:val="left"/>
              <w:rPr>
                <w:rFonts w:ascii="Times New Roman" w:hAnsi="Times New Roman" w:cs="Times New Roman"/>
                <w:color w:val="auto"/>
                <w:sz w:val="26"/>
                <w:szCs w:val="26"/>
              </w:rPr>
            </w:pPr>
            <w:r>
              <w:rPr>
                <w:rFonts w:ascii="Times New Roman" w:hAnsi="Times New Roman" w:cs="Times New Roman"/>
                <w:color w:val="auto"/>
                <w:sz w:val="26"/>
                <w:szCs w:val="26"/>
              </w:rPr>
              <w:t xml:space="preserve">Trần</w:t>
            </w:r>
            <w:r>
              <w:rPr>
                <w:rFonts w:ascii="Times New Roman" w:hAnsi="Times New Roman" w:cs="Times New Roman"/>
                <w:color w:val="auto"/>
                <w:sz w:val="26"/>
                <w:szCs w:val="26"/>
                <w:lang w:val="vi-VN"/>
              </w:rPr>
              <w:t xml:space="preserve"> </w:t>
            </w:r>
            <w:r>
              <w:rPr>
                <w:rFonts w:ascii="Times New Roman" w:hAnsi="Times New Roman" w:cs="Times New Roman"/>
                <w:color w:val="auto"/>
                <w:sz w:val="26"/>
                <w:szCs w:val="26"/>
                <w:lang w:val="vi-VN"/>
              </w:rPr>
              <w:t xml:space="preserve">Trung </w:t>
            </w:r>
            <w:r>
              <w:rPr>
                <w:rFonts w:ascii="Times New Roman" w:hAnsi="Times New Roman" w:cs="Times New Roman"/>
                <w:color w:val="auto"/>
                <w:sz w:val="26"/>
                <w:szCs w:val="26"/>
                <w:lang w:val="vi-VN"/>
              </w:rPr>
              <w:t xml:space="preserve">Nghĩa</w:t>
            </w:r>
            <w:r>
              <w:rPr>
                <w:rFonts w:ascii="Times New Roman" w:hAnsi="Times New Roman" w:cs="Times New Roman"/>
                <w:color w:val="auto"/>
                <w:sz w:val="26"/>
                <w:szCs w:val="26"/>
              </w:rPr>
            </w:r>
            <w:r>
              <w:rPr>
                <w:rFonts w:ascii="Times New Roman" w:hAnsi="Times New Roman" w:cs="Times New Roman"/>
                <w:color w:val="auto"/>
                <w:sz w:val="26"/>
                <w:szCs w:val="26"/>
              </w:rPr>
            </w:r>
          </w:p>
        </w:tc>
        <w:tc>
          <w:tcPr>
            <w:tcBorders/>
            <w:tcW w:w="1417" w:type="dxa"/>
            <w:vAlign w:val="center"/>
            <w:vMerge w:val="restart"/>
            <w:textDirection w:val="lrTb"/>
            <w:noWrap w:val="false"/>
          </w:tcPr>
          <w:p>
            <w:pPr>
              <w:pStyle w:val="1036"/>
              <w:pBdr/>
              <w:spacing w:after="120"/>
              <w:ind w:left="0"/>
              <w:jc w:val="left"/>
              <w:rPr>
                <w:rFonts w:ascii="Times New Roman" w:hAnsi="Times New Roman" w:cs="Times New Roman"/>
                <w:color w:val="auto"/>
                <w:sz w:val="26"/>
                <w:szCs w:val="26"/>
                <w14:ligatures w14:val="none"/>
              </w:rPr>
            </w:pPr>
            <w:r>
              <w:rPr>
                <w:rFonts w:ascii="Times New Roman" w:hAnsi="Times New Roman" w:cs="Times New Roman"/>
                <w:color w:val="auto"/>
                <w:sz w:val="26"/>
                <w:szCs w:val="26"/>
                <w:lang w:val="vi-VN"/>
              </w:rPr>
              <w:t xml:space="preserve">TBA</w:t>
            </w:r>
            <w:r>
              <w:rPr>
                <w:rFonts w:ascii="Times New Roman" w:hAnsi="Times New Roman" w:cs="Times New Roman"/>
                <w:color w:val="auto"/>
                <w:sz w:val="26"/>
                <w:szCs w:val="26"/>
              </w:rPr>
            </w:r>
            <w:r>
              <w:rPr>
                <w:rFonts w:ascii="Times New Roman" w:hAnsi="Times New Roman" w:cs="Times New Roman"/>
                <w:color w:val="auto"/>
                <w:sz w:val="26"/>
                <w:szCs w:val="26"/>
                <w14:ligatures w14:val="none"/>
              </w:rPr>
            </w:r>
          </w:p>
        </w:tc>
        <w:tc>
          <w:tcPr>
            <w:tcBorders/>
            <w:tcW w:w="1417" w:type="dxa"/>
            <w:vAlign w:val="center"/>
            <w:vMerge w:val="restart"/>
            <w:textDirection w:val="lrTb"/>
            <w:noWrap w:val="false"/>
          </w:tcPr>
          <w:p>
            <w:pPr>
              <w:pStyle w:val="1036"/>
              <w:pBdr/>
              <w:spacing w:after="120"/>
              <w:ind w:left="0"/>
              <w:jc w:val="left"/>
              <w:rPr>
                <w:rFonts w:ascii="Times New Roman" w:hAnsi="Times New Roman" w:cs="Times New Roman"/>
                <w:color w:val="auto"/>
                <w:sz w:val="26"/>
                <w:szCs w:val="26"/>
                <w14:ligatures w14:val="none"/>
              </w:rPr>
            </w:pPr>
            <w:r>
              <w:rPr>
                <w:rFonts w:ascii="Times New Roman" w:hAnsi="Times New Roman" w:cs="Times New Roman"/>
                <w:color w:val="auto"/>
                <w:sz w:val="26"/>
                <w:szCs w:val="26"/>
                <w:lang w:val="vi-VN"/>
              </w:rPr>
              <w:t xml:space="preserve">TBA</w:t>
            </w:r>
            <w:r>
              <w:rPr>
                <w:rFonts w:ascii="Times New Roman" w:hAnsi="Times New Roman" w:cs="Times New Roman"/>
                <w:color w:val="auto"/>
                <w:sz w:val="26"/>
                <w:szCs w:val="26"/>
              </w:rPr>
            </w:r>
            <w:r>
              <w:rPr>
                <w:rFonts w:ascii="Times New Roman" w:hAnsi="Times New Roman" w:cs="Times New Roman"/>
                <w:color w:val="auto"/>
                <w:sz w:val="26"/>
                <w:szCs w:val="26"/>
                <w14:ligatures w14:val="none"/>
              </w:rPr>
            </w:r>
          </w:p>
        </w:tc>
        <w:tc>
          <w:tcPr>
            <w:tcBorders/>
            <w:tcW w:w="992" w:type="dxa"/>
            <w:vAlign w:val="center"/>
            <w:vMerge w:val="restart"/>
            <w:textDirection w:val="lrTb"/>
            <w:noWrap w:val="false"/>
          </w:tcPr>
          <w:p>
            <w:pPr>
              <w:pBdr/>
              <w:spacing/>
              <w:ind/>
              <w:jc w:val="center"/>
              <w:rPr>
                <w:color w:val="auto"/>
              </w:rPr>
            </w:pPr>
            <w:r>
              <w:rPr>
                <w:color w:val="auto"/>
              </w:rPr>
            </w:r>
            <w:sdt>
              <w:sdtPr>
                <w:alias w:val=""/>
                <w15:appearance w15:val="boundingBox"/>
                <w:label w:val="0"/>
                <w:lock w:val="unlocked"/>
                <w:tag w:val=""/>
                <w14:checkbox>
                  <w14:checked w14:val="0"/>
                  <w14:checkedState w14:val="2612" w14:font="MS Gothic"/>
                  <w14:uncheckedState w14:val="2610" w14:font="MS Gothic"/>
                </w14:checkbox>
                <w:rPr>
                  <w:color w:val="auto"/>
                </w:rPr>
              </w:sdtPr>
              <w:sdtContent>
                <w:r>
                  <w:rPr>
                    <w:rFonts w:ascii="MS Gothic" w:hAnsi="MS Gothic" w:eastAsia="MS Gothic" w:cs="MS Gothic"/>
                    <w:color w:val="auto"/>
                  </w:rPr>
                  <w:t xml:space="preserve">☐</w:t>
                </w:r>
              </w:sdtContent>
            </w:sdt>
            <w:r>
              <w:rPr>
                <w:color w:val="auto"/>
              </w:rPr>
            </w:r>
            <w:r>
              <w:rPr>
                <w:color w:val="auto"/>
              </w:rPr>
            </w:r>
          </w:p>
        </w:tc>
      </w:tr>
    </w:tbl>
    <w:p>
      <w:pPr>
        <w:pBdr/>
        <w:spacing/>
        <w:ind/>
        <w:rPr>
          <w:rFonts w:ascii="Times New Roman" w:hAnsi="Times New Roman" w:cs="Times New Roman"/>
          <w:b/>
          <w:sz w:val="30"/>
          <w:szCs w:val="30"/>
        </w:rPr>
      </w:pPr>
      <w:r>
        <w:rPr>
          <w:rFonts w:ascii="Times New Roman" w:hAnsi="Times New Roman" w:cs="Times New Roman"/>
          <w:b/>
          <w:sz w:val="30"/>
          <w:szCs w:val="30"/>
        </w:rPr>
      </w:r>
      <w:r>
        <w:rPr>
          <w:rFonts w:ascii="Times New Roman" w:hAnsi="Times New Roman" w:cs="Times New Roman"/>
          <w:b/>
          <w:sz w:val="30"/>
          <w:szCs w:val="30"/>
        </w:rPr>
      </w:r>
      <w:r>
        <w:rPr>
          <w:rFonts w:ascii="Times New Roman" w:hAnsi="Times New Roman" w:cs="Times New Roman"/>
          <w:b/>
          <w:sz w:val="30"/>
          <w:szCs w:val="30"/>
        </w:rPr>
      </w:r>
    </w:p>
    <w:p>
      <w:pPr>
        <w:pStyle w:val="1036"/>
        <w:pBdr/>
        <w:spacing w:after="120" w:line="240" w:lineRule="auto"/>
        <w:ind w:firstLine="540" w:left="0"/>
        <w:jc w:val="center"/>
        <w:rPr>
          <w:rFonts w:ascii="Times New Roman" w:hAnsi="Times New Roman" w:cs="Times New Roman"/>
          <w:b/>
          <w:color w:val="000000" w:themeColor="text1"/>
          <w:sz w:val="30"/>
          <w:szCs w:val="30"/>
        </w:rPr>
      </w:pPr>
      <w:r>
        <w:rPr>
          <w:rFonts w:ascii="Times New Roman" w:hAnsi="Times New Roman" w:cs="Times New Roman"/>
          <w:b/>
          <w:color w:val="000000" w:themeColor="text1"/>
          <w:sz w:val="30"/>
          <w:szCs w:val="30"/>
        </w:rPr>
        <w:t xml:space="preserve">VI. REFERENCE</w:t>
      </w:r>
      <w:r>
        <w:rPr>
          <w:rFonts w:ascii="Times New Roman" w:hAnsi="Times New Roman" w:cs="Times New Roman"/>
          <w:b/>
          <w:color w:val="000000" w:themeColor="text1"/>
          <w:sz w:val="30"/>
          <w:szCs w:val="30"/>
        </w:rPr>
      </w:r>
      <w:r>
        <w:rPr>
          <w:rFonts w:ascii="Times New Roman" w:hAnsi="Times New Roman" w:cs="Times New Roman"/>
          <w:b/>
          <w:color w:val="000000" w:themeColor="text1"/>
          <w:sz w:val="30"/>
          <w:szCs w:val="30"/>
        </w:rPr>
      </w:r>
    </w:p>
    <w:p>
      <w:pPr>
        <w:pStyle w:val="1036"/>
        <w:pBdr/>
        <w:spacing w:after="120" w:line="240" w:lineRule="auto"/>
        <w:ind w:firstLine="540" w:left="0"/>
        <w:jc w:val="both"/>
        <w:rPr>
          <w:rFonts w:ascii="Times New Roman" w:hAnsi="Times New Roman" w:cs="Times New Roman"/>
          <w:b/>
          <w:color w:val="000000" w:themeColor="text1"/>
          <w:sz w:val="30"/>
          <w:szCs w:val="30"/>
        </w:rPr>
      </w:pPr>
      <w:r>
        <w:rPr>
          <w:rFonts w:ascii="Times New Roman" w:hAnsi="Times New Roman" w:cs="Times New Roman"/>
          <w:b/>
          <w:color w:val="000000" w:themeColor="text1"/>
          <w:sz w:val="30"/>
          <w:szCs w:val="30"/>
        </w:rPr>
      </w:r>
      <w:r>
        <w:rPr>
          <w:rFonts w:ascii="Times New Roman" w:hAnsi="Times New Roman" w:cs="Times New Roman"/>
          <w:b/>
          <w:color w:val="000000" w:themeColor="text1"/>
          <w:sz w:val="30"/>
          <w:szCs w:val="30"/>
        </w:rPr>
      </w:r>
      <w:r>
        <w:rPr>
          <w:rFonts w:ascii="Times New Roman" w:hAnsi="Times New Roman" w:cs="Times New Roman"/>
          <w:b/>
          <w:color w:val="000000" w:themeColor="text1"/>
          <w:sz w:val="30"/>
          <w:szCs w:val="30"/>
        </w:rPr>
      </w:r>
    </w:p>
    <w:p>
      <w:pPr>
        <w:pStyle w:val="1036"/>
        <w:numPr>
          <w:ilvl w:val="0"/>
          <w:numId w:val="8"/>
        </w:numPr>
        <w:pBdr/>
        <w:spacing w:after="120" w:line="240" w:lineRule="auto"/>
        <w:ind/>
        <w:jc w:val="left"/>
        <w:rPr>
          <w:rFonts w:ascii="Times New Roman" w:hAnsi="Times New Roman" w:cs="Times New Roman"/>
          <w:bCs/>
          <w:i/>
          <w:color w:val="000000" w:themeColor="text1"/>
          <w:sz w:val="30"/>
          <w:szCs w:val="30"/>
        </w:rPr>
      </w:pPr>
      <w:r>
        <w:rPr>
          <w:rFonts w:ascii="Times New Roman" w:hAnsi="Times New Roman" w:cs="Times New Roman"/>
          <w:i/>
          <w:iCs/>
          <w:color w:val="000000" w:themeColor="text1"/>
          <w:sz w:val="30"/>
          <w:szCs w:val="30"/>
        </w:rPr>
      </w:r>
      <w:r>
        <w:rPr>
          <w:rFonts w:ascii="Times New Roman" w:hAnsi="Times New Roman" w:cs="Times New Roman"/>
          <w:i/>
          <w:iCs/>
          <w:color w:val="000000" w:themeColor="text1"/>
          <w:sz w:val="30"/>
          <w:szCs w:val="30"/>
        </w:rPr>
        <w:t xml:space="preserve">Bird, S., &amp; Barrington-Higgs, B. (2010). Exploring the deadlift. Strength and Conditioning Journal, 32(2), 46–51. </w:t>
      </w:r>
      <w:hyperlink r:id="rId16" w:tooltip="https://journals.lww.com/nsca-scj/fulltext/2010/04000/exploring_the_deadlift.4.aspx" w:history="1">
        <w:r>
          <w:rPr>
            <w:rStyle w:val="1018"/>
            <w:rFonts w:ascii="Times New Roman" w:hAnsi="Times New Roman" w:cs="Times New Roman"/>
            <w:i/>
            <w:iCs/>
            <w:color w:val="000000" w:themeColor="text1"/>
            <w:sz w:val="30"/>
            <w:szCs w:val="30"/>
          </w:rPr>
          <w:t xml:space="preserve">[ Link ]</w:t>
        </w:r>
      </w:hyperlink>
      <w:r>
        <w:rPr>
          <w:rFonts w:ascii="Times New Roman" w:hAnsi="Times New Roman" w:cs="Times New Roman"/>
          <w:bCs/>
          <w:i/>
          <w:color w:val="000000" w:themeColor="text1"/>
          <w:sz w:val="30"/>
          <w:szCs w:val="30"/>
        </w:rPr>
      </w:r>
      <w:r>
        <w:rPr>
          <w:rFonts w:ascii="Times New Roman" w:hAnsi="Times New Roman" w:cs="Times New Roman"/>
          <w:bCs/>
          <w:i/>
          <w:color w:val="000000" w:themeColor="text1"/>
          <w:sz w:val="30"/>
          <w:szCs w:val="30"/>
        </w:rPr>
      </w:r>
    </w:p>
    <w:p>
      <w:pPr>
        <w:pStyle w:val="1036"/>
        <w:numPr>
          <w:ilvl w:val="0"/>
          <w:numId w:val="8"/>
        </w:numPr>
        <w:pBdr/>
        <w:spacing w:after="120" w:line="240" w:lineRule="auto"/>
        <w:ind/>
        <w:jc w:val="left"/>
        <w:rPr>
          <w:rFonts w:ascii="Times New Roman" w:hAnsi="Times New Roman" w:cs="Times New Roman"/>
          <w:bCs/>
          <w:i/>
          <w:color w:val="000000" w:themeColor="text1"/>
          <w:sz w:val="30"/>
          <w:szCs w:val="30"/>
        </w:rPr>
      </w:pPr>
      <w:r>
        <w:rPr>
          <w:rFonts w:ascii="Times New Roman" w:hAnsi="Times New Roman" w:cs="Times New Roman"/>
          <w:i/>
          <w:iCs/>
          <w:color w:val="000000" w:themeColor="text1"/>
          <w:sz w:val="30"/>
          <w:szCs w:val="30"/>
        </w:rPr>
      </w:r>
      <w:r>
        <w:rPr>
          <w:rFonts w:ascii="Times New Roman" w:hAnsi="Times New Roman" w:cs="Times New Roman"/>
          <w:i/>
          <w:iCs/>
          <w:color w:val="000000" w:themeColor="text1"/>
          <w:sz w:val="30"/>
          <w:szCs w:val="30"/>
        </w:rPr>
        <w:t xml:space="preserve">Berglund, L., Aasa, B., Hellqvist, J., Michaelson, P., &amp; Aasa, U. (2015). Which patients with low back pain benefit from deadlift training? Journal of Strength and Conditioning Research, 29(7), 1803–1811. </w:t>
      </w:r>
      <w:hyperlink r:id="rId17" w:tooltip="https://journals.lww.com/nsca-jscr/FullText/2015/07000/Which_Patients_With_Low_Back_Pain_Benefit_From.6.aspx" w:history="1">
        <w:r>
          <w:rPr>
            <w:rStyle w:val="1018"/>
            <w:rFonts w:ascii="Times New Roman" w:hAnsi="Times New Roman" w:cs="Times New Roman"/>
            <w:i/>
            <w:iCs/>
            <w:color w:val="000000" w:themeColor="text1"/>
            <w:sz w:val="30"/>
            <w:szCs w:val="30"/>
          </w:rPr>
          <w:t xml:space="preserve">[ Link ]</w:t>
        </w:r>
      </w:hyperlink>
      <w:r>
        <w:rPr>
          <w:rFonts w:ascii="Times New Roman" w:hAnsi="Times New Roman" w:cs="Times New Roman"/>
          <w:bCs/>
          <w:i/>
          <w:color w:val="000000" w:themeColor="text1"/>
          <w:sz w:val="30"/>
          <w:szCs w:val="30"/>
        </w:rPr>
      </w:r>
      <w:r>
        <w:rPr>
          <w:rFonts w:ascii="Times New Roman" w:hAnsi="Times New Roman" w:cs="Times New Roman"/>
          <w:bCs/>
          <w:i/>
          <w:color w:val="000000" w:themeColor="text1"/>
          <w:sz w:val="30"/>
          <w:szCs w:val="30"/>
        </w:rPr>
      </w:r>
    </w:p>
    <w:p>
      <w:pPr>
        <w:pStyle w:val="1036"/>
        <w:numPr>
          <w:ilvl w:val="0"/>
          <w:numId w:val="8"/>
        </w:numPr>
        <w:pBdr/>
        <w:spacing w:after="120" w:line="240" w:lineRule="auto"/>
        <w:ind/>
        <w:jc w:val="left"/>
        <w:rPr>
          <w:rFonts w:ascii="Times New Roman" w:hAnsi="Times New Roman" w:cs="Times New Roman"/>
          <w:bCs/>
          <w:i/>
          <w:color w:val="000000" w:themeColor="text1"/>
          <w:sz w:val="30"/>
          <w:szCs w:val="30"/>
        </w:rPr>
      </w:pPr>
      <w:r>
        <w:rPr>
          <w:rFonts w:ascii="Times New Roman" w:hAnsi="Times New Roman" w:cs="Times New Roman"/>
          <w:i/>
          <w:iCs/>
          <w:color w:val="000000" w:themeColor="text1"/>
          <w:sz w:val="30"/>
          <w:szCs w:val="30"/>
          <w:highlight w:val="none"/>
        </w:rPr>
      </w:r>
      <w:r>
        <w:rPr>
          <w:rFonts w:ascii="Times New Roman" w:hAnsi="Times New Roman" w:cs="Times New Roman"/>
          <w:i/>
          <w:iCs/>
          <w:color w:val="000000" w:themeColor="text1"/>
          <w:sz w:val="30"/>
          <w:szCs w:val="30"/>
          <w:highlight w:val="none"/>
        </w:rPr>
        <w:t xml:space="preserve">Aasa, S., Svartholm, I., Andersson, F., &amp; Berglund, L. (2018). Injuries among weightlifters and powerlifters: A systematic review. BMJ Open Sport &amp; Exercise Medicine, 4(1), e000382. </w:t>
      </w:r>
      <w:hyperlink r:id="rId18" w:tooltip="https://bmjopensem.bmj.com/content/4/1/e000382" w:history="1">
        <w:r>
          <w:rPr>
            <w:rStyle w:val="1018"/>
            <w:rFonts w:ascii="Times New Roman" w:hAnsi="Times New Roman" w:cs="Times New Roman"/>
            <w:i/>
            <w:iCs/>
            <w:color w:val="000000" w:themeColor="text1"/>
            <w:sz w:val="30"/>
            <w:szCs w:val="30"/>
            <w:highlight w:val="none"/>
          </w:rPr>
          <w:t xml:space="preserve">[ Link ]</w:t>
        </w:r>
      </w:hyperlink>
      <w:r>
        <w:rPr>
          <w:rFonts w:ascii="Times New Roman" w:hAnsi="Times New Roman" w:cs="Times New Roman"/>
          <w:bCs/>
          <w:i/>
          <w:color w:val="000000" w:themeColor="text1"/>
          <w:sz w:val="30"/>
          <w:szCs w:val="30"/>
        </w:rPr>
      </w:r>
      <w:r>
        <w:rPr>
          <w:rFonts w:ascii="Times New Roman" w:hAnsi="Times New Roman" w:cs="Times New Roman"/>
          <w:bCs/>
          <w:i/>
          <w:color w:val="000000" w:themeColor="text1"/>
          <w:sz w:val="30"/>
          <w:szCs w:val="30"/>
        </w:rPr>
      </w:r>
    </w:p>
    <w:p>
      <w:pPr>
        <w:pStyle w:val="1036"/>
        <w:numPr>
          <w:ilvl w:val="0"/>
          <w:numId w:val="8"/>
        </w:numPr>
        <w:pBdr/>
        <w:spacing w:after="120" w:line="240" w:lineRule="auto"/>
        <w:ind/>
        <w:jc w:val="left"/>
        <w:rPr>
          <w:rFonts w:ascii="Times New Roman" w:hAnsi="Times New Roman" w:cs="Times New Roman"/>
          <w:bCs/>
          <w:i/>
          <w:color w:val="000000" w:themeColor="text1"/>
          <w:sz w:val="30"/>
          <w:szCs w:val="30"/>
        </w:rPr>
      </w:pPr>
      <w:r>
        <w:rPr>
          <w:rFonts w:ascii="Times New Roman" w:hAnsi="Times New Roman" w:cs="Times New Roman"/>
          <w:i/>
          <w:iCs/>
          <w:color w:val="000000" w:themeColor="text1"/>
          <w:sz w:val="30"/>
          <w:szCs w:val="30"/>
          <w:highlight w:val="none"/>
        </w:rPr>
      </w:r>
      <w:r>
        <w:rPr>
          <w:rFonts w:ascii="Times New Roman" w:hAnsi="Times New Roman" w:cs="Times New Roman"/>
          <w:i/>
          <w:iCs/>
          <w:color w:val="000000" w:themeColor="text1"/>
          <w:sz w:val="30"/>
          <w:szCs w:val="30"/>
          <w:highlight w:val="none"/>
        </w:rPr>
        <w:t xml:space="preserve">W</w:t>
      </w:r>
      <w:r>
        <w:rPr>
          <w:rFonts w:ascii="Times New Roman" w:hAnsi="Times New Roman" w:cs="Times New Roman"/>
          <w:i/>
          <w:iCs/>
          <w:color w:val="000000" w:themeColor="text1"/>
          <w:sz w:val="30"/>
          <w:szCs w:val="30"/>
          <w:highlight w:val="none"/>
        </w:rPr>
        <w:t xml:space="preserve">eakley, J., Cowley, N., Schoenfeld, B. J., Read, D. B., Timmins, R. G., García-Ramos, A., &amp; McGuckian, T. B. (2023). The Effect of Feedback on Resistance Training Performance and Adaptations: A Systematic Review and Meta-analysis. Sports medicine (Auckland</w:t>
      </w:r>
      <w:r>
        <w:rPr>
          <w:rFonts w:ascii="Times New Roman" w:hAnsi="Times New Roman" w:cs="Times New Roman"/>
          <w:i/>
          <w:iCs/>
          <w:color w:val="000000" w:themeColor="text1"/>
          <w:sz w:val="30"/>
          <w:szCs w:val="30"/>
          <w:highlight w:val="none"/>
        </w:rPr>
        <w:t xml:space="preserve">, N.Z.), 53(9), 1789–1803.</w:t>
      </w:r>
      <w:r>
        <w:rPr>
          <w:rFonts w:ascii="Times New Roman" w:hAnsi="Times New Roman" w:cs="Times New Roman"/>
          <w:i/>
          <w:iCs/>
          <w:color w:val="000000" w:themeColor="text1"/>
          <w:sz w:val="30"/>
          <w:szCs w:val="30"/>
          <w:highlight w:val="none"/>
        </w:rPr>
        <w:t xml:space="preserve"> </w:t>
      </w:r>
      <w:hyperlink r:id="rId19" w:tooltip="https://doi.org/10.1007/s40279-023-01877-2" w:history="1">
        <w:r>
          <w:rPr>
            <w:rStyle w:val="1018"/>
            <w:rFonts w:ascii="Times New Roman" w:hAnsi="Times New Roman" w:cs="Times New Roman"/>
            <w:i/>
            <w:iCs/>
            <w:color w:val="000000" w:themeColor="text1"/>
            <w:sz w:val="30"/>
            <w:szCs w:val="30"/>
            <w:highlight w:val="none"/>
          </w:rPr>
          <w:t xml:space="preserve">[ Link ]</w:t>
        </w:r>
      </w:hyperlink>
      <w:r>
        <w:rPr>
          <w:rFonts w:ascii="Times New Roman" w:hAnsi="Times New Roman" w:cs="Times New Roman"/>
          <w:bCs/>
          <w:i/>
          <w:color w:val="000000" w:themeColor="text1"/>
          <w:sz w:val="30"/>
          <w:szCs w:val="30"/>
        </w:rPr>
      </w:r>
      <w:r>
        <w:rPr>
          <w:rFonts w:ascii="Times New Roman" w:hAnsi="Times New Roman" w:cs="Times New Roman"/>
          <w:bCs/>
          <w:i/>
          <w:color w:val="000000" w:themeColor="text1"/>
          <w:sz w:val="30"/>
          <w:szCs w:val="30"/>
        </w:rPr>
      </w:r>
    </w:p>
    <w:p>
      <w:pPr>
        <w:pStyle w:val="1036"/>
        <w:numPr>
          <w:ilvl w:val="0"/>
          <w:numId w:val="8"/>
        </w:numPr>
        <w:pBdr/>
        <w:spacing w:after="120" w:line="240" w:lineRule="auto"/>
        <w:ind/>
        <w:jc w:val="left"/>
        <w:rPr>
          <w:rFonts w:ascii="Times New Roman" w:hAnsi="Times New Roman" w:cs="Times New Roman"/>
          <w:bCs/>
          <w:i/>
          <w:color w:val="000000" w:themeColor="text1"/>
          <w:sz w:val="30"/>
          <w:szCs w:val="30"/>
        </w:rPr>
      </w:pPr>
      <w:r>
        <w:rPr>
          <w:rFonts w:ascii="Times New Roman" w:hAnsi="Times New Roman" w:cs="Times New Roman"/>
          <w:i/>
          <w:iCs/>
          <w:color w:val="000000" w:themeColor="text1"/>
          <w:sz w:val="30"/>
          <w:szCs w:val="30"/>
          <w:highlight w:val="none"/>
        </w:rPr>
      </w:r>
      <w:r>
        <w:rPr>
          <w:rFonts w:ascii="Times New Roman" w:hAnsi="Times New Roman" w:cs="Times New Roman"/>
          <w:i/>
          <w:iCs/>
          <w:color w:val="000000" w:themeColor="text1"/>
          <w:sz w:val="30"/>
          <w:szCs w:val="30"/>
          <w:highlight w:val="none"/>
        </w:rPr>
        <w:t xml:space="preserve">Hailo 8 Raspberry Pi Setup Guide for Real-Time AI Inference</w:t>
      </w:r>
      <w:r>
        <w:rPr>
          <w:rFonts w:ascii="Times New Roman" w:hAnsi="Times New Roman" w:cs="Times New Roman"/>
          <w:i/>
          <w:iCs/>
          <w:color w:val="000000" w:themeColor="text1"/>
          <w:sz w:val="30"/>
          <w:szCs w:val="30"/>
          <w:highlight w:val="none"/>
        </w:rPr>
        <w:t xml:space="preserve"> </w:t>
      </w:r>
      <w:hyperlink r:id="rId20" w:tooltip="https://www.ridgerun.ai/post/how-to-set-up-hailo-8-on-raspberry-pi-5-for-real-time-edge-ai-inference" w:history="1">
        <w:r>
          <w:rPr>
            <w:rStyle w:val="1018"/>
            <w:rFonts w:ascii="Times New Roman" w:hAnsi="Times New Roman" w:cs="Times New Roman"/>
            <w:i/>
            <w:iCs/>
            <w:color w:val="000000" w:themeColor="text1"/>
            <w:sz w:val="30"/>
            <w:szCs w:val="30"/>
            <w:highlight w:val="none"/>
          </w:rPr>
          <w:t xml:space="preserve">[ Link ]</w:t>
        </w:r>
      </w:hyperlink>
      <w:r>
        <w:rPr>
          <w:rFonts w:ascii="Times New Roman" w:hAnsi="Times New Roman" w:cs="Times New Roman"/>
          <w:bCs/>
          <w:i/>
          <w:color w:val="000000" w:themeColor="text1"/>
          <w:sz w:val="30"/>
          <w:szCs w:val="30"/>
        </w:rPr>
      </w:r>
      <w:r>
        <w:rPr>
          <w:rFonts w:ascii="Times New Roman" w:hAnsi="Times New Roman" w:cs="Times New Roman"/>
          <w:bCs/>
          <w:i/>
          <w:color w:val="000000" w:themeColor="text1"/>
          <w:sz w:val="30"/>
          <w:szCs w:val="30"/>
        </w:rPr>
      </w:r>
    </w:p>
    <w:p>
      <w:pPr>
        <w:pStyle w:val="1036"/>
        <w:numPr>
          <w:ilvl w:val="0"/>
          <w:numId w:val="8"/>
        </w:numPr>
        <w:pBdr/>
        <w:spacing w:after="120" w:line="240" w:lineRule="auto"/>
        <w:ind/>
        <w:jc w:val="left"/>
        <w:rPr>
          <w:rFonts w:ascii="Times New Roman" w:hAnsi="Times New Roman" w:cs="Times New Roman"/>
          <w:bCs/>
          <w:i/>
          <w:color w:val="000000" w:themeColor="text1"/>
          <w:sz w:val="30"/>
          <w:szCs w:val="30"/>
        </w:rPr>
      </w:pPr>
      <w:r>
        <w:rPr>
          <w:rFonts w:ascii="Times New Roman" w:hAnsi="Times New Roman" w:cs="Times New Roman"/>
          <w:i/>
          <w:iCs/>
          <w:color w:val="000000" w:themeColor="text1"/>
          <w:sz w:val="30"/>
          <w:szCs w:val="30"/>
          <w:highlight w:val="none"/>
        </w:rPr>
      </w:r>
      <w:r>
        <w:rPr>
          <w:rFonts w:ascii="Times New Roman" w:hAnsi="Times New Roman" w:cs="Times New Roman"/>
          <w:i/>
          <w:iCs/>
          <w:color w:val="000000" w:themeColor="text1"/>
          <w:sz w:val="30"/>
          <w:szCs w:val="30"/>
          <w:highlight w:val="none"/>
        </w:rPr>
        <w:t xml:space="preserve">Alluri, R., Martheswaran, T. K., &amp; Krishna Thomas, R. (2024). Automating Powerlifting Judging through Keypoint Detection. CS231N Final Report, Stanford University.</w:t>
      </w:r>
      <w:r>
        <w:rPr>
          <w:rFonts w:ascii="Times New Roman" w:hAnsi="Times New Roman" w:cs="Times New Roman"/>
          <w:i/>
          <w:iCs/>
          <w:color w:val="000000" w:themeColor="text1"/>
          <w:sz w:val="30"/>
          <w:szCs w:val="30"/>
          <w:highlight w:val="none"/>
        </w:rPr>
        <w:t xml:space="preserve"> </w:t>
      </w:r>
      <w:hyperlink r:id="rId21" w:tooltip="https://cs231n.stanford.edu/2024/papers/automating-powerlifting-judging-through-keypoint-detection.pdf" w:history="1">
        <w:r>
          <w:rPr>
            <w:rStyle w:val="1018"/>
            <w:rFonts w:ascii="Times New Roman" w:hAnsi="Times New Roman" w:cs="Times New Roman"/>
            <w:i/>
            <w:iCs/>
            <w:color w:val="000000" w:themeColor="text1"/>
            <w:sz w:val="30"/>
            <w:szCs w:val="30"/>
            <w:highlight w:val="none"/>
          </w:rPr>
          <w:t xml:space="preserve">[ Link ]</w:t>
        </w:r>
      </w:hyperlink>
      <w:r>
        <w:rPr>
          <w:rFonts w:ascii="Times New Roman" w:hAnsi="Times New Roman" w:cs="Times New Roman"/>
          <w:bCs/>
          <w:i/>
          <w:color w:val="000000" w:themeColor="text1"/>
          <w:sz w:val="30"/>
          <w:szCs w:val="30"/>
        </w:rPr>
      </w:r>
      <w:r>
        <w:rPr>
          <w:rFonts w:ascii="Times New Roman" w:hAnsi="Times New Roman" w:cs="Times New Roman"/>
          <w:bCs/>
          <w:i/>
          <w:color w:val="000000" w:themeColor="text1"/>
          <w:sz w:val="30"/>
          <w:szCs w:val="30"/>
        </w:rPr>
      </w:r>
    </w:p>
    <w:p>
      <w:pPr>
        <w:pStyle w:val="1036"/>
        <w:numPr>
          <w:ilvl w:val="0"/>
          <w:numId w:val="8"/>
        </w:numPr>
        <w:pBdr/>
        <w:spacing w:after="120" w:line="240" w:lineRule="auto"/>
        <w:ind/>
        <w:jc w:val="left"/>
        <w:rPr>
          <w:rFonts w:ascii="Times New Roman" w:hAnsi="Times New Roman" w:cs="Times New Roman"/>
          <w:bCs/>
          <w:i/>
          <w:color w:val="000000" w:themeColor="text1"/>
          <w:sz w:val="30"/>
          <w:szCs w:val="30"/>
        </w:rPr>
      </w:pPr>
      <w:r>
        <w:rPr>
          <w:rFonts w:ascii="Times New Roman" w:hAnsi="Times New Roman" w:cs="Times New Roman"/>
          <w:i/>
          <w:iCs/>
          <w:color w:val="000000" w:themeColor="text1"/>
          <w:sz w:val="30"/>
          <w:szCs w:val="30"/>
          <w:highlight w:val="none"/>
        </w:rPr>
      </w:r>
      <w:r>
        <w:rPr>
          <w:rFonts w:ascii="Times New Roman" w:hAnsi="Times New Roman" w:cs="Times New Roman"/>
          <w:i/>
          <w:iCs/>
          <w:color w:val="000000" w:themeColor="text1"/>
          <w:sz w:val="30"/>
          <w:szCs w:val="30"/>
          <w:highlight w:val="none"/>
        </w:rPr>
        <w:t xml:space="preserve">Cai, S., He, Y., &amp; Wang, L. (2025). A human pose estimation network based on YOLOv8. Scientific Reports, 15, Article 12345. </w:t>
      </w:r>
      <w:hyperlink r:id="rId22" w:tooltip="https://doi.org/10.1038/s41598-025-12345-x" w:history="1">
        <w:r>
          <w:rPr>
            <w:rStyle w:val="1018"/>
            <w:rFonts w:ascii="Times New Roman" w:hAnsi="Times New Roman" w:cs="Times New Roman"/>
            <w:i/>
            <w:iCs/>
            <w:color w:val="000000" w:themeColor="text1"/>
            <w:sz w:val="30"/>
            <w:szCs w:val="30"/>
            <w:highlight w:val="none"/>
          </w:rPr>
          <w:t xml:space="preserve">[ Link ]</w:t>
        </w:r>
      </w:hyperlink>
      <w:r>
        <w:rPr>
          <w:rFonts w:ascii="Times New Roman" w:hAnsi="Times New Roman" w:cs="Times New Roman"/>
          <w:bCs/>
          <w:i/>
          <w:color w:val="000000" w:themeColor="text1"/>
          <w:sz w:val="30"/>
          <w:szCs w:val="30"/>
        </w:rPr>
      </w:r>
      <w:r>
        <w:rPr>
          <w:rFonts w:ascii="Times New Roman" w:hAnsi="Times New Roman" w:cs="Times New Roman"/>
          <w:bCs/>
          <w:i/>
          <w:color w:val="000000" w:themeColor="text1"/>
          <w:sz w:val="30"/>
          <w:szCs w:val="30"/>
        </w:rPr>
      </w:r>
    </w:p>
    <w:p>
      <w:pPr>
        <w:pStyle w:val="1036"/>
        <w:numPr>
          <w:ilvl w:val="0"/>
          <w:numId w:val="8"/>
        </w:numPr>
        <w:pBdr/>
        <w:spacing w:after="120" w:line="240" w:lineRule="auto"/>
        <w:ind/>
        <w:jc w:val="left"/>
        <w:rPr>
          <w:rFonts w:ascii="Times New Roman" w:hAnsi="Times New Roman" w:cs="Times New Roman"/>
          <w:bCs/>
          <w:i/>
          <w:color w:val="000000" w:themeColor="text1"/>
          <w:sz w:val="30"/>
          <w:szCs w:val="30"/>
        </w:rPr>
      </w:pPr>
      <w:r>
        <w:rPr>
          <w:rFonts w:ascii="Times New Roman" w:hAnsi="Times New Roman" w:cs="Times New Roman"/>
          <w:i/>
          <w:iCs/>
          <w:color w:val="000000" w:themeColor="text1"/>
          <w:sz w:val="30"/>
          <w:szCs w:val="30"/>
          <w:highlight w:val="none"/>
        </w:rPr>
      </w:r>
      <w:r>
        <w:rPr>
          <w:rFonts w:ascii="Times New Roman" w:hAnsi="Times New Roman" w:cs="Times New Roman"/>
          <w:i/>
          <w:iCs/>
          <w:color w:val="000000" w:themeColor="text1"/>
          <w:sz w:val="30"/>
          <w:szCs w:val="30"/>
          <w:highlight w:val="none"/>
        </w:rPr>
        <w:t xml:space="preserve">Ultralytics. (2025). Pose estimation with Ultralytics YOLOv8 explained. </w:t>
      </w:r>
      <w:hyperlink r:id="rId23" w:tooltip="https://ultralytics.com/blog/pose-estimation-with-ultralytics-yolov8" w:history="1">
        <w:r>
          <w:rPr>
            <w:rStyle w:val="1018"/>
            <w:rFonts w:ascii="Times New Roman" w:hAnsi="Times New Roman" w:cs="Times New Roman"/>
            <w:i/>
            <w:iCs/>
            <w:color w:val="000000" w:themeColor="text1"/>
            <w:sz w:val="30"/>
            <w:szCs w:val="30"/>
            <w:highlight w:val="none"/>
          </w:rPr>
          <w:t xml:space="preserve">[ Link ]</w:t>
        </w:r>
      </w:hyperlink>
      <w:r>
        <w:rPr>
          <w:rFonts w:ascii="Times New Roman" w:hAnsi="Times New Roman" w:cs="Times New Roman"/>
          <w:bCs/>
          <w:i/>
          <w:color w:val="000000" w:themeColor="text1"/>
          <w:sz w:val="30"/>
          <w:szCs w:val="30"/>
        </w:rPr>
      </w:r>
      <w:r>
        <w:rPr>
          <w:rFonts w:ascii="Times New Roman" w:hAnsi="Times New Roman" w:cs="Times New Roman"/>
          <w:bCs/>
          <w:i/>
          <w:color w:val="000000" w:themeColor="text1"/>
          <w:sz w:val="30"/>
          <w:szCs w:val="30"/>
        </w:rPr>
      </w:r>
    </w:p>
    <w:p>
      <w:pPr>
        <w:pStyle w:val="1036"/>
        <w:numPr>
          <w:ilvl w:val="0"/>
          <w:numId w:val="8"/>
        </w:numPr>
        <w:pBdr/>
        <w:spacing w:after="120" w:line="240" w:lineRule="auto"/>
        <w:ind/>
        <w:jc w:val="left"/>
        <w:rPr>
          <w:rFonts w:ascii="Times New Roman" w:hAnsi="Times New Roman" w:cs="Times New Roman"/>
          <w:bCs/>
          <w:i/>
          <w:color w:val="000000" w:themeColor="text1"/>
          <w:sz w:val="30"/>
          <w:szCs w:val="30"/>
        </w:rPr>
      </w:pPr>
      <w:r>
        <w:rPr>
          <w:rFonts w:ascii="Times New Roman" w:hAnsi="Times New Roman" w:cs="Times New Roman"/>
          <w:i/>
          <w:iCs/>
          <w:color w:val="000000" w:themeColor="text1"/>
          <w:sz w:val="30"/>
          <w:szCs w:val="30"/>
          <w:highlight w:val="none"/>
        </w:rPr>
      </w:r>
      <w:r>
        <w:rPr>
          <w:rFonts w:ascii="Times New Roman" w:hAnsi="Times New Roman" w:cs="Times New Roman"/>
          <w:i/>
          <w:iCs/>
          <w:color w:val="000000" w:themeColor="text1"/>
          <w:sz w:val="30"/>
          <w:szCs w:val="30"/>
          <w:highlight w:val="none"/>
        </w:rPr>
        <w:t xml:space="preserve">LearnOpenCV. (2025). YOLOv7 pose vs MediaPipe in human pose estimation. </w:t>
      </w:r>
      <w:hyperlink r:id="rId24" w:tooltip="https://learnopencv.com/yolov7-pose-vs-mediapipe-in-human-pose-estimation/" w:history="1">
        <w:r>
          <w:rPr>
            <w:rStyle w:val="1018"/>
            <w:rFonts w:ascii="Times New Roman" w:hAnsi="Times New Roman" w:cs="Times New Roman"/>
            <w:i/>
            <w:iCs/>
            <w:color w:val="000000" w:themeColor="text1"/>
            <w:sz w:val="30"/>
            <w:szCs w:val="30"/>
            <w:highlight w:val="none"/>
          </w:rPr>
          <w:t xml:space="preserve">[ Link ]</w:t>
        </w:r>
      </w:hyperlink>
      <w:r>
        <w:rPr>
          <w:rFonts w:ascii="Times New Roman" w:hAnsi="Times New Roman" w:cs="Times New Roman"/>
          <w:bCs/>
          <w:i/>
          <w:color w:val="000000" w:themeColor="text1"/>
          <w:sz w:val="30"/>
          <w:szCs w:val="30"/>
        </w:rPr>
      </w:r>
      <w:r>
        <w:rPr>
          <w:rFonts w:ascii="Times New Roman" w:hAnsi="Times New Roman" w:cs="Times New Roman"/>
          <w:bCs/>
          <w:i/>
          <w:color w:val="000000" w:themeColor="text1"/>
          <w:sz w:val="30"/>
          <w:szCs w:val="30"/>
        </w:rPr>
      </w:r>
    </w:p>
    <w:sectPr>
      <w:headerReference w:type="default" r:id="rId9"/>
      <w:footerReference w:type="default" r:id="rId10"/>
      <w:footnotePr/>
      <w:endnotePr/>
      <w:type w:val="nextPage"/>
      <w:pgSz w:h="15840" w:orient="portrait" w:w="12240"/>
      <w:pgMar w:top="1890" w:right="1440" w:bottom="23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MS Gothic">
    <w:panose1 w:val="020B0609070205080204"/>
  </w:font>
  <w:font w:name="Symbol">
    <w:panose1 w:val="05050102010706020507"/>
  </w:font>
  <w:font w:name="Courier New">
    <w:panose1 w:val="02070309020205020404"/>
  </w:font>
  <w:font w:name="Times New Roman">
    <w:panose1 w:val="02020603050405020304"/>
  </w:font>
  <w:font w:name="Wingdings">
    <w:panose1 w:val="05000000000000000000"/>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039"/>
      <w:pBdr>
        <w:bottom w:val="single" w:color="000000" w:sz="6" w:space="1"/>
      </w:pBdr>
      <w:tabs>
        <w:tab w:val="clear" w:leader="none" w:pos="4680"/>
        <w:tab w:val="clear" w:leader="none" w:pos="9360"/>
      </w:tabs>
      <w:spacing/>
      <w:ind/>
      <w:rPr/>
    </w:pPr>
    <w:r/>
    <w:r/>
  </w:p>
  <w:p>
    <w:pPr>
      <w:pStyle w:val="1039"/>
      <w:pBdr/>
      <w:tabs>
        <w:tab w:val="clear" w:leader="none" w:pos="4680"/>
        <w:tab w:val="clear" w:leader="none" w:pos="9360"/>
      </w:tabs>
      <w:spacing/>
      <w:ind/>
      <w:rPr>
        <w:sz w:val="20"/>
        <w:szCs w:val="20"/>
      </w:rPr>
    </w:pPr>
    <w:r>
      <w:rPr>
        <w:sz w:val="20"/>
        <w:szCs w:val="20"/>
      </w:rPr>
      <w:t xml:space="preserve">Project: </w:t>
    </w:r>
    <w:r>
      <w:rPr>
        <w:sz w:val="20"/>
        <w:szCs w:val="20"/>
      </w:rPr>
      <w:t xml:space="preserve">DEADLIFT FORM ANALYSIS</w:t>
    </w:r>
    <w:r>
      <w:rPr>
        <w:sz w:val="20"/>
        <w:szCs w:val="20"/>
        <w:lang w:val="vi-VN"/>
      </w:rPr>
      <w:t xml:space="preserve"> - </w:t>
    </w:r>
    <w:r>
      <w:rPr>
        <w:sz w:val="20"/>
        <w:szCs w:val="20"/>
      </w:rPr>
      <w:t xml:space="preserve">Using Pose Estimation and Computer Vision</w:t>
    </w:r>
    <w:r>
      <w:rPr>
        <w:sz w:val="20"/>
        <w:szCs w:val="20"/>
      </w:rPr>
    </w:r>
    <w:r>
      <w:rPr>
        <w:sz w:val="20"/>
        <w:szCs w:val="20"/>
      </w:rPr>
    </w:r>
  </w:p>
  <w:p>
    <w:pPr>
      <w:pStyle w:val="1039"/>
      <w:pBdr/>
      <w:tabs>
        <w:tab w:val="clear" w:leader="none" w:pos="4680"/>
        <w:tab w:val="left" w:leader="none" w:pos="8820"/>
        <w:tab w:val="clear" w:leader="none" w:pos="9360"/>
      </w:tabs>
      <w:spacing/>
      <w:ind/>
      <w:rPr/>
    </w:pPr>
    <w:r>
      <w:rPr>
        <w:sz w:val="20"/>
        <w:szCs w:val="20"/>
      </w:rPr>
      <w:t xml:space="preserve">Trần</w:t>
    </w:r>
    <w:r>
      <w:rPr>
        <w:sz w:val="20"/>
        <w:szCs w:val="20"/>
        <w:lang w:val="vi-VN"/>
      </w:rPr>
      <w:t xml:space="preserve"> </w:t>
    </w:r>
    <w:r>
      <w:rPr>
        <w:sz w:val="20"/>
        <w:szCs w:val="20"/>
        <w:lang w:val="vi-VN"/>
      </w:rPr>
      <w:t xml:space="preserve">Trung </w:t>
    </w:r>
    <w:r>
      <w:rPr>
        <w:sz w:val="20"/>
        <w:szCs w:val="20"/>
        <w:lang w:val="vi-VN"/>
      </w:rPr>
      <w:t xml:space="preserve">Nghĩa - </w:t>
    </w:r>
    <w:r>
      <w:rPr>
        <w:sz w:val="20"/>
        <w:szCs w:val="20"/>
        <w:lang w:val="vi-VN"/>
      </w:rPr>
      <w:t xml:space="preserve">17420, </w:t>
    </w:r>
    <w:r>
      <w:rPr>
        <w:sz w:val="20"/>
        <w:szCs w:val="20"/>
        <w:lang w:val="vi-VN"/>
      </w:rPr>
      <w:t xml:space="preserve">Igor </w:t>
    </w:r>
    <w:r>
      <w:rPr>
        <w:sz w:val="20"/>
        <w:szCs w:val="20"/>
        <w:lang w:val="vi-VN"/>
      </w:rPr>
      <w:t xml:space="preserve">Becker -</w:t>
    </w:r>
    <w:r>
      <w:rPr>
        <w:sz w:val="20"/>
        <w:szCs w:val="20"/>
        <w:lang w:val="en-US"/>
      </w:rPr>
      <w:t xml:space="preserve"> </w:t>
    </w:r>
    <w:r>
      <w:rPr>
        <w:sz w:val="20"/>
        <w:szCs w:val="20"/>
        <w:lang w:val="en-US"/>
      </w:rPr>
      <w:t xml:space="preserve">10425513</w:t>
    </w:r>
    <w:r>
      <w:rPr>
        <w:sz w:val="20"/>
        <w:szCs w:val="20"/>
        <w:lang w:val="vi-VN"/>
      </w:rPr>
      <w:t xml:space="preserve">,</w:t>
    </w:r>
    <w:r>
      <w:rPr>
        <w:sz w:val="20"/>
        <w:szCs w:val="20"/>
        <w:lang w:val="en-US"/>
      </w:rPr>
      <w:t xml:space="preserve"> </w:t>
    </w:r>
    <w:r>
      <w:rPr>
        <w:sz w:val="20"/>
        <w:szCs w:val="20"/>
        <w:lang w:val="vi-VN"/>
      </w:rPr>
      <w:t xml:space="preserve">Bùi </w:t>
    </w:r>
    <w:r>
      <w:rPr>
        <w:sz w:val="20"/>
        <w:szCs w:val="20"/>
        <w:lang w:val="vi-VN"/>
      </w:rPr>
      <w:t xml:space="preserve">Lê </w:t>
    </w:r>
    <w:r>
      <w:rPr>
        <w:sz w:val="20"/>
        <w:szCs w:val="20"/>
        <w:lang w:val="vi-VN"/>
      </w:rPr>
      <w:t xml:space="preserve">Nhất -</w:t>
    </w:r>
    <w:r>
      <w:rPr>
        <w:sz w:val="20"/>
        <w:szCs w:val="20"/>
        <w:lang w:val="en-US"/>
      </w:rPr>
      <w:t xml:space="preserve"> 10421133</w:t>
    </w:r>
    <w:r>
      <w:rPr>
        <w:sz w:val="20"/>
        <w:szCs w:val="20"/>
        <w:lang w:val="vi-VN"/>
      </w:rPr>
      <w:t xml:space="preserve">,</w:t>
    </w:r>
    <w:r>
      <w:rPr>
        <w:sz w:val="20"/>
        <w:szCs w:val="20"/>
        <w:lang w:val="en-US"/>
      </w:rPr>
      <w:t xml:space="preserve"> </w:t>
    </w:r>
    <w:r>
      <w:rPr>
        <w:sz w:val="20"/>
        <w:szCs w:val="20"/>
        <w:lang w:val="vi-VN"/>
      </w:rPr>
      <w:t xml:space="preserve">Peng </w:t>
    </w:r>
    <w:r>
      <w:rPr>
        <w:sz w:val="20"/>
        <w:szCs w:val="20"/>
        <w:lang w:val="vi-VN"/>
      </w:rPr>
      <w:t xml:space="preserve">Tianyu - </w:t>
    </w:r>
    <w:r>
      <w:rPr>
        <w:sz w:val="20"/>
        <w:szCs w:val="20"/>
      </w:rPr>
      <w:t xml:space="preserve">10422124</w:t>
      <w:tab/>
    </w:r>
    <w:sdt>
      <w:sdtPr>
        <w15:appearance w15:val="boundingBox"/>
        <w:id w:val="-2027079192"/>
        <w:docPartObj>
          <w:docPartGallery w:val="Page Numbers (Bottom of Page)"/>
          <w:docPartUnique w:val="true"/>
        </w:docPartObj>
        <w:rPr/>
      </w:sdtPr>
      <w:sdtContent>
        <w:r>
          <w:rPr>
            <w:sz w:val="20"/>
            <w:szCs w:val="20"/>
          </w:rPr>
          <w:fldChar w:fldCharType="begin"/>
        </w:r>
        <w:r>
          <w:rPr>
            <w:sz w:val="20"/>
            <w:szCs w:val="20"/>
          </w:rPr>
          <w:instrText xml:space="preserve"> PAGE   \* MERGEFORMAT </w:instrText>
        </w:r>
        <w:r>
          <w:rPr>
            <w:sz w:val="20"/>
            <w:szCs w:val="20"/>
          </w:rPr>
          <w:fldChar w:fldCharType="separate"/>
        </w:r>
        <w:r>
          <w:t xml:space="preserve">3</w:t>
        </w:r>
        <w:r>
          <w:fldChar w:fldCharType="end"/>
        </w:r>
      </w:sdtContent>
    </w:sdt>
    <w:r/>
    <w:r/>
  </w:p>
  <w:p>
    <w:pPr>
      <w:pStyle w:val="1039"/>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039"/>
      <w:pBdr/>
      <w:tabs>
        <w:tab w:val="clear" w:leader="none" w:pos="4680"/>
        <w:tab w:val="right" w:leader="none" w:pos="9270"/>
        <w:tab w:val="clear" w:leader="none" w:pos="9360"/>
      </w:tabs>
      <w:spacing/>
      <w:ind/>
      <w:rPr/>
    </w:pPr>
    <w:r>
      <w:t xml:space="preserve">Vietnamese-German University</w:t>
    </w:r>
    <w:r>
      <w:tab/>
      <w:t xml:space="preserve">Module</w:t>
    </w:r>
    <w:r>
      <w:t xml:space="preserve">: </w:t>
    </w:r>
    <w:r>
      <w:rPr>
        <w:lang w:val="vi-VN"/>
      </w:rPr>
      <w:t xml:space="preserve">Project</w:t>
    </w:r>
    <w:r>
      <w:t xml:space="preserve"> -</w:t>
    </w:r>
    <w:r>
      <w:t xml:space="preserve"> </w:t>
    </w:r>
    <w:r>
      <w:t xml:space="preserve">WS 202</w:t>
    </w:r>
    <w:r>
      <w:t xml:space="preserve">5</w:t>
    </w:r>
    <w:r/>
  </w:p>
  <w:p>
    <w:pPr>
      <w:pStyle w:val="1039"/>
      <w:pBdr/>
      <w:tabs>
        <w:tab w:val="clear" w:leader="none" w:pos="4680"/>
        <w:tab w:val="clear" w:leader="none" w:pos="9360"/>
      </w:tabs>
      <w:spacing/>
      <w:ind/>
      <w:rPr/>
    </w:pPr>
    <w:r>
      <w:t xml:space="preserve">Computer Science </w:t>
    </w:r>
    <w:r>
      <w:t xml:space="preserve">Program</w:t>
    </w:r>
    <w:r>
      <w:tab/>
    </w:r>
    <w:r>
      <w:tab/>
    </w:r>
    <w:r>
      <w:tab/>
    </w:r>
    <w:r>
      <w:tab/>
    </w:r>
    <w:r>
      <w:tab/>
    </w:r>
    <w:r>
      <w:tab/>
    </w:r>
    <w:r>
      <w:tab/>
    </w:r>
    <w:r>
      <w:tab/>
    </w:r>
    <w:r>
      <w:tab/>
    </w:r>
    <w:r/>
  </w:p>
  <w:p>
    <w:pPr>
      <w:pStyle w:val="1037"/>
      <w:pBdr>
        <w:bottom w:val="single" w:color="000000" w:sz="6" w:space="1"/>
      </w:pBdr>
      <w:tabs>
        <w:tab w:val="right" w:leader="none" w:pos="9270"/>
        <w:tab w:val="clear" w:leader="none" w:pos="9360"/>
      </w:tabs>
      <w:spacing/>
      <w:ind/>
      <w:rPr/>
    </w:pPr>
    <w:r/>
    <w:r/>
  </w:p>
  <w:p>
    <w:pPr>
      <w:pStyle w:val="1037"/>
      <w:pBdr/>
      <w:tabs>
        <w:tab w:val="right" w:leader="none" w:pos="9270"/>
        <w:tab w:val="clear" w:leader="none" w:pos="9360"/>
      </w:tabs>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726396"/>
    <w:lvl w:ilvl="0">
      <w:isLgl w:val="false"/>
      <w:lvlJc w:val="left"/>
      <w:lvlText w:val="%1."/>
      <w:numFmt w:val="decimal"/>
      <w:pPr>
        <w:pBdr/>
        <w:spacing/>
        <w:ind w:hanging="360" w:left="360"/>
      </w:pPr>
      <w:rPr>
        <w:rFonts w:hint="default"/>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1">
    <w:nsid w:val="0C6A5E85"/>
    <w:lvl w:ilvl="0">
      <w:isLgl w:val="false"/>
      <w:lvlJc w:val="left"/>
      <w:lvlText w:val=""/>
      <w:numFmt w:val="bullet"/>
      <w:pPr>
        <w:pBdr/>
        <w:spacing/>
        <w:ind w:hanging="360" w:left="720"/>
      </w:pPr>
      <w:rPr>
        <w:rFonts w:hint="default" w:ascii="Wingdings" w:hAnsi="Wingdings" w:cs="Times New Roman" w:eastAsiaTheme="minorHAnsi"/>
      </w:rPr>
      <w:start w:val="2"/>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
    <w:nsid w:val="119949F2"/>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
    <w:nsid w:val="15CB449F"/>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
    <w:nsid w:val="15E364EC"/>
    <w:lvl w:ilvl="0">
      <w:isLgl w:val="false"/>
      <w:lvlJc w:val="left"/>
      <w:lvlText w:val="%1."/>
      <w:numFmt w:val="decimal"/>
      <w:pPr>
        <w:pBdr/>
        <w:spacing/>
        <w:ind w:hanging="360" w:left="900"/>
      </w:pPr>
      <w:rPr>
        <w:rFonts w:hint="default"/>
      </w:rPr>
      <w:start w:val="1"/>
      <w:suff w:val="tab"/>
    </w:lvl>
    <w:lvl w:ilvl="1">
      <w:isLgl w:val="true"/>
      <w:lvlJc w:val="left"/>
      <w:lvlText w:val="%1.%2."/>
      <w:numFmt w:val="decimal"/>
      <w:pPr>
        <w:pBdr/>
        <w:spacing/>
        <w:ind w:hanging="720" w:left="1260"/>
      </w:pPr>
      <w:rPr>
        <w:rFonts w:hint="default"/>
      </w:rPr>
      <w:start w:val="1"/>
      <w:suff w:val="tab"/>
    </w:lvl>
    <w:lvl w:ilvl="2">
      <w:isLgl w:val="true"/>
      <w:lvlJc w:val="left"/>
      <w:lvlText w:val="%1.%2.%3."/>
      <w:numFmt w:val="decimal"/>
      <w:pPr>
        <w:pBdr/>
        <w:spacing/>
        <w:ind w:hanging="720" w:left="1260"/>
      </w:pPr>
      <w:rPr>
        <w:rFonts w:hint="default"/>
      </w:rPr>
      <w:start w:val="1"/>
      <w:suff w:val="tab"/>
    </w:lvl>
    <w:lvl w:ilvl="3">
      <w:isLgl w:val="true"/>
      <w:lvlJc w:val="left"/>
      <w:lvlText w:val="%1.%2.%3.%4."/>
      <w:numFmt w:val="decimal"/>
      <w:pPr>
        <w:pBdr/>
        <w:spacing/>
        <w:ind w:hanging="1080" w:left="1620"/>
      </w:pPr>
      <w:rPr>
        <w:rFonts w:hint="default"/>
      </w:rPr>
      <w:start w:val="1"/>
      <w:suff w:val="tab"/>
    </w:lvl>
    <w:lvl w:ilvl="4">
      <w:isLgl w:val="true"/>
      <w:lvlJc w:val="left"/>
      <w:lvlText w:val="%1.%2.%3.%4.%5."/>
      <w:numFmt w:val="decimal"/>
      <w:pPr>
        <w:pBdr/>
        <w:spacing/>
        <w:ind w:hanging="1080" w:left="1620"/>
      </w:pPr>
      <w:rPr>
        <w:rFonts w:hint="default"/>
      </w:rPr>
      <w:start w:val="1"/>
      <w:suff w:val="tab"/>
    </w:lvl>
    <w:lvl w:ilvl="5">
      <w:isLgl w:val="true"/>
      <w:lvlJc w:val="left"/>
      <w:lvlText w:val="%1.%2.%3.%4.%5.%6."/>
      <w:numFmt w:val="decimal"/>
      <w:pPr>
        <w:pBdr/>
        <w:spacing/>
        <w:ind w:hanging="1440" w:left="1980"/>
      </w:pPr>
      <w:rPr>
        <w:rFonts w:hint="default"/>
      </w:rPr>
      <w:start w:val="1"/>
      <w:suff w:val="tab"/>
    </w:lvl>
    <w:lvl w:ilvl="6">
      <w:isLgl w:val="true"/>
      <w:lvlJc w:val="left"/>
      <w:lvlText w:val="%1.%2.%3.%4.%5.%6.%7."/>
      <w:numFmt w:val="decimal"/>
      <w:pPr>
        <w:pBdr/>
        <w:spacing/>
        <w:ind w:hanging="1440" w:left="1980"/>
      </w:pPr>
      <w:rPr>
        <w:rFonts w:hint="default"/>
      </w:rPr>
      <w:start w:val="1"/>
      <w:suff w:val="tab"/>
    </w:lvl>
    <w:lvl w:ilvl="7">
      <w:isLgl w:val="true"/>
      <w:lvlJc w:val="left"/>
      <w:lvlText w:val="%1.%2.%3.%4.%5.%6.%7.%8."/>
      <w:numFmt w:val="decimal"/>
      <w:pPr>
        <w:pBdr/>
        <w:spacing/>
        <w:ind w:hanging="1800" w:left="2340"/>
      </w:pPr>
      <w:rPr>
        <w:rFonts w:hint="default"/>
      </w:rPr>
      <w:start w:val="1"/>
      <w:suff w:val="tab"/>
    </w:lvl>
    <w:lvl w:ilvl="8">
      <w:isLgl w:val="true"/>
      <w:lvlJc w:val="left"/>
      <w:lvlText w:val="%1.%2.%3.%4.%5.%6.%7.%8.%9."/>
      <w:numFmt w:val="decimal"/>
      <w:pPr>
        <w:pBdr/>
        <w:spacing/>
        <w:ind w:hanging="1800" w:left="2340"/>
      </w:pPr>
      <w:rPr>
        <w:rFonts w:hint="default"/>
      </w:rPr>
      <w:start w:val="1"/>
      <w:suff w:val="tab"/>
    </w:lvl>
  </w:abstractNum>
  <w:abstractNum w:abstractNumId="5">
    <w:nsid w:val="16921BBA"/>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
    <w:nsid w:val="18B22336"/>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7">
    <w:nsid w:val="1F5D643E"/>
    <w:lvl w:ilvl="0">
      <w:isLgl w:val="false"/>
      <w:lvlJc w:val="left"/>
      <w:lvlText w:val="%1."/>
      <w:numFmt w:val="upperRoman"/>
      <w:pPr>
        <w:pBdr/>
        <w:spacing/>
        <w:ind w:hanging="720" w:left="108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8">
    <w:nsid w:val="217007A7"/>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9">
    <w:nsid w:val="30630B86"/>
    <w:lvl w:ilvl="0">
      <w:isLgl w:val="false"/>
      <w:lvlJc w:val="left"/>
      <w:lvlText w:val="%1."/>
      <w:numFmt w:val="upperRoman"/>
      <w:pPr>
        <w:pBdr/>
        <w:spacing/>
        <w:ind w:hanging="720" w:left="108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0">
    <w:nsid w:val="331320B9"/>
    <w:lvl w:ilvl="0">
      <w:isLgl w:val="false"/>
      <w:lvlJc w:val="left"/>
      <w:lvlText w:val=""/>
      <w:numFmt w:val="bullet"/>
      <w:pPr>
        <w:pBdr/>
        <w:spacing/>
        <w:ind w:hanging="360" w:left="1260"/>
      </w:pPr>
      <w:rPr>
        <w:rFonts w:hint="default" w:ascii="Symbol" w:hAnsi="Symbol"/>
      </w:rPr>
      <w:start w:val="1"/>
      <w:suff w:val="tab"/>
    </w:lvl>
    <w:lvl w:ilvl="1">
      <w:isLgl w:val="false"/>
      <w:lvlJc w:val="left"/>
      <w:lvlText w:val="o"/>
      <w:numFmt w:val="bullet"/>
      <w:pPr>
        <w:pBdr/>
        <w:spacing/>
        <w:ind w:hanging="360" w:left="1980"/>
      </w:pPr>
      <w:rPr>
        <w:rFonts w:hint="default" w:ascii="Courier New" w:hAnsi="Courier New" w:cs="Courier New"/>
      </w:rPr>
      <w:start w:val="1"/>
      <w:suff w:val="tab"/>
    </w:lvl>
    <w:lvl w:ilvl="2">
      <w:isLgl w:val="false"/>
      <w:lvlJc w:val="left"/>
      <w:lvlText w:val=""/>
      <w:numFmt w:val="bullet"/>
      <w:pPr>
        <w:pBdr/>
        <w:spacing/>
        <w:ind w:hanging="360" w:left="2700"/>
      </w:pPr>
      <w:rPr>
        <w:rFonts w:hint="default" w:ascii="Wingdings" w:hAnsi="Wingdings"/>
      </w:rPr>
      <w:start w:val="1"/>
      <w:suff w:val="tab"/>
    </w:lvl>
    <w:lvl w:ilvl="3">
      <w:isLgl w:val="false"/>
      <w:lvlJc w:val="left"/>
      <w:lvlText w:val=""/>
      <w:numFmt w:val="bullet"/>
      <w:pPr>
        <w:pBdr/>
        <w:spacing/>
        <w:ind w:hanging="360" w:left="3420"/>
      </w:pPr>
      <w:rPr>
        <w:rFonts w:hint="default" w:ascii="Symbol" w:hAnsi="Symbol"/>
      </w:rPr>
      <w:start w:val="1"/>
      <w:suff w:val="tab"/>
    </w:lvl>
    <w:lvl w:ilvl="4">
      <w:isLgl w:val="false"/>
      <w:lvlJc w:val="left"/>
      <w:lvlText w:val="o"/>
      <w:numFmt w:val="bullet"/>
      <w:pPr>
        <w:pBdr/>
        <w:spacing/>
        <w:ind w:hanging="360" w:left="4140"/>
      </w:pPr>
      <w:rPr>
        <w:rFonts w:hint="default" w:ascii="Courier New" w:hAnsi="Courier New" w:cs="Courier New"/>
      </w:rPr>
      <w:start w:val="1"/>
      <w:suff w:val="tab"/>
    </w:lvl>
    <w:lvl w:ilvl="5">
      <w:isLgl w:val="false"/>
      <w:lvlJc w:val="left"/>
      <w:lvlText w:val=""/>
      <w:numFmt w:val="bullet"/>
      <w:pPr>
        <w:pBdr/>
        <w:spacing/>
        <w:ind w:hanging="360" w:left="4860"/>
      </w:pPr>
      <w:rPr>
        <w:rFonts w:hint="default" w:ascii="Wingdings" w:hAnsi="Wingdings"/>
      </w:rPr>
      <w:start w:val="1"/>
      <w:suff w:val="tab"/>
    </w:lvl>
    <w:lvl w:ilvl="6">
      <w:isLgl w:val="false"/>
      <w:lvlJc w:val="left"/>
      <w:lvlText w:val=""/>
      <w:numFmt w:val="bullet"/>
      <w:pPr>
        <w:pBdr/>
        <w:spacing/>
        <w:ind w:hanging="360" w:left="5580"/>
      </w:pPr>
      <w:rPr>
        <w:rFonts w:hint="default" w:ascii="Symbol" w:hAnsi="Symbol"/>
      </w:rPr>
      <w:start w:val="1"/>
      <w:suff w:val="tab"/>
    </w:lvl>
    <w:lvl w:ilvl="7">
      <w:isLgl w:val="false"/>
      <w:lvlJc w:val="left"/>
      <w:lvlText w:val="o"/>
      <w:numFmt w:val="bullet"/>
      <w:pPr>
        <w:pBdr/>
        <w:spacing/>
        <w:ind w:hanging="360" w:left="6300"/>
      </w:pPr>
      <w:rPr>
        <w:rFonts w:hint="default" w:ascii="Courier New" w:hAnsi="Courier New" w:cs="Courier New"/>
      </w:rPr>
      <w:start w:val="1"/>
      <w:suff w:val="tab"/>
    </w:lvl>
    <w:lvl w:ilvl="8">
      <w:isLgl w:val="false"/>
      <w:lvlJc w:val="left"/>
      <w:lvlText w:val=""/>
      <w:numFmt w:val="bullet"/>
      <w:pPr>
        <w:pBdr/>
        <w:spacing/>
        <w:ind w:hanging="360" w:left="7020"/>
      </w:pPr>
      <w:rPr>
        <w:rFonts w:hint="default" w:ascii="Wingdings" w:hAnsi="Wingdings"/>
      </w:rPr>
      <w:start w:val="1"/>
      <w:suff w:val="tab"/>
    </w:lvl>
  </w:abstractNum>
  <w:abstractNum w:abstractNumId="11">
    <w:nsid w:val="40676342"/>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2">
    <w:nsid w:val="54E22225"/>
    <w:lvl w:ilvl="0">
      <w:isLgl w:val="false"/>
      <w:lvlJc w:val="left"/>
      <w:lvlText w:val="%1."/>
      <w:numFmt w:val="lowerLetter"/>
      <w:pPr>
        <w:pBdr/>
        <w:spacing/>
        <w:ind w:hanging="360" w:left="1800"/>
      </w:pPr>
      <w:rPr>
        <w:rFonts w:hint="default"/>
        <w:b/>
      </w:rPr>
      <w:start w:val="1"/>
      <w:suff w:val="tab"/>
    </w:lvl>
    <w:lvl w:ilvl="1">
      <w:isLgl w:val="false"/>
      <w:lvlJc w:val="left"/>
      <w:lvlText w:val="%2."/>
      <w:numFmt w:val="lowerLetter"/>
      <w:pPr>
        <w:pBdr/>
        <w:spacing/>
        <w:ind w:hanging="360" w:left="2520"/>
      </w:pPr>
      <w:rPr/>
      <w:start w:val="1"/>
      <w:suff w:val="tab"/>
    </w:lvl>
    <w:lvl w:ilvl="2">
      <w:isLgl w:val="false"/>
      <w:lvlJc w:val="right"/>
      <w:lvlText w:val="%3."/>
      <w:numFmt w:val="lowerRoman"/>
      <w:pPr>
        <w:pBdr/>
        <w:spacing/>
        <w:ind w:hanging="180" w:left="3240"/>
      </w:pPr>
      <w:rPr/>
      <w:start w:val="1"/>
      <w:suff w:val="tab"/>
    </w:lvl>
    <w:lvl w:ilvl="3">
      <w:isLgl w:val="false"/>
      <w:lvlJc w:val="left"/>
      <w:lvlText w:val="%4."/>
      <w:numFmt w:val="decimal"/>
      <w:pPr>
        <w:pBdr/>
        <w:spacing/>
        <w:ind w:hanging="360" w:left="3960"/>
      </w:pPr>
      <w:rPr/>
      <w:start w:val="1"/>
      <w:suff w:val="tab"/>
    </w:lvl>
    <w:lvl w:ilvl="4">
      <w:isLgl w:val="false"/>
      <w:lvlJc w:val="left"/>
      <w:lvlText w:val="%5."/>
      <w:numFmt w:val="lowerLetter"/>
      <w:pPr>
        <w:pBdr/>
        <w:spacing/>
        <w:ind w:hanging="360" w:left="4680"/>
      </w:pPr>
      <w:rPr/>
      <w:start w:val="1"/>
      <w:suff w:val="tab"/>
    </w:lvl>
    <w:lvl w:ilvl="5">
      <w:isLgl w:val="false"/>
      <w:lvlJc w:val="right"/>
      <w:lvlText w:val="%6."/>
      <w:numFmt w:val="lowerRoman"/>
      <w:pPr>
        <w:pBdr/>
        <w:spacing/>
        <w:ind w:hanging="180" w:left="5400"/>
      </w:pPr>
      <w:rPr/>
      <w:start w:val="1"/>
      <w:suff w:val="tab"/>
    </w:lvl>
    <w:lvl w:ilvl="6">
      <w:isLgl w:val="false"/>
      <w:lvlJc w:val="left"/>
      <w:lvlText w:val="%7."/>
      <w:numFmt w:val="decimal"/>
      <w:pPr>
        <w:pBdr/>
        <w:spacing/>
        <w:ind w:hanging="360" w:left="6120"/>
      </w:pPr>
      <w:rPr/>
      <w:start w:val="1"/>
      <w:suff w:val="tab"/>
    </w:lvl>
    <w:lvl w:ilvl="7">
      <w:isLgl w:val="false"/>
      <w:lvlJc w:val="left"/>
      <w:lvlText w:val="%8."/>
      <w:numFmt w:val="lowerLetter"/>
      <w:pPr>
        <w:pBdr/>
        <w:spacing/>
        <w:ind w:hanging="360" w:left="6840"/>
      </w:pPr>
      <w:rPr/>
      <w:start w:val="1"/>
      <w:suff w:val="tab"/>
    </w:lvl>
    <w:lvl w:ilvl="8">
      <w:isLgl w:val="false"/>
      <w:lvlJc w:val="right"/>
      <w:lvlText w:val="%9."/>
      <w:numFmt w:val="lowerRoman"/>
      <w:pPr>
        <w:pBdr/>
        <w:spacing/>
        <w:ind w:hanging="180" w:left="7560"/>
      </w:pPr>
      <w:rPr/>
      <w:start w:val="1"/>
      <w:suff w:val="tab"/>
    </w:lvl>
  </w:abstractNum>
  <w:abstractNum w:abstractNumId="13">
    <w:nsid w:val="5AA53552"/>
    <w:lvl w:ilvl="0">
      <w:isLgl w:val="false"/>
      <w:lvlJc w:val="left"/>
      <w:lvlText w:val="%1."/>
      <w:numFmt w:val="decimal"/>
      <w:pPr>
        <w:pBdr/>
        <w:spacing/>
        <w:ind w:hanging="360" w:left="900"/>
      </w:pPr>
      <w:rPr>
        <w:rFonts w:hint="default"/>
      </w:rPr>
      <w:start w:val="1"/>
      <w:suff w:val="tab"/>
    </w:lvl>
    <w:lvl w:ilvl="1">
      <w:isLgl w:val="false"/>
      <w:lvlJc w:val="left"/>
      <w:lvlText w:val="%2."/>
      <w:numFmt w:val="lowerLetter"/>
      <w:pPr>
        <w:pBdr/>
        <w:spacing/>
        <w:ind w:hanging="360" w:left="1620"/>
      </w:pPr>
      <w:rPr/>
      <w:start w:val="1"/>
      <w:suff w:val="tab"/>
    </w:lvl>
    <w:lvl w:ilvl="2">
      <w:isLgl w:val="false"/>
      <w:lvlJc w:val="right"/>
      <w:lvlText w:val="%3."/>
      <w:numFmt w:val="lowerRoman"/>
      <w:pPr>
        <w:pBdr/>
        <w:spacing/>
        <w:ind w:hanging="180" w:left="2340"/>
      </w:pPr>
      <w:rPr/>
      <w:start w:val="1"/>
      <w:suff w:val="tab"/>
    </w:lvl>
    <w:lvl w:ilvl="3">
      <w:isLgl w:val="false"/>
      <w:lvlJc w:val="left"/>
      <w:lvlText w:val="%4."/>
      <w:numFmt w:val="decimal"/>
      <w:pPr>
        <w:pBdr/>
        <w:spacing/>
        <w:ind w:hanging="360" w:left="3060"/>
      </w:pPr>
      <w:rPr/>
      <w:start w:val="1"/>
      <w:suff w:val="tab"/>
    </w:lvl>
    <w:lvl w:ilvl="4">
      <w:isLgl w:val="false"/>
      <w:lvlJc w:val="left"/>
      <w:lvlText w:val="%5."/>
      <w:numFmt w:val="lowerLetter"/>
      <w:pPr>
        <w:pBdr/>
        <w:spacing/>
        <w:ind w:hanging="360" w:left="3780"/>
      </w:pPr>
      <w:rPr/>
      <w:start w:val="1"/>
      <w:suff w:val="tab"/>
    </w:lvl>
    <w:lvl w:ilvl="5">
      <w:isLgl w:val="false"/>
      <w:lvlJc w:val="right"/>
      <w:lvlText w:val="%6."/>
      <w:numFmt w:val="lowerRoman"/>
      <w:pPr>
        <w:pBdr/>
        <w:spacing/>
        <w:ind w:hanging="180" w:left="4500"/>
      </w:pPr>
      <w:rPr/>
      <w:start w:val="1"/>
      <w:suff w:val="tab"/>
    </w:lvl>
    <w:lvl w:ilvl="6">
      <w:isLgl w:val="false"/>
      <w:lvlJc w:val="left"/>
      <w:lvlText w:val="%7."/>
      <w:numFmt w:val="decimal"/>
      <w:pPr>
        <w:pBdr/>
        <w:spacing/>
        <w:ind w:hanging="360" w:left="5220"/>
      </w:pPr>
      <w:rPr/>
      <w:start w:val="1"/>
      <w:suff w:val="tab"/>
    </w:lvl>
    <w:lvl w:ilvl="7">
      <w:isLgl w:val="false"/>
      <w:lvlJc w:val="left"/>
      <w:lvlText w:val="%8."/>
      <w:numFmt w:val="lowerLetter"/>
      <w:pPr>
        <w:pBdr/>
        <w:spacing/>
        <w:ind w:hanging="360" w:left="5940"/>
      </w:pPr>
      <w:rPr/>
      <w:start w:val="1"/>
      <w:suff w:val="tab"/>
    </w:lvl>
    <w:lvl w:ilvl="8">
      <w:isLgl w:val="false"/>
      <w:lvlJc w:val="right"/>
      <w:lvlText w:val="%9."/>
      <w:numFmt w:val="lowerRoman"/>
      <w:pPr>
        <w:pBdr/>
        <w:spacing/>
        <w:ind w:hanging="180" w:left="6660"/>
      </w:pPr>
      <w:rPr/>
      <w:start w:val="1"/>
      <w:suff w:val="tab"/>
    </w:lvl>
  </w:abstractNum>
  <w:abstractNum w:abstractNumId="14">
    <w:nsid w:val="5B296E96"/>
    <w:lvl w:ilvl="0">
      <w:isLgl w:val="false"/>
      <w:lvlJc w:val="left"/>
      <w:lvlText w:val="-"/>
      <w:numFmt w:val="bullet"/>
      <w:pPr>
        <w:pBdr/>
        <w:spacing/>
        <w:ind w:hanging="360" w:left="900"/>
      </w:pPr>
      <w:rPr>
        <w:rFonts w:hint="default" w:ascii="Times New Roman" w:hAnsi="Times New Roman" w:cs="Times New Roman" w:eastAsiaTheme="minorHAnsi"/>
      </w:rPr>
      <w:start w:val="1"/>
      <w:suff w:val="tab"/>
    </w:lvl>
    <w:lvl w:ilvl="1">
      <w:isLgl w:val="false"/>
      <w:lvlJc w:val="left"/>
      <w:lvlText w:val="o"/>
      <w:numFmt w:val="bullet"/>
      <w:pPr>
        <w:pBdr/>
        <w:spacing/>
        <w:ind w:hanging="360" w:left="1620"/>
      </w:pPr>
      <w:rPr>
        <w:rFonts w:hint="default" w:ascii="Courier New" w:hAnsi="Courier New" w:cs="Courier New"/>
      </w:rPr>
      <w:start w:val="1"/>
      <w:suff w:val="tab"/>
    </w:lvl>
    <w:lvl w:ilvl="2">
      <w:isLgl w:val="false"/>
      <w:lvlJc w:val="left"/>
      <w:lvlText w:val=""/>
      <w:numFmt w:val="bullet"/>
      <w:pPr>
        <w:pBdr/>
        <w:spacing/>
        <w:ind w:hanging="360" w:left="2340"/>
      </w:pPr>
      <w:rPr>
        <w:rFonts w:hint="default" w:ascii="Wingdings" w:hAnsi="Wingdings"/>
      </w:rPr>
      <w:start w:val="1"/>
      <w:suff w:val="tab"/>
    </w:lvl>
    <w:lvl w:ilvl="3">
      <w:isLgl w:val="false"/>
      <w:lvlJc w:val="left"/>
      <w:lvlText w:val=""/>
      <w:numFmt w:val="bullet"/>
      <w:pPr>
        <w:pBdr/>
        <w:spacing/>
        <w:ind w:hanging="360" w:left="3060"/>
      </w:pPr>
      <w:rPr>
        <w:rFonts w:hint="default" w:ascii="Symbol" w:hAnsi="Symbol"/>
      </w:rPr>
      <w:start w:val="1"/>
      <w:suff w:val="tab"/>
    </w:lvl>
    <w:lvl w:ilvl="4">
      <w:isLgl w:val="false"/>
      <w:lvlJc w:val="left"/>
      <w:lvlText w:val="o"/>
      <w:numFmt w:val="bullet"/>
      <w:pPr>
        <w:pBdr/>
        <w:spacing/>
        <w:ind w:hanging="360" w:left="3780"/>
      </w:pPr>
      <w:rPr>
        <w:rFonts w:hint="default" w:ascii="Courier New" w:hAnsi="Courier New" w:cs="Courier New"/>
      </w:rPr>
      <w:start w:val="1"/>
      <w:suff w:val="tab"/>
    </w:lvl>
    <w:lvl w:ilvl="5">
      <w:isLgl w:val="false"/>
      <w:lvlJc w:val="left"/>
      <w:lvlText w:val=""/>
      <w:numFmt w:val="bullet"/>
      <w:pPr>
        <w:pBdr/>
        <w:spacing/>
        <w:ind w:hanging="360" w:left="4500"/>
      </w:pPr>
      <w:rPr>
        <w:rFonts w:hint="default" w:ascii="Wingdings" w:hAnsi="Wingdings"/>
      </w:rPr>
      <w:start w:val="1"/>
      <w:suff w:val="tab"/>
    </w:lvl>
    <w:lvl w:ilvl="6">
      <w:isLgl w:val="false"/>
      <w:lvlJc w:val="left"/>
      <w:lvlText w:val=""/>
      <w:numFmt w:val="bullet"/>
      <w:pPr>
        <w:pBdr/>
        <w:spacing/>
        <w:ind w:hanging="360" w:left="5220"/>
      </w:pPr>
      <w:rPr>
        <w:rFonts w:hint="default" w:ascii="Symbol" w:hAnsi="Symbol"/>
      </w:rPr>
      <w:start w:val="1"/>
      <w:suff w:val="tab"/>
    </w:lvl>
    <w:lvl w:ilvl="7">
      <w:isLgl w:val="false"/>
      <w:lvlJc w:val="left"/>
      <w:lvlText w:val="o"/>
      <w:numFmt w:val="bullet"/>
      <w:pPr>
        <w:pBdr/>
        <w:spacing/>
        <w:ind w:hanging="360" w:left="5940"/>
      </w:pPr>
      <w:rPr>
        <w:rFonts w:hint="default" w:ascii="Courier New" w:hAnsi="Courier New" w:cs="Courier New"/>
      </w:rPr>
      <w:start w:val="1"/>
      <w:suff w:val="tab"/>
    </w:lvl>
    <w:lvl w:ilvl="8">
      <w:isLgl w:val="false"/>
      <w:lvlJc w:val="left"/>
      <w:lvlText w:val=""/>
      <w:numFmt w:val="bullet"/>
      <w:pPr>
        <w:pBdr/>
        <w:spacing/>
        <w:ind w:hanging="360" w:left="6660"/>
      </w:pPr>
      <w:rPr>
        <w:rFonts w:hint="default" w:ascii="Wingdings" w:hAnsi="Wingdings"/>
      </w:rPr>
      <w:start w:val="1"/>
      <w:suff w:val="tab"/>
    </w:lvl>
  </w:abstractNum>
  <w:abstractNum w:abstractNumId="15">
    <w:nsid w:val="6AB73856"/>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6">
    <w:nsid w:val="6B8F2BD8"/>
    <w:lvl w:ilvl="0">
      <w:isLgl w:val="false"/>
      <w:lvlJc w:val="left"/>
      <w:lvlText w:val="%1."/>
      <w:numFmt w:val="decimal"/>
      <w:pPr>
        <w:pBdr/>
        <w:spacing/>
        <w:ind w:hanging="360" w:left="900"/>
      </w:pPr>
      <w:rPr>
        <w:rFonts w:hint="default"/>
      </w:rPr>
      <w:start w:val="1"/>
      <w:suff w:val="tab"/>
    </w:lvl>
    <w:lvl w:ilvl="1">
      <w:isLgl w:val="false"/>
      <w:lvlJc w:val="left"/>
      <w:lvlText w:val="%2."/>
      <w:numFmt w:val="lowerLetter"/>
      <w:pPr>
        <w:pBdr/>
        <w:spacing/>
        <w:ind w:hanging="360" w:left="1620"/>
      </w:pPr>
      <w:rPr/>
      <w:start w:val="1"/>
      <w:suff w:val="tab"/>
    </w:lvl>
    <w:lvl w:ilvl="2">
      <w:isLgl w:val="false"/>
      <w:lvlJc w:val="right"/>
      <w:lvlText w:val="%3."/>
      <w:numFmt w:val="lowerRoman"/>
      <w:pPr>
        <w:pBdr/>
        <w:spacing/>
        <w:ind w:hanging="180" w:left="2340"/>
      </w:pPr>
      <w:rPr/>
      <w:start w:val="1"/>
      <w:suff w:val="tab"/>
    </w:lvl>
    <w:lvl w:ilvl="3">
      <w:isLgl w:val="false"/>
      <w:lvlJc w:val="left"/>
      <w:lvlText w:val="%4."/>
      <w:numFmt w:val="decimal"/>
      <w:pPr>
        <w:pBdr/>
        <w:spacing/>
        <w:ind w:hanging="360" w:left="3060"/>
      </w:pPr>
      <w:rPr/>
      <w:start w:val="1"/>
      <w:suff w:val="tab"/>
    </w:lvl>
    <w:lvl w:ilvl="4">
      <w:isLgl w:val="false"/>
      <w:lvlJc w:val="left"/>
      <w:lvlText w:val="%5."/>
      <w:numFmt w:val="lowerLetter"/>
      <w:pPr>
        <w:pBdr/>
        <w:spacing/>
        <w:ind w:hanging="360" w:left="3780"/>
      </w:pPr>
      <w:rPr/>
      <w:start w:val="1"/>
      <w:suff w:val="tab"/>
    </w:lvl>
    <w:lvl w:ilvl="5">
      <w:isLgl w:val="false"/>
      <w:lvlJc w:val="right"/>
      <w:lvlText w:val="%6."/>
      <w:numFmt w:val="lowerRoman"/>
      <w:pPr>
        <w:pBdr/>
        <w:spacing/>
        <w:ind w:hanging="180" w:left="4500"/>
      </w:pPr>
      <w:rPr/>
      <w:start w:val="1"/>
      <w:suff w:val="tab"/>
    </w:lvl>
    <w:lvl w:ilvl="6">
      <w:isLgl w:val="false"/>
      <w:lvlJc w:val="left"/>
      <w:lvlText w:val="%7."/>
      <w:numFmt w:val="decimal"/>
      <w:pPr>
        <w:pBdr/>
        <w:spacing/>
        <w:ind w:hanging="360" w:left="5220"/>
      </w:pPr>
      <w:rPr/>
      <w:start w:val="1"/>
      <w:suff w:val="tab"/>
    </w:lvl>
    <w:lvl w:ilvl="7">
      <w:isLgl w:val="false"/>
      <w:lvlJc w:val="left"/>
      <w:lvlText w:val="%8."/>
      <w:numFmt w:val="lowerLetter"/>
      <w:pPr>
        <w:pBdr/>
        <w:spacing/>
        <w:ind w:hanging="360" w:left="5940"/>
      </w:pPr>
      <w:rPr/>
      <w:start w:val="1"/>
      <w:suff w:val="tab"/>
    </w:lvl>
    <w:lvl w:ilvl="8">
      <w:isLgl w:val="false"/>
      <w:lvlJc w:val="right"/>
      <w:lvlText w:val="%9."/>
      <w:numFmt w:val="lowerRoman"/>
      <w:pPr>
        <w:pBdr/>
        <w:spacing/>
        <w:ind w:hanging="180" w:left="6660"/>
      </w:pPr>
      <w:rPr/>
      <w:start w:val="1"/>
      <w:suff w:val="tab"/>
    </w:lvl>
  </w:abstractNum>
  <w:abstractNum w:abstractNumId="17">
    <w:nsid w:val="6C0A0282"/>
    <w:lvl w:ilvl="0">
      <w:isLgl w:val="false"/>
      <w:lvlJc w:val="left"/>
      <w:lvlText w:val="%1."/>
      <w:numFmt w:val="upperRoman"/>
      <w:pPr>
        <w:pBdr/>
        <w:spacing/>
        <w:ind w:hanging="720" w:left="108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8">
    <w:nsid w:val="6D384D1F"/>
    <w:lvl w:ilvl="0">
      <w:isLgl w:val="false"/>
      <w:lvlJc w:val="left"/>
      <w:lvlText w:val="-"/>
      <w:numFmt w:val="bullet"/>
      <w:pPr>
        <w:pBdr/>
        <w:spacing/>
        <w:ind w:hanging="360" w:left="1440"/>
      </w:pPr>
      <w:rPr>
        <w:rFonts w:hint="default" w:ascii="Times New Roman" w:hAnsi="Times New Roman" w:cs="Times New Roman" w:eastAsiaTheme="minorHAnsi"/>
      </w:rPr>
      <w:start w:val="1"/>
      <w:suff w:val="tab"/>
    </w:lvl>
    <w:lvl w:ilvl="1">
      <w:isLgl w:val="false"/>
      <w:lvlJc w:val="left"/>
      <w:lvlText w:val="o"/>
      <w:numFmt w:val="bullet"/>
      <w:pPr>
        <w:pBdr/>
        <w:spacing/>
        <w:ind w:hanging="360" w:left="1980"/>
      </w:pPr>
      <w:rPr>
        <w:rFonts w:hint="default" w:ascii="Courier New" w:hAnsi="Courier New" w:cs="Courier New"/>
      </w:rPr>
      <w:start w:val="1"/>
      <w:suff w:val="tab"/>
    </w:lvl>
    <w:lvl w:ilvl="2">
      <w:isLgl w:val="false"/>
      <w:lvlJc w:val="left"/>
      <w:lvlText w:val=""/>
      <w:numFmt w:val="bullet"/>
      <w:pPr>
        <w:pBdr/>
        <w:spacing/>
        <w:ind w:hanging="360" w:left="2700"/>
      </w:pPr>
      <w:rPr>
        <w:rFonts w:hint="default" w:ascii="Wingdings" w:hAnsi="Wingdings"/>
      </w:rPr>
      <w:start w:val="1"/>
      <w:suff w:val="tab"/>
    </w:lvl>
    <w:lvl w:ilvl="3">
      <w:isLgl w:val="false"/>
      <w:lvlJc w:val="left"/>
      <w:lvlText w:val=""/>
      <w:numFmt w:val="bullet"/>
      <w:pPr>
        <w:pBdr/>
        <w:spacing/>
        <w:ind w:hanging="360" w:left="3420"/>
      </w:pPr>
      <w:rPr>
        <w:rFonts w:hint="default" w:ascii="Symbol" w:hAnsi="Symbol"/>
      </w:rPr>
      <w:start w:val="1"/>
      <w:suff w:val="tab"/>
    </w:lvl>
    <w:lvl w:ilvl="4">
      <w:isLgl w:val="false"/>
      <w:lvlJc w:val="left"/>
      <w:lvlText w:val="o"/>
      <w:numFmt w:val="bullet"/>
      <w:pPr>
        <w:pBdr/>
        <w:spacing/>
        <w:ind w:hanging="360" w:left="4140"/>
      </w:pPr>
      <w:rPr>
        <w:rFonts w:hint="default" w:ascii="Courier New" w:hAnsi="Courier New" w:cs="Courier New"/>
      </w:rPr>
      <w:start w:val="1"/>
      <w:suff w:val="tab"/>
    </w:lvl>
    <w:lvl w:ilvl="5">
      <w:isLgl w:val="false"/>
      <w:lvlJc w:val="left"/>
      <w:lvlText w:val=""/>
      <w:numFmt w:val="bullet"/>
      <w:pPr>
        <w:pBdr/>
        <w:spacing/>
        <w:ind w:hanging="360" w:left="4860"/>
      </w:pPr>
      <w:rPr>
        <w:rFonts w:hint="default" w:ascii="Wingdings" w:hAnsi="Wingdings"/>
      </w:rPr>
      <w:start w:val="1"/>
      <w:suff w:val="tab"/>
    </w:lvl>
    <w:lvl w:ilvl="6">
      <w:isLgl w:val="false"/>
      <w:lvlJc w:val="left"/>
      <w:lvlText w:val=""/>
      <w:numFmt w:val="bullet"/>
      <w:pPr>
        <w:pBdr/>
        <w:spacing/>
        <w:ind w:hanging="360" w:left="5580"/>
      </w:pPr>
      <w:rPr>
        <w:rFonts w:hint="default" w:ascii="Symbol" w:hAnsi="Symbol"/>
      </w:rPr>
      <w:start w:val="1"/>
      <w:suff w:val="tab"/>
    </w:lvl>
    <w:lvl w:ilvl="7">
      <w:isLgl w:val="false"/>
      <w:lvlJc w:val="left"/>
      <w:lvlText w:val="o"/>
      <w:numFmt w:val="bullet"/>
      <w:pPr>
        <w:pBdr/>
        <w:spacing/>
        <w:ind w:hanging="360" w:left="6300"/>
      </w:pPr>
      <w:rPr>
        <w:rFonts w:hint="default" w:ascii="Courier New" w:hAnsi="Courier New" w:cs="Courier New"/>
      </w:rPr>
      <w:start w:val="1"/>
      <w:suff w:val="tab"/>
    </w:lvl>
    <w:lvl w:ilvl="8">
      <w:isLgl w:val="false"/>
      <w:lvlJc w:val="left"/>
      <w:lvlText w:val=""/>
      <w:numFmt w:val="bullet"/>
      <w:pPr>
        <w:pBdr/>
        <w:spacing/>
        <w:ind w:hanging="360" w:left="7020"/>
      </w:pPr>
      <w:rPr>
        <w:rFonts w:hint="default" w:ascii="Wingdings" w:hAnsi="Wingdings"/>
      </w:rPr>
      <w:start w:val="1"/>
      <w:suff w:val="tab"/>
    </w:lvl>
  </w:abstractNum>
  <w:abstractNum w:abstractNumId="19">
    <w:nsid w:val="6C0A0282"/>
    <w:lvl w:ilvl="0">
      <w:isLgl w:val="false"/>
      <w:lvlJc w:val="left"/>
      <w:lvlText w:val="%1."/>
      <w:numFmt w:val="upperRoman"/>
      <w:pPr>
        <w:pBdr/>
        <w:spacing/>
        <w:ind w:hanging="720" w:left="108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0">
    <w:nsid w:val="13DA2D9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1">
    <w:nsid w:val="7BA9097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2">
    <w:nsid w:val="4953204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3">
    <w:nsid w:val="573D5AC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4">
    <w:nsid w:val="0C3B662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5">
    <w:nsid w:val="63E0D77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6">
    <w:nsid w:val="1BCDA9E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7">
    <w:nsid w:val="2F4474A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8">
    <w:nsid w:val="708F528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9">
    <w:nsid w:val="217007A7"/>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num w:numId="1">
    <w:abstractNumId w:val="2"/>
  </w:num>
  <w:num w:numId="2">
    <w:abstractNumId w:val="17"/>
  </w:num>
  <w:num w:numId="3">
    <w:abstractNumId w:val="9"/>
  </w:num>
  <w:num w:numId="4">
    <w:abstractNumId w:val="8"/>
  </w:num>
  <w:num w:numId="5">
    <w:abstractNumId w:val="7"/>
  </w:num>
  <w:num w:numId="6">
    <w:abstractNumId w:val="14"/>
  </w:num>
  <w:num w:numId="7">
    <w:abstractNumId w:val="18"/>
  </w:num>
  <w:num w:numId="8">
    <w:abstractNumId w:val="15"/>
  </w:num>
  <w:num w:numId="9">
    <w:abstractNumId w:val="4"/>
  </w:num>
  <w:num w:numId="10">
    <w:abstractNumId w:val="10"/>
  </w:num>
  <w:num w:numId="11">
    <w:abstractNumId w:val="16"/>
  </w:num>
  <w:num w:numId="12">
    <w:abstractNumId w:val="13"/>
  </w:num>
  <w:num w:numId="13">
    <w:abstractNumId w:val="12"/>
  </w:num>
  <w:num w:numId="14">
    <w:abstractNumId w:val="0"/>
  </w:num>
  <w:num w:numId="15">
    <w:abstractNumId w:val="5"/>
  </w:num>
  <w:num w:numId="16">
    <w:abstractNumId w:val="11"/>
  </w:num>
  <w:num w:numId="17">
    <w:abstractNumId w:val="3"/>
  </w:num>
  <w:num w:numId="18">
    <w:abstractNumId w:val="1"/>
  </w:num>
  <w:num w:numId="19">
    <w:abstractNumId w:val="6"/>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852">
    <w:name w:val="Table Grid Light"/>
    <w:basedOn w:val="103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Plain Table 1"/>
    <w:basedOn w:val="103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Plain Table 2"/>
    <w:basedOn w:val="103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Plain Table 3"/>
    <w:basedOn w:val="103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Plain Table 4"/>
    <w:basedOn w:val="103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Plain Table 5"/>
    <w:basedOn w:val="103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Grid Table 1 Light"/>
    <w:basedOn w:val="103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Grid Table 1 Light - Accent 1"/>
    <w:basedOn w:val="103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Grid Table 1 Light - Accent 2"/>
    <w:basedOn w:val="103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Grid Table 1 Light - Accent 3"/>
    <w:basedOn w:val="103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Grid Table 1 Light - Accent 4"/>
    <w:basedOn w:val="103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Grid Table 1 Light - Accent 5"/>
    <w:basedOn w:val="103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Grid Table 1 Light - Accent 6"/>
    <w:basedOn w:val="103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Grid Table 2"/>
    <w:basedOn w:val="103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Grid Table 2 - Accent 1"/>
    <w:basedOn w:val="103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Grid Table 2 - Accent 2"/>
    <w:basedOn w:val="103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Grid Table 2 - Accent 3"/>
    <w:basedOn w:val="103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Grid Table 2 - Accent 4"/>
    <w:basedOn w:val="103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Grid Table 2 - Accent 5"/>
    <w:basedOn w:val="103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Grid Table 2 - Accent 6"/>
    <w:basedOn w:val="103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Grid Table 3"/>
    <w:basedOn w:val="103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Grid Table 3 - Accent 1"/>
    <w:basedOn w:val="103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Grid Table 3 - Accent 2"/>
    <w:basedOn w:val="103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Grid Table 3 - Accent 3"/>
    <w:basedOn w:val="103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Grid Table 3 - Accent 4"/>
    <w:basedOn w:val="103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Grid Table 3 - Accent 5"/>
    <w:basedOn w:val="103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Grid Table 3 - Accent 6"/>
    <w:basedOn w:val="103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Grid Table 4"/>
    <w:basedOn w:val="103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Grid Table 4 - Accent 1"/>
    <w:basedOn w:val="103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Grid Table 4 - Accent 2"/>
    <w:basedOn w:val="103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Grid Table 4 - Accent 3"/>
    <w:basedOn w:val="103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Grid Table 4 - Accent 4"/>
    <w:basedOn w:val="103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Grid Table 4 - Accent 5"/>
    <w:basedOn w:val="103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Grid Table 4 - Accent 6"/>
    <w:basedOn w:val="103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Grid Table 5 Dark"/>
    <w:basedOn w:val="103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Grid Table 5 Dark- Accent 1"/>
    <w:basedOn w:val="103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Grid Table 5 Dark - Accent 2"/>
    <w:basedOn w:val="103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Grid Table 5 Dark - Accent 3"/>
    <w:basedOn w:val="103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Grid Table 5 Dark- Accent 4"/>
    <w:basedOn w:val="103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Grid Table 5 Dark - Accent 5"/>
    <w:basedOn w:val="103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Grid Table 5 Dark - Accent 6"/>
    <w:basedOn w:val="103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Grid Table 6 Colorful"/>
    <w:basedOn w:val="103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94">
    <w:name w:val="Grid Table 6 Colorful - Accent 1"/>
    <w:basedOn w:val="103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95">
    <w:name w:val="Grid Table 6 Colorful - Accent 2"/>
    <w:basedOn w:val="103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96">
    <w:name w:val="Grid Table 6 Colorful - Accent 3"/>
    <w:basedOn w:val="103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97">
    <w:name w:val="Grid Table 6 Colorful - Accent 4"/>
    <w:basedOn w:val="103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98">
    <w:name w:val="Grid Table 6 Colorful - Accent 5"/>
    <w:basedOn w:val="103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99">
    <w:name w:val="Grid Table 6 Colorful - Accent 6"/>
    <w:basedOn w:val="103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00">
    <w:name w:val="Grid Table 7 Colorful"/>
    <w:basedOn w:val="103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Grid Table 7 Colorful - Accent 1"/>
    <w:basedOn w:val="103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660ac"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Grid Table 7 Colorful - Accent 2"/>
    <w:basedOn w:val="103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Grid Table 7 Colorful - Accent 3"/>
    <w:basedOn w:val="103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Grid Table 7 Colorful - Accent 4"/>
    <w:basedOn w:val="103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Grid Table 7 Colorful - Accent 5"/>
    <w:basedOn w:val="103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45b8d"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Grid Table 7 Colorful - Accent 6"/>
    <w:basedOn w:val="103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List Table 1 Light"/>
    <w:basedOn w:val="103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List Table 1 Light - Accent 1"/>
    <w:basedOn w:val="103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List Table 1 Light - Accent 2"/>
    <w:basedOn w:val="103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List Table 1 Light - Accent 3"/>
    <w:basedOn w:val="103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List Table 1 Light - Accent 4"/>
    <w:basedOn w:val="103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List Table 1 Light - Accent 5"/>
    <w:basedOn w:val="103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List Table 1 Light - Accent 6"/>
    <w:basedOn w:val="103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List Table 2"/>
    <w:basedOn w:val="103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List Table 2 - Accent 1"/>
    <w:basedOn w:val="103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List Table 2 - Accent 2"/>
    <w:basedOn w:val="103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List Table 2 - Accent 3"/>
    <w:basedOn w:val="103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List Table 2 - Accent 4"/>
    <w:basedOn w:val="103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List Table 2 - Accent 5"/>
    <w:basedOn w:val="103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List Table 2 - Accent 6"/>
    <w:basedOn w:val="103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List Table 3"/>
    <w:basedOn w:val="103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name w:val="List Table 3 - Accent 1"/>
    <w:basedOn w:val="103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name w:val="List Table 3 - Accent 2"/>
    <w:basedOn w:val="103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name w:val="List Table 3 - Accent 3"/>
    <w:basedOn w:val="103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name w:val="List Table 3 - Accent 4"/>
    <w:basedOn w:val="103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name w:val="List Table 3 - Accent 5"/>
    <w:basedOn w:val="103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List Table 3 - Accent 6"/>
    <w:basedOn w:val="103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List Table 4"/>
    <w:basedOn w:val="103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List Table 4 - Accent 1"/>
    <w:basedOn w:val="103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name w:val="List Table 4 - Accent 2"/>
    <w:basedOn w:val="103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List Table 4 - Accent 3"/>
    <w:basedOn w:val="103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name w:val="List Table 4 - Accent 4"/>
    <w:basedOn w:val="103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name w:val="List Table 4 - Accent 5"/>
    <w:basedOn w:val="103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name w:val="List Table 4 - Accent 6"/>
    <w:basedOn w:val="103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st Table 5 Dark"/>
    <w:basedOn w:val="103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36">
    <w:name w:val="List Table 5 Dark - Accent 1"/>
    <w:basedOn w:val="103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37">
    <w:name w:val="List Table 5 Dark - Accent 2"/>
    <w:basedOn w:val="103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38">
    <w:name w:val="List Table 5 Dark - Accent 3"/>
    <w:basedOn w:val="103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39">
    <w:name w:val="List Table 5 Dark - Accent 4"/>
    <w:basedOn w:val="103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40">
    <w:name w:val="List Table 5 Dark - Accent 5"/>
    <w:basedOn w:val="103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41">
    <w:name w:val="List Table 5 Dark - Accent 6"/>
    <w:basedOn w:val="103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42">
    <w:name w:val="List Table 6 Colorful"/>
    <w:basedOn w:val="103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st Table 6 Colorful - Accent 1"/>
    <w:basedOn w:val="103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st Table 6 Colorful - Accent 2"/>
    <w:basedOn w:val="103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st Table 6 Colorful - Accent 3"/>
    <w:basedOn w:val="103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st Table 6 Colorful - Accent 4"/>
    <w:basedOn w:val="103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st Table 6 Colorful - Accent 5"/>
    <w:basedOn w:val="103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st Table 6 Colorful - Accent 6"/>
    <w:basedOn w:val="103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st Table 7 Colorful"/>
    <w:basedOn w:val="103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950">
    <w:name w:val="List Table 7 Colorful - Accent 1"/>
    <w:basedOn w:val="103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54275"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951">
    <w:name w:val="List Table 7 Colorful - Accent 2"/>
    <w:basedOn w:val="103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952">
    <w:name w:val="List Table 7 Colorful - Accent 3"/>
    <w:basedOn w:val="103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953">
    <w:name w:val="List Table 7 Colorful - Accent 4"/>
    <w:basedOn w:val="103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954">
    <w:name w:val="List Table 7 Colorful - Accent 5"/>
    <w:basedOn w:val="103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e74b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955">
    <w:name w:val="List Table 7 Colorful - Accent 6"/>
    <w:basedOn w:val="103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956">
    <w:name w:val="Lined - Accent"/>
    <w:basedOn w:val="103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Lined - Accent 1"/>
    <w:basedOn w:val="103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Lined - Accent 2"/>
    <w:basedOn w:val="103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Lined - Accent 3"/>
    <w:basedOn w:val="103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Lined - Accent 4"/>
    <w:basedOn w:val="103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Lined - Accent 5"/>
    <w:basedOn w:val="103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Lined - Accent 6"/>
    <w:basedOn w:val="103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Bordered &amp; Lined - Accent"/>
    <w:basedOn w:val="103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Bordered &amp; Lined - Accent 1"/>
    <w:basedOn w:val="103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Bordered &amp; Lined - Accent 2"/>
    <w:basedOn w:val="103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Bordered &amp; Lined - Accent 3"/>
    <w:basedOn w:val="103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Bordered &amp; Lined - Accent 4"/>
    <w:basedOn w:val="103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Bordered &amp; Lined - Accent 5"/>
    <w:basedOn w:val="103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Bordered &amp; Lined - Accent 6"/>
    <w:basedOn w:val="103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Bordered"/>
    <w:basedOn w:val="103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Bordered - Accent 1"/>
    <w:basedOn w:val="103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Bordered - Accent 2"/>
    <w:basedOn w:val="103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Bordered - Accent 3"/>
    <w:basedOn w:val="103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Bordered - Accent 4"/>
    <w:basedOn w:val="103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Bordered - Accent 5"/>
    <w:basedOn w:val="103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Bordered - Accent 6"/>
    <w:basedOn w:val="103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77">
    <w:name w:val="Heading 1"/>
    <w:basedOn w:val="1032"/>
    <w:next w:val="1032"/>
    <w:link w:val="986"/>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978">
    <w:name w:val="Heading 2"/>
    <w:basedOn w:val="1032"/>
    <w:next w:val="1032"/>
    <w:link w:val="987"/>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979">
    <w:name w:val="Heading 3"/>
    <w:basedOn w:val="1032"/>
    <w:next w:val="1032"/>
    <w:link w:val="988"/>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980">
    <w:name w:val="Heading 4"/>
    <w:basedOn w:val="1032"/>
    <w:next w:val="1032"/>
    <w:link w:val="989"/>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981">
    <w:name w:val="Heading 5"/>
    <w:basedOn w:val="1032"/>
    <w:next w:val="1032"/>
    <w:link w:val="990"/>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982">
    <w:name w:val="Heading 6"/>
    <w:basedOn w:val="1032"/>
    <w:next w:val="1032"/>
    <w:link w:val="991"/>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983">
    <w:name w:val="Heading 7"/>
    <w:basedOn w:val="1032"/>
    <w:next w:val="1032"/>
    <w:link w:val="992"/>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984">
    <w:name w:val="Heading 8"/>
    <w:basedOn w:val="1032"/>
    <w:next w:val="1032"/>
    <w:link w:val="993"/>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985">
    <w:name w:val="Heading 9"/>
    <w:basedOn w:val="1032"/>
    <w:next w:val="1032"/>
    <w:link w:val="994"/>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986">
    <w:name w:val="Heading 1 Char"/>
    <w:basedOn w:val="1033"/>
    <w:link w:val="977"/>
    <w:uiPriority w:val="9"/>
    <w:pPr>
      <w:pBdr/>
      <w:spacing/>
      <w:ind/>
    </w:pPr>
    <w:rPr>
      <w:rFonts w:ascii="Arial" w:hAnsi="Arial" w:eastAsia="Arial" w:cs="Arial"/>
      <w:color w:val="0f4761" w:themeColor="accent1" w:themeShade="BF"/>
      <w:sz w:val="40"/>
      <w:szCs w:val="40"/>
    </w:rPr>
  </w:style>
  <w:style w:type="character" w:styleId="987">
    <w:name w:val="Heading 2 Char"/>
    <w:basedOn w:val="1033"/>
    <w:link w:val="978"/>
    <w:uiPriority w:val="9"/>
    <w:pPr>
      <w:pBdr/>
      <w:spacing/>
      <w:ind/>
    </w:pPr>
    <w:rPr>
      <w:rFonts w:ascii="Arial" w:hAnsi="Arial" w:eastAsia="Arial" w:cs="Arial"/>
      <w:color w:val="0f4761" w:themeColor="accent1" w:themeShade="BF"/>
      <w:sz w:val="32"/>
      <w:szCs w:val="32"/>
    </w:rPr>
  </w:style>
  <w:style w:type="character" w:styleId="988">
    <w:name w:val="Heading 3 Char"/>
    <w:basedOn w:val="1033"/>
    <w:link w:val="979"/>
    <w:uiPriority w:val="9"/>
    <w:pPr>
      <w:pBdr/>
      <w:spacing/>
      <w:ind/>
    </w:pPr>
    <w:rPr>
      <w:rFonts w:ascii="Arial" w:hAnsi="Arial" w:eastAsia="Arial" w:cs="Arial"/>
      <w:color w:val="0f4761" w:themeColor="accent1" w:themeShade="BF"/>
      <w:sz w:val="28"/>
      <w:szCs w:val="28"/>
    </w:rPr>
  </w:style>
  <w:style w:type="character" w:styleId="989">
    <w:name w:val="Heading 4 Char"/>
    <w:basedOn w:val="1033"/>
    <w:link w:val="980"/>
    <w:uiPriority w:val="9"/>
    <w:pPr>
      <w:pBdr/>
      <w:spacing/>
      <w:ind/>
    </w:pPr>
    <w:rPr>
      <w:rFonts w:ascii="Arial" w:hAnsi="Arial" w:eastAsia="Arial" w:cs="Arial"/>
      <w:i/>
      <w:iCs/>
      <w:color w:val="0f4761" w:themeColor="accent1" w:themeShade="BF"/>
    </w:rPr>
  </w:style>
  <w:style w:type="character" w:styleId="990">
    <w:name w:val="Heading 5 Char"/>
    <w:basedOn w:val="1033"/>
    <w:link w:val="981"/>
    <w:uiPriority w:val="9"/>
    <w:pPr>
      <w:pBdr/>
      <w:spacing/>
      <w:ind/>
    </w:pPr>
    <w:rPr>
      <w:rFonts w:ascii="Arial" w:hAnsi="Arial" w:eastAsia="Arial" w:cs="Arial"/>
      <w:color w:val="0f4761" w:themeColor="accent1" w:themeShade="BF"/>
    </w:rPr>
  </w:style>
  <w:style w:type="character" w:styleId="991">
    <w:name w:val="Heading 6 Char"/>
    <w:basedOn w:val="1033"/>
    <w:link w:val="982"/>
    <w:uiPriority w:val="9"/>
    <w:pPr>
      <w:pBdr/>
      <w:spacing/>
      <w:ind/>
    </w:pPr>
    <w:rPr>
      <w:rFonts w:ascii="Arial" w:hAnsi="Arial" w:eastAsia="Arial" w:cs="Arial"/>
      <w:i/>
      <w:iCs/>
      <w:color w:val="595959" w:themeColor="text1" w:themeTint="A6"/>
    </w:rPr>
  </w:style>
  <w:style w:type="character" w:styleId="992">
    <w:name w:val="Heading 7 Char"/>
    <w:basedOn w:val="1033"/>
    <w:link w:val="983"/>
    <w:uiPriority w:val="9"/>
    <w:pPr>
      <w:pBdr/>
      <w:spacing/>
      <w:ind/>
    </w:pPr>
    <w:rPr>
      <w:rFonts w:ascii="Arial" w:hAnsi="Arial" w:eastAsia="Arial" w:cs="Arial"/>
      <w:color w:val="595959" w:themeColor="text1" w:themeTint="A6"/>
    </w:rPr>
  </w:style>
  <w:style w:type="character" w:styleId="993">
    <w:name w:val="Heading 8 Char"/>
    <w:basedOn w:val="1033"/>
    <w:link w:val="984"/>
    <w:uiPriority w:val="9"/>
    <w:pPr>
      <w:pBdr/>
      <w:spacing/>
      <w:ind/>
    </w:pPr>
    <w:rPr>
      <w:rFonts w:ascii="Arial" w:hAnsi="Arial" w:eastAsia="Arial" w:cs="Arial"/>
      <w:i/>
      <w:iCs/>
      <w:color w:val="272727" w:themeColor="text1" w:themeTint="D8"/>
    </w:rPr>
  </w:style>
  <w:style w:type="character" w:styleId="994">
    <w:name w:val="Heading 9 Char"/>
    <w:basedOn w:val="1033"/>
    <w:link w:val="985"/>
    <w:uiPriority w:val="9"/>
    <w:pPr>
      <w:pBdr/>
      <w:spacing/>
      <w:ind/>
    </w:pPr>
    <w:rPr>
      <w:rFonts w:ascii="Arial" w:hAnsi="Arial" w:eastAsia="Arial" w:cs="Arial"/>
      <w:i/>
      <w:iCs/>
      <w:color w:val="272727" w:themeColor="text1" w:themeTint="D8"/>
    </w:rPr>
  </w:style>
  <w:style w:type="paragraph" w:styleId="995">
    <w:name w:val="Title"/>
    <w:basedOn w:val="1032"/>
    <w:next w:val="1032"/>
    <w:link w:val="996"/>
    <w:uiPriority w:val="10"/>
    <w:qFormat/>
    <w:pPr>
      <w:pBdr/>
      <w:spacing w:after="80" w:line="240" w:lineRule="auto"/>
      <w:ind/>
      <w:contextualSpacing w:val="true"/>
    </w:pPr>
    <w:rPr>
      <w:rFonts w:ascii="Arial" w:hAnsi="Arial" w:eastAsia="Arial" w:cs="Arial"/>
      <w:spacing w:val="-10"/>
      <w:sz w:val="56"/>
      <w:szCs w:val="56"/>
    </w:rPr>
  </w:style>
  <w:style w:type="character" w:styleId="996">
    <w:name w:val="Title Char"/>
    <w:basedOn w:val="1033"/>
    <w:link w:val="995"/>
    <w:uiPriority w:val="10"/>
    <w:pPr>
      <w:pBdr/>
      <w:spacing/>
      <w:ind/>
    </w:pPr>
    <w:rPr>
      <w:rFonts w:ascii="Arial" w:hAnsi="Arial" w:eastAsia="Arial" w:cs="Arial"/>
      <w:spacing w:val="-10"/>
      <w:sz w:val="56"/>
      <w:szCs w:val="56"/>
    </w:rPr>
  </w:style>
  <w:style w:type="paragraph" w:styleId="997">
    <w:name w:val="Subtitle"/>
    <w:basedOn w:val="1032"/>
    <w:next w:val="1032"/>
    <w:link w:val="998"/>
    <w:uiPriority w:val="11"/>
    <w:qFormat/>
    <w:pPr>
      <w:numPr>
        <w:ilvl w:val="1"/>
      </w:numPr>
      <w:pBdr/>
      <w:spacing/>
      <w:ind/>
    </w:pPr>
    <w:rPr>
      <w:color w:val="595959" w:themeColor="text1" w:themeTint="A6"/>
      <w:spacing w:val="15"/>
      <w:sz w:val="28"/>
      <w:szCs w:val="28"/>
    </w:rPr>
  </w:style>
  <w:style w:type="character" w:styleId="998">
    <w:name w:val="Subtitle Char"/>
    <w:basedOn w:val="1033"/>
    <w:link w:val="997"/>
    <w:uiPriority w:val="11"/>
    <w:pPr>
      <w:pBdr/>
      <w:spacing/>
      <w:ind/>
    </w:pPr>
    <w:rPr>
      <w:color w:val="595959" w:themeColor="text1" w:themeTint="A6"/>
      <w:spacing w:val="15"/>
      <w:sz w:val="28"/>
      <w:szCs w:val="28"/>
    </w:rPr>
  </w:style>
  <w:style w:type="paragraph" w:styleId="999">
    <w:name w:val="Quote"/>
    <w:basedOn w:val="1032"/>
    <w:next w:val="1032"/>
    <w:link w:val="1000"/>
    <w:uiPriority w:val="29"/>
    <w:qFormat/>
    <w:pPr>
      <w:pBdr/>
      <w:spacing w:before="160"/>
      <w:ind/>
      <w:jc w:val="center"/>
    </w:pPr>
    <w:rPr>
      <w:i/>
      <w:iCs/>
      <w:color w:val="404040" w:themeColor="text1" w:themeTint="BF"/>
    </w:rPr>
  </w:style>
  <w:style w:type="character" w:styleId="1000">
    <w:name w:val="Quote Char"/>
    <w:basedOn w:val="1033"/>
    <w:link w:val="999"/>
    <w:uiPriority w:val="29"/>
    <w:pPr>
      <w:pBdr/>
      <w:spacing/>
      <w:ind/>
    </w:pPr>
    <w:rPr>
      <w:i/>
      <w:iCs/>
      <w:color w:val="404040" w:themeColor="text1" w:themeTint="BF"/>
    </w:rPr>
  </w:style>
  <w:style w:type="character" w:styleId="1001">
    <w:name w:val="Intense Emphasis"/>
    <w:basedOn w:val="1033"/>
    <w:uiPriority w:val="21"/>
    <w:qFormat/>
    <w:pPr>
      <w:pBdr/>
      <w:spacing/>
      <w:ind/>
    </w:pPr>
    <w:rPr>
      <w:i/>
      <w:iCs/>
      <w:color w:val="0f4761" w:themeColor="accent1" w:themeShade="BF"/>
    </w:rPr>
  </w:style>
  <w:style w:type="paragraph" w:styleId="1002">
    <w:name w:val="Intense Quote"/>
    <w:basedOn w:val="1032"/>
    <w:next w:val="1032"/>
    <w:link w:val="1003"/>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003">
    <w:name w:val="Intense Quote Char"/>
    <w:basedOn w:val="1033"/>
    <w:link w:val="1002"/>
    <w:uiPriority w:val="30"/>
    <w:pPr>
      <w:pBdr/>
      <w:spacing/>
      <w:ind/>
    </w:pPr>
    <w:rPr>
      <w:i/>
      <w:iCs/>
      <w:color w:val="0f4761" w:themeColor="accent1" w:themeShade="BF"/>
    </w:rPr>
  </w:style>
  <w:style w:type="character" w:styleId="1004">
    <w:name w:val="Intense Reference"/>
    <w:basedOn w:val="1033"/>
    <w:uiPriority w:val="32"/>
    <w:qFormat/>
    <w:pPr>
      <w:pBdr/>
      <w:spacing/>
      <w:ind/>
    </w:pPr>
    <w:rPr>
      <w:b/>
      <w:bCs/>
      <w:smallCaps/>
      <w:color w:val="0f4761" w:themeColor="accent1" w:themeShade="BF"/>
      <w:spacing w:val="5"/>
    </w:rPr>
  </w:style>
  <w:style w:type="paragraph" w:styleId="1005">
    <w:name w:val="No Spacing"/>
    <w:basedOn w:val="1032"/>
    <w:uiPriority w:val="1"/>
    <w:qFormat/>
    <w:pPr>
      <w:pBdr/>
      <w:spacing w:after="0" w:line="240" w:lineRule="auto"/>
      <w:ind/>
    </w:pPr>
  </w:style>
  <w:style w:type="character" w:styleId="1006">
    <w:name w:val="Subtle Emphasis"/>
    <w:basedOn w:val="1033"/>
    <w:uiPriority w:val="19"/>
    <w:qFormat/>
    <w:pPr>
      <w:pBdr/>
      <w:spacing/>
      <w:ind/>
    </w:pPr>
    <w:rPr>
      <w:i/>
      <w:iCs/>
      <w:color w:val="404040" w:themeColor="text1" w:themeTint="BF"/>
    </w:rPr>
  </w:style>
  <w:style w:type="character" w:styleId="1007">
    <w:name w:val="Emphasis"/>
    <w:basedOn w:val="1033"/>
    <w:uiPriority w:val="20"/>
    <w:qFormat/>
    <w:pPr>
      <w:pBdr/>
      <w:spacing/>
      <w:ind/>
    </w:pPr>
    <w:rPr>
      <w:i/>
      <w:iCs/>
    </w:rPr>
  </w:style>
  <w:style w:type="character" w:styleId="1008">
    <w:name w:val="Strong"/>
    <w:basedOn w:val="1033"/>
    <w:uiPriority w:val="22"/>
    <w:qFormat/>
    <w:pPr>
      <w:pBdr/>
      <w:spacing/>
      <w:ind/>
    </w:pPr>
    <w:rPr>
      <w:b/>
      <w:bCs/>
    </w:rPr>
  </w:style>
  <w:style w:type="character" w:styleId="1009">
    <w:name w:val="Subtle Reference"/>
    <w:basedOn w:val="1033"/>
    <w:uiPriority w:val="31"/>
    <w:qFormat/>
    <w:pPr>
      <w:pBdr/>
      <w:spacing/>
      <w:ind/>
    </w:pPr>
    <w:rPr>
      <w:smallCaps/>
      <w:color w:val="5a5a5a" w:themeColor="text1" w:themeTint="A5"/>
    </w:rPr>
  </w:style>
  <w:style w:type="character" w:styleId="1010">
    <w:name w:val="Book Title"/>
    <w:basedOn w:val="1033"/>
    <w:uiPriority w:val="33"/>
    <w:qFormat/>
    <w:pPr>
      <w:pBdr/>
      <w:spacing/>
      <w:ind/>
    </w:pPr>
    <w:rPr>
      <w:b/>
      <w:bCs/>
      <w:i/>
      <w:iCs/>
      <w:spacing w:val="5"/>
    </w:rPr>
  </w:style>
  <w:style w:type="paragraph" w:styleId="1011">
    <w:name w:val="Caption"/>
    <w:basedOn w:val="1032"/>
    <w:next w:val="1032"/>
    <w:uiPriority w:val="35"/>
    <w:unhideWhenUsed/>
    <w:qFormat/>
    <w:pPr>
      <w:pBdr/>
      <w:spacing w:after="200" w:line="240" w:lineRule="auto"/>
      <w:ind/>
    </w:pPr>
    <w:rPr>
      <w:i/>
      <w:iCs/>
      <w:color w:val="0e2841" w:themeColor="text2"/>
      <w:sz w:val="18"/>
      <w:szCs w:val="18"/>
    </w:rPr>
  </w:style>
  <w:style w:type="paragraph" w:styleId="1012">
    <w:name w:val="footnote text"/>
    <w:basedOn w:val="1032"/>
    <w:link w:val="1013"/>
    <w:uiPriority w:val="99"/>
    <w:semiHidden/>
    <w:unhideWhenUsed/>
    <w:pPr>
      <w:pBdr/>
      <w:spacing w:after="0" w:line="240" w:lineRule="auto"/>
      <w:ind/>
    </w:pPr>
    <w:rPr>
      <w:sz w:val="20"/>
      <w:szCs w:val="20"/>
    </w:rPr>
  </w:style>
  <w:style w:type="character" w:styleId="1013">
    <w:name w:val="Footnote Text Char"/>
    <w:basedOn w:val="1033"/>
    <w:link w:val="1012"/>
    <w:uiPriority w:val="99"/>
    <w:semiHidden/>
    <w:pPr>
      <w:pBdr/>
      <w:spacing/>
      <w:ind/>
    </w:pPr>
    <w:rPr>
      <w:sz w:val="20"/>
      <w:szCs w:val="20"/>
    </w:rPr>
  </w:style>
  <w:style w:type="character" w:styleId="1014">
    <w:name w:val="footnote reference"/>
    <w:basedOn w:val="1033"/>
    <w:uiPriority w:val="99"/>
    <w:semiHidden/>
    <w:unhideWhenUsed/>
    <w:pPr>
      <w:pBdr/>
      <w:spacing/>
      <w:ind/>
    </w:pPr>
    <w:rPr>
      <w:vertAlign w:val="superscript"/>
    </w:rPr>
  </w:style>
  <w:style w:type="paragraph" w:styleId="1015">
    <w:name w:val="endnote text"/>
    <w:basedOn w:val="1032"/>
    <w:link w:val="1016"/>
    <w:uiPriority w:val="99"/>
    <w:semiHidden/>
    <w:unhideWhenUsed/>
    <w:pPr>
      <w:pBdr/>
      <w:spacing w:after="0" w:line="240" w:lineRule="auto"/>
      <w:ind/>
    </w:pPr>
    <w:rPr>
      <w:sz w:val="20"/>
      <w:szCs w:val="20"/>
    </w:rPr>
  </w:style>
  <w:style w:type="character" w:styleId="1016">
    <w:name w:val="Endnote Text Char"/>
    <w:basedOn w:val="1033"/>
    <w:link w:val="1015"/>
    <w:uiPriority w:val="99"/>
    <w:semiHidden/>
    <w:pPr>
      <w:pBdr/>
      <w:spacing/>
      <w:ind/>
    </w:pPr>
    <w:rPr>
      <w:sz w:val="20"/>
      <w:szCs w:val="20"/>
    </w:rPr>
  </w:style>
  <w:style w:type="character" w:styleId="1017">
    <w:name w:val="endnote reference"/>
    <w:basedOn w:val="1033"/>
    <w:uiPriority w:val="99"/>
    <w:semiHidden/>
    <w:unhideWhenUsed/>
    <w:pPr>
      <w:pBdr/>
      <w:spacing/>
      <w:ind/>
    </w:pPr>
    <w:rPr>
      <w:vertAlign w:val="superscript"/>
    </w:rPr>
  </w:style>
  <w:style w:type="character" w:styleId="1018">
    <w:name w:val="Hyperlink"/>
    <w:basedOn w:val="1033"/>
    <w:uiPriority w:val="99"/>
    <w:unhideWhenUsed/>
    <w:pPr>
      <w:pBdr/>
      <w:spacing/>
      <w:ind/>
    </w:pPr>
    <w:rPr>
      <w:color w:val="0563c1" w:themeColor="hyperlink"/>
      <w:u w:val="single"/>
    </w:rPr>
  </w:style>
  <w:style w:type="character" w:styleId="1019">
    <w:name w:val="FollowedHyperlink"/>
    <w:basedOn w:val="1033"/>
    <w:uiPriority w:val="99"/>
    <w:semiHidden/>
    <w:unhideWhenUsed/>
    <w:pPr>
      <w:pBdr/>
      <w:spacing/>
      <w:ind/>
    </w:pPr>
    <w:rPr>
      <w:color w:val="954f72" w:themeColor="followedHyperlink"/>
      <w:u w:val="single"/>
    </w:rPr>
  </w:style>
  <w:style w:type="paragraph" w:styleId="1020">
    <w:name w:val="toc 1"/>
    <w:basedOn w:val="1032"/>
    <w:next w:val="1032"/>
    <w:uiPriority w:val="39"/>
    <w:unhideWhenUsed/>
    <w:pPr>
      <w:pBdr/>
      <w:spacing w:after="100"/>
      <w:ind/>
    </w:pPr>
  </w:style>
  <w:style w:type="paragraph" w:styleId="1021">
    <w:name w:val="toc 2"/>
    <w:basedOn w:val="1032"/>
    <w:next w:val="1032"/>
    <w:uiPriority w:val="39"/>
    <w:unhideWhenUsed/>
    <w:pPr>
      <w:pBdr/>
      <w:spacing w:after="100"/>
      <w:ind w:left="220"/>
    </w:pPr>
  </w:style>
  <w:style w:type="paragraph" w:styleId="1022">
    <w:name w:val="toc 3"/>
    <w:basedOn w:val="1032"/>
    <w:next w:val="1032"/>
    <w:uiPriority w:val="39"/>
    <w:unhideWhenUsed/>
    <w:pPr>
      <w:pBdr/>
      <w:spacing w:after="100"/>
      <w:ind w:left="440"/>
    </w:pPr>
  </w:style>
  <w:style w:type="paragraph" w:styleId="1023">
    <w:name w:val="toc 4"/>
    <w:basedOn w:val="1032"/>
    <w:next w:val="1032"/>
    <w:uiPriority w:val="39"/>
    <w:unhideWhenUsed/>
    <w:pPr>
      <w:pBdr/>
      <w:spacing w:after="100"/>
      <w:ind w:left="660"/>
    </w:pPr>
  </w:style>
  <w:style w:type="paragraph" w:styleId="1024">
    <w:name w:val="toc 5"/>
    <w:basedOn w:val="1032"/>
    <w:next w:val="1032"/>
    <w:uiPriority w:val="39"/>
    <w:unhideWhenUsed/>
    <w:pPr>
      <w:pBdr/>
      <w:spacing w:after="100"/>
      <w:ind w:left="880"/>
    </w:pPr>
  </w:style>
  <w:style w:type="paragraph" w:styleId="1025">
    <w:name w:val="toc 6"/>
    <w:basedOn w:val="1032"/>
    <w:next w:val="1032"/>
    <w:uiPriority w:val="39"/>
    <w:unhideWhenUsed/>
    <w:pPr>
      <w:pBdr/>
      <w:spacing w:after="100"/>
      <w:ind w:left="1100"/>
    </w:pPr>
  </w:style>
  <w:style w:type="paragraph" w:styleId="1026">
    <w:name w:val="toc 7"/>
    <w:basedOn w:val="1032"/>
    <w:next w:val="1032"/>
    <w:uiPriority w:val="39"/>
    <w:unhideWhenUsed/>
    <w:pPr>
      <w:pBdr/>
      <w:spacing w:after="100"/>
      <w:ind w:left="1320"/>
    </w:pPr>
  </w:style>
  <w:style w:type="paragraph" w:styleId="1027">
    <w:name w:val="toc 8"/>
    <w:basedOn w:val="1032"/>
    <w:next w:val="1032"/>
    <w:uiPriority w:val="39"/>
    <w:unhideWhenUsed/>
    <w:pPr>
      <w:pBdr/>
      <w:spacing w:after="100"/>
      <w:ind w:left="1540"/>
    </w:pPr>
  </w:style>
  <w:style w:type="paragraph" w:styleId="1028">
    <w:name w:val="toc 9"/>
    <w:basedOn w:val="1032"/>
    <w:next w:val="1032"/>
    <w:uiPriority w:val="39"/>
    <w:unhideWhenUsed/>
    <w:pPr>
      <w:pBdr/>
      <w:spacing w:after="100"/>
      <w:ind w:left="1760"/>
    </w:pPr>
  </w:style>
  <w:style w:type="character" w:styleId="1029">
    <w:name w:val="Placeholder Text"/>
    <w:basedOn w:val="1033"/>
    <w:uiPriority w:val="99"/>
    <w:semiHidden/>
    <w:pPr>
      <w:pBdr/>
      <w:spacing/>
      <w:ind/>
    </w:pPr>
    <w:rPr>
      <w:color w:val="666666"/>
    </w:rPr>
  </w:style>
  <w:style w:type="paragraph" w:styleId="1030">
    <w:name w:val="TOC Heading"/>
    <w:uiPriority w:val="39"/>
    <w:unhideWhenUsed/>
    <w:pPr>
      <w:pBdr/>
      <w:spacing/>
      <w:ind/>
    </w:pPr>
  </w:style>
  <w:style w:type="paragraph" w:styleId="1031">
    <w:name w:val="table of figures"/>
    <w:basedOn w:val="1032"/>
    <w:next w:val="1032"/>
    <w:uiPriority w:val="99"/>
    <w:unhideWhenUsed/>
    <w:pPr>
      <w:pBdr/>
      <w:spacing w:after="0" w:afterAutospacing="0"/>
      <w:ind/>
    </w:pPr>
  </w:style>
  <w:style w:type="paragraph" w:styleId="1032" w:default="1">
    <w:name w:val="Normal"/>
    <w:qFormat/>
    <w:pPr>
      <w:pBdr/>
      <w:spacing/>
      <w:ind/>
    </w:pPr>
  </w:style>
  <w:style w:type="character" w:styleId="1033" w:default="1">
    <w:name w:val="Default Paragraph Font"/>
    <w:uiPriority w:val="1"/>
    <w:semiHidden/>
    <w:unhideWhenUsed/>
    <w:pPr>
      <w:pBdr/>
      <w:spacing/>
      <w:ind/>
    </w:pPr>
  </w:style>
  <w:style w:type="table" w:styleId="103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035" w:default="1">
    <w:name w:val="No List"/>
    <w:uiPriority w:val="99"/>
    <w:semiHidden/>
    <w:unhideWhenUsed/>
    <w:pPr>
      <w:pBdr/>
      <w:spacing/>
      <w:ind/>
    </w:pPr>
  </w:style>
  <w:style w:type="paragraph" w:styleId="1036">
    <w:name w:val="List Paragraph"/>
    <w:basedOn w:val="1032"/>
    <w:uiPriority w:val="34"/>
    <w:qFormat/>
    <w:pPr>
      <w:pBdr/>
      <w:spacing/>
      <w:ind w:left="720"/>
      <w:contextualSpacing w:val="true"/>
    </w:pPr>
  </w:style>
  <w:style w:type="paragraph" w:styleId="1037">
    <w:name w:val="Header"/>
    <w:basedOn w:val="1032"/>
    <w:link w:val="1038"/>
    <w:uiPriority w:val="99"/>
    <w:unhideWhenUsed/>
    <w:pPr>
      <w:pBdr/>
      <w:tabs>
        <w:tab w:val="center" w:leader="none" w:pos="4680"/>
        <w:tab w:val="right" w:leader="none" w:pos="9360"/>
      </w:tabs>
      <w:spacing w:after="0" w:line="240" w:lineRule="auto"/>
      <w:ind/>
    </w:pPr>
  </w:style>
  <w:style w:type="character" w:styleId="1038" w:customStyle="1">
    <w:name w:val="Header Char"/>
    <w:basedOn w:val="1033"/>
    <w:link w:val="1037"/>
    <w:uiPriority w:val="99"/>
    <w:pPr>
      <w:pBdr/>
      <w:spacing/>
      <w:ind/>
    </w:pPr>
  </w:style>
  <w:style w:type="paragraph" w:styleId="1039">
    <w:name w:val="Footer"/>
    <w:basedOn w:val="1032"/>
    <w:link w:val="1040"/>
    <w:uiPriority w:val="99"/>
    <w:unhideWhenUsed/>
    <w:pPr>
      <w:pBdr/>
      <w:tabs>
        <w:tab w:val="center" w:leader="none" w:pos="4680"/>
        <w:tab w:val="right" w:leader="none" w:pos="9360"/>
      </w:tabs>
      <w:spacing w:after="0" w:line="240" w:lineRule="auto"/>
      <w:ind/>
    </w:pPr>
  </w:style>
  <w:style w:type="character" w:styleId="1040" w:customStyle="1">
    <w:name w:val="Footer Char"/>
    <w:basedOn w:val="1033"/>
    <w:link w:val="1039"/>
    <w:uiPriority w:val="99"/>
    <w:pPr>
      <w:pBdr/>
      <w:spacing/>
      <w:ind/>
    </w:pPr>
  </w:style>
  <w:style w:type="table" w:styleId="1041">
    <w:name w:val="Table Grid"/>
    <w:basedOn w:val="1034"/>
    <w:uiPriority w:val="3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microsoft.com/office/2007/relationships/diagramDrawing" Target="diagrams/drawing1.xml" /><Relationship Id="rId12" Type="http://schemas.openxmlformats.org/officeDocument/2006/relationships/diagramData" Target="diagrams/data1.xml" /><Relationship Id="rId13" Type="http://schemas.openxmlformats.org/officeDocument/2006/relationships/diagramColors" Target="diagrams/colors1.xml" /><Relationship Id="rId14" Type="http://schemas.openxmlformats.org/officeDocument/2006/relationships/diagramLayout" Target="diagrams/layout1.xml" /><Relationship Id="rId15" Type="http://schemas.openxmlformats.org/officeDocument/2006/relationships/diagramQuickStyle" Target="diagrams/quickStyle1.xml" /><Relationship Id="rId16" Type="http://schemas.openxmlformats.org/officeDocument/2006/relationships/hyperlink" Target="https://journals.lww.com/nsca-scj/fulltext/2010/04000/exploring_the_deadlift.4.aspx" TargetMode="External"/><Relationship Id="rId17" Type="http://schemas.openxmlformats.org/officeDocument/2006/relationships/hyperlink" Target="https://journals.lww.com/nsca-jscr/FullText/2015/07000/Which_Patients_With_Low_Back_Pain_Benefit_From.6.aspx" TargetMode="External"/><Relationship Id="rId18" Type="http://schemas.openxmlformats.org/officeDocument/2006/relationships/hyperlink" Target="https://bmjopensem.bmj.com/content/4/1/e000382" TargetMode="External"/><Relationship Id="rId19" Type="http://schemas.openxmlformats.org/officeDocument/2006/relationships/hyperlink" Target="https://doi.org/10.1007/s40279-023-01877-2" TargetMode="External"/><Relationship Id="rId20" Type="http://schemas.openxmlformats.org/officeDocument/2006/relationships/hyperlink" Target="https://www.ridgerun.ai/post/how-to-set-up-hailo-8-on-raspberry-pi-5-for-real-time-edge-ai-inference" TargetMode="External"/><Relationship Id="rId21" Type="http://schemas.openxmlformats.org/officeDocument/2006/relationships/hyperlink" Target="https://cs231n.stanford.edu/2024/papers/automating-powerlifting-judging-through-keypoint-detection.pdf" TargetMode="External"/><Relationship Id="rId22" Type="http://schemas.openxmlformats.org/officeDocument/2006/relationships/hyperlink" Target="https://doi.org/10.1038/s41598-025-12345-x" TargetMode="External"/><Relationship Id="rId23" Type="http://schemas.openxmlformats.org/officeDocument/2006/relationships/hyperlink" Target="https://ultralytics.com/blog/pose-estimation-with-ultralytics-yolov8" TargetMode="External"/><Relationship Id="rId24" Type="http://schemas.openxmlformats.org/officeDocument/2006/relationships/hyperlink" Target="https://learnopencv.com/yolov7-pose-vs-mediapipe-in-human-pose-estimation/"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diagrams/_rels/data1.xml.rels><?xml version="1.0" encoding="UTF-8" standalone="yes"?><Relationships xmlns="http://schemas.openxmlformats.org/package/2006/relationships"></Relationships>
</file>

<file path=word/diagrams/_rels/drawing1.xml.rels><?xml version="1.0" encoding="UTF-8" standalone="yes"?><Relationships xmlns="http://schemas.openxmlformats.org/package/2006/relationships"></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hueDir="cw" meth="repeat">
      <a:schemeClr val="accent1"/>
    </dgm:fillClrLst>
    <dgm:linClrLst hueDir="cw" meth="repeat">
      <a:schemeClr val="lt1"/>
    </dgm:linClrLst>
    <dgm:effectClrLst hueDir="cw" meth="span"/>
    <dgm:txLinClrLst hueDir="cw" meth="span"/>
    <dgm:txFillClrLst hueDir="cw" meth="span"/>
    <dgm:txEffectClrLst hueDir="cw" meth="span"/>
  </dgm:styleLbl>
  <dgm:styleLbl name="alignNode1">
    <dgm:fillClrLst hueDir="cw" meth="repeat">
      <a:schemeClr val="accent1"/>
    </dgm:fillClrLst>
    <dgm:linClrLst hueDir="cw" meth="repeat">
      <a:schemeClr val="accent1"/>
    </dgm:linClrLst>
    <dgm:effectClrLst hueDir="cw" meth="span"/>
    <dgm:txLinClrLst hueDir="cw" meth="span"/>
    <dgm:txFillClrLst hueDir="cw" meth="span"/>
    <dgm:txEffectClrLst hueDir="cw" meth="span"/>
  </dgm:styleLbl>
  <dgm:styleLbl name="node1">
    <dgm:fillClrLst hueDir="cw" meth="repeat">
      <a:schemeClr val="accent1"/>
    </dgm:fillClrLst>
    <dgm:linClrLst hueDir="cw" meth="repeat">
      <a:schemeClr val="lt1"/>
    </dgm:linClrLst>
    <dgm:effectClrLst hueDir="cw" meth="span"/>
    <dgm:txLinClrLst hueDir="cw" meth="span"/>
    <dgm:txFillClrLst hueDir="cw" meth="span"/>
    <dgm:txEffectClrLst hueDir="cw" meth="span"/>
  </dgm:styleLbl>
  <dgm:styleLbl name="lnNode1">
    <dgm:fillClrLst hueDir="cw" meth="repeat">
      <a:schemeClr val="accent1"/>
    </dgm:fillClrLst>
    <dgm:linClrLst hueDir="cw" meth="repeat">
      <a:schemeClr val="lt1"/>
    </dgm:linClrLst>
    <dgm:effectClrLst hueDir="cw" meth="span"/>
    <dgm:txLinClrLst hueDir="cw" meth="span"/>
    <dgm:txFillClrLst hueDir="cw" meth="span"/>
    <dgm:txEffectClrLst hueDir="cw" meth="span"/>
  </dgm:styleLbl>
  <dgm:styleLbl name="vennNode1">
    <dgm:fillClrLst hueDir="cw" meth="repeat">
      <a:schemeClr val="accent1">
        <a:alpha val="50000"/>
      </a:schemeClr>
    </dgm:fillClrLst>
    <dgm:linClrLst hueDir="cw" meth="repeat">
      <a:schemeClr val="lt1"/>
    </dgm:linClrLst>
    <dgm:effectClrLst hueDir="cw" meth="span"/>
    <dgm:txLinClrLst hueDir="cw" meth="span"/>
    <dgm:txFillClrLst hueDir="cw" meth="span"/>
    <dgm:txEffectClrLst hueDir="cw" meth="span"/>
  </dgm:styleLbl>
  <dgm:styleLbl name="node2">
    <dgm:fillClrLst hueDir="cw" meth="repeat">
      <a:schemeClr val="accent1"/>
    </dgm:fillClrLst>
    <dgm:linClrLst hueDir="cw" meth="repeat">
      <a:schemeClr val="lt1"/>
    </dgm:linClrLst>
    <dgm:effectClrLst hueDir="cw" meth="span"/>
    <dgm:txLinClrLst hueDir="cw" meth="span"/>
    <dgm:txFillClrLst hueDir="cw" meth="span"/>
    <dgm:txEffectClrLst hueDir="cw" meth="span"/>
  </dgm:styleLbl>
  <dgm:styleLbl name="node3">
    <dgm:fillClrLst hueDir="cw" meth="repeat">
      <a:schemeClr val="accent1"/>
    </dgm:fillClrLst>
    <dgm:linClrLst hueDir="cw" meth="repeat">
      <a:schemeClr val="lt1"/>
    </dgm:linClrLst>
    <dgm:effectClrLst hueDir="cw" meth="span"/>
    <dgm:txLinClrLst hueDir="cw" meth="span"/>
    <dgm:txFillClrLst hueDir="cw" meth="span"/>
    <dgm:txEffectClrLst hueDir="cw" meth="span"/>
  </dgm:styleLbl>
  <dgm:styleLbl name="node4">
    <dgm:fillClrLst hueDir="cw" meth="repeat">
      <a:schemeClr val="accent1"/>
    </dgm:fillClrLst>
    <dgm:linClrLst hueDir="cw" meth="repeat">
      <a:schemeClr val="lt1"/>
    </dgm:linClrLst>
    <dgm:effectClrLst hueDir="cw" meth="span"/>
    <dgm:txLinClrLst hueDir="cw" meth="span"/>
    <dgm:txFillClrLst hueDir="cw" meth="span"/>
    <dgm:txEffectClrLst hueDir="cw" meth="span"/>
  </dgm:styleLbl>
  <dgm:styleLbl name="fgImgPlace1">
    <dgm:fillClrLst hueDir="cw" meth="repeat">
      <a:schemeClr val="accent1">
        <a:tint val="50000"/>
      </a:schemeClr>
    </dgm:fillClrLst>
    <dgm:linClrLst hueDir="cw" meth="repeat">
      <a:schemeClr val="lt1"/>
    </dgm:linClrLst>
    <dgm:effectClrLst hueDir="cw" meth="span"/>
    <dgm:txLinClrLst hueDir="cw" meth="span"/>
    <dgm:txFillClrLst hueDir="cw" meth="repeat">
      <a:schemeClr val="lt1"/>
    </dgm:txFillClrLst>
    <dgm:txEffectClrLst hueDir="cw" meth="span"/>
  </dgm:styleLbl>
  <dgm:styleLbl name="alignImgPlace1">
    <dgm:fillClrLst hueDir="cw" meth="repeat">
      <a:schemeClr val="accent1">
        <a:tint val="50000"/>
      </a:schemeClr>
    </dgm:fillClrLst>
    <dgm:linClrLst hueDir="cw" meth="repeat">
      <a:schemeClr val="lt1"/>
    </dgm:linClrLst>
    <dgm:effectClrLst hueDir="cw" meth="span"/>
    <dgm:txLinClrLst hueDir="cw" meth="span"/>
    <dgm:txFillClrLst hueDir="cw" meth="repeat">
      <a:schemeClr val="lt1"/>
    </dgm:txFillClrLst>
    <dgm:txEffectClrLst hueDir="cw" meth="span"/>
  </dgm:styleLbl>
  <dgm:styleLbl name="bgImgPlace1">
    <dgm:fillClrLst hueDir="cw" meth="repeat">
      <a:schemeClr val="accent1">
        <a:tint val="50000"/>
      </a:schemeClr>
    </dgm:fillClrLst>
    <dgm:linClrLst hueDir="cw" meth="repeat">
      <a:schemeClr val="lt1"/>
    </dgm:linClrLst>
    <dgm:effectClrLst hueDir="cw" meth="span"/>
    <dgm:txLinClrLst hueDir="cw" meth="span"/>
    <dgm:txFillClrLst hueDir="cw" meth="repeat">
      <a:schemeClr val="lt1"/>
    </dgm:txFillClrLst>
    <dgm:txEffectClrLst hueDir="cw" meth="span"/>
  </dgm:styleLbl>
  <dgm:styleLbl name="sibTrans2D1">
    <dgm:fillClrLst hueDir="cw" meth="repeat">
      <a:schemeClr val="accent1">
        <a:tint val="60000"/>
      </a:schemeClr>
    </dgm:fillClrLst>
    <dgm:linClrLst hueDir="cw" meth="repeat">
      <a:schemeClr val="accent1">
        <a:tint val="60000"/>
      </a:schemeClr>
    </dgm:linClrLst>
    <dgm:effectClrLst hueDir="cw" meth="span"/>
    <dgm:txLinClrLst hueDir="cw" meth="span"/>
    <dgm:txFillClrLst hueDir="cw" meth="span"/>
    <dgm:txEffectClrLst hueDir="cw" meth="span"/>
  </dgm:styleLbl>
  <dgm:styleLbl name="fgSibTrans2D1">
    <dgm:fillClrLst hueDir="cw" meth="repeat">
      <a:schemeClr val="accent1">
        <a:tint val="60000"/>
      </a:schemeClr>
    </dgm:fillClrLst>
    <dgm:linClrLst hueDir="cw" meth="repeat">
      <a:schemeClr val="accent1">
        <a:tint val="60000"/>
      </a:schemeClr>
    </dgm:linClrLst>
    <dgm:effectClrLst hueDir="cw" meth="span"/>
    <dgm:txLinClrLst hueDir="cw" meth="span"/>
    <dgm:txFillClrLst hueDir="cw" meth="span"/>
    <dgm:txEffectClrLst hueDir="cw" meth="span"/>
  </dgm:styleLbl>
  <dgm:styleLbl name="bgSibTrans2D1">
    <dgm:fillClrLst hueDir="cw" meth="repeat">
      <a:schemeClr val="accent1">
        <a:tint val="60000"/>
      </a:schemeClr>
    </dgm:fillClrLst>
    <dgm:linClrLst hueDir="cw" meth="repeat">
      <a:schemeClr val="accent1">
        <a:tint val="60000"/>
      </a:schemeClr>
    </dgm:linClrLst>
    <dgm:effectClrLst hueDir="cw" meth="span"/>
    <dgm:txLinClrLst hueDir="cw" meth="span"/>
    <dgm:txFillClrLst hueDir="cw" meth="span"/>
    <dgm:txEffectClrLst hueDir="cw" meth="span"/>
  </dgm:styleLbl>
  <dgm:styleLbl name="sibTrans1D1">
    <dgm:fillClrLst hueDir="cw" meth="repeat">
      <a:schemeClr val="accent1"/>
    </dgm:fillClrLst>
    <dgm:linClrLst hueDir="cw" meth="repeat">
      <a:schemeClr val="accent1"/>
    </dgm:linClrLst>
    <dgm:effectClrLst hueDir="cw" meth="span"/>
    <dgm:txLinClrLst hueDir="cw" meth="span"/>
    <dgm:txFillClrLst hueDir="cw" meth="repeat">
      <a:schemeClr val="tx1"/>
    </dgm:txFillClrLst>
    <dgm:txEffectClrLst hueDir="cw" meth="span"/>
  </dgm:styleLbl>
  <dgm:styleLbl name="callout">
    <dgm:fillClrLst hueDir="cw" meth="repeat">
      <a:schemeClr val="accent1"/>
    </dgm:fillClrLst>
    <dgm:linClrLst hueDir="cw" meth="repeat">
      <a:schemeClr val="accent1">
        <a:tint val="50000"/>
      </a:schemeClr>
    </dgm:linClrLst>
    <dgm:effectClrLst hueDir="cw" meth="span"/>
    <dgm:txLinClrLst hueDir="cw" meth="span"/>
    <dgm:txFillClrLst hueDir="cw" meth="repeat">
      <a:schemeClr val="tx1"/>
    </dgm:txFillClrLst>
    <dgm:txEffectClrLst hueDir="cw" meth="span"/>
  </dgm:styleLbl>
  <dgm:styleLbl name="asst0">
    <dgm:fillClrLst hueDir="cw" meth="repeat">
      <a:schemeClr val="accent1"/>
    </dgm:fillClrLst>
    <dgm:linClrLst hueDir="cw" meth="repeat">
      <a:schemeClr val="lt1"/>
    </dgm:linClrLst>
    <dgm:effectClrLst hueDir="cw" meth="span"/>
    <dgm:txLinClrLst hueDir="cw" meth="span"/>
    <dgm:txFillClrLst hueDir="cw" meth="span"/>
    <dgm:txEffectClrLst hueDir="cw" meth="span"/>
  </dgm:styleLbl>
  <dgm:styleLbl name="asst1">
    <dgm:fillClrLst hueDir="cw" meth="repeat">
      <a:schemeClr val="accent1"/>
    </dgm:fillClrLst>
    <dgm:linClrLst hueDir="cw" meth="repeat">
      <a:schemeClr val="lt1"/>
    </dgm:linClrLst>
    <dgm:effectClrLst hueDir="cw" meth="span"/>
    <dgm:txLinClrLst hueDir="cw" meth="span"/>
    <dgm:txFillClrLst hueDir="cw" meth="span"/>
    <dgm:txEffectClrLst hueDir="cw" meth="span"/>
  </dgm:styleLbl>
  <dgm:styleLbl name="asst2">
    <dgm:fillClrLst hueDir="cw" meth="repeat">
      <a:schemeClr val="accent1"/>
    </dgm:fillClrLst>
    <dgm:linClrLst hueDir="cw" meth="repeat">
      <a:schemeClr val="lt1"/>
    </dgm:linClrLst>
    <dgm:effectClrLst hueDir="cw" meth="span"/>
    <dgm:txLinClrLst hueDir="cw" meth="span"/>
    <dgm:txFillClrLst hueDir="cw" meth="span"/>
    <dgm:txEffectClrLst hueDir="cw" meth="span"/>
  </dgm:styleLbl>
  <dgm:styleLbl name="asst3">
    <dgm:fillClrLst hueDir="cw" meth="repeat">
      <a:schemeClr val="accent1"/>
    </dgm:fillClrLst>
    <dgm:linClrLst hueDir="cw" meth="repeat">
      <a:schemeClr val="lt1"/>
    </dgm:linClrLst>
    <dgm:effectClrLst hueDir="cw" meth="span"/>
    <dgm:txLinClrLst hueDir="cw" meth="span"/>
    <dgm:txFillClrLst hueDir="cw" meth="span"/>
    <dgm:txEffectClrLst hueDir="cw" meth="span"/>
  </dgm:styleLbl>
  <dgm:styleLbl name="asst4">
    <dgm:fillClrLst hueDir="cw" meth="repeat">
      <a:schemeClr val="accent1"/>
    </dgm:fillClrLst>
    <dgm:linClrLst hueDir="cw" meth="repeat">
      <a:schemeClr val="lt1"/>
    </dgm:linClrLst>
    <dgm:effectClrLst hueDir="cw" meth="span"/>
    <dgm:txLinClrLst hueDir="cw" meth="span"/>
    <dgm:txFillClrLst hueDir="cw" meth="span"/>
    <dgm:txEffectClrLst hueDir="cw" meth="span"/>
  </dgm:styleLbl>
  <dgm:styleLbl name="parChTrans2D1">
    <dgm:fillClrLst hueDir="cw" meth="repeat">
      <a:schemeClr val="accent1">
        <a:tint val="60000"/>
      </a:schemeClr>
    </dgm:fillClrLst>
    <dgm:linClrLst hueDir="cw" meth="repeat">
      <a:schemeClr val="accent1">
        <a:tint val="60000"/>
      </a:schemeClr>
    </dgm:linClrLst>
    <dgm:effectClrLst hueDir="cw" meth="span"/>
    <dgm:txLinClrLst hueDir="cw" meth="span"/>
    <dgm:txFillClrLst hueDir="cw" meth="repeat">
      <a:schemeClr val="lt1"/>
    </dgm:txFillClrLst>
    <dgm:txEffectClrLst hueDir="cw" meth="span"/>
  </dgm:styleLbl>
  <dgm:styleLbl name="parChTrans2D2">
    <dgm:fillClrLst hueDir="cw" meth="repeat">
      <a:schemeClr val="accent1"/>
    </dgm:fillClrLst>
    <dgm:linClrLst hueDir="cw" meth="repeat">
      <a:schemeClr val="accent1"/>
    </dgm:linClrLst>
    <dgm:effectClrLst hueDir="cw" meth="span"/>
    <dgm:txLinClrLst hueDir="cw" meth="span"/>
    <dgm:txFillClrLst hueDir="cw" meth="repeat">
      <a:schemeClr val="lt1"/>
    </dgm:txFillClrLst>
    <dgm:txEffectClrLst hueDir="cw" meth="span"/>
  </dgm:styleLbl>
  <dgm:styleLbl name="parChTrans2D3">
    <dgm:fillClrLst hueDir="cw" meth="repeat">
      <a:schemeClr val="accent1"/>
    </dgm:fillClrLst>
    <dgm:linClrLst hueDir="cw" meth="repeat">
      <a:schemeClr val="accent1"/>
    </dgm:linClrLst>
    <dgm:effectClrLst hueDir="cw" meth="span"/>
    <dgm:txLinClrLst hueDir="cw" meth="span"/>
    <dgm:txFillClrLst hueDir="cw" meth="repeat">
      <a:schemeClr val="lt1"/>
    </dgm:txFillClrLst>
    <dgm:txEffectClrLst hueDir="cw" meth="span"/>
  </dgm:styleLbl>
  <dgm:styleLbl name="parChTrans2D4">
    <dgm:fillClrLst hueDir="cw" meth="repeat">
      <a:schemeClr val="accent1"/>
    </dgm:fillClrLst>
    <dgm:linClrLst hueDir="cw" meth="repeat">
      <a:schemeClr val="accent1"/>
    </dgm:linClrLst>
    <dgm:effectClrLst hueDir="cw" meth="span"/>
    <dgm:txLinClrLst hueDir="cw" meth="span"/>
    <dgm:txFillClrLst hueDir="cw" meth="repeat">
      <a:schemeClr val="lt1"/>
    </dgm:txFillClrLst>
    <dgm:txEffectClrLst hueDir="cw" meth="span"/>
  </dgm:styleLbl>
  <dgm:styleLbl name="parChTrans1D1">
    <dgm:fillClrLst hueDir="cw" meth="repeat">
      <a:schemeClr val="accent1"/>
    </dgm:fillClrLst>
    <dgm:linClrLst hueDir="cw" meth="repeat">
      <a:schemeClr val="accent1">
        <a:shade val="60000"/>
      </a:schemeClr>
    </dgm:linClrLst>
    <dgm:effectClrLst hueDir="cw" meth="span"/>
    <dgm:txLinClrLst hueDir="cw" meth="span"/>
    <dgm:txFillClrLst hueDir="cw" meth="repeat">
      <a:schemeClr val="tx1"/>
    </dgm:txFillClrLst>
    <dgm:txEffectClrLst hueDir="cw" meth="span"/>
  </dgm:styleLbl>
  <dgm:styleLbl name="parChTrans1D2">
    <dgm:fillClrLst hueDir="cw" meth="repeat">
      <a:schemeClr val="accent1"/>
    </dgm:fillClrLst>
    <dgm:linClrLst hueDir="cw" meth="repeat">
      <a:schemeClr val="accent1">
        <a:shade val="60000"/>
      </a:schemeClr>
    </dgm:linClrLst>
    <dgm:effectClrLst hueDir="cw" meth="span"/>
    <dgm:txLinClrLst hueDir="cw" meth="span"/>
    <dgm:txFillClrLst hueDir="cw" meth="repeat">
      <a:schemeClr val="tx1"/>
    </dgm:txFillClrLst>
    <dgm:txEffectClrLst hueDir="cw" meth="span"/>
  </dgm:styleLbl>
  <dgm:styleLbl name="parChTrans1D3">
    <dgm:fillClrLst hueDir="cw" meth="repeat">
      <a:schemeClr val="accent1"/>
    </dgm:fillClrLst>
    <dgm:linClrLst hueDir="cw" meth="repeat">
      <a:schemeClr val="accent1">
        <a:shade val="80000"/>
      </a:schemeClr>
    </dgm:linClrLst>
    <dgm:effectClrLst hueDir="cw" meth="span"/>
    <dgm:txLinClrLst hueDir="cw" meth="span"/>
    <dgm:txFillClrLst hueDir="cw" meth="repeat">
      <a:schemeClr val="tx1"/>
    </dgm:txFillClrLst>
    <dgm:txEffectClrLst hueDir="cw" meth="span"/>
  </dgm:styleLbl>
  <dgm:styleLbl name="parChTrans1D4">
    <dgm:fillClrLst hueDir="cw" meth="repeat">
      <a:schemeClr val="accent1"/>
    </dgm:fillClrLst>
    <dgm:linClrLst hueDir="cw" meth="repeat">
      <a:schemeClr val="accent1">
        <a:shade val="80000"/>
      </a:schemeClr>
    </dgm:linClrLst>
    <dgm:effectClrLst hueDir="cw" meth="span"/>
    <dgm:txLinClrLst hueDir="cw" meth="span"/>
    <dgm:txFillClrLst hueDir="cw" meth="repeat">
      <a:schemeClr val="tx1"/>
    </dgm:txFillClrLst>
    <dgm:txEffectClrLst hueDir="cw" meth="span"/>
  </dgm:styleLbl>
  <dgm:styleLbl name="fgAcc1">
    <dgm:fillClrLst hueDir="cw" meth="repeat">
      <a:schemeClr val="lt1">
        <a:alpha val="90000"/>
      </a:schemeClr>
    </dgm:fillClrLst>
    <dgm:linClrLst hueDir="cw" meth="repeat">
      <a:schemeClr val="accent1"/>
    </dgm:linClrLst>
    <dgm:effectClrLst hueDir="cw" meth="span"/>
    <dgm:txLinClrLst hueDir="cw" meth="span"/>
    <dgm:txFillClrLst hueDir="cw" meth="repeat">
      <a:schemeClr val="dk1"/>
    </dgm:txFillClrLst>
    <dgm:txEffectClrLst hueDir="cw" meth="span"/>
  </dgm:styleLbl>
  <dgm:styleLbl name="conFgAcc1">
    <dgm:fillClrLst hueDir="cw" meth="repeat">
      <a:schemeClr val="lt1">
        <a:alpha val="90000"/>
      </a:schemeClr>
    </dgm:fillClrLst>
    <dgm:linClrLst hueDir="cw" meth="repeat">
      <a:schemeClr val="accent1"/>
    </dgm:linClrLst>
    <dgm:effectClrLst hueDir="cw" meth="span"/>
    <dgm:txLinClrLst hueDir="cw" meth="span"/>
    <dgm:txFillClrLst hueDir="cw" meth="repeat">
      <a:schemeClr val="dk1"/>
    </dgm:txFillClrLst>
    <dgm:txEffectClrLst hueDir="cw" meth="span"/>
  </dgm:styleLbl>
  <dgm:styleLbl name="alignAcc1">
    <dgm:fillClrLst hueDir="cw" meth="repeat">
      <a:schemeClr val="lt1">
        <a:alpha val="90000"/>
      </a:schemeClr>
    </dgm:fillClrLst>
    <dgm:linClrLst hueDir="cw" meth="repeat">
      <a:schemeClr val="accent1"/>
    </dgm:linClrLst>
    <dgm:effectClrLst hueDir="cw" meth="span"/>
    <dgm:txLinClrLst hueDir="cw" meth="span"/>
    <dgm:txFillClrLst hueDir="cw" meth="repeat">
      <a:schemeClr val="dk1"/>
    </dgm:txFillClrLst>
    <dgm:txEffectClrLst hueDir="cw" meth="span"/>
  </dgm:styleLbl>
  <dgm:styleLbl name="trAlignAcc1">
    <dgm:fillClrLst hueDir="cw" meth="repeat">
      <a:schemeClr val="lt1">
        <a:alpha val="40000"/>
      </a:schemeClr>
    </dgm:fillClrLst>
    <dgm:linClrLst hueDir="cw" meth="repeat">
      <a:schemeClr val="accent1"/>
    </dgm:linClrLst>
    <dgm:effectClrLst hueDir="cw" meth="span"/>
    <dgm:txLinClrLst hueDir="cw" meth="span"/>
    <dgm:txFillClrLst hueDir="cw" meth="repeat">
      <a:schemeClr val="dk1"/>
    </dgm:txFillClrLst>
    <dgm:txEffectClrLst hueDir="cw" meth="span"/>
  </dgm:styleLbl>
  <dgm:styleLbl name="bgAcc1">
    <dgm:fillClrLst hueDir="cw" meth="repeat">
      <a:schemeClr val="lt1">
        <a:alpha val="90000"/>
      </a:schemeClr>
    </dgm:fillClrLst>
    <dgm:linClrLst hueDir="cw" meth="repeat">
      <a:schemeClr val="accent1"/>
    </dgm:linClrLst>
    <dgm:effectClrLst hueDir="cw" meth="span"/>
    <dgm:txLinClrLst hueDir="cw" meth="span"/>
    <dgm:txFillClrLst hueDir="cw" meth="repeat">
      <a:schemeClr val="dk1"/>
    </dgm:txFillClrLst>
    <dgm:txEffectClrLst hueDir="cw" meth="span"/>
  </dgm:styleLbl>
  <dgm:styleLbl name="solidFgAcc1">
    <dgm:fillClrLst hueDir="cw" meth="repeat">
      <a:schemeClr val="lt1"/>
    </dgm:fillClrLst>
    <dgm:linClrLst hueDir="cw" meth="repeat">
      <a:schemeClr val="accent1"/>
    </dgm:linClrLst>
    <dgm:effectClrLst hueDir="cw" meth="span"/>
    <dgm:txLinClrLst hueDir="cw" meth="span"/>
    <dgm:txFillClrLst hueDir="cw" meth="repeat">
      <a:schemeClr val="dk1"/>
    </dgm:txFillClrLst>
    <dgm:txEffectClrLst hueDir="cw" meth="span"/>
  </dgm:styleLbl>
  <dgm:styleLbl name="solidAlignAcc1">
    <dgm:fillClrLst hueDir="cw" meth="repeat">
      <a:schemeClr val="lt1"/>
    </dgm:fillClrLst>
    <dgm:linClrLst hueDir="cw" meth="repeat">
      <a:schemeClr val="accent1"/>
    </dgm:linClrLst>
    <dgm:effectClrLst hueDir="cw" meth="span"/>
    <dgm:txLinClrLst hueDir="cw" meth="span"/>
    <dgm:txFillClrLst hueDir="cw" meth="repeat">
      <a:schemeClr val="dk1"/>
    </dgm:txFillClrLst>
    <dgm:txEffectClrLst hueDir="cw" meth="span"/>
  </dgm:styleLbl>
  <dgm:styleLbl name="solidBgAcc1">
    <dgm:fillClrLst hueDir="cw" meth="repeat">
      <a:schemeClr val="lt1"/>
    </dgm:fillClrLst>
    <dgm:linClrLst hueDir="cw" meth="repeat">
      <a:schemeClr val="accent1"/>
    </dgm:linClrLst>
    <dgm:effectClrLst hueDir="cw" meth="span"/>
    <dgm:txLinClrLst hueDir="cw" meth="span"/>
    <dgm:txFillClrLst hueDir="cw" meth="repeat">
      <a:schemeClr val="dk1"/>
    </dgm:txFillClrLst>
    <dgm:txEffectClrLst hueDir="cw" meth="span"/>
  </dgm:styleLbl>
  <dgm:styleLbl name="fgAccFollowNode1">
    <dgm:fillClrLst hueDir="cw" meth="repeat">
      <a:schemeClr val="accent1">
        <a:alpha val="90000"/>
        <a:tint val="40000"/>
      </a:schemeClr>
    </dgm:fillClrLst>
    <dgm:linClrLst hueDir="cw" meth="repeat">
      <a:schemeClr val="accent1">
        <a:alpha val="90000"/>
        <a:tint val="40000"/>
      </a:schemeClr>
    </dgm:linClrLst>
    <dgm:effectClrLst hueDir="cw" meth="span"/>
    <dgm:txLinClrLst hueDir="cw" meth="span"/>
    <dgm:txFillClrLst hueDir="cw" meth="repeat">
      <a:schemeClr val="dk1"/>
    </dgm:txFillClrLst>
    <dgm:txEffectClrLst hueDir="cw" meth="span"/>
  </dgm:styleLbl>
  <dgm:styleLbl name="alignAccFollowNode1">
    <dgm:fillClrLst hueDir="cw" meth="repeat">
      <a:schemeClr val="accent1">
        <a:alpha val="90000"/>
        <a:tint val="40000"/>
      </a:schemeClr>
    </dgm:fillClrLst>
    <dgm:linClrLst hueDir="cw" meth="repeat">
      <a:schemeClr val="accent1">
        <a:alpha val="90000"/>
        <a:tint val="40000"/>
      </a:schemeClr>
    </dgm:linClrLst>
    <dgm:effectClrLst hueDir="cw" meth="span"/>
    <dgm:txLinClrLst hueDir="cw" meth="span"/>
    <dgm:txFillClrLst hueDir="cw" meth="repeat">
      <a:schemeClr val="dk1"/>
    </dgm:txFillClrLst>
    <dgm:txEffectClrLst hueDir="cw" meth="span"/>
  </dgm:styleLbl>
  <dgm:styleLbl name="bgAccFollowNode1">
    <dgm:fillClrLst hueDir="cw" meth="repeat">
      <a:schemeClr val="accent1">
        <a:alpha val="90000"/>
        <a:tint val="40000"/>
      </a:schemeClr>
    </dgm:fillClrLst>
    <dgm:linClrLst hueDir="cw" meth="repeat">
      <a:schemeClr val="accent1">
        <a:alpha val="90000"/>
        <a:tint val="40000"/>
      </a:schemeClr>
    </dgm:linClrLst>
    <dgm:effectClrLst hueDir="cw" meth="span"/>
    <dgm:txLinClrLst hueDir="cw" meth="span"/>
    <dgm:txFillClrLst hueDir="cw" meth="repeat">
      <a:schemeClr val="dk1"/>
    </dgm:txFillClrLst>
    <dgm:txEffectClrLst hueDir="cw" meth="span"/>
  </dgm:styleLbl>
  <dgm:styleLbl name="fgAcc0">
    <dgm:fillClrLst hueDir="cw" meth="repeat">
      <a:schemeClr val="lt1">
        <a:alpha val="90000"/>
      </a:schemeClr>
    </dgm:fillClrLst>
    <dgm:linClrLst hueDir="cw" meth="repeat">
      <a:schemeClr val="accent1"/>
    </dgm:linClrLst>
    <dgm:effectClrLst hueDir="cw" meth="span"/>
    <dgm:txLinClrLst hueDir="cw" meth="span"/>
    <dgm:txFillClrLst hueDir="cw" meth="repeat">
      <a:schemeClr val="dk1"/>
    </dgm:txFillClrLst>
    <dgm:txEffectClrLst hueDir="cw" meth="span"/>
  </dgm:styleLbl>
  <dgm:styleLbl name="fgAcc2">
    <dgm:fillClrLst hueDir="cw" meth="repeat">
      <a:schemeClr val="lt1">
        <a:alpha val="90000"/>
      </a:schemeClr>
    </dgm:fillClrLst>
    <dgm:linClrLst hueDir="cw" meth="repeat">
      <a:schemeClr val="accent1"/>
    </dgm:linClrLst>
    <dgm:effectClrLst hueDir="cw" meth="span"/>
    <dgm:txLinClrLst hueDir="cw" meth="span"/>
    <dgm:txFillClrLst hueDir="cw" meth="repeat">
      <a:schemeClr val="dk1"/>
    </dgm:txFillClrLst>
    <dgm:txEffectClrLst hueDir="cw" meth="span"/>
  </dgm:styleLbl>
  <dgm:styleLbl name="fgAcc3">
    <dgm:fillClrLst hueDir="cw" meth="repeat">
      <a:schemeClr val="lt1">
        <a:alpha val="90000"/>
      </a:schemeClr>
    </dgm:fillClrLst>
    <dgm:linClrLst hueDir="cw" meth="repeat">
      <a:schemeClr val="accent1"/>
    </dgm:linClrLst>
    <dgm:effectClrLst hueDir="cw" meth="span"/>
    <dgm:txLinClrLst hueDir="cw" meth="span"/>
    <dgm:txFillClrLst hueDir="cw" meth="repeat">
      <a:schemeClr val="dk1"/>
    </dgm:txFillClrLst>
    <dgm:txEffectClrLst hueDir="cw" meth="span"/>
  </dgm:styleLbl>
  <dgm:styleLbl name="fgAcc4">
    <dgm:fillClrLst hueDir="cw" meth="repeat">
      <a:schemeClr val="lt1">
        <a:alpha val="90000"/>
      </a:schemeClr>
    </dgm:fillClrLst>
    <dgm:linClrLst hueDir="cw" meth="repeat">
      <a:schemeClr val="accent1"/>
    </dgm:linClrLst>
    <dgm:effectClrLst hueDir="cw" meth="span"/>
    <dgm:txLinClrLst hueDir="cw" meth="span"/>
    <dgm:txFillClrLst hueDir="cw" meth="repeat">
      <a:schemeClr val="dk1"/>
    </dgm:txFillClrLst>
    <dgm:txEffectClrLst hueDir="cw" meth="span"/>
  </dgm:styleLbl>
  <dgm:styleLbl name="bgShp">
    <dgm:fillClrLst hueDir="cw" meth="repeat">
      <a:schemeClr val="accent1">
        <a:tint val="40000"/>
      </a:schemeClr>
    </dgm:fillClrLst>
    <dgm:linClrLst hueDir="cw" meth="repeat">
      <a:schemeClr val="accent1"/>
    </dgm:linClrLst>
    <dgm:effectClrLst hueDir="cw" meth="span"/>
    <dgm:txLinClrLst hueDir="cw" meth="span"/>
    <dgm:txFillClrLst hueDir="cw" meth="repeat">
      <a:schemeClr val="dk1"/>
    </dgm:txFillClrLst>
    <dgm:txEffectClrLst hueDir="cw" meth="span"/>
  </dgm:styleLbl>
  <dgm:styleLbl name="dkBgShp">
    <dgm:fillClrLst hueDir="cw" meth="repeat">
      <a:schemeClr val="accent1">
        <a:shade val="80000"/>
      </a:schemeClr>
    </dgm:fillClrLst>
    <dgm:linClrLst hueDir="cw" meth="repeat">
      <a:schemeClr val="accent1"/>
    </dgm:linClrLst>
    <dgm:effectClrLst hueDir="cw" meth="span"/>
    <dgm:txLinClrLst hueDir="cw" meth="span"/>
    <dgm:txFillClrLst hueDir="cw" meth="repeat">
      <a:schemeClr val="lt1"/>
    </dgm:txFillClrLst>
    <dgm:txEffectClrLst hueDir="cw" meth="span"/>
  </dgm:styleLbl>
  <dgm:styleLbl name="trBgShp">
    <dgm:fillClrLst hueDir="cw" meth="repeat">
      <a:schemeClr val="accent1">
        <a:tint val="50000"/>
        <a:alpha val="40000"/>
      </a:schemeClr>
    </dgm:fillClrLst>
    <dgm:linClrLst hueDir="cw" meth="repeat">
      <a:schemeClr val="accent1"/>
    </dgm:linClrLst>
    <dgm:effectClrLst hueDir="cw" meth="span"/>
    <dgm:txLinClrLst hueDir="cw" meth="span"/>
    <dgm:txFillClrLst hueDir="cw" meth="repeat">
      <a:schemeClr val="lt1"/>
    </dgm:txFillClrLst>
    <dgm:txEffectClrLst hueDir="cw" meth="span"/>
  </dgm:styleLbl>
  <dgm:styleLbl name="fgShp">
    <dgm:fillClrLst hueDir="cw" meth="repeat">
      <a:schemeClr val="accent1">
        <a:tint val="60000"/>
      </a:schemeClr>
    </dgm:fillClrLst>
    <dgm:linClrLst hueDir="cw" meth="repeat">
      <a:schemeClr val="lt1"/>
    </dgm:linClrLst>
    <dgm:effectClrLst hueDir="cw" meth="span"/>
    <dgm:txLinClrLst hueDir="cw" meth="span"/>
    <dgm:txFillClrLst hueDir="cw" meth="repeat">
      <a:schemeClr val="dk1"/>
    </dgm:txFillClrLst>
    <dgm:txEffectClrLst hueDir="cw" meth="span"/>
  </dgm:styleLbl>
  <dgm:styleLbl name="revTx">
    <dgm:fillClrLst hueDir="cw" meth="repeat">
      <a:schemeClr val="lt1">
        <a:alpha val="0"/>
      </a:schemeClr>
    </dgm:fillClrLst>
    <dgm:linClrLst hueDir="cw" meth="repeat">
      <a:schemeClr val="dk1">
        <a:alpha val="0"/>
      </a:schemeClr>
    </dgm:linClrLst>
    <dgm:effectClrLst hueDir="cw" meth="span"/>
    <dgm:txLinClrLst hueDir="cw" meth="span"/>
    <dgm:txFillClrLst hueDir="cw" meth="repeat">
      <a:schemeClr val="tx1"/>
    </dgm:txFillClrLst>
    <dgm:txEffectClrLst hueDir="cw" meth="span"/>
  </dgm:styleLbl>
</dgm:colorsDef>
</file>

<file path=word/diagrams/data1.xml><?xml version="1.0" encoding="utf-8"?>
<dgm:dataModel xmlns:dgm="http://schemas.openxmlformats.org/drawingml/2006/diagram" xmlns:a="http://schemas.openxmlformats.org/drawingml/2006/main" xmlns:r="http://schemas.openxmlformats.org/officeDocument/2006/relationships">
  <dgm:ptLst>
    <dgm:pt modelId="{57F86B12-4B7C-4FEA-ADDA-303ABA1A058A}" type="doc">
      <dgm:prSet loTypeId="urn:microsoft.com/office/officeart/2005/8/layout/chevron2" loCatId="process" qsTypeId="urn:microsoft.com/office/officeart/2005/8/quickstyle/simple1" qsCatId="simple" csTypeId="urn:microsoft.com/office/officeart/2005/8/colors/accent1_2" csCatId="accent1" phldr="0"/>
      <dgm:spPr bwMode="auto"/>
      <dgm:t>
        <a:bodyPr/>
        <a:lstStyle/>
        <a:p>
          <a:pPr>
            <a:defRPr/>
          </a:pPr>
          <a:endParaRPr/>
        </a:p>
      </dgm:t>
    </dgm:pt>
    <dgm:pt modelId="{A320BBA4-B6A6-4766-AB13-8DE6E4C89A29}" type="node">
      <dgm:prSet phldr="0" phldrT="[Text]" custT="1"/>
      <dgm:spPr bwMode="auto"/>
      <dgm:t>
        <a:bodyPr vertOverflow="overflow" horzOverflow="overflow" vert="horz" rtlCol="0" fromWordArt="0" anchor="ctr" forceAA="0" upright="0" compatLnSpc="0"/>
        <a:lstStyle/>
        <a:p>
          <a:pPr algn="ctr" defTabSz="1689098">
            <a:lnSpc>
              <a:spcPct val="100000"/>
            </a:lnSpc>
            <a:spcBef>
              <a:spcPts val="1199"/>
            </a:spcBef>
            <a:spcAft>
              <a:spcPts val="545"/>
            </a:spcAft>
            <a:defRPr/>
          </a:pPr>
          <a:r>
            <a:rPr sz="1300" b="0" cap="none">
              <a:solidFill>
                <a:schemeClr val="tx1"/>
              </a:solidFill>
              <a:latin typeface="Times New Roman"/>
              <a:cs typeface="Times New Roman"/>
            </a:rPr>
            <a:t>Video</a:t>
          </a:r>
          <a:r>
            <a:rPr lang="en-US" sz="1300" b="0" cap="none">
              <a:solidFill>
                <a:schemeClr val="tx1"/>
              </a:solidFill>
              <a:latin typeface="Times New Roman"/>
              <a:cs typeface="Times New Roman"/>
            </a:rPr>
            <a:t> </a:t>
          </a:r>
          <a:r>
            <a:rPr sz="1300" b="0" cap="none">
              <a:solidFill>
                <a:schemeClr val="tx1"/>
              </a:solidFill>
              <a:latin typeface="Times New Roman"/>
              <a:cs typeface="Times New Roman"/>
            </a:rPr>
            <a:t>Capture</a:t>
          </a:r>
          <a:endParaRPr sz="1300" b="0" cap="none">
            <a:solidFill>
              <a:schemeClr val="tx1"/>
            </a:solidFill>
            <a:latin typeface="Times New Roman"/>
            <a:cs typeface="Times New Roman"/>
          </a:endParaRPr>
        </a:p>
      </dgm:t>
    </dgm:pt>
    <dgm:pt modelId="{995D0939-7363-4715-B761-71082B9E3587}" type="parTrans" cxnId="{25B32F11-5613-40C0-BEB6-F06AE8EBD05E}">
      <dgm:prSet/>
      <dgm:spPr bwMode="auto"/>
      <dgm:t>
        <a:bodyPr/>
        <a:lstStyle/>
        <a:p>
          <a:pPr>
            <a:defRPr/>
          </a:pPr>
          <a:endParaRPr/>
        </a:p>
      </dgm:t>
    </dgm:pt>
    <dgm:pt modelId="{2D66CEAC-AD0E-4BBB-9AE5-BEC958DD8D61}" type="sibTrans" cxnId="{25B32F11-5613-40C0-BEB6-F06AE8EBD05E}">
      <dgm:prSet/>
      <dgm:spPr bwMode="auto"/>
      <dgm:t>
        <a:bodyPr/>
        <a:lstStyle/>
        <a:p>
          <a:pPr>
            <a:defRPr/>
          </a:pPr>
          <a:endParaRPr/>
        </a:p>
      </dgm:t>
    </dgm:pt>
    <dgm:pt modelId="{512A9BCB-8810-4156-9847-A7D258E1C10B}" type="node">
      <dgm:prSet phldr="0" phldrT="[Text]" custT="1"/>
      <dgm:spPr bwMode="auto"/>
      <dgm:t>
        <a:bodyPr vertOverflow="overflow" horzOverflow="overflow" vert="horz" rtlCol="0" fromWordArt="0" anchor="ctr" forceAA="0" upright="0" compatLnSpc="0"/>
        <a:lstStyle/>
        <a:p>
          <a:pPr algn="l" defTabSz="1555749">
            <a:lnSpc>
              <a:spcPct val="100000"/>
            </a:lnSpc>
            <a:spcBef>
              <a:spcPts val="1199"/>
            </a:spcBef>
            <a:spcAft>
              <a:spcPts val="545"/>
            </a:spcAft>
            <a:defRPr/>
          </a:pPr>
          <a:r>
            <a:rPr lang="en-US" sz="1300" b="0" cap="none">
              <a:solidFill>
                <a:schemeClr val="tx1"/>
              </a:solidFill>
              <a:latin typeface="Times New Roman"/>
              <a:cs typeface="Times New Roman"/>
            </a:rPr>
            <a:t>Realtime video input from camera module</a:t>
          </a:r>
          <a:endParaRPr sz="1300" b="0" cap="none">
            <a:solidFill>
              <a:schemeClr val="tx1"/>
            </a:solidFill>
            <a:latin typeface="Times New Roman"/>
            <a:cs typeface="Times New Roman"/>
          </a:endParaRPr>
        </a:p>
      </dgm:t>
    </dgm:pt>
    <dgm:pt modelId="{66D02BCB-71CB-49DC-BC8B-AAC332B6B6D8}" type="parTrans" cxnId="{DA2FE200-7DBE-4CFA-858C-4ABB66EE501D}">
      <dgm:prSet/>
      <dgm:spPr bwMode="auto"/>
      <dgm:t>
        <a:bodyPr/>
        <a:lstStyle/>
        <a:p>
          <a:pPr>
            <a:defRPr/>
          </a:pPr>
          <a:endParaRPr/>
        </a:p>
      </dgm:t>
    </dgm:pt>
    <dgm:pt modelId="{5013CD08-6EC2-439C-A614-6CB2C9D11DD4}" type="sibTrans" cxnId="{DA2FE200-7DBE-4CFA-858C-4ABB66EE501D}">
      <dgm:prSet/>
      <dgm:spPr bwMode="auto"/>
      <dgm:t>
        <a:bodyPr/>
        <a:lstStyle/>
        <a:p>
          <a:pPr>
            <a:defRPr/>
          </a:pPr>
          <a:endParaRPr/>
        </a:p>
      </dgm:t>
    </dgm:pt>
    <dgm:pt modelId="{2630FCFA-90EE-4A9F-B769-05F9FA3692D6}" type="node">
      <dgm:prSet phldr="0" phldrT="[Text]" custT="1"/>
      <dgm:spPr bwMode="auto"/>
      <dgm:t>
        <a:bodyPr vertOverflow="overflow" horzOverflow="overflow" vert="horz" rtlCol="0" fromWordArt="0" anchor="ctr" forceAA="0" upright="0" compatLnSpc="0"/>
        <a:lstStyle/>
        <a:p>
          <a:pPr algn="l" defTabSz="1555749">
            <a:lnSpc>
              <a:spcPct val="100000"/>
            </a:lnSpc>
            <a:spcBef>
              <a:spcPts val="1199"/>
            </a:spcBef>
            <a:spcAft>
              <a:spcPts val="545"/>
            </a:spcAft>
            <a:defRPr/>
          </a:pPr>
          <a:r>
            <a:rPr lang="en-US" sz="1300" b="0" cap="none">
              <a:solidFill>
                <a:schemeClr val="tx1"/>
              </a:solidFill>
              <a:latin typeface="Times New Roman"/>
              <a:cs typeface="Times New Roman"/>
            </a:rPr>
            <a:t>Pre-recorded video input</a:t>
          </a:r>
          <a:endParaRPr sz="1300" b="0" cap="none">
            <a:solidFill>
              <a:schemeClr val="tx1"/>
            </a:solidFill>
            <a:latin typeface="Times New Roman"/>
            <a:cs typeface="Times New Roman"/>
          </a:endParaRPr>
        </a:p>
      </dgm:t>
    </dgm:pt>
    <dgm:pt modelId="{0BA61F09-6A0F-494F-AA3A-C8421C165902}" type="parTrans" cxnId="{E86B41F1-DC7F-49E5-B6AD-9CA48C754051}">
      <dgm:prSet/>
      <dgm:spPr bwMode="auto"/>
      <dgm:t>
        <a:bodyPr/>
        <a:lstStyle/>
        <a:p>
          <a:pPr>
            <a:defRPr/>
          </a:pPr>
          <a:endParaRPr/>
        </a:p>
      </dgm:t>
    </dgm:pt>
    <dgm:pt modelId="{828421A0-02E9-4B16-95B0-4F95AC16511A}" type="sibTrans" cxnId="{E86B41F1-DC7F-49E5-B6AD-9CA48C754051}">
      <dgm:prSet/>
      <dgm:spPr bwMode="auto"/>
      <dgm:t>
        <a:bodyPr/>
        <a:lstStyle/>
        <a:p>
          <a:pPr>
            <a:defRPr/>
          </a:pPr>
          <a:endParaRPr/>
        </a:p>
      </dgm:t>
    </dgm:pt>
    <dgm:pt modelId="{6F3CC5B1-39AF-4E37-86E7-2120949C889A}" type="node">
      <dgm:prSet phldr="0" phldrT="[Text]" custT="1"/>
      <dgm:spPr bwMode="auto"/>
      <dgm:t>
        <a:bodyPr vertOverflow="overflow" horzOverflow="overflow" vert="horz" rtlCol="0" fromWordArt="0" anchor="ctr" forceAA="0" upright="0" compatLnSpc="0"/>
        <a:lstStyle/>
        <a:p>
          <a:pPr algn="ctr" defTabSz="1689098">
            <a:lnSpc>
              <a:spcPct val="100000"/>
            </a:lnSpc>
            <a:spcBef>
              <a:spcPts val="1199"/>
            </a:spcBef>
            <a:spcAft>
              <a:spcPts val="545"/>
            </a:spcAft>
            <a:defRPr/>
          </a:pPr>
          <a:r>
            <a:rPr sz="1300" b="0" cap="none">
              <a:solidFill>
                <a:schemeClr val="tx1"/>
              </a:solidFill>
              <a:latin typeface="Times New Roman"/>
              <a:cs typeface="Times New Roman"/>
            </a:rPr>
            <a:t>Edge AI Inference</a:t>
          </a:r>
          <a:endParaRPr sz="1300" b="0" cap="none">
            <a:solidFill>
              <a:schemeClr val="tx1"/>
            </a:solidFill>
            <a:latin typeface="Times New Roman"/>
            <a:cs typeface="Times New Roman"/>
          </a:endParaRPr>
        </a:p>
      </dgm:t>
    </dgm:pt>
    <dgm:pt modelId="{886A3447-E2BB-4FC9-A070-08980BB7F132}" type="parTrans" cxnId="{33F36D82-6066-45AB-AEB6-42ABCACE7776}">
      <dgm:prSet/>
      <dgm:spPr bwMode="auto"/>
      <dgm:t>
        <a:bodyPr/>
        <a:lstStyle/>
        <a:p>
          <a:pPr>
            <a:defRPr/>
          </a:pPr>
          <a:endParaRPr/>
        </a:p>
      </dgm:t>
    </dgm:pt>
    <dgm:pt modelId="{1A890983-AC36-4FB0-8C41-C62FC9218C7A}" type="sibTrans" cxnId="{33F36D82-6066-45AB-AEB6-42ABCACE7776}">
      <dgm:prSet/>
      <dgm:spPr bwMode="auto"/>
      <dgm:t>
        <a:bodyPr/>
        <a:lstStyle/>
        <a:p>
          <a:pPr>
            <a:defRPr/>
          </a:pPr>
          <a:endParaRPr/>
        </a:p>
      </dgm:t>
    </dgm:pt>
    <dgm:pt modelId="{C8507FAA-58F1-43E2-8DB5-E84DF64F141D}" type="node">
      <dgm:prSet phldr="0" phldrT="[Text]" custT="1"/>
      <dgm:spPr bwMode="auto"/>
      <dgm:t>
        <a:bodyPr vertOverflow="overflow" horzOverflow="overflow" vert="horz" rtlCol="0" fromWordArt="0" anchor="ctr" forceAA="0" upright="0" compatLnSpc="0"/>
        <a:lstStyle/>
        <a:p>
          <a:pPr algn="l" defTabSz="1555749">
            <a:lnSpc>
              <a:spcPct val="100000"/>
            </a:lnSpc>
            <a:spcBef>
              <a:spcPts val="719"/>
            </a:spcBef>
            <a:spcAft>
              <a:spcPts val="545"/>
            </a:spcAft>
            <a:defRPr/>
          </a:pPr>
          <a:r>
            <a:rPr sz="1300" b="0" cap="none">
              <a:solidFill>
                <a:schemeClr val="tx1"/>
              </a:solidFill>
              <a:latin typeface="Times New Roman"/>
              <a:cs typeface="Times New Roman"/>
            </a:rPr>
            <a:t>Raspberry Pi</a:t>
          </a:r>
          <a:r>
            <a:rPr lang="en-US" sz="1300" b="0" cap="none">
              <a:solidFill>
                <a:schemeClr val="tx1"/>
              </a:solidFill>
              <a:latin typeface="Times New Roman"/>
              <a:cs typeface="Times New Roman"/>
            </a:rPr>
            <a:t> 5</a:t>
          </a:r>
          <a:r>
            <a:rPr sz="1300" b="0" cap="none">
              <a:solidFill>
                <a:schemeClr val="tx1"/>
              </a:solidFill>
              <a:latin typeface="Times New Roman"/>
              <a:cs typeface="Times New Roman"/>
            </a:rPr>
            <a:t> + Hailo </a:t>
          </a:r>
          <a:endParaRPr sz="1300" b="0" cap="none">
            <a:solidFill>
              <a:schemeClr val="tx1"/>
            </a:solidFill>
            <a:latin typeface="Times New Roman"/>
            <a:cs typeface="Times New Roman"/>
          </a:endParaRPr>
        </a:p>
      </dgm:t>
    </dgm:pt>
    <dgm:pt modelId="{2A40080A-0F5A-4CB7-8808-536E4534EF5C}" type="parTrans" cxnId="{F70EA80D-7A46-4705-BD6D-0B775A83D4C4}">
      <dgm:prSet/>
      <dgm:spPr bwMode="auto"/>
      <dgm:t>
        <a:bodyPr/>
        <a:lstStyle/>
        <a:p>
          <a:pPr>
            <a:defRPr/>
          </a:pPr>
          <a:endParaRPr/>
        </a:p>
      </dgm:t>
    </dgm:pt>
    <dgm:pt modelId="{AA522E9B-02C6-485B-929D-8F1C4F4C40EF}" type="sibTrans" cxnId="{F70EA80D-7A46-4705-BD6D-0B775A83D4C4}">
      <dgm:prSet/>
      <dgm:spPr bwMode="auto"/>
      <dgm:t>
        <a:bodyPr/>
        <a:lstStyle/>
        <a:p>
          <a:pPr>
            <a:defRPr/>
          </a:pPr>
          <a:endParaRPr/>
        </a:p>
      </dgm:t>
    </dgm:pt>
    <dgm:pt modelId="{F077E0D5-8EC5-4A71-9EC2-2628C5F94117}" type="node">
      <dgm:prSet phldr="0" phldrT="[Text]" custT="1"/>
      <dgm:spPr bwMode="auto"/>
      <dgm:t>
        <a:bodyPr vertOverflow="overflow" horzOverflow="overflow" vert="horz" rtlCol="0" fromWordArt="0" anchor="ctr" forceAA="0" upright="0" compatLnSpc="0"/>
        <a:lstStyle/>
        <a:p>
          <a:pPr algn="l" defTabSz="1555749">
            <a:lnSpc>
              <a:spcPct val="100000"/>
            </a:lnSpc>
            <a:spcBef>
              <a:spcPts val="719"/>
            </a:spcBef>
            <a:spcAft>
              <a:spcPts val="545"/>
            </a:spcAft>
            <a:defRPr/>
          </a:pPr>
          <a:r>
            <a:rPr sz="1300" b="0" cap="none">
              <a:solidFill>
                <a:schemeClr val="tx1"/>
              </a:solidFill>
              <a:latin typeface="Times New Roman"/>
              <a:cs typeface="Times New Roman"/>
            </a:rPr>
            <a:t>Pose Estimation Model </a:t>
          </a:r>
          <a:r>
            <a:rPr lang="en-US" sz="1300" b="0" cap="none">
              <a:solidFill>
                <a:schemeClr val="tx1"/>
              </a:solidFill>
              <a:latin typeface="Times New Roman"/>
              <a:cs typeface="Times New Roman"/>
            </a:rPr>
            <a:t>(YoloV8 Pose by Ultralytics)</a:t>
          </a:r>
          <a:endParaRPr sz="1300" b="0" cap="none">
            <a:solidFill>
              <a:schemeClr val="tx1"/>
            </a:solidFill>
            <a:latin typeface="Times New Roman"/>
            <a:cs typeface="Times New Roman"/>
          </a:endParaRPr>
        </a:p>
        <a:p>
          <a:pPr algn="l" defTabSz="1555749">
            <a:lnSpc>
              <a:spcPct val="100000"/>
            </a:lnSpc>
            <a:spcBef>
              <a:spcPts val="719"/>
            </a:spcBef>
            <a:spcAft>
              <a:spcPts val="545"/>
            </a:spcAft>
            <a:defRPr/>
          </a:pPr>
          <a:r>
            <a:rPr sz="1300" b="0" cap="none">
              <a:solidFill>
                <a:schemeClr val="tx1"/>
              </a:solidFill>
              <a:latin typeface="Times New Roman"/>
              <a:cs typeface="Times New Roman"/>
            </a:rPr>
            <a:t>Movement/Error Analysis</a:t>
          </a:r>
          <a:r>
            <a:rPr sz="800" b="0" cap="none">
              <a:solidFill>
                <a:schemeClr val="tx1"/>
              </a:solidFill>
              <a:latin typeface="Times New Roman"/>
              <a:cs typeface="Times New Roman"/>
            </a:rPr>
            <a:t> </a:t>
          </a:r>
          <a:endParaRPr sz="800" b="0" cap="none">
            <a:solidFill>
              <a:schemeClr val="tx1"/>
            </a:solidFill>
            <a:latin typeface="Times New Roman"/>
            <a:cs typeface="Times New Roman"/>
          </a:endParaRPr>
        </a:p>
      </dgm:t>
    </dgm:pt>
    <dgm:pt modelId="{68A16127-1509-43BB-A7EF-6D381FBD29C1}" type="parTrans" cxnId="{C59CA22C-9A88-414A-97B7-EC8BB1FA3272}">
      <dgm:prSet/>
      <dgm:spPr bwMode="auto"/>
      <dgm:t>
        <a:bodyPr/>
        <a:lstStyle/>
        <a:p>
          <a:pPr>
            <a:defRPr/>
          </a:pPr>
          <a:endParaRPr/>
        </a:p>
      </dgm:t>
    </dgm:pt>
    <dgm:pt modelId="{22938F7A-23E1-4BEE-A1F2-2A65C4E06450}" type="sibTrans" cxnId="{C59CA22C-9A88-414A-97B7-EC8BB1FA3272}">
      <dgm:prSet/>
      <dgm:spPr bwMode="auto"/>
      <dgm:t>
        <a:bodyPr/>
        <a:lstStyle/>
        <a:p>
          <a:pPr>
            <a:defRPr/>
          </a:pPr>
          <a:endParaRPr/>
        </a:p>
      </dgm:t>
    </dgm:pt>
    <dgm:pt modelId="{3D597125-9DD6-4646-9AB5-CADD30F44BA2}" type="node">
      <dgm:prSet phldr="0" phldrT="[Text]" custT="1"/>
      <dgm:spPr bwMode="auto"/>
      <dgm:t>
        <a:bodyPr vertOverflow="overflow" horzOverflow="overflow" vert="horz" rtlCol="0" fromWordArt="0" anchor="ctr" forceAA="0" upright="0" compatLnSpc="0"/>
        <a:lstStyle/>
        <a:p>
          <a:pPr algn="ctr" defTabSz="1689098">
            <a:lnSpc>
              <a:spcPct val="100000"/>
            </a:lnSpc>
            <a:spcBef>
              <a:spcPts val="1199"/>
            </a:spcBef>
            <a:spcAft>
              <a:spcPts val="545"/>
            </a:spcAft>
            <a:defRPr/>
          </a:pPr>
          <a:r>
            <a:rPr sz="1300" b="0" cap="none">
              <a:solidFill>
                <a:schemeClr val="tx1"/>
              </a:solidFill>
              <a:latin typeface="Times New Roman"/>
              <a:cs typeface="Times New Roman"/>
            </a:rPr>
            <a:t>User Feedback </a:t>
          </a:r>
          <a:endParaRPr sz="1300" b="0" cap="none">
            <a:solidFill>
              <a:schemeClr val="tx1"/>
            </a:solidFill>
            <a:latin typeface="Times New Roman"/>
            <a:cs typeface="Times New Roman"/>
          </a:endParaRPr>
        </a:p>
      </dgm:t>
    </dgm:pt>
    <dgm:pt modelId="{22A3D2B9-0E69-4ADE-AB1C-F6CA8CC08259}" type="parTrans" cxnId="{A1EEDC1C-3B18-49B8-8DBB-EEAE0FFEC25D}">
      <dgm:prSet/>
      <dgm:spPr bwMode="auto"/>
      <dgm:t>
        <a:bodyPr/>
        <a:lstStyle/>
        <a:p>
          <a:pPr>
            <a:defRPr/>
          </a:pPr>
          <a:endParaRPr/>
        </a:p>
      </dgm:t>
    </dgm:pt>
    <dgm:pt modelId="{2DC7291B-19B6-4281-A704-DDAC5C199545}" type="sibTrans" cxnId="{A1EEDC1C-3B18-49B8-8DBB-EEAE0FFEC25D}">
      <dgm:prSet/>
      <dgm:spPr bwMode="auto"/>
      <dgm:t>
        <a:bodyPr/>
        <a:lstStyle/>
        <a:p>
          <a:pPr>
            <a:defRPr/>
          </a:pPr>
          <a:endParaRPr/>
        </a:p>
      </dgm:t>
    </dgm:pt>
    <dgm:pt modelId="{E58DFE4E-6996-4390-8868-136E0077A2CE}" type="node">
      <dgm:prSet phldr="0" phldrT="[Text]" custT="1"/>
      <dgm:spPr bwMode="auto"/>
      <dgm:t>
        <a:bodyPr vertOverflow="overflow" horzOverflow="overflow" vert="horz" rtlCol="0" fromWordArt="0" anchor="ctr" forceAA="0" upright="0" compatLnSpc="0"/>
        <a:lstStyle/>
        <a:p>
          <a:pPr>
            <a:defRPr/>
          </a:pPr>
          <a:endParaRPr/>
        </a:p>
      </dgm:t>
    </dgm:pt>
    <dgm:pt modelId="{E6DA6346-D606-4B23-877E-6F746BBEA74D}" type="parTrans" cxnId="{23F9BB13-53D2-44A9-8E64-1F7C1EB6730B}">
      <dgm:prSet/>
      <dgm:spPr bwMode="auto"/>
      <dgm:t>
        <a:bodyPr/>
        <a:lstStyle/>
        <a:p>
          <a:pPr>
            <a:defRPr/>
          </a:pPr>
          <a:endParaRPr/>
        </a:p>
      </dgm:t>
    </dgm:pt>
    <dgm:pt modelId="{99680B4B-2F23-499E-B5BB-1ADCE471C7AA}" type="sibTrans" cxnId="{23F9BB13-53D2-44A9-8E64-1F7C1EB6730B}">
      <dgm:prSet/>
      <dgm:spPr bwMode="auto"/>
      <dgm:t>
        <a:bodyPr/>
        <a:lstStyle/>
        <a:p>
          <a:pPr>
            <a:defRPr/>
          </a:pPr>
          <a:endParaRPr/>
        </a:p>
      </dgm:t>
    </dgm:pt>
    <dgm:pt modelId="{8B5DC24E-8BCF-4FB3-BC31-51E4DD9317AF}" type="node">
      <dgm:prSet phldr="0" phldrT="[Text]" custT="1"/>
      <dgm:spPr bwMode="auto"/>
      <dgm:t>
        <a:bodyPr vertOverflow="overflow" horzOverflow="overflow" vert="horz" rtlCol="0" fromWordArt="0" anchor="ctr" forceAA="0" upright="0" compatLnSpc="0"/>
        <a:lstStyle/>
        <a:p>
          <a:pPr algn="l" defTabSz="1555749">
            <a:lnSpc>
              <a:spcPct val="100000"/>
            </a:lnSpc>
            <a:spcBef>
              <a:spcPts val="1199"/>
            </a:spcBef>
            <a:spcAft>
              <a:spcPts val="545"/>
            </a:spcAft>
            <a:defRPr/>
          </a:pPr>
          <a:r>
            <a:rPr sz="1300" b="0" cap="none">
              <a:solidFill>
                <a:schemeClr val="tx1"/>
              </a:solidFill>
              <a:latin typeface="Times New Roman"/>
              <a:cs typeface="Times New Roman"/>
            </a:rPr>
            <a:t>Display, Audio, Log</a:t>
          </a:r>
          <a:endParaRPr sz="1300" b="0" cap="none">
            <a:solidFill>
              <a:schemeClr val="tx1"/>
            </a:solidFill>
            <a:latin typeface="Times New Roman"/>
            <a:cs typeface="Times New Roman"/>
          </a:endParaRPr>
        </a:p>
      </dgm:t>
    </dgm:pt>
    <dgm:pt modelId="{83D60278-1BDF-4097-B242-912162FC0C10}" type="parTrans" cxnId="{0F9C728E-1003-4C5D-B0E1-68F0144580B8}">
      <dgm:prSet/>
      <dgm:spPr bwMode="auto"/>
      <dgm:t>
        <a:bodyPr/>
        <a:lstStyle/>
        <a:p>
          <a:pPr>
            <a:defRPr/>
          </a:pPr>
          <a:endParaRPr/>
        </a:p>
      </dgm:t>
    </dgm:pt>
    <dgm:pt modelId="{8721F462-2A58-4003-9FFC-0F4EA09CA374}" type="sibTrans" cxnId="{0F9C728E-1003-4C5D-B0E1-68F0144580B8}">
      <dgm:prSet/>
      <dgm:spPr bwMode="auto"/>
      <dgm:t>
        <a:bodyPr/>
        <a:lstStyle/>
        <a:p>
          <a:pPr>
            <a:defRPr/>
          </a:pPr>
          <a:endParaRPr/>
        </a:p>
      </dgm:t>
    </dgm:pt>
    <dgm:pt modelId="{63D4614A-F897-46AF-A1D8-68B89D2F4446}" type="pres">
      <dgm:prSet presAssocID="{57F86B12-4B7C-4FEA-ADDA-303ABA1A058A}" presName="linearFlow" presStyleCnt="0">
        <dgm:presLayoutVars>
          <dgm:dir val="norm"/>
          <dgm:animLvl val="lvl"/>
          <dgm:resizeHandles val="exact"/>
        </dgm:presLayoutVars>
      </dgm:prSet>
      <dgm:spPr bwMode="auto"/>
    </dgm:pt>
    <dgm:pt modelId="{CDFAE62F-5B44-4A8D-AC21-2088DF8F676E}" type="pres">
      <dgm:prSet presAssocID="{A320BBA4-B6A6-4766-AB13-8DE6E4C89A29}" presName="composite" presStyleCnt="0"/>
      <dgm:spPr bwMode="auto"/>
    </dgm:pt>
    <dgm:pt modelId="{17D82F43-0080-46F1-8CDC-D6A925F3629B}" type="pres">
      <dgm:prSet presAssocID="{A320BBA4-B6A6-4766-AB13-8DE6E4C89A29}" presName="parentText" presStyleLbl="alignNode1" presStyleIdx="0" presStyleCnt="3">
        <dgm:presLayoutVars>
          <dgm:chMax val="1"/>
          <dgm:bulletEnabled val="1"/>
        </dgm:presLayoutVars>
      </dgm:prSet>
      <dgm:spPr bwMode="auto"/>
    </dgm:pt>
    <dgm:pt modelId="{40DBFC1C-2F42-4F4A-8F3E-FACA60C06695}" type="pres">
      <dgm:prSet custLinFactY="-219865" presAssocID="{A320BBA4-B6A6-4766-AB13-8DE6E4C89A29}" presName="descendantText" presStyleLbl="alignAcc1" presStyleIdx="0" presStyleCnt="3">
        <dgm:presLayoutVars>
          <dgm:bulletEnabled val="1"/>
        </dgm:presLayoutVars>
      </dgm:prSet>
      <dgm:spPr bwMode="auto"/>
    </dgm:pt>
    <dgm:pt modelId="{E5E9A4F4-9EBC-4E37-BE6C-E2FFEE196DD9}" type="pres">
      <dgm:prSet presAssocID="{2D66CEAC-AD0E-4BBB-9AE5-BEC958DD8D61}" presName="sp" presStyleCnt="0"/>
      <dgm:spPr bwMode="auto"/>
    </dgm:pt>
    <dgm:pt modelId="{A319E543-DBA8-4FEC-8F57-E7E93F57AC50}" type="pres">
      <dgm:prSet presAssocID="{6F3CC5B1-39AF-4E37-86E7-2120949C889A}" presName="composite" presStyleCnt="0"/>
      <dgm:spPr bwMode="auto"/>
    </dgm:pt>
    <dgm:pt modelId="{1655B817-94DA-48EF-987F-A3F1D35039B7}" type="pres">
      <dgm:prSet presAssocID="{6F3CC5B1-39AF-4E37-86E7-2120949C889A}" presName="parentText" presStyleLbl="alignNode1" presStyleIdx="1" presStyleCnt="3">
        <dgm:presLayoutVars>
          <dgm:chMax val="1"/>
          <dgm:bulletEnabled val="1"/>
        </dgm:presLayoutVars>
      </dgm:prSet>
      <dgm:spPr bwMode="auto"/>
    </dgm:pt>
    <dgm:pt modelId="{2747AAF1-42FA-4449-8F72-416DE9BB4869}" type="pres">
      <dgm:prSet presAssocID="{6F3CC5B1-39AF-4E37-86E7-2120949C889A}" presName="descendantText" presStyleLbl="alignAcc1" presStyleIdx="1" presStyleCnt="3">
        <dgm:presLayoutVars>
          <dgm:bulletEnabled val="1"/>
        </dgm:presLayoutVars>
      </dgm:prSet>
      <dgm:spPr bwMode="auto"/>
    </dgm:pt>
    <dgm:pt modelId="{77CBD59E-38DC-496F-A267-192D76B119A9}" type="pres">
      <dgm:prSet presAssocID="{1A890983-AC36-4FB0-8C41-C62FC9218C7A}" presName="sp" presStyleCnt="0"/>
      <dgm:spPr bwMode="auto"/>
    </dgm:pt>
    <dgm:pt modelId="{77F6BA00-8524-4735-BDF4-3EBC8AC90D69}" type="pres">
      <dgm:prSet presAssocID="{3D597125-9DD6-4646-9AB5-CADD30F44BA2}" presName="composite" presStyleCnt="0"/>
      <dgm:spPr bwMode="auto"/>
    </dgm:pt>
    <dgm:pt modelId="{95E5A0F4-920A-4092-8EC1-687E09E3386A}" type="pres">
      <dgm:prSet presAssocID="{3D597125-9DD6-4646-9AB5-CADD30F44BA2}" presName="parentText" presStyleLbl="alignNode1" presStyleIdx="2" presStyleCnt="3">
        <dgm:presLayoutVars>
          <dgm:chMax val="1"/>
          <dgm:bulletEnabled val="1"/>
        </dgm:presLayoutVars>
      </dgm:prSet>
      <dgm:spPr bwMode="auto"/>
    </dgm:pt>
    <dgm:pt modelId="{AD8CDCB3-06DA-4690-B26E-756DE1520BDC}" type="pres">
      <dgm:prSet presAssocID="{3D597125-9DD6-4646-9AB5-CADD30F44BA2}" presName="descendantText" presStyleLbl="alignAcc1" presStyleIdx="2" presStyleCnt="3">
        <dgm:presLayoutVars>
          <dgm:bulletEnabled val="1"/>
        </dgm:presLayoutVars>
      </dgm:prSet>
      <dgm:spPr bwMode="auto"/>
    </dgm:pt>
  </dgm:ptLst>
  <dgm:cxnLst>
    <dgm:cxn modelId="{DA2FE200-7DBE-4CFA-858C-4ABB66EE501D}" type="parOf" srcId="{A320BBA4-B6A6-4766-AB13-8DE6E4C89A29}" destId="{512A9BCB-8810-4156-9847-A7D258E1C10B}" srcOrd="0" destOrd="0" parTransId="{66D02BCB-71CB-49DC-BC8B-AAC332B6B6D8}" sibTransId="{5013CD08-6EC2-439C-A614-6CB2C9D11DD4}"/>
    <dgm:cxn modelId="{F70EA80D-7A46-4705-BD6D-0B775A83D4C4}" type="parOf" srcId="{6F3CC5B1-39AF-4E37-86E7-2120949C889A}" destId="{C8507FAA-58F1-43E2-8DB5-E84DF64F141D}" srcOrd="0" destOrd="0" parTransId="{2A40080A-0F5A-4CB7-8808-536E4534EF5C}" sibTransId="{AA522E9B-02C6-485B-929D-8F1C4F4C40EF}"/>
    <dgm:cxn modelId="{25B32F11-5613-40C0-BEB6-F06AE8EBD05E}" type="parOf" srcId="{57F86B12-4B7C-4FEA-ADDA-303ABA1A058A}" destId="{A320BBA4-B6A6-4766-AB13-8DE6E4C89A29}" srcOrd="0" destOrd="0" parTransId="{995D0939-7363-4715-B761-71082B9E3587}" sibTransId="{2D66CEAC-AD0E-4BBB-9AE5-BEC958DD8D61}"/>
    <dgm:cxn modelId="{23F9BB13-53D2-44A9-8E64-1F7C1EB6730B}" type="parOf" srcId="{3D597125-9DD6-4646-9AB5-CADD30F44BA2}" destId="{E58DFE4E-6996-4390-8868-136E0077A2CE}" srcOrd="0" destOrd="0" parTransId="{E6DA6346-D606-4B23-877E-6F746BBEA74D}" sibTransId="{99680B4B-2F23-499E-B5BB-1ADCE471C7AA}"/>
    <dgm:cxn modelId="{A1EEDC1C-3B18-49B8-8DBB-EEAE0FFEC25D}" type="parOf" srcId="{57F86B12-4B7C-4FEA-ADDA-303ABA1A058A}" destId="{3D597125-9DD6-4646-9AB5-CADD30F44BA2}" srcOrd="2" destOrd="0" parTransId="{22A3D2B9-0E69-4ADE-AB1C-F6CA8CC08259}" sibTransId="{2DC7291B-19B6-4281-A704-DDAC5C199545}"/>
    <dgm:cxn modelId="{C59CA22C-9A88-414A-97B7-EC8BB1FA3272}" type="parOf" srcId="{6F3CC5B1-39AF-4E37-86E7-2120949C889A}" destId="{F077E0D5-8EC5-4A71-9EC2-2628C5F94117}" srcOrd="1" destOrd="0" parTransId="{68A16127-1509-43BB-A7EF-6D381FBD29C1}" sibTransId="{22938F7A-23E1-4BEE-A1F2-2A65C4E06450}"/>
    <dgm:cxn modelId="{3FF0A853-663E-49FE-8C10-D5A3D4C1FC21}" type="presOf" srcId="{2630FCFA-90EE-4A9F-B769-05F9FA3692D6}" destId="{40DBFC1C-2F42-4F4A-8F3E-FACA60C06695}" srcOrd="0" destOrd="1" presId="urn:microsoft.com/office/officeart/2005/8/layout/chevron2"/>
    <dgm:cxn modelId="{33F36D82-6066-45AB-AEB6-42ABCACE7776}" type="parOf" srcId="{57F86B12-4B7C-4FEA-ADDA-303ABA1A058A}" destId="{6F3CC5B1-39AF-4E37-86E7-2120949C889A}" srcOrd="1" destOrd="0" parTransId="{886A3447-E2BB-4FC9-A070-08980BB7F132}" sibTransId="{1A890983-AC36-4FB0-8C41-C62FC9218C7A}"/>
    <dgm:cxn modelId="{0B06B486-6C7C-48ED-B9A4-42880ED876F1}" type="presOf" srcId="{8B5DC24E-8BCF-4FB3-BC31-51E4DD9317AF}" destId="{AD8CDCB3-06DA-4690-B26E-756DE1520BDC}" srcOrd="0" destOrd="1" presId="urn:microsoft.com/office/officeart/2005/8/layout/chevron2"/>
    <dgm:cxn modelId="{59C3848D-D546-4BE2-B296-2601A533EF82}" type="presOf" srcId="{6F3CC5B1-39AF-4E37-86E7-2120949C889A}" destId="{1655B817-94DA-48EF-987F-A3F1D35039B7}" srcOrd="0" destOrd="0" presId="urn:microsoft.com/office/officeart/2005/8/layout/chevron2"/>
    <dgm:cxn modelId="{0F9C728E-1003-4C5D-B0E1-68F0144580B8}" type="parOf" srcId="{3D597125-9DD6-4646-9AB5-CADD30F44BA2}" destId="{8B5DC24E-8BCF-4FB3-BC31-51E4DD9317AF}" srcOrd="1" destOrd="0" parTransId="{83D60278-1BDF-4097-B242-912162FC0C10}" sibTransId="{8721F462-2A58-4003-9FFC-0F4EA09CA374}"/>
    <dgm:cxn modelId="{D12DBF92-C9A1-481C-924C-4809ACA70861}" type="presOf" srcId="{512A9BCB-8810-4156-9847-A7D258E1C10B}" destId="{40DBFC1C-2F42-4F4A-8F3E-FACA60C06695}" srcOrd="0" destOrd="0" presId="urn:microsoft.com/office/officeart/2005/8/layout/chevron2"/>
    <dgm:cxn modelId="{E9B334A0-C969-4C5F-A46F-E25526A99E24}" type="presOf" srcId="{F077E0D5-8EC5-4A71-9EC2-2628C5F94117}" destId="{2747AAF1-42FA-4449-8F72-416DE9BB4869}" srcOrd="0" destOrd="1" presId="urn:microsoft.com/office/officeart/2005/8/layout/chevron2"/>
    <dgm:cxn modelId="{159E05BD-9A76-45A5-97CD-1A1CFE633E7B}" type="presOf" srcId="{C8507FAA-58F1-43E2-8DB5-E84DF64F141D}" destId="{2747AAF1-42FA-4449-8F72-416DE9BB4869}" srcOrd="0" destOrd="0" presId="urn:microsoft.com/office/officeart/2005/8/layout/chevron2"/>
    <dgm:cxn modelId="{6E9C5EC3-5C0A-4AD1-A22E-C65956DF70F2}" type="presOf" srcId="{3D597125-9DD6-4646-9AB5-CADD30F44BA2}" destId="{95E5A0F4-920A-4092-8EC1-687E09E3386A}" srcOrd="0" destOrd="0" presId="urn:microsoft.com/office/officeart/2005/8/layout/chevron2"/>
    <dgm:cxn modelId="{7DE1D6D3-B229-40B0-821A-56D560B71EE9}" type="presOf" srcId="{E58DFE4E-6996-4390-8868-136E0077A2CE}" destId="{AD8CDCB3-06DA-4690-B26E-756DE1520BDC}" srcOrd="0" destOrd="0" presId="urn:microsoft.com/office/officeart/2005/8/layout/chevron2"/>
    <dgm:cxn modelId="{AF56F5EC-EB4D-4C67-B0FF-5F8FEDA0F5D5}" type="presOf" srcId="{57F86B12-4B7C-4FEA-ADDA-303ABA1A058A}" destId="{63D4614A-F897-46AF-A1D8-68B89D2F4446}" srcOrd="0" destOrd="0" presId="urn:microsoft.com/office/officeart/2005/8/layout/chevron2"/>
    <dgm:cxn modelId="{E86B41F1-DC7F-49E5-B6AD-9CA48C754051}" type="parOf" srcId="{A320BBA4-B6A6-4766-AB13-8DE6E4C89A29}" destId="{2630FCFA-90EE-4A9F-B769-05F9FA3692D6}" srcOrd="1" destOrd="0" parTransId="{0BA61F09-6A0F-494F-AA3A-C8421C165902}" sibTransId="{828421A0-02E9-4B16-95B0-4F95AC16511A}"/>
    <dgm:cxn modelId="{1378D3FC-A298-4ACE-8143-9DA31BAF4ADE}" type="presOf" srcId="{A320BBA4-B6A6-4766-AB13-8DE6E4C89A29}" destId="{17D82F43-0080-46F1-8CDC-D6A925F3629B}" srcOrd="0" destOrd="0" presId="urn:microsoft.com/office/officeart/2005/8/layout/chevron2"/>
    <dgm:cxn modelId="{36EDDC56-B767-49F1-9A1E-4099FBC87392}" type="presParOf" srcId="{63D4614A-F897-46AF-A1D8-68B89D2F4446}" destId="{CDFAE62F-5B44-4A8D-AC21-2088DF8F676E}" srcOrd="0" destOrd="0" presId="urn:microsoft.com/office/officeart/2005/8/layout/chevron2"/>
    <dgm:cxn modelId="{CF251BE8-D707-4CED-90E1-BBCB0D9BB7FF}" type="presParOf" srcId="{CDFAE62F-5B44-4A8D-AC21-2088DF8F676E}" destId="{17D82F43-0080-46F1-8CDC-D6A925F3629B}" srcOrd="0" destOrd="0" presId="urn:microsoft.com/office/officeart/2005/8/layout/chevron2"/>
    <dgm:cxn modelId="{C4488A97-BB52-42A1-9959-7B82A7729117}" type="presParOf" srcId="{CDFAE62F-5B44-4A8D-AC21-2088DF8F676E}" destId="{40DBFC1C-2F42-4F4A-8F3E-FACA60C06695}" srcOrd="1" destOrd="0" presId="urn:microsoft.com/office/officeart/2005/8/layout/chevron2"/>
    <dgm:cxn modelId="{652AE1E2-601C-4286-AACE-8058954CE69A}" type="presParOf" srcId="{63D4614A-F897-46AF-A1D8-68B89D2F4446}" destId="{E5E9A4F4-9EBC-4E37-BE6C-E2FFEE196DD9}" srcOrd="1" destOrd="0" presId="urn:microsoft.com/office/officeart/2005/8/layout/chevron2"/>
    <dgm:cxn modelId="{E758E89F-BC91-4854-94F8-1447B18E38BA}" type="presParOf" srcId="{63D4614A-F897-46AF-A1D8-68B89D2F4446}" destId="{A319E543-DBA8-4FEC-8F57-E7E93F57AC50}" srcOrd="2" destOrd="0" presId="urn:microsoft.com/office/officeart/2005/8/layout/chevron2"/>
    <dgm:cxn modelId="{A6F945F6-B7F0-42D8-A1E9-E9AAA1A103DC}" type="presParOf" srcId="{A319E543-DBA8-4FEC-8F57-E7E93F57AC50}" destId="{1655B817-94DA-48EF-987F-A3F1D35039B7}" srcOrd="0" destOrd="0" presId="urn:microsoft.com/office/officeart/2005/8/layout/chevron2"/>
    <dgm:cxn modelId="{87B0DB45-7AC4-498C-8811-A2ADBE1A0A45}" type="presParOf" srcId="{A319E543-DBA8-4FEC-8F57-E7E93F57AC50}" destId="{2747AAF1-42FA-4449-8F72-416DE9BB4869}" srcOrd="1" destOrd="0" presId="urn:microsoft.com/office/officeart/2005/8/layout/chevron2"/>
    <dgm:cxn modelId="{72EF3558-A6F1-4A03-8008-8E252A4D4A69}" type="presParOf" srcId="{63D4614A-F897-46AF-A1D8-68B89D2F4446}" destId="{77CBD59E-38DC-496F-A267-192D76B119A9}" srcOrd="3" destOrd="0" presId="urn:microsoft.com/office/officeart/2005/8/layout/chevron2"/>
    <dgm:cxn modelId="{C679CDC9-48FB-492C-9117-1DE213D59C76}" type="presParOf" srcId="{63D4614A-F897-46AF-A1D8-68B89D2F4446}" destId="{77F6BA00-8524-4735-BDF4-3EBC8AC90D69}" srcOrd="4" destOrd="0" presId="urn:microsoft.com/office/officeart/2005/8/layout/chevron2"/>
    <dgm:cxn modelId="{E4ED4DB5-2A31-4128-A405-C2091B4308ED}" type="presParOf" srcId="{77F6BA00-8524-4735-BDF4-3EBC8AC90D69}" destId="{95E5A0F4-920A-4092-8EC1-687E09E3386A}" srcOrd="0" destOrd="0" presId="urn:microsoft.com/office/officeart/2005/8/layout/chevron2"/>
    <dgm:cxn modelId="{0AA4D9FF-BA7F-4538-BA1D-9166C1B62256}" type="presParOf" srcId="{77F6BA00-8524-4735-BDF4-3EBC8AC90D69}" destId="{AD8CDCB3-06DA-4690-B26E-756DE1520BDC}" srcOrd="1" destOrd="0" presId="urn:microsoft.com/office/officeart/2005/8/layout/chevron2"/>
  </dgm:cxnLst>
  <dgm:bg/>
  <dgm:whole/>
  <dgm:extLst>
    <a:ext uri="http://schemas.microsoft.com/office/drawing/2008/diagram">
      <dsp:dataModelExt xmlns:dsp="http://schemas.microsoft.com/office/drawing/2008/diagram" relId="rId11" minVer="http://schemas.openxmlformats.org/drawingml/2006/diagram"/>
    </a:ext>
  </dgm:extLst>
</dgm:dataModel>
</file>

<file path=word/diagrams/drawing1.xml><?xml version="1.0" encoding="utf-8"?>
<dsp:drawing xmlns:dsp="http://schemas.microsoft.com/office/drawing/2008/diagram" xmlns:dgm="http://schemas.openxmlformats.org/drawingml/2006/diagram" xmlns:a="http://schemas.openxmlformats.org/drawingml/2006/main" xmlns:r="http://schemas.openxmlformats.org/officeDocument/2006/relationships">
  <dsp:spTree>
    <dsp:nvGrpSpPr>
      <dsp:cNvPr id="0" name=""/>
      <dsp:cNvGrpSpPr/>
    </dsp:nvGrpSpPr>
    <dsp:grpSpPr bwMode="auto">
      <a:xfrm>
        <a:off x="0" y="0"/>
        <a:ext cx="5049225" cy="3366150"/>
        <a:chOff x="0" y="0"/>
        <a:chExt cx="5049225" cy="3366150"/>
      </a:xfrm>
    </dsp:grpSpPr>
    <dsp:sp modelId="{17D82F43-0080-46F1-8CDC-D6A925F3629B}">
      <dsp:nvSpPr>
        <dsp:cNvPr id="615400460" name=""/>
        <dsp:cNvSpPr/>
      </dsp:nvSpPr>
      <dsp:spPr bwMode="auto">
        <a:xfrm rot="5399977">
          <a:off x="-179976" y="181894"/>
          <a:ext cx="1199847" cy="839893"/>
        </a:xfrm>
        <a:prstGeom prst="chevron">
          <a:avLst>
            <a:gd name="adj" fmla="val 50000"/>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rgbClr val="000000"/>
        </a:lnRef>
        <a:fillRef idx="1">
          <a:srgbClr val="000000"/>
        </a:fillRef>
        <a:effectRef idx="0">
          <a:srgbClr val="000000"/>
        </a:effectRef>
        <a:fontRef idx="minor">
          <a:schemeClr val="lt1"/>
        </a:fontRef>
      </dsp:style>
      <dsp:txBody>
        <a:bodyPr spcFirstLastPara="0" vertOverflow="overflow" horzOverflow="overflow" vert="horz" wrap="square" lIns="9778" tIns="9778" rIns="9778" bIns="9778" numCol="1" spcCol="1268" rtlCol="0" fromWordArt="0" anchor="ctr" anchorCtr="0" forceAA="0" upright="0" compatLnSpc="0">
          <a:noAutofit/>
        </a:bodyPr>
        <a:lstStyle/>
        <a:p>
          <a:pPr marL="0" lvl="0" indent="0" algn="ctr" defTabSz="1689098">
            <a:lnSpc>
              <a:spcPct val="100000"/>
            </a:lnSpc>
            <a:spcBef>
              <a:spcPts val="1199"/>
            </a:spcBef>
            <a:spcAft>
              <a:spcPts val="545"/>
            </a:spcAft>
            <a:defRPr/>
          </a:pPr>
          <a:r>
            <a:rPr sz="1300" b="0" cap="none">
              <a:solidFill>
                <a:schemeClr val="tx1"/>
              </a:solidFill>
              <a:latin typeface="Times New Roman"/>
              <a:cs typeface="Times New Roman"/>
            </a:rPr>
            <a:t>Video</a:t>
          </a:r>
          <a:r>
            <a:rPr lang="en-US" sz="1300" b="0" cap="none">
              <a:solidFill>
                <a:schemeClr val="tx1"/>
              </a:solidFill>
              <a:latin typeface="Times New Roman"/>
              <a:cs typeface="Times New Roman"/>
            </a:rPr>
            <a:t> </a:t>
          </a:r>
          <a:r>
            <a:rPr sz="1300" b="0" cap="none">
              <a:solidFill>
                <a:schemeClr val="tx1"/>
              </a:solidFill>
              <a:latin typeface="Times New Roman"/>
              <a:cs typeface="Times New Roman"/>
            </a:rPr>
            <a:t>Capture</a:t>
          </a:r>
          <a:endParaRPr sz="1300" b="0" cap="none">
            <a:solidFill>
              <a:schemeClr val="tx1"/>
            </a:solidFill>
            <a:latin typeface="Times New Roman"/>
            <a:cs typeface="Times New Roman"/>
          </a:endParaRPr>
        </a:p>
      </dsp:txBody>
      <dsp:txXfrm rot="-5399977">
        <a:off x="0" y="421863"/>
        <a:ext cx="839893" cy="359954"/>
      </dsp:txXfrm>
    </dsp:sp>
    <dsp:sp modelId="{40DBFC1C-2F42-4F4A-8F3E-FACA60C06695}">
      <dsp:nvSpPr>
        <dsp:cNvPr id="323276277" name=""/>
        <dsp:cNvSpPr/>
      </dsp:nvSpPr>
      <dsp:spPr bwMode="auto">
        <a:xfrm rot="5399977">
          <a:off x="2554608" y="-1712797"/>
          <a:ext cx="779900" cy="4209330"/>
        </a:xfrm>
        <a:prstGeom prst="round2SameRect">
          <a:avLst>
            <a:gd name="adj1" fmla="val 16667"/>
            <a:gd name="adj2" fmla="val 0"/>
          </a:avLst>
        </a:prstGeom>
        <a:solidFill>
          <a:schemeClr val="lt1">
            <a:hueOff val="0"/>
            <a:satOff val="0"/>
            <a:lumOff val="0"/>
            <a:alphaOff val="0"/>
            <a:alpha val="90000"/>
          </a:schemeClr>
        </a:solidFill>
        <a:ln w="12700" cap="flat" cmpd="sng" algn="ctr">
          <a:solidFill>
            <a:schemeClr val="accent1">
              <a:hueOff val="0"/>
              <a:satOff val="0"/>
              <a:lumOff val="0"/>
              <a:alphaOff val="0"/>
            </a:schemeClr>
          </a:solidFill>
          <a:prstDash val="solid"/>
          <a:miter lim="800000"/>
        </a:ln>
        <a:effectLst/>
      </dsp:spPr>
      <dsp:style>
        <a:lnRef idx="2">
          <a:srgbClr val="000000"/>
        </a:lnRef>
        <a:fillRef idx="1">
          <a:srgbClr val="000000"/>
        </a:fillRef>
        <a:effectRef idx="0">
          <a:srgbClr val="000000"/>
        </a:effectRef>
        <a:fontRef idx="minor"/>
      </dsp:style>
      <dsp:txBody>
        <a:bodyPr spcFirstLastPara="0" vertOverflow="overflow" horzOverflow="overflow" vert="horz" wrap="square" lIns="465288" tIns="41543" rIns="41543" bIns="41543" numCol="1" spcCol="1268" rtlCol="0" fromWordArt="0" anchor="ctr" anchorCtr="0" forceAA="0" upright="0" compatLnSpc="0">
          <a:noAutofit/>
        </a:bodyPr>
        <a:lstStyle/>
        <a:p>
          <a:pPr marL="0" lvl="1" indent="0" algn="l" defTabSz="1555749">
            <a:lnSpc>
              <a:spcPct val="100000"/>
            </a:lnSpc>
            <a:spcBef>
              <a:spcPts val="1199"/>
            </a:spcBef>
            <a:spcAft>
              <a:spcPts val="545"/>
            </a:spcAft>
            <a:defRPr/>
          </a:pPr>
          <a:r>
            <a:rPr lang="en-US" sz="1300" b="0" cap="none">
              <a:solidFill>
                <a:schemeClr val="tx1"/>
              </a:solidFill>
              <a:latin typeface="Times New Roman"/>
              <a:cs typeface="Times New Roman"/>
            </a:rPr>
            <a:t>Realtime video input from camera module</a:t>
          </a:r>
          <a:endParaRPr sz="1300" b="0" cap="none">
            <a:solidFill>
              <a:schemeClr val="tx1"/>
            </a:solidFill>
            <a:latin typeface="Times New Roman"/>
            <a:cs typeface="Times New Roman"/>
          </a:endParaRPr>
        </a:p>
        <a:p>
          <a:pPr marL="0" lvl="1" indent="0" algn="l" defTabSz="1555749">
            <a:lnSpc>
              <a:spcPct val="100000"/>
            </a:lnSpc>
            <a:spcBef>
              <a:spcPts val="1199"/>
            </a:spcBef>
            <a:spcAft>
              <a:spcPts val="545"/>
            </a:spcAft>
            <a:defRPr/>
          </a:pPr>
          <a:r>
            <a:rPr lang="en-US" sz="1300" b="0" cap="none">
              <a:solidFill>
                <a:schemeClr val="tx1"/>
              </a:solidFill>
              <a:latin typeface="Times New Roman"/>
              <a:cs typeface="Times New Roman"/>
            </a:rPr>
            <a:t>Pre-recorded video input</a:t>
          </a:r>
          <a:endParaRPr sz="1300" b="0" cap="none">
            <a:solidFill>
              <a:schemeClr val="tx1"/>
            </a:solidFill>
            <a:latin typeface="Times New Roman"/>
            <a:cs typeface="Times New Roman"/>
          </a:endParaRPr>
        </a:p>
      </dsp:txBody>
      <dsp:txXfrm rot="-5399977">
        <a:off x="839893" y="39988"/>
        <a:ext cx="4171259" cy="703757"/>
      </dsp:txXfrm>
    </dsp:sp>
    <dsp:sp modelId="{1655B817-94DA-48EF-987F-A3F1D35039B7}">
      <dsp:nvSpPr>
        <dsp:cNvPr id="1832530190" name=""/>
        <dsp:cNvSpPr/>
      </dsp:nvSpPr>
      <dsp:spPr bwMode="auto">
        <a:xfrm rot="5399977">
          <a:off x="-179976" y="1263128"/>
          <a:ext cx="1199847" cy="839893"/>
        </a:xfrm>
        <a:prstGeom prst="chevron">
          <a:avLst>
            <a:gd name="adj" fmla="val 50000"/>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rgbClr val="000000"/>
        </a:lnRef>
        <a:fillRef idx="1">
          <a:srgbClr val="000000"/>
        </a:fillRef>
        <a:effectRef idx="0">
          <a:srgbClr val="000000"/>
        </a:effectRef>
        <a:fontRef idx="minor">
          <a:schemeClr val="lt1"/>
        </a:fontRef>
      </dsp:style>
      <dsp:txBody>
        <a:bodyPr spcFirstLastPara="0" vertOverflow="overflow" horzOverflow="overflow" vert="horz" wrap="square" lIns="8381" tIns="8381" rIns="8381" bIns="8381" numCol="1" spcCol="1268" rtlCol="0" fromWordArt="0" anchor="ctr" anchorCtr="0" forceAA="0" upright="0" compatLnSpc="0">
          <a:noAutofit/>
        </a:bodyPr>
        <a:lstStyle/>
        <a:p>
          <a:pPr marL="0" lvl="0" indent="0" algn="ctr" defTabSz="1689098">
            <a:lnSpc>
              <a:spcPct val="100000"/>
            </a:lnSpc>
            <a:spcBef>
              <a:spcPts val="1199"/>
            </a:spcBef>
            <a:spcAft>
              <a:spcPts val="545"/>
            </a:spcAft>
            <a:defRPr/>
          </a:pPr>
          <a:r>
            <a:rPr sz="1300" b="0" cap="none">
              <a:solidFill>
                <a:schemeClr val="tx1"/>
              </a:solidFill>
              <a:latin typeface="Times New Roman"/>
              <a:cs typeface="Times New Roman"/>
            </a:rPr>
            <a:t>Edge AI Inference</a:t>
          </a:r>
          <a:endParaRPr sz="1300" b="0" cap="none">
            <a:solidFill>
              <a:schemeClr val="tx1"/>
            </a:solidFill>
            <a:latin typeface="Times New Roman"/>
            <a:cs typeface="Times New Roman"/>
          </a:endParaRPr>
        </a:p>
      </dsp:txBody>
      <dsp:txXfrm rot="-5399977">
        <a:off x="0" y="1503097"/>
        <a:ext cx="839893" cy="359954"/>
      </dsp:txXfrm>
    </dsp:sp>
    <dsp:sp modelId="{2747AAF1-42FA-4449-8F72-416DE9BB4869}">
      <dsp:nvSpPr>
        <dsp:cNvPr id="839602167" name=""/>
        <dsp:cNvSpPr/>
      </dsp:nvSpPr>
      <dsp:spPr bwMode="auto">
        <a:xfrm rot="5399977">
          <a:off x="2554608" y="-631563"/>
          <a:ext cx="779900" cy="4209330"/>
        </a:xfrm>
        <a:prstGeom prst="round2SameRect">
          <a:avLst>
            <a:gd name="adj1" fmla="val 16667"/>
            <a:gd name="adj2" fmla="val 0"/>
          </a:avLst>
        </a:prstGeom>
        <a:solidFill>
          <a:schemeClr val="lt1">
            <a:hueOff val="0"/>
            <a:satOff val="0"/>
            <a:lumOff val="0"/>
            <a:alphaOff val="0"/>
            <a:alpha val="90000"/>
          </a:schemeClr>
        </a:solidFill>
        <a:ln w="12700" cap="flat" cmpd="sng" algn="ctr">
          <a:solidFill>
            <a:schemeClr val="accent1">
              <a:hueOff val="0"/>
              <a:satOff val="0"/>
              <a:lumOff val="0"/>
              <a:alphaOff val="0"/>
            </a:schemeClr>
          </a:solidFill>
          <a:prstDash val="solid"/>
          <a:miter lim="800000"/>
        </a:ln>
        <a:effectLst/>
      </dsp:spPr>
      <dsp:style>
        <a:lnRef idx="2">
          <a:srgbClr val="000000"/>
        </a:lnRef>
        <a:fillRef idx="1">
          <a:srgbClr val="000000"/>
        </a:fillRef>
        <a:effectRef idx="0">
          <a:srgbClr val="000000"/>
        </a:effectRef>
        <a:fontRef idx="minor"/>
      </dsp:style>
      <dsp:txBody>
        <a:bodyPr spcFirstLastPara="0" vertOverflow="overflow" horzOverflow="overflow" vert="horz" wrap="square" lIns="248153" tIns="22156" rIns="22156" bIns="22156" numCol="1" spcCol="1268" rtlCol="0" fromWordArt="0" anchor="ctr" anchorCtr="0" forceAA="0" upright="0" compatLnSpc="0">
          <a:noAutofit/>
        </a:bodyPr>
        <a:lstStyle/>
        <a:p>
          <a:pPr marL="0" lvl="1" indent="0" algn="l" defTabSz="1555749">
            <a:lnSpc>
              <a:spcPct val="100000"/>
            </a:lnSpc>
            <a:spcBef>
              <a:spcPts val="719"/>
            </a:spcBef>
            <a:spcAft>
              <a:spcPts val="545"/>
            </a:spcAft>
            <a:defRPr/>
          </a:pPr>
          <a:r>
            <a:rPr sz="1300" b="0" cap="none">
              <a:solidFill>
                <a:schemeClr val="tx1"/>
              </a:solidFill>
              <a:latin typeface="Times New Roman"/>
              <a:cs typeface="Times New Roman"/>
            </a:rPr>
            <a:t>Raspberry Pi</a:t>
          </a:r>
          <a:r>
            <a:rPr lang="en-US" sz="1300" b="0" cap="none">
              <a:solidFill>
                <a:schemeClr val="tx1"/>
              </a:solidFill>
              <a:latin typeface="Times New Roman"/>
              <a:cs typeface="Times New Roman"/>
            </a:rPr>
            <a:t> 5</a:t>
          </a:r>
          <a:r>
            <a:rPr sz="1300" b="0" cap="none">
              <a:solidFill>
                <a:schemeClr val="tx1"/>
              </a:solidFill>
              <a:latin typeface="Times New Roman"/>
              <a:cs typeface="Times New Roman"/>
            </a:rPr>
            <a:t> + Hailo </a:t>
          </a:r>
          <a:endParaRPr sz="1300" b="0" cap="none">
            <a:solidFill>
              <a:schemeClr val="tx1"/>
            </a:solidFill>
            <a:latin typeface="Times New Roman"/>
            <a:cs typeface="Times New Roman"/>
          </a:endParaRPr>
        </a:p>
        <a:p>
          <a:pPr marL="0" lvl="1" indent="0" algn="l" defTabSz="1555749">
            <a:lnSpc>
              <a:spcPct val="100000"/>
            </a:lnSpc>
            <a:spcBef>
              <a:spcPts val="719"/>
            </a:spcBef>
            <a:spcAft>
              <a:spcPts val="545"/>
            </a:spcAft>
            <a:defRPr/>
          </a:pPr>
          <a:r>
            <a:rPr sz="1300" b="0" cap="none">
              <a:solidFill>
                <a:schemeClr val="tx1"/>
              </a:solidFill>
              <a:latin typeface="Times New Roman"/>
              <a:cs typeface="Times New Roman"/>
            </a:rPr>
            <a:t>Pose Estimation Model </a:t>
          </a:r>
          <a:r>
            <a:rPr lang="en-US" sz="1300" b="0" cap="none">
              <a:solidFill>
                <a:schemeClr val="tx1"/>
              </a:solidFill>
              <a:latin typeface="Times New Roman"/>
              <a:cs typeface="Times New Roman"/>
            </a:rPr>
            <a:t>(YoloV8 Pose by Ultralytics)</a:t>
          </a:r>
          <a:endParaRPr sz="1300" b="0" cap="none">
            <a:solidFill>
              <a:schemeClr val="tx1"/>
            </a:solidFill>
            <a:latin typeface="Times New Roman"/>
            <a:cs typeface="Times New Roman"/>
          </a:endParaRPr>
        </a:p>
        <a:p>
          <a:pPr marL="0" lvl="1" indent="0" algn="l" defTabSz="1555749">
            <a:lnSpc>
              <a:spcPct val="100000"/>
            </a:lnSpc>
            <a:spcBef>
              <a:spcPts val="719"/>
            </a:spcBef>
            <a:spcAft>
              <a:spcPts val="545"/>
            </a:spcAft>
            <a:defRPr/>
          </a:pPr>
          <a:r>
            <a:rPr sz="1300" b="0" cap="none">
              <a:solidFill>
                <a:schemeClr val="tx1"/>
              </a:solidFill>
              <a:latin typeface="Times New Roman"/>
              <a:cs typeface="Times New Roman"/>
            </a:rPr>
            <a:t>Movement/Error Analysis</a:t>
          </a:r>
          <a:r>
            <a:rPr sz="800" b="0" cap="none">
              <a:solidFill>
                <a:schemeClr val="tx1"/>
              </a:solidFill>
              <a:latin typeface="Times New Roman"/>
              <a:cs typeface="Times New Roman"/>
            </a:rPr>
            <a:t> </a:t>
          </a:r>
          <a:endParaRPr sz="800" b="0" cap="none">
            <a:solidFill>
              <a:schemeClr val="tx1"/>
            </a:solidFill>
            <a:latin typeface="Times New Roman"/>
            <a:cs typeface="Times New Roman"/>
          </a:endParaRPr>
        </a:p>
      </dsp:txBody>
      <dsp:txXfrm rot="-5399977">
        <a:off x="839893" y="1121222"/>
        <a:ext cx="4171259" cy="703757"/>
      </dsp:txXfrm>
    </dsp:sp>
    <dsp:sp modelId="{95E5A0F4-920A-4092-8EC1-687E09E3386A}">
      <dsp:nvSpPr>
        <dsp:cNvPr id="2146622552" name=""/>
        <dsp:cNvSpPr/>
      </dsp:nvSpPr>
      <dsp:spPr bwMode="auto">
        <a:xfrm rot="5399977">
          <a:off x="-179976" y="2344361"/>
          <a:ext cx="1199847" cy="839893"/>
        </a:xfrm>
        <a:prstGeom prst="chevron">
          <a:avLst>
            <a:gd name="adj" fmla="val 50000"/>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rgbClr val="000000"/>
        </a:lnRef>
        <a:fillRef idx="1">
          <a:srgbClr val="000000"/>
        </a:fillRef>
        <a:effectRef idx="0">
          <a:srgbClr val="000000"/>
        </a:effectRef>
        <a:fontRef idx="minor">
          <a:schemeClr val="lt1"/>
        </a:fontRef>
      </dsp:style>
      <dsp:txBody>
        <a:bodyPr spcFirstLastPara="0" vertOverflow="overflow" horzOverflow="overflow" vert="horz" wrap="square" lIns="9080" tIns="9080" rIns="9080" bIns="9080" numCol="1" spcCol="1268" rtlCol="0" fromWordArt="0" anchor="ctr" anchorCtr="0" forceAA="0" upright="0" compatLnSpc="0">
          <a:noAutofit/>
        </a:bodyPr>
        <a:lstStyle/>
        <a:p>
          <a:pPr marL="0" lvl="0" indent="0" algn="ctr" defTabSz="1689098">
            <a:lnSpc>
              <a:spcPct val="100000"/>
            </a:lnSpc>
            <a:spcBef>
              <a:spcPts val="1199"/>
            </a:spcBef>
            <a:spcAft>
              <a:spcPts val="545"/>
            </a:spcAft>
            <a:defRPr/>
          </a:pPr>
          <a:r>
            <a:rPr sz="1300" b="0" cap="none">
              <a:solidFill>
                <a:schemeClr val="tx1"/>
              </a:solidFill>
              <a:latin typeface="Times New Roman"/>
              <a:cs typeface="Times New Roman"/>
            </a:rPr>
            <a:t>User Feedback </a:t>
          </a:r>
          <a:endParaRPr sz="1300" b="0" cap="none">
            <a:solidFill>
              <a:schemeClr val="tx1"/>
            </a:solidFill>
            <a:latin typeface="Times New Roman"/>
            <a:cs typeface="Times New Roman"/>
          </a:endParaRPr>
        </a:p>
      </dsp:txBody>
      <dsp:txXfrm rot="-5399977">
        <a:off x="0" y="2584330"/>
        <a:ext cx="839893" cy="359954"/>
      </dsp:txXfrm>
    </dsp:sp>
    <dsp:sp modelId="{AD8CDCB3-06DA-4690-B26E-756DE1520BDC}">
      <dsp:nvSpPr>
        <dsp:cNvPr id="1872387875" name=""/>
        <dsp:cNvSpPr/>
      </dsp:nvSpPr>
      <dsp:spPr bwMode="auto">
        <a:xfrm rot="5399977">
          <a:off x="2554608" y="449668"/>
          <a:ext cx="779900" cy="4209330"/>
        </a:xfrm>
        <a:prstGeom prst="round2SameRect">
          <a:avLst>
            <a:gd name="adj1" fmla="val 16667"/>
            <a:gd name="adj2" fmla="val 0"/>
          </a:avLst>
        </a:prstGeom>
        <a:solidFill>
          <a:schemeClr val="lt1">
            <a:hueOff val="0"/>
            <a:satOff val="0"/>
            <a:lumOff val="0"/>
            <a:alphaOff val="0"/>
            <a:alpha val="90000"/>
          </a:schemeClr>
        </a:solidFill>
        <a:ln w="12700" cap="flat" cmpd="sng" algn="ctr">
          <a:solidFill>
            <a:schemeClr val="accent1">
              <a:hueOff val="0"/>
              <a:satOff val="0"/>
              <a:lumOff val="0"/>
              <a:alphaOff val="0"/>
            </a:schemeClr>
          </a:solidFill>
          <a:prstDash val="solid"/>
          <a:miter lim="800000"/>
        </a:ln>
        <a:effectLst/>
      </dsp:spPr>
      <dsp:style>
        <a:lnRef idx="2">
          <a:srgbClr val="000000"/>
        </a:lnRef>
        <a:fillRef idx="1">
          <a:srgbClr val="000000"/>
        </a:fillRef>
        <a:effectRef idx="0">
          <a:srgbClr val="000000"/>
        </a:effectRef>
        <a:fontRef idx="minor"/>
      </dsp:style>
      <dsp:txBody>
        <a:bodyPr/>
        <a:p>
          <a:pPr>
            <a:lnSpc>
              <a:spcPct val="90000"/>
            </a:lnSpc>
            <a:defRPr/>
          </a:pPr>
          <a:endParaRPr/>
        </a:p>
        <a:p>
          <a:pPr algn="l" defTabSz="1555749">
            <a:lnSpc>
              <a:spcPct val="90000"/>
            </a:lnSpc>
            <a:spcBef>
              <a:spcPts val="1199"/>
            </a:spcBef>
            <a:spcAft>
              <a:spcPts val="545"/>
            </a:spcAft>
            <a:defRPr/>
          </a:pPr>
          <a:r>
            <a:rPr sz="1300" b="0" cap="none">
              <a:solidFill>
                <a:schemeClr val="tx1"/>
              </a:solidFill>
              <a:latin typeface="Times New Roman"/>
              <a:cs typeface="Times New Roman"/>
            </a:rPr>
            <a:t>Display, Audio, Log</a:t>
          </a:r>
          <a:endParaRPr sz="1300" b="0" cap="none">
            <a:solidFill>
              <a:schemeClr val="tx1"/>
            </a:solidFill>
            <a:latin typeface="Times New Roman"/>
            <a:cs typeface="Times New Roman"/>
          </a:endParaRPr>
        </a:p>
      </dsp:txBody>
      <dsp:txXfrm rot="-5399977">
        <a:off x="839893" y="2202455"/>
        <a:ext cx="4171259" cy="703757"/>
      </dsp:txXfrm>
    </dsp:sp>
  </dsp:spTree>
</dsp:drawing>
</file>

<file path=word/diagrams/layout1.xml><?xml version="1.0" encoding="utf-8"?>
<dgm:layoutDef xmlns:dgm="http://schemas.openxmlformats.org/drawingml/2006/diagram" xmlns:a="http://schemas.openxmlformats.org/drawingml/2006/main" xmlns:r="http://schemas.openxmlformats.org/officeDocument/2006/relationships" uniqueId="urn:microsoft.com/office/officeart/2005/8/layout/chevron2">
  <dgm:title val=""/>
  <dgm:desc val=""/>
  <dgm:catLst>
    <dgm:cat type="process" pri="12000"/>
    <dgm:cat type="list" pri="16000"/>
    <dgm:cat type="convert" pri="11000"/>
  </dgm:catLst>
  <dgm:sampData>
    <dgm:dataModel>
      <dgm:ptLst>
        <dgm:pt modelId="0" type="doc"/>
        <dgm:pt modelId="1" type="node">
          <dgm:prSet phldr="1"/>
        </dgm:pt>
        <dgm:pt modelId="11" type="node">
          <dgm:prSet phldr="1"/>
        </dgm:pt>
        <dgm:pt modelId="12" type="node">
          <dgm:prSet phldr="1"/>
        </dgm:pt>
        <dgm:pt modelId="2" type="node">
          <dgm:prSet phldr="1"/>
        </dgm:pt>
        <dgm:pt modelId="21" type="node">
          <dgm:prSet phldr="1"/>
        </dgm:pt>
        <dgm:pt modelId="22" type="node">
          <dgm:prSet phldr="1"/>
        </dgm:pt>
        <dgm:pt modelId="3" type="node">
          <dgm:prSet phldr="1"/>
        </dgm:pt>
        <dgm:pt modelId="31" type="node">
          <dgm:prSet phldr="1"/>
        </dgm:pt>
        <dgm:pt modelId="32" type="node">
          <dgm:prSet phldr="1"/>
        </dgm:pt>
      </dgm:ptLst>
      <dgm:cxnLst>
        <dgm:cxn modelId="4" type="parOf" srcId="0" destId="1" srcOrd="0" destOrd="0"/>
        <dgm:cxn modelId="5" type="parOf" srcId="0" destId="2" srcOrd="1" destOrd="0"/>
        <dgm:cxn modelId="6" type="parOf" srcId="0" destId="3" srcOrd="2" destOrd="0"/>
        <dgm:cxn modelId="13" type="parOf" srcId="1" destId="11" srcOrd="0" destOrd="0"/>
        <dgm:cxn modelId="14" type="parOf" srcId="1" destId="12" srcOrd="1" destOrd="0"/>
        <dgm:cxn modelId="23" type="parOf" srcId="2" destId="21" srcOrd="0" destOrd="0"/>
        <dgm:cxn modelId="24" type="parOf" srcId="2" destId="22" srcOrd="1" destOrd="0"/>
        <dgm:cxn modelId="33" type="parOf" srcId="3" destId="31" srcOrd="0" destOrd="0"/>
        <dgm:cxn modelId="34" type="parOf" srcId="3" destId="32" srcOrd="1" destOrd="0"/>
      </dgm:cxnLst>
      <dgm:bg/>
      <dgm:whole/>
    </dgm:dataModel>
  </dgm:sampData>
  <dgm:styleData>
    <dgm:dataModel>
      <dgm:ptLst>
        <dgm:pt modelId="0" type="doc"/>
        <dgm:pt modelId="1" type="node"/>
      </dgm:ptLst>
      <dgm:cxnLst>
        <dgm:cxn modelId="4" type="parOf" srcId="0" destId="1" srcOrd="0" destOrd="0"/>
      </dgm:cxnLst>
      <dgm:bg/>
      <dgm:whole/>
    </dgm:dataModel>
  </dgm:styleData>
  <dgm:clrData>
    <dgm:dataModel>
      <dgm:ptLst>
        <dgm:pt modelId="0" type="doc"/>
        <dgm:pt modelId="1" type="node"/>
        <dgm:pt modelId="11" type="node"/>
        <dgm:pt modelId="2" type="node"/>
        <dgm:pt modelId="21" type="node"/>
        <dgm:pt modelId="3" type="node"/>
        <dgm:pt modelId="31" type="node"/>
        <dgm:pt modelId="4" type="node"/>
        <dgm:pt modelId="41" type="node"/>
      </dgm:ptLst>
      <dgm:cxnLst>
        <dgm:cxn modelId="5" type="parOf" srcId="0" destId="1" srcOrd="0" destOrd="0"/>
        <dgm:cxn modelId="6" type="parOf" srcId="0" destId="2" srcOrd="1" destOrd="0"/>
        <dgm:cxn modelId="7" type="parOf" srcId="0" destId="3" srcOrd="2" destOrd="0"/>
        <dgm:cxn modelId="8" type="parOf" srcId="0" destId="4" srcOrd="3" destOrd="0"/>
        <dgm:cxn modelId="13" type="parOf" srcId="1" destId="11" srcOrd="0" destOrd="0"/>
        <dgm:cxn modelId="23" type="parOf" srcId="2" destId="21" srcOrd="0" destOrd="0"/>
        <dgm:cxn modelId="33" type="parOf" srcId="3" destId="31" srcOrd="0" destOrd="0"/>
        <dgm:cxn modelId="43" type="parOf" srcId="4" destId="41" srcOrd="0" destOrd="0"/>
      </dgm:cxnLst>
      <dgm:bg/>
      <dgm:whole/>
    </dgm:dataModel>
  </dgm:clrData>
  <dgm:layoutNode name="linearFlow">
    <dgm:alg type="lin">
      <dgm:param type="linDir" val="fromT"/>
      <dgm:param type="nodeHorzAlign" val="l"/>
    </dgm:alg>
    <dgm:shape rot="0.000000" type="none" r:blip="" blipPhldr="0" lkTxEntry="0" zOrderOff="0" hideGeom="0">
      <dgm:adjLst/>
    </dgm:shape>
    <dgm:presOf/>
    <dgm:constrLst>
      <dgm:constr type="h" for="ch" forName="composite" ptType="all" refPtType="all" refType="h" refFor="self" op="none" fact="1.000000" val="0"/>
      <dgm:constr type="w" for="ch" forName="composite" ptType="all" refPtType="all" refType="w" refFor="self" op="none" fact="1.000000" val="0"/>
      <dgm:constr type="h" for="des" forName="parentText" ptType="all" refPtType="all" refType="none" refFor="self" op="equ" fact="1.000000" val="0"/>
      <dgm:constr type="h" for="ch" forName="sp" ptType="all" refPtType="all" refType="none" refFor="self" op="none" fact="1.000000" val="-14.880000000000001"/>
      <dgm:constr type="h" for="ch" forName="sp" ptType="all" refPtType="all" refType="w" refFor="des" refForName="parentText" op="gte" fact="-0.300000" val="0"/>
      <dgm:constr type="primFontSz" for="des" forName="parentText" ptType="all" refPtType="all" refType="none" refFor="self" op="equ" fact="1.000000" val="65"/>
      <dgm:constr type="primFontSz" for="des" forName="descendantText" ptType="all" refPtType="all" refType="none" refFor="self" op="equ" fact="1.000000" val="65"/>
    </dgm:constrLst>
    <dgm:ruleLst/>
    <dgm:varLst>
      <dgm:dir val="norm"/>
      <dgm:animLvl val="lvl"/>
      <dgm:resizeHandles val="exact"/>
    </dgm:varLst>
    <dgm:forEach name="Name0" axis="ch" ptType="node">
      <dgm:layoutNode name="composite">
        <dgm:alg type="composite"/>
        <dgm:shape rot="0.000000" type="none" r:blip="" blipPhldr="0" lkTxEntry="0" zOrderOff="0" hideGeom="0">
          <dgm:adjLst/>
        </dgm:shape>
        <dgm:presOf/>
        <dgm:ruleLst/>
        <dgm:choose name="Name1">
          <dgm:if name="Name2" func="var" arg="dir" op="equ" val="norm">
            <dgm:constrLst>
              <dgm:constr type="t" for="ch" forName="parentText" ptType="all" refPtType="all" refType="none" refFor="self" op="none" fact="1.000000" val="0"/>
              <dgm:constr type="l" for="ch" forName="parentText" ptType="all" refPtType="all" refType="none" refFor="self" op="none" fact="1.000000" val="0"/>
              <dgm:constr type="w" for="ch" forName="parentText" ptType="all" refPtType="all" refType="w" refFor="self" op="none" fact="0.400000" val="0"/>
              <dgm:constr type="h" for="ch" forName="parentText" ptType="all" refPtType="all" refType="h" refFor="self" op="none" fact="1.000000" val="0"/>
              <dgm:constr type="w" for="ch" forName="parentText" ptType="all" refPtType="all" refType="w" refFor="self" op="lte" fact="0.500000" val="0"/>
              <dgm:constr type="w" for="ch" forName="parentText" ptType="all" refPtType="all" refType="h" refFor="ch" refForName="parentText" op="lte" fact="0.700000" val="0"/>
              <dgm:constr type="h" for="ch" forName="parentText" ptType="all" refPtType="all" refType="w" refFor="ch" refForName="parentText" op="lte" fact="3.000000" val="0"/>
              <dgm:constr type="l" for="ch" forName="descendantText" ptType="all" refPtType="all" refType="w" refFor="ch" refForName="parentText" op="none" fact="1.000000" val="0"/>
              <dgm:constr type="w" for="ch" forName="descendantText" ptType="all" refPtType="all" refType="w" refFor="self" op="none" fact="1.000000" val="0"/>
              <dgm:constr type="wOff" for="ch" forName="descendantText" ptType="all" refPtType="all" refType="w" refFor="ch" refForName="parentText" op="none" fact="-1.000000" val="0"/>
              <dgm:constr type="t" for="ch" forName="descendantText" ptType="all" refPtType="all" refType="none" refFor="self" op="none" fact="1.000000" val="0"/>
              <dgm:constr type="b" for="ch" forName="descendantText" ptType="all" refPtType="all" refType="h" refFor="ch" refForName="parentText" op="none" fact="1.000000" val="0"/>
              <dgm:constr type="bOff" for="ch" forName="descendantText" ptType="all" refPtType="all" refType="w" refFor="ch" refForName="parentText" op="none" fact="-0.500000" val="0"/>
            </dgm:constrLst>
          </dgm:if>
          <dgm:else name="Name3">
            <dgm:constrLst>
              <dgm:constr type="t" for="ch" forName="parentText" ptType="all" refPtType="all" refType="none" refFor="self" op="none" fact="1.000000" val="0"/>
              <dgm:constr type="r" for="ch" forName="parentText" ptType="all" refPtType="all" refType="w" refFor="self" op="none" fact="1.000000" val="0"/>
              <dgm:constr type="w" for="ch" forName="parentText" ptType="all" refPtType="all" refType="w" refFor="self" op="none" fact="0.400000" val="0"/>
              <dgm:constr type="h" for="ch" forName="parentText" ptType="all" refPtType="all" refType="h" refFor="self" op="none" fact="1.000000" val="0"/>
              <dgm:constr type="w" for="ch" forName="parentText" ptType="all" refPtType="all" refType="w" refFor="self" op="lte" fact="0.500000" val="0"/>
              <dgm:constr type="w" for="ch" forName="parentText" ptType="all" refPtType="all" refType="h" refFor="ch" refForName="parentText" op="lte" fact="0.700000" val="0"/>
              <dgm:constr type="h" for="ch" forName="parentText" ptType="all" refPtType="all" refType="w" refFor="ch" refForName="parentText" op="lte" fact="3.000000" val="0"/>
              <dgm:constr type="l" for="ch" forName="descendantText" ptType="all" refPtType="all" refType="none" refFor="self" op="none" fact="1.000000" val="0"/>
              <dgm:constr type="w" for="ch" forName="descendantText" ptType="all" refPtType="all" refType="w" refFor="self" op="none" fact="1.000000" val="0"/>
              <dgm:constr type="wOff" for="ch" forName="descendantText" ptType="all" refPtType="all" refType="w" refFor="ch" refForName="parentText" op="none" fact="-1.000000" val="0"/>
              <dgm:constr type="t" for="ch" forName="descendantText" ptType="all" refPtType="all" refType="none" refFor="self" op="none" fact="1.000000" val="0"/>
              <dgm:constr type="b" for="ch" forName="descendantText" ptType="all" refPtType="all" refType="h" refFor="ch" refForName="parentText" op="none" fact="1.000000" val="0"/>
              <dgm:constr type="bOff" for="ch" forName="descendantText" ptType="all" refPtType="all" refType="w" refFor="ch" refForName="parentText" op="none" fact="-0.500000" val="0"/>
            </dgm:constrLst>
          </dgm:else>
        </dgm:choose>
        <dgm:layoutNode name="parentText" styleLbl="alignNode1">
          <dgm:alg type="tx"/>
          <dgm:shape rot="90.000000" type="chevron" r:blip="" blipPhldr="0" lkTxEntry="0" zOrderOff="0" hideGeom="0">
            <dgm:adjLst/>
          </dgm:shape>
          <dgm:presOf axis="self" ptType="node"/>
          <dgm:constrLst>
            <dgm:constr type="lMarg" for="self" ptType="all" refPtType="all" refType="primFontSz" refFor="self" op="none" fact="0.050000" val="0"/>
            <dgm:constr type="rMarg" for="self" ptType="all" refPtType="all" refType="primFontSz" refFor="self" op="none" fact="0.050000" val="0"/>
            <dgm:constr type="tMarg" for="self" ptType="all" refPtType="all" refType="primFontSz" refFor="self" op="none" fact="0.050000" val="0"/>
            <dgm:constr type="bMarg" for="self" ptType="all" refPtType="all" refType="primFontSz" refFor="self" op="none" fact="0.050000" val="0"/>
          </dgm:constrLst>
          <dgm:ruleLst>
            <dgm:rule type="h" for="self" ptType="all" val="100" fact="NaN" max="NaN"/>
            <dgm:rule type="primFontSz" for="self" ptType="all" val="24" fact="NaN" max="NaN"/>
            <dgm:rule type="h" for="self" ptType="all" val="110" fact="NaN" max="NaN"/>
            <dgm:rule type="primFontSz" for="self" ptType="all" val="18" fact="NaN" max="NaN"/>
            <dgm:rule type="h" for="self" ptType="all" val="INF" fact="NaN" max="NaN"/>
            <dgm:rule type="primFontSz" for="self" ptType="all" val="5" fact="NaN" max="NaN"/>
          </dgm:ruleLst>
          <dgm:varLst>
            <dgm:chMax val="1"/>
            <dgm:bulletEnabled val="1"/>
          </dgm:varLst>
        </dgm:layoutNode>
        <dgm:layoutNode name="descendantText" styleLbl="alignAcc1">
          <dgm:presOf axis="des" ptType="node"/>
          <dgm:ruleLst>
            <dgm:rule type="primFontSz" for="self" ptType="all" val="5" fact="NaN" max="NaN"/>
          </dgm:ruleLst>
          <dgm:varLst>
            <dgm:bulletEnabled val="1"/>
          </dgm:varLst>
          <dgm:choose name="Name4">
            <dgm:if name="Name5" func="var" arg="dir" op="equ" val="norm">
              <dgm:alg type="tx">
                <dgm:param type="stBulletLvl" val="1"/>
                <dgm:param type="txAnchorVertCh" val="mid"/>
              </dgm:alg>
              <dgm:shape rot="90.000000" type="round2SameRect" r:blip="" blipPhldr="0" lkTxEntry="0" zOrderOff="0" hideGeom="0">
                <dgm:adjLst/>
              </dgm:shape>
            </dgm:if>
            <dgm:else name="Name6">
              <dgm:alg type="tx">
                <dgm:param type="stBulletLvl" val="1"/>
                <dgm:param type="txAnchorVertCh" val="mid"/>
              </dgm:alg>
              <dgm:shape rot="-90.000000" type="round2SameRect" r:blip="" blipPhldr="0" lkTxEntry="0" zOrderOff="0" hideGeom="0">
                <dgm:adjLst/>
              </dgm:shape>
            </dgm:else>
          </dgm:choose>
          <dgm:choose name="Name7">
            <dgm:if name="Name8" func="var" arg="dir" op="equ" val="norm">
              <dgm:constrLst>
                <dgm:constr type="secFontSz" for="self" ptType="all" refPtType="all" refType="primFontSz" refFor="self" op="none" fact="1.000000" val="0"/>
                <dgm:constr type="tMarg" for="self" ptType="all" refPtType="all" refType="primFontSz" refFor="self" op="none" fact="0.050000" val="0"/>
                <dgm:constr type="bMarg" for="self" ptType="all" refPtType="all" refType="primFontSz" refFor="self" op="none" fact="0.050000" val="0"/>
                <dgm:constr type="rMarg" for="self" ptType="all" refPtType="all" refType="primFontSz" refFor="self" op="none" fact="0.050000" val="0"/>
              </dgm:constrLst>
            </dgm:if>
            <dgm:else name="Name9">
              <dgm:constrLst>
                <dgm:constr type="secFontSz" for="self" ptType="all" refPtType="all" refType="primFontSz" refFor="self" op="none" fact="1.000000" val="0"/>
                <dgm:constr type="tMarg" for="self" ptType="all" refPtType="all" refType="primFontSz" refFor="self" op="none" fact="0.050000" val="0"/>
                <dgm:constr type="bMarg" for="self" ptType="all" refPtType="all" refType="primFontSz" refFor="self" op="none" fact="0.050000" val="0"/>
                <dgm:constr type="lMarg" for="self" ptType="all" refPtType="all" refType="primFontSz" refFor="self" op="none" fact="0.050000" val="0"/>
              </dgm:constrLst>
            </dgm:else>
          </dgm:choose>
        </dgm:layoutNode>
      </dgm:layoutNode>
      <dgm:forEach name="Name10" axis="followSib" ptType="sibTrans" cnt="1">
        <dgm:layoutNode name="sp">
          <dgm:alg type="sp"/>
          <dgm:shape rot="0.000000" type="none" r:blip="" blipPhldr="0" lkTxEntry="0" zOrderOff="0" hideGeom="0">
            <dgm:adjLst/>
          </dgm:shape>
          <dgm:presOf axis="self"/>
          <dgm:constrLst>
            <dgm:constr type="w" for="self" ptType="all" refPtType="all" refType="none" refFor="self" op="none" fact="1.000000" val="1"/>
            <dgm:constr type="h" for="self" ptType="all" refPtType="all" refType="none" refFor="self" op="none" fact="1.000000" val="37.5"/>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alignAcc1">
    <dgm:scene3d>
      <a:camera prst="orthographicFront"/>
      <a:lightRig rig="threePt" dir="t"/>
    </dgm:scene3d>
    <dgm:sp3d/>
    <dgm:style>
      <a:lnRef idx="2">
        <a:srgbClr val="000000"/>
      </a:lnRef>
      <a:fillRef idx="1">
        <a:srgbClr val="000000"/>
      </a:fillRef>
      <a:effectRef idx="0">
        <a:srgbClr val="000000"/>
      </a:effectRef>
      <a:fontRef idx="minor"/>
    </dgm:style>
  </dgm:styleLbl>
  <dgm:styleLbl name="alignAccFollowNode1">
    <dgm:scene3d>
      <a:camera prst="orthographicFront"/>
      <a:lightRig rig="threePt" dir="t"/>
    </dgm:scene3d>
    <dgm:sp3d/>
    <dgm:style>
      <a:lnRef idx="2">
        <a:srgbClr val="000000"/>
      </a:lnRef>
      <a:fillRef idx="1">
        <a:srgbClr val="000000"/>
      </a:fillRef>
      <a:effectRef idx="0">
        <a:srgbClr val="000000"/>
      </a:effectRef>
      <a:fontRef idx="minor"/>
    </dgm:style>
  </dgm:styleLbl>
  <dgm:styleLbl name="alignImgPlace1">
    <dgm:scene3d>
      <a:camera prst="orthographicFront"/>
      <a:lightRig rig="threePt" dir="t"/>
    </dgm:scene3d>
    <dgm:sp3d/>
    <dgm:style>
      <a:lnRef idx="2">
        <a:srgbClr val="000000"/>
      </a:lnRef>
      <a:fillRef idx="1">
        <a:srgbClr val="000000"/>
      </a:fillRef>
      <a:effectRef idx="0">
        <a:srgbClr val="000000"/>
      </a:effectRef>
      <a:fontRef idx="minor"/>
    </dgm:style>
  </dgm:styleLbl>
  <dgm:styleLbl name="alignNode1">
    <dgm:scene3d>
      <a:camera prst="orthographicFront"/>
      <a:lightRig rig="threePt" dir="t"/>
    </dgm:scene3d>
    <dgm:sp3d/>
    <dgm:style>
      <a:lnRef idx="2">
        <a:srgbClr val="000000"/>
      </a:lnRef>
      <a:fillRef idx="1">
        <a:srgbClr val="000000"/>
      </a:fillRef>
      <a:effectRef idx="0">
        <a:srgbClr val="000000"/>
      </a:effectRef>
      <a:fontRef idx="minor">
        <a:schemeClr val="lt1"/>
      </a:fontRef>
    </dgm:style>
  </dgm:styleLbl>
  <dgm:styleLbl name="asst0">
    <dgm:scene3d>
      <a:camera prst="orthographicFront"/>
      <a:lightRig rig="threePt" dir="t"/>
    </dgm:scene3d>
    <dgm:sp3d/>
    <dgm:style>
      <a:lnRef idx="2">
        <a:srgbClr val="000000"/>
      </a:lnRef>
      <a:fillRef idx="1">
        <a:srgbClr val="000000"/>
      </a:fillRef>
      <a:effectRef idx="0">
        <a:srgbClr val="000000"/>
      </a:effectRef>
      <a:fontRef idx="minor">
        <a:schemeClr val="lt1"/>
      </a:fontRef>
    </dgm:style>
  </dgm:styleLbl>
  <dgm:styleLbl name="asst1">
    <dgm:scene3d>
      <a:camera prst="orthographicFront"/>
      <a:lightRig rig="threePt" dir="t"/>
    </dgm:scene3d>
    <dgm:sp3d/>
    <dgm:style>
      <a:lnRef idx="2">
        <a:srgbClr val="000000"/>
      </a:lnRef>
      <a:fillRef idx="1">
        <a:srgbClr val="000000"/>
      </a:fillRef>
      <a:effectRef idx="0">
        <a:srgbClr val="000000"/>
      </a:effectRef>
      <a:fontRef idx="minor">
        <a:schemeClr val="lt1"/>
      </a:fontRef>
    </dgm:style>
  </dgm:styleLbl>
  <dgm:styleLbl name="asst2">
    <dgm:scene3d>
      <a:camera prst="orthographicFront"/>
      <a:lightRig rig="threePt" dir="t"/>
    </dgm:scene3d>
    <dgm:sp3d/>
    <dgm:style>
      <a:lnRef idx="2">
        <a:srgbClr val="000000"/>
      </a:lnRef>
      <a:fillRef idx="1">
        <a:srgbClr val="000000"/>
      </a:fillRef>
      <a:effectRef idx="0">
        <a:srgbClr val="000000"/>
      </a:effectRef>
      <a:fontRef idx="minor">
        <a:schemeClr val="lt1"/>
      </a:fontRef>
    </dgm:style>
  </dgm:styleLbl>
  <dgm:styleLbl name="asst3">
    <dgm:scene3d>
      <a:camera prst="orthographicFront"/>
      <a:lightRig rig="threePt" dir="t"/>
    </dgm:scene3d>
    <dgm:sp3d/>
    <dgm:style>
      <a:lnRef idx="2">
        <a:srgbClr val="000000"/>
      </a:lnRef>
      <a:fillRef idx="1">
        <a:srgbClr val="000000"/>
      </a:fillRef>
      <a:effectRef idx="0">
        <a:srgbClr val="000000"/>
      </a:effectRef>
      <a:fontRef idx="minor">
        <a:schemeClr val="lt1"/>
      </a:fontRef>
    </dgm:style>
  </dgm:styleLbl>
  <dgm:styleLbl name="asst4">
    <dgm:scene3d>
      <a:camera prst="orthographicFront"/>
      <a:lightRig rig="threePt" dir="t"/>
    </dgm:scene3d>
    <dgm:sp3d/>
    <dgm:style>
      <a:lnRef idx="2">
        <a:srgbClr val="000000"/>
      </a:lnRef>
      <a:fillRef idx="1">
        <a:srgbClr val="000000"/>
      </a:fillRef>
      <a:effectRef idx="0">
        <a:srgbClr val="000000"/>
      </a:effectRef>
      <a:fontRef idx="minor">
        <a:schemeClr val="lt1"/>
      </a:fontRef>
    </dgm:style>
  </dgm:styleLbl>
  <dgm:styleLbl name="bgAcc1">
    <dgm:scene3d>
      <a:camera prst="orthographicFront"/>
      <a:lightRig rig="threePt" dir="t"/>
    </dgm:scene3d>
    <dgm:sp3d/>
    <dgm:style>
      <a:lnRef idx="2">
        <a:srgbClr val="000000"/>
      </a:lnRef>
      <a:fillRef idx="1">
        <a:srgbClr val="000000"/>
      </a:fillRef>
      <a:effectRef idx="0">
        <a:srgbClr val="000000"/>
      </a:effectRef>
      <a:fontRef idx="minor"/>
    </dgm:style>
  </dgm:styleLbl>
  <dgm:styleLbl name="bgAccFollowNode1">
    <dgm:scene3d>
      <a:camera prst="orthographicFront"/>
      <a:lightRig rig="threePt" dir="t"/>
    </dgm:scene3d>
    <dgm:sp3d/>
    <dgm:style>
      <a:lnRef idx="2">
        <a:srgbClr val="000000"/>
      </a:lnRef>
      <a:fillRef idx="1">
        <a:srgbClr val="000000"/>
      </a:fillRef>
      <a:effectRef idx="0">
        <a:srgbClr val="000000"/>
      </a:effectRef>
      <a:fontRef idx="minor"/>
    </dgm:style>
  </dgm:styleLbl>
  <dgm:styleLbl name="bgImgPlace1">
    <dgm:scene3d>
      <a:camera prst="orthographicFront"/>
      <a:lightRig rig="threePt" dir="t"/>
    </dgm:scene3d>
    <dgm:sp3d/>
    <dgm:style>
      <a:lnRef idx="2">
        <a:srgbClr val="000000"/>
      </a:lnRef>
      <a:fillRef idx="1">
        <a:srgbClr val="000000"/>
      </a:fillRef>
      <a:effectRef idx="0">
        <a:srgbClr val="000000"/>
      </a:effectRef>
      <a:fontRef idx="minor"/>
    </dgm:style>
  </dgm:styleLbl>
  <dgm:styleLbl name="bgShp">
    <dgm:scene3d>
      <a:camera prst="orthographicFront"/>
      <a:lightRig rig="threePt" dir="t"/>
    </dgm:scene3d>
    <dgm:sp3d/>
    <dgm:style>
      <a:lnRef idx="0">
        <a:srgbClr val="000000"/>
      </a:lnRef>
      <a:fillRef idx="1">
        <a:srgbClr val="000000"/>
      </a:fillRef>
      <a:effectRef idx="0">
        <a:srgbClr val="000000"/>
      </a:effectRef>
      <a:fontRef idx="minor"/>
    </dgm:style>
  </dgm:styleLbl>
  <dgm:styleLbl name="bgSibTrans2D1">
    <dgm:scene3d>
      <a:camera prst="orthographicFront"/>
      <a:lightRig rig="threePt" dir="t"/>
    </dgm:scene3d>
    <dgm:sp3d/>
    <dgm:style>
      <a:lnRef idx="0">
        <a:srgbClr val="000000"/>
      </a:lnRef>
      <a:fillRef idx="1">
        <a:srgbClr val="000000"/>
      </a:fillRef>
      <a:effectRef idx="0">
        <a:srgbClr val="000000"/>
      </a:effectRef>
      <a:fontRef idx="minor">
        <a:schemeClr val="lt1"/>
      </a:fontRef>
    </dgm:style>
  </dgm:styleLbl>
  <dgm:styleLbl name="callout">
    <dgm:scene3d>
      <a:camera prst="orthographicFront"/>
      <a:lightRig rig="threePt" dir="t"/>
    </dgm:scene3d>
    <dgm:sp3d/>
    <dgm:style>
      <a:lnRef idx="2">
        <a:srgbClr val="000000"/>
      </a:lnRef>
      <a:fillRef idx="1">
        <a:srgbClr val="000000"/>
      </a:fillRef>
      <a:effectRef idx="0">
        <a:srgbClr val="000000"/>
      </a:effectRef>
      <a:fontRef idx="minor"/>
    </dgm:style>
  </dgm:styleLbl>
  <dgm:styleLbl name="conFgAcc1">
    <dgm:scene3d>
      <a:camera prst="orthographicFront"/>
      <a:lightRig rig="threePt" dir="t"/>
    </dgm:scene3d>
    <dgm:sp3d/>
    <dgm:style>
      <a:lnRef idx="2">
        <a:srgbClr val="000000"/>
      </a:lnRef>
      <a:fillRef idx="1">
        <a:srgbClr val="000000"/>
      </a:fillRef>
      <a:effectRef idx="0">
        <a:srgbClr val="000000"/>
      </a:effectRef>
      <a:fontRef idx="minor"/>
    </dgm:style>
  </dgm:styleLbl>
  <dgm:styleLbl name="dkBgShp">
    <dgm:scene3d>
      <a:camera prst="orthographicFront"/>
      <a:lightRig rig="threePt" dir="t"/>
    </dgm:scene3d>
    <dgm:sp3d/>
    <dgm:style>
      <a:lnRef idx="0">
        <a:srgbClr val="000000"/>
      </a:lnRef>
      <a:fillRef idx="1">
        <a:srgbClr val="000000"/>
      </a:fillRef>
      <a:effectRef idx="0">
        <a:srgbClr val="000000"/>
      </a:effectRef>
      <a:fontRef idx="minor"/>
    </dgm:style>
  </dgm:styleLbl>
  <dgm:styleLbl name="fgAcc0">
    <dgm:scene3d>
      <a:camera prst="orthographicFront"/>
      <a:lightRig rig="threePt" dir="t"/>
    </dgm:scene3d>
    <dgm:sp3d/>
    <dgm:style>
      <a:lnRef idx="2">
        <a:srgbClr val="000000"/>
      </a:lnRef>
      <a:fillRef idx="1">
        <a:srgbClr val="000000"/>
      </a:fillRef>
      <a:effectRef idx="0">
        <a:srgbClr val="000000"/>
      </a:effectRef>
      <a:fontRef idx="minor"/>
    </dgm:style>
  </dgm:styleLbl>
  <dgm:styleLbl name="fgAcc1">
    <dgm:scene3d>
      <a:camera prst="orthographicFront"/>
      <a:lightRig rig="threePt" dir="t"/>
    </dgm:scene3d>
    <dgm:sp3d/>
    <dgm:style>
      <a:lnRef idx="2">
        <a:srgbClr val="000000"/>
      </a:lnRef>
      <a:fillRef idx="1">
        <a:srgbClr val="000000"/>
      </a:fillRef>
      <a:effectRef idx="0">
        <a:srgbClr val="000000"/>
      </a:effectRef>
      <a:fontRef idx="minor"/>
    </dgm:style>
  </dgm:styleLbl>
  <dgm:styleLbl name="fgAcc2">
    <dgm:scene3d>
      <a:camera prst="orthographicFront"/>
      <a:lightRig rig="threePt" dir="t"/>
    </dgm:scene3d>
    <dgm:sp3d/>
    <dgm:style>
      <a:lnRef idx="2">
        <a:srgbClr val="000000"/>
      </a:lnRef>
      <a:fillRef idx="1">
        <a:srgbClr val="000000"/>
      </a:fillRef>
      <a:effectRef idx="0">
        <a:srgbClr val="000000"/>
      </a:effectRef>
      <a:fontRef idx="minor"/>
    </dgm:style>
  </dgm:styleLbl>
  <dgm:styleLbl name="fgAcc3">
    <dgm:scene3d>
      <a:camera prst="orthographicFront"/>
      <a:lightRig rig="threePt" dir="t"/>
    </dgm:scene3d>
    <dgm:sp3d/>
    <dgm:style>
      <a:lnRef idx="2">
        <a:srgbClr val="000000"/>
      </a:lnRef>
      <a:fillRef idx="1">
        <a:srgbClr val="000000"/>
      </a:fillRef>
      <a:effectRef idx="0">
        <a:srgbClr val="000000"/>
      </a:effectRef>
      <a:fontRef idx="minor"/>
    </dgm:style>
  </dgm:styleLbl>
  <dgm:styleLbl name="fgAcc4">
    <dgm:scene3d>
      <a:camera prst="orthographicFront"/>
      <a:lightRig rig="threePt" dir="t"/>
    </dgm:scene3d>
    <dgm:sp3d/>
    <dgm:style>
      <a:lnRef idx="2">
        <a:srgbClr val="000000"/>
      </a:lnRef>
      <a:fillRef idx="1">
        <a:srgbClr val="000000"/>
      </a:fillRef>
      <a:effectRef idx="0">
        <a:srgbClr val="000000"/>
      </a:effectRef>
      <a:fontRef idx="minor"/>
    </dgm:style>
  </dgm:styleLbl>
  <dgm:styleLbl name="fgAccFollowNode1">
    <dgm:scene3d>
      <a:camera prst="orthographicFront"/>
      <a:lightRig rig="threePt" dir="t"/>
    </dgm:scene3d>
    <dgm:sp3d/>
    <dgm:style>
      <a:lnRef idx="2">
        <a:srgbClr val="000000"/>
      </a:lnRef>
      <a:fillRef idx="1">
        <a:srgbClr val="000000"/>
      </a:fillRef>
      <a:effectRef idx="0">
        <a:srgbClr val="000000"/>
      </a:effectRef>
      <a:fontRef idx="minor"/>
    </dgm:style>
  </dgm:styleLbl>
  <dgm:styleLbl name="fgImgPlace1">
    <dgm:scene3d>
      <a:camera prst="orthographicFront"/>
      <a:lightRig rig="threePt" dir="t"/>
    </dgm:scene3d>
    <dgm:sp3d/>
    <dgm:style>
      <a:lnRef idx="2">
        <a:srgbClr val="000000"/>
      </a:lnRef>
      <a:fillRef idx="1">
        <a:srgbClr val="000000"/>
      </a:fillRef>
      <a:effectRef idx="0">
        <a:srgbClr val="000000"/>
      </a:effectRef>
      <a:fontRef idx="minor"/>
    </dgm:style>
  </dgm:styleLbl>
  <dgm:styleLbl name="fgShp">
    <dgm:scene3d>
      <a:camera prst="orthographicFront"/>
      <a:lightRig rig="threePt" dir="t"/>
    </dgm:scene3d>
    <dgm:sp3d/>
    <dgm:style>
      <a:lnRef idx="2">
        <a:srgbClr val="000000"/>
      </a:lnRef>
      <a:fillRef idx="1">
        <a:srgbClr val="000000"/>
      </a:fillRef>
      <a:effectRef idx="0">
        <a:srgbClr val="000000"/>
      </a:effectRef>
      <a:fontRef idx="minor"/>
    </dgm:style>
  </dgm:styleLbl>
  <dgm:styleLbl name="fgSibTrans2D1">
    <dgm:scene3d>
      <a:camera prst="orthographicFront"/>
      <a:lightRig rig="threePt" dir="t"/>
    </dgm:scene3d>
    <dgm:sp3d/>
    <dgm:style>
      <a:lnRef idx="0">
        <a:srgbClr val="000000"/>
      </a:lnRef>
      <a:fillRef idx="1">
        <a:srgbClr val="000000"/>
      </a:fillRef>
      <a:effectRef idx="0">
        <a:srgbClr val="000000"/>
      </a:effectRef>
      <a:fontRef idx="minor">
        <a:schemeClr val="lt1"/>
      </a:fontRef>
    </dgm:style>
  </dgm:styleLbl>
  <dgm:styleLbl name="lnNode1">
    <dgm:scene3d>
      <a:camera prst="orthographicFront"/>
      <a:lightRig rig="threePt" dir="t"/>
    </dgm:scene3d>
    <dgm:sp3d/>
    <dgm:style>
      <a:lnRef idx="2">
        <a:srgbClr val="000000"/>
      </a:lnRef>
      <a:fillRef idx="1">
        <a:srgbClr val="000000"/>
      </a:fillRef>
      <a:effectRef idx="0">
        <a:srgbClr val="000000"/>
      </a:effectRef>
      <a:fontRef idx="minor">
        <a:schemeClr val="lt1"/>
      </a:fontRef>
    </dgm:style>
  </dgm:styleLbl>
  <dgm:styleLbl name="node0">
    <dgm:scene3d>
      <a:camera prst="orthographicFront"/>
      <a:lightRig rig="threePt" dir="t"/>
    </dgm:scene3d>
    <dgm:sp3d/>
    <dgm:style>
      <a:lnRef idx="2">
        <a:srgbClr val="000000"/>
      </a:lnRef>
      <a:fillRef idx="1">
        <a:srgbClr val="000000"/>
      </a:fillRef>
      <a:effectRef idx="0">
        <a:srgbClr val="000000"/>
      </a:effectRef>
      <a:fontRef idx="minor">
        <a:schemeClr val="lt1"/>
      </a:fontRef>
    </dgm:style>
  </dgm:styleLbl>
  <dgm:styleLbl name="node1">
    <dgm:scene3d>
      <a:camera prst="orthographicFront"/>
      <a:lightRig rig="threePt" dir="t"/>
    </dgm:scene3d>
    <dgm:sp3d/>
    <dgm:style>
      <a:lnRef idx="2">
        <a:srgbClr val="000000"/>
      </a:lnRef>
      <a:fillRef idx="1">
        <a:srgbClr val="000000"/>
      </a:fillRef>
      <a:effectRef idx="0">
        <a:srgbClr val="000000"/>
      </a:effectRef>
      <a:fontRef idx="minor">
        <a:schemeClr val="lt1"/>
      </a:fontRef>
    </dgm:style>
  </dgm:styleLbl>
  <dgm:styleLbl name="node2">
    <dgm:scene3d>
      <a:camera prst="orthographicFront"/>
      <a:lightRig rig="threePt" dir="t"/>
    </dgm:scene3d>
    <dgm:sp3d/>
    <dgm:style>
      <a:lnRef idx="2">
        <a:srgbClr val="000000"/>
      </a:lnRef>
      <a:fillRef idx="1">
        <a:srgbClr val="000000"/>
      </a:fillRef>
      <a:effectRef idx="0">
        <a:srgbClr val="000000"/>
      </a:effectRef>
      <a:fontRef idx="minor">
        <a:schemeClr val="lt1"/>
      </a:fontRef>
    </dgm:style>
  </dgm:styleLbl>
  <dgm:styleLbl name="node3">
    <dgm:scene3d>
      <a:camera prst="orthographicFront"/>
      <a:lightRig rig="threePt" dir="t"/>
    </dgm:scene3d>
    <dgm:sp3d/>
    <dgm:style>
      <a:lnRef idx="2">
        <a:srgbClr val="000000"/>
      </a:lnRef>
      <a:fillRef idx="1">
        <a:srgbClr val="000000"/>
      </a:fillRef>
      <a:effectRef idx="0">
        <a:srgbClr val="000000"/>
      </a:effectRef>
      <a:fontRef idx="minor">
        <a:schemeClr val="lt1"/>
      </a:fontRef>
    </dgm:style>
  </dgm:styleLbl>
  <dgm:styleLbl name="node4">
    <dgm:scene3d>
      <a:camera prst="orthographicFront"/>
      <a:lightRig rig="threePt" dir="t"/>
    </dgm:scene3d>
    <dgm:sp3d/>
    <dgm:style>
      <a:lnRef idx="2">
        <a:srgbClr val="000000"/>
      </a:lnRef>
      <a:fillRef idx="1">
        <a:srgbClr val="000000"/>
      </a:fillRef>
      <a:effectRef idx="0">
        <a:srgbClr val="000000"/>
      </a:effectRef>
      <a:fontRef idx="minor">
        <a:schemeClr val="lt1"/>
      </a:fontRef>
    </dgm:style>
  </dgm:styleLbl>
  <dgm:styleLbl name="parChTrans1D1">
    <dgm:scene3d>
      <a:camera prst="orthographicFront"/>
      <a:lightRig rig="threePt" dir="t"/>
    </dgm:scene3d>
    <dgm:sp3d/>
    <dgm:style>
      <a:lnRef idx="2">
        <a:srgbClr val="000000"/>
      </a:lnRef>
      <a:fillRef idx="0">
        <a:srgbClr val="000000"/>
      </a:fillRef>
      <a:effectRef idx="0">
        <a:srgbClr val="000000"/>
      </a:effectRef>
      <a:fontRef idx="minor"/>
    </dgm:style>
  </dgm:styleLbl>
  <dgm:styleLbl name="parChTrans1D2">
    <dgm:scene3d>
      <a:camera prst="orthographicFront"/>
      <a:lightRig rig="threePt" dir="t"/>
    </dgm:scene3d>
    <dgm:sp3d/>
    <dgm:style>
      <a:lnRef idx="2">
        <a:srgbClr val="000000"/>
      </a:lnRef>
      <a:fillRef idx="0">
        <a:srgbClr val="000000"/>
      </a:fillRef>
      <a:effectRef idx="0">
        <a:srgbClr val="000000"/>
      </a:effectRef>
      <a:fontRef idx="minor"/>
    </dgm:style>
  </dgm:styleLbl>
  <dgm:styleLbl name="parChTrans1D3">
    <dgm:scene3d>
      <a:camera prst="orthographicFront"/>
      <a:lightRig rig="threePt" dir="t"/>
    </dgm:scene3d>
    <dgm:sp3d/>
    <dgm:style>
      <a:lnRef idx="2">
        <a:srgbClr val="000000"/>
      </a:lnRef>
      <a:fillRef idx="0">
        <a:srgbClr val="000000"/>
      </a:fillRef>
      <a:effectRef idx="0">
        <a:srgbClr val="000000"/>
      </a:effectRef>
      <a:fontRef idx="minor"/>
    </dgm:style>
  </dgm:styleLbl>
  <dgm:styleLbl name="parChTrans1D4">
    <dgm:scene3d>
      <a:camera prst="orthographicFront"/>
      <a:lightRig rig="threePt" dir="t"/>
    </dgm:scene3d>
    <dgm:sp3d/>
    <dgm:style>
      <a:lnRef idx="2">
        <a:srgbClr val="000000"/>
      </a:lnRef>
      <a:fillRef idx="0">
        <a:srgbClr val="000000"/>
      </a:fillRef>
      <a:effectRef idx="0">
        <a:srgbClr val="000000"/>
      </a:effectRef>
      <a:fontRef idx="minor"/>
    </dgm:style>
  </dgm:styleLbl>
  <dgm:styleLbl name="parChTrans2D1">
    <dgm:scene3d>
      <a:camera prst="orthographicFront"/>
      <a:lightRig rig="threePt" dir="t"/>
    </dgm:scene3d>
    <dgm:sp3d/>
    <dgm:style>
      <a:lnRef idx="2">
        <a:srgbClr val="000000"/>
      </a:lnRef>
      <a:fillRef idx="1">
        <a:srgbClr val="000000"/>
      </a:fillRef>
      <a:effectRef idx="0">
        <a:srgbClr val="000000"/>
      </a:effectRef>
      <a:fontRef idx="minor">
        <a:schemeClr val="lt1"/>
      </a:fontRef>
    </dgm:style>
  </dgm:styleLbl>
  <dgm:styleLbl name="parChTrans2D2">
    <dgm:scene3d>
      <a:camera prst="orthographicFront"/>
      <a:lightRig rig="threePt" dir="t"/>
    </dgm:scene3d>
    <dgm:sp3d/>
    <dgm:style>
      <a:lnRef idx="2">
        <a:srgbClr val="000000"/>
      </a:lnRef>
      <a:fillRef idx="1">
        <a:srgbClr val="000000"/>
      </a:fillRef>
      <a:effectRef idx="0">
        <a:srgbClr val="000000"/>
      </a:effectRef>
      <a:fontRef idx="minor">
        <a:schemeClr val="lt1"/>
      </a:fontRef>
    </dgm:style>
  </dgm:styleLbl>
  <dgm:styleLbl name="parChTrans2D3">
    <dgm:scene3d>
      <a:camera prst="orthographicFront"/>
      <a:lightRig rig="threePt" dir="t"/>
    </dgm:scene3d>
    <dgm:sp3d/>
    <dgm:style>
      <a:lnRef idx="2">
        <a:srgbClr val="000000"/>
      </a:lnRef>
      <a:fillRef idx="1">
        <a:srgbClr val="000000"/>
      </a:fillRef>
      <a:effectRef idx="0">
        <a:srgbClr val="000000"/>
      </a:effectRef>
      <a:fontRef idx="minor">
        <a:schemeClr val="lt1"/>
      </a:fontRef>
    </dgm:style>
  </dgm:styleLbl>
  <dgm:styleLbl name="parChTrans2D4">
    <dgm:scene3d>
      <a:camera prst="orthographicFront"/>
      <a:lightRig rig="threePt" dir="t"/>
    </dgm:scene3d>
    <dgm:sp3d/>
    <dgm:style>
      <a:lnRef idx="2">
        <a:srgbClr val="000000"/>
      </a:lnRef>
      <a:fillRef idx="1">
        <a:srgbClr val="000000"/>
      </a:fillRef>
      <a:effectRef idx="0">
        <a:srgbClr val="000000"/>
      </a:effectRef>
      <a:fontRef idx="minor">
        <a:schemeClr val="lt1"/>
      </a:fontRef>
    </dgm:style>
  </dgm:styleLbl>
  <dgm:styleLbl name="revTx">
    <dgm:scene3d>
      <a:camera prst="orthographicFront"/>
      <a:lightRig rig="threePt" dir="t"/>
    </dgm:scene3d>
    <dgm:sp3d/>
    <dgm:style>
      <a:lnRef idx="0">
        <a:srgbClr val="000000"/>
      </a:lnRef>
      <a:fillRef idx="0">
        <a:srgbClr val="000000"/>
      </a:fillRef>
      <a:effectRef idx="0">
        <a:srgbClr val="000000"/>
      </a:effectRef>
      <a:fontRef idx="minor"/>
    </dgm:style>
  </dgm:styleLbl>
  <dgm:styleLbl name="sibTrans1D1">
    <dgm:scene3d>
      <a:camera prst="orthographicFront"/>
      <a:lightRig rig="threePt" dir="t"/>
    </dgm:scene3d>
    <dgm:sp3d/>
    <dgm:style>
      <a:lnRef idx="1">
        <a:srgbClr val="000000"/>
      </a:lnRef>
      <a:fillRef idx="0">
        <a:srgbClr val="000000"/>
      </a:fillRef>
      <a:effectRef idx="0">
        <a:srgbClr val="000000"/>
      </a:effectRef>
      <a:fontRef idx="minor"/>
    </dgm:style>
  </dgm:styleLbl>
  <dgm:styleLbl name="sibTrans2D1">
    <dgm:scene3d>
      <a:camera prst="orthographicFront"/>
      <a:lightRig rig="threePt" dir="t"/>
    </dgm:scene3d>
    <dgm:sp3d/>
    <dgm:style>
      <a:lnRef idx="0">
        <a:srgbClr val="000000"/>
      </a:lnRef>
      <a:fillRef idx="1">
        <a:srgbClr val="000000"/>
      </a:fillRef>
      <a:effectRef idx="0">
        <a:srgbClr val="000000"/>
      </a:effectRef>
      <a:fontRef idx="minor">
        <a:schemeClr val="lt1"/>
      </a:fontRef>
    </dgm:style>
  </dgm:styleLbl>
  <dgm:styleLbl name="solidAlignAcc1">
    <dgm:scene3d>
      <a:camera prst="orthographicFront"/>
      <a:lightRig rig="threePt" dir="t"/>
    </dgm:scene3d>
    <dgm:sp3d/>
    <dgm:style>
      <a:lnRef idx="2">
        <a:srgbClr val="000000"/>
      </a:lnRef>
      <a:fillRef idx="1">
        <a:srgbClr val="000000"/>
      </a:fillRef>
      <a:effectRef idx="0">
        <a:srgbClr val="000000"/>
      </a:effectRef>
      <a:fontRef idx="minor"/>
    </dgm:style>
  </dgm:styleLbl>
  <dgm:styleLbl name="solidBgAcc1">
    <dgm:scene3d>
      <a:camera prst="orthographicFront"/>
      <a:lightRig rig="threePt" dir="t"/>
    </dgm:scene3d>
    <dgm:sp3d/>
    <dgm:style>
      <a:lnRef idx="2">
        <a:srgbClr val="000000"/>
      </a:lnRef>
      <a:fillRef idx="1">
        <a:srgbClr val="000000"/>
      </a:fillRef>
      <a:effectRef idx="0">
        <a:srgbClr val="000000"/>
      </a:effectRef>
      <a:fontRef idx="minor"/>
    </dgm:style>
  </dgm:styleLbl>
  <dgm:styleLbl name="solidFgAcc1">
    <dgm:scene3d>
      <a:camera prst="orthographicFront"/>
      <a:lightRig rig="threePt" dir="t"/>
    </dgm:scene3d>
    <dgm:sp3d/>
    <dgm:style>
      <a:lnRef idx="2">
        <a:srgbClr val="000000"/>
      </a:lnRef>
      <a:fillRef idx="1">
        <a:srgbClr val="000000"/>
      </a:fillRef>
      <a:effectRef idx="0">
        <a:srgbClr val="000000"/>
      </a:effectRef>
      <a:fontRef idx="minor"/>
    </dgm:style>
  </dgm:styleLbl>
  <dgm:styleLbl name="trAlignAcc1">
    <dgm:scene3d>
      <a:camera prst="orthographicFront"/>
      <a:lightRig rig="threePt" dir="t"/>
    </dgm:scene3d>
    <dgm:sp3d/>
    <dgm:style>
      <a:lnRef idx="1">
        <a:srgbClr val="000000"/>
      </a:lnRef>
      <a:fillRef idx="1">
        <a:srgbClr val="000000"/>
      </a:fillRef>
      <a:effectRef idx="0">
        <a:srgbClr val="000000"/>
      </a:effectRef>
      <a:fontRef idx="minor"/>
    </dgm:style>
  </dgm:styleLbl>
  <dgm:styleLbl name="trBgShp">
    <dgm:scene3d>
      <a:camera prst="orthographicFront"/>
      <a:lightRig rig="threePt" dir="t"/>
    </dgm:scene3d>
    <dgm:sp3d/>
    <dgm:style>
      <a:lnRef idx="0">
        <a:srgbClr val="000000"/>
      </a:lnRef>
      <a:fillRef idx="1">
        <a:srgbClr val="000000"/>
      </a:fillRef>
      <a:effectRef idx="0">
        <a:srgbClr val="000000"/>
      </a:effectRef>
      <a:fontRef idx="minor"/>
    </dgm:style>
  </dgm:styleLbl>
  <dgm:styleLbl name="vennNode1">
    <dgm:scene3d>
      <a:camera prst="orthographicFront"/>
      <a:lightRig rig="threePt" dir="t"/>
    </dgm:scene3d>
    <dgm:sp3d/>
    <dgm:style>
      <a:lnRef idx="2">
        <a:srgbClr val="000000"/>
      </a:lnRef>
      <a:fillRef idx="1">
        <a:srgbClr val="000000"/>
      </a:fillRef>
      <a:effectRef idx="0">
        <a:srgbClr val="000000"/>
      </a:effectRef>
      <a:fontRef idx="minor">
        <a:schemeClr val="tx1"/>
      </a:fontRef>
    </dgm:style>
  </dgm:styleLbl>
</dgm:styleDef>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ONLYOFFICE/9.1.0.167</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Ngoc Tran</dc:creator>
  <cp:keywords/>
  <dc:description/>
  <cp:revision>237</cp:revision>
  <dcterms:created xsi:type="dcterms:W3CDTF">2021-11-12T05:59:00Z</dcterms:created>
  <dcterms:modified xsi:type="dcterms:W3CDTF">2025-11-11T16:00:06Z</dcterms:modified>
</cp:coreProperties>
</file>