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BF2" w:rsidRPr="00825BF2" w:rsidRDefault="00825BF2" w:rsidP="00825BF2">
      <w:pPr>
        <w:rPr>
          <w:noProof/>
          <w:sz w:val="28"/>
          <w:szCs w:val="28"/>
        </w:rPr>
      </w:pPr>
      <w:r w:rsidRPr="00825BF2">
        <w:rPr>
          <w:noProof/>
          <w:sz w:val="28"/>
          <w:szCs w:val="28"/>
        </w:rPr>
        <w:drawing>
          <wp:inline distT="0" distB="0" distL="0" distR="0">
            <wp:extent cx="5189855" cy="6316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9855" cy="6316345"/>
                    </a:xfrm>
                    <a:prstGeom prst="rect">
                      <a:avLst/>
                    </a:prstGeom>
                    <a:noFill/>
                    <a:ln>
                      <a:noFill/>
                    </a:ln>
                  </pic:spPr>
                </pic:pic>
              </a:graphicData>
            </a:graphic>
          </wp:inline>
        </w:drawing>
      </w:r>
    </w:p>
    <w:p w:rsidR="00825BF2" w:rsidRPr="00825BF2" w:rsidRDefault="00825BF2" w:rsidP="00825BF2">
      <w:pPr>
        <w:rPr>
          <w:noProof/>
          <w:sz w:val="28"/>
          <w:szCs w:val="28"/>
        </w:rPr>
      </w:pPr>
      <w:r w:rsidRPr="00825BF2">
        <w:rPr>
          <w:noProof/>
          <w:sz w:val="28"/>
          <w:szCs w:val="28"/>
        </w:rPr>
        <w:t>Chip điều kiển màn hình</w:t>
      </w:r>
    </w:p>
    <w:p w:rsidR="00825BF2" w:rsidRPr="00825BF2" w:rsidRDefault="00825BF2" w:rsidP="00825BF2">
      <w:pPr>
        <w:rPr>
          <w:noProof/>
          <w:sz w:val="28"/>
          <w:szCs w:val="28"/>
        </w:rPr>
      </w:pPr>
      <w:r w:rsidRPr="00825BF2">
        <w:rPr>
          <w:noProof/>
          <w:sz w:val="28"/>
          <w:szCs w:val="28"/>
        </w:rPr>
        <w:lastRenderedPageBreak/>
        <w:drawing>
          <wp:inline distT="0" distB="0" distL="0" distR="0">
            <wp:extent cx="596646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60" cy="1973580"/>
                    </a:xfrm>
                    <a:prstGeom prst="rect">
                      <a:avLst/>
                    </a:prstGeom>
                    <a:noFill/>
                    <a:ln>
                      <a:noFill/>
                    </a:ln>
                  </pic:spPr>
                </pic:pic>
              </a:graphicData>
            </a:graphic>
          </wp:inline>
        </w:drawing>
      </w:r>
    </w:p>
    <w:p w:rsidR="00825BF2" w:rsidRPr="00825BF2" w:rsidRDefault="00825BF2" w:rsidP="00825BF2">
      <w:pPr>
        <w:rPr>
          <w:noProof/>
          <w:sz w:val="28"/>
          <w:szCs w:val="28"/>
        </w:rPr>
      </w:pPr>
    </w:p>
    <w:p w:rsidR="00825BF2" w:rsidRPr="00825BF2" w:rsidRDefault="00825BF2" w:rsidP="00825BF2">
      <w:pPr>
        <w:rPr>
          <w:sz w:val="28"/>
          <w:szCs w:val="28"/>
        </w:rPr>
      </w:pPr>
      <w:r>
        <w:rPr>
          <w:noProof/>
          <w:sz w:val="28"/>
          <w:szCs w:val="28"/>
        </w:rPr>
        <w:lastRenderedPageBreak/>
        <w:drawing>
          <wp:inline distT="0" distB="0" distL="0" distR="0">
            <wp:extent cx="4521200" cy="6468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6468745"/>
                    </a:xfrm>
                    <a:prstGeom prst="rect">
                      <a:avLst/>
                    </a:prstGeom>
                    <a:noFill/>
                    <a:ln>
                      <a:noFill/>
                    </a:ln>
                  </pic:spPr>
                </pic:pic>
              </a:graphicData>
            </a:graphic>
          </wp:inline>
        </w:drawing>
      </w:r>
    </w:p>
    <w:p w:rsidR="00825BF2" w:rsidRPr="00825BF2" w:rsidRDefault="00825BF2" w:rsidP="00825BF2">
      <w:pPr>
        <w:rPr>
          <w:sz w:val="28"/>
          <w:szCs w:val="28"/>
        </w:rPr>
      </w:pPr>
      <w:r>
        <w:rPr>
          <w:sz w:val="28"/>
          <w:szCs w:val="28"/>
        </w:rPr>
        <w:t>Các chân GM để</w:t>
      </w:r>
      <w:r w:rsidRPr="00825BF2">
        <w:rPr>
          <w:sz w:val="28"/>
          <w:szCs w:val="28"/>
        </w:rPr>
        <w:t xml:space="preserve"> độ phân giải</w:t>
      </w:r>
      <w:r>
        <w:rPr>
          <w:sz w:val="28"/>
          <w:szCs w:val="28"/>
        </w:rPr>
        <w:t xml:space="preserve"> màn hình (TFT1.8 128x160 -&gt; GM = [011]) </w:t>
      </w:r>
    </w:p>
    <w:p w:rsidR="00825BF2" w:rsidRDefault="00825BF2" w:rsidP="00825BF2">
      <w:pPr>
        <w:rPr>
          <w:sz w:val="28"/>
          <w:szCs w:val="28"/>
        </w:rPr>
      </w:pPr>
    </w:p>
    <w:p w:rsidR="00CE51EF" w:rsidRDefault="00CE51EF" w:rsidP="00825BF2">
      <w:pPr>
        <w:rPr>
          <w:sz w:val="28"/>
          <w:szCs w:val="28"/>
        </w:rPr>
      </w:pPr>
      <w:r>
        <w:rPr>
          <w:noProof/>
          <w:sz w:val="28"/>
          <w:szCs w:val="28"/>
        </w:rPr>
        <w:lastRenderedPageBreak/>
        <w:drawing>
          <wp:inline distT="0" distB="0" distL="0" distR="0">
            <wp:extent cx="5600700" cy="691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6911340"/>
                    </a:xfrm>
                    <a:prstGeom prst="rect">
                      <a:avLst/>
                    </a:prstGeom>
                    <a:noFill/>
                    <a:ln>
                      <a:noFill/>
                    </a:ln>
                  </pic:spPr>
                </pic:pic>
              </a:graphicData>
            </a:graphic>
          </wp:inline>
        </w:drawing>
      </w:r>
    </w:p>
    <w:p w:rsidR="00CE51EF" w:rsidRDefault="00CE51EF" w:rsidP="00825BF2">
      <w:pPr>
        <w:rPr>
          <w:sz w:val="28"/>
          <w:szCs w:val="28"/>
        </w:rPr>
      </w:pPr>
      <w:r>
        <w:rPr>
          <w:sz w:val="28"/>
          <w:szCs w:val="28"/>
        </w:rPr>
        <w:t xml:space="preserve">9.9 Address counter </w:t>
      </w:r>
    </w:p>
    <w:p w:rsidR="00CE51EF" w:rsidRDefault="00CE51EF" w:rsidP="00825BF2">
      <w:pPr>
        <w:rPr>
          <w:sz w:val="28"/>
          <w:szCs w:val="28"/>
        </w:rPr>
      </w:pPr>
    </w:p>
    <w:p w:rsidR="00CE51EF" w:rsidRDefault="00CE51EF" w:rsidP="00825BF2">
      <w:pPr>
        <w:rPr>
          <w:sz w:val="28"/>
          <w:szCs w:val="28"/>
        </w:rPr>
      </w:pPr>
      <w:r>
        <w:rPr>
          <w:sz w:val="28"/>
          <w:szCs w:val="28"/>
        </w:rPr>
        <w:t>Address counter thiết lập địa chỉ của “dữ liệu hiện thỉ RAM” cho việc ghi và đọc. Dữ liệu được ghi vào pixel-wise trong ma trận Ram của driver</w:t>
      </w:r>
      <w:r w:rsidR="008A0130">
        <w:rPr>
          <w:sz w:val="28"/>
          <w:szCs w:val="28"/>
        </w:rPr>
        <w:t xml:space="preserve">. Dữ liệu của 1 pixel </w:t>
      </w:r>
      <w:r w:rsidR="008A0130">
        <w:rPr>
          <w:sz w:val="28"/>
          <w:szCs w:val="28"/>
        </w:rPr>
        <w:lastRenderedPageBreak/>
        <w:t>or tow pixel được thu thập theo dạng định dạng dữ liệu. Ngay khi thông tin dữ liệu pixel này được hoàn thành. “Write access” được thiết lập trên RAM. Vị trí của RAM định địa chỉ bởi con trỏ địa chỉ. Khoảng địa chỉ của X : 0-131, Y : 0-161. Những địa chỉ nằm ngoài thì không được chấp nhận. Trước khi ghi và RAM, của sổ phải được định nghĩa cái mà sẽ được ghi. Của sổ có thể lập trình thông qua thanh ghi lệnh, XS,YS chỉ định địa chỉ bắt đầu, XE,YE địa chỉ kết thúc</w:t>
      </w:r>
      <w:r w:rsidR="00FA1CB9">
        <w:rPr>
          <w:sz w:val="28"/>
          <w:szCs w:val="28"/>
        </w:rPr>
        <w:t>.</w:t>
      </w:r>
    </w:p>
    <w:p w:rsidR="00FA1CB9" w:rsidRDefault="00FA1CB9" w:rsidP="00825BF2">
      <w:pPr>
        <w:rPr>
          <w:sz w:val="28"/>
          <w:szCs w:val="28"/>
        </w:rPr>
      </w:pPr>
    </w:p>
    <w:p w:rsidR="00FA1CB9" w:rsidRPr="00825BF2" w:rsidRDefault="00FA1CB9" w:rsidP="00825BF2">
      <w:pPr>
        <w:rPr>
          <w:sz w:val="28"/>
          <w:szCs w:val="28"/>
        </w:rPr>
      </w:pPr>
      <w:bookmarkStart w:id="0" w:name="_GoBack"/>
      <w:bookmarkEnd w:id="0"/>
    </w:p>
    <w:sectPr w:rsidR="00FA1CB9" w:rsidRPr="0082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F2"/>
    <w:rsid w:val="00334940"/>
    <w:rsid w:val="00825BF2"/>
    <w:rsid w:val="008A0130"/>
    <w:rsid w:val="00A760B9"/>
    <w:rsid w:val="00CE51EF"/>
    <w:rsid w:val="00FA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46D09-A51F-45D5-BB0F-7BB671C0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 Nghia</dc:creator>
  <cp:keywords/>
  <dc:description/>
  <cp:lastModifiedBy>Khac Nghia</cp:lastModifiedBy>
  <cp:revision>1</cp:revision>
  <dcterms:created xsi:type="dcterms:W3CDTF">2022-06-18T06:42:00Z</dcterms:created>
  <dcterms:modified xsi:type="dcterms:W3CDTF">2022-06-18T14:24:00Z</dcterms:modified>
</cp:coreProperties>
</file>