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1B1016">
      <w:r>
        <w:tab/>
      </w:r>
      <w:r w:rsidRPr="001B1016">
        <w:t xml:space="preserve">Cause Solution </w:t>
      </w:r>
      <w:r>
        <w:t>Question</w:t>
      </w:r>
      <w:r w:rsidRPr="001B1016">
        <w:t xml:space="preserve"> Crime &amp; Punishment</w:t>
      </w:r>
    </w:p>
    <w:p w:rsidR="001B1016" w:rsidRDefault="001B1016" w:rsidP="001B1016">
      <w:r>
        <w:t>Many offenders commit more c</w:t>
      </w:r>
      <w:r>
        <w:t xml:space="preserve">rimes after serving their first </w:t>
      </w:r>
      <w:r>
        <w:t>punishment. Why is this happening,</w:t>
      </w:r>
      <w:r>
        <w:t xml:space="preserve"> and what measures can be taken </w:t>
      </w:r>
      <w:r>
        <w:t>to tackle this problem?</w:t>
      </w:r>
    </w:p>
    <w:p w:rsidR="001B1016" w:rsidRDefault="001B1016" w:rsidP="001B1016">
      <w:r>
        <w:tab/>
      </w:r>
      <w:r w:rsidRPr="001B1016">
        <w:t xml:space="preserve">Cause Solution </w:t>
      </w:r>
      <w:r>
        <w:t>Essay</w:t>
      </w:r>
      <w:r w:rsidRPr="001B1016">
        <w:t xml:space="preserve"> Crime &amp; Punishment</w:t>
      </w:r>
    </w:p>
    <w:p w:rsidR="001B1016" w:rsidRDefault="001B1016" w:rsidP="001B1016">
      <w:pPr>
        <w:spacing w:after="0"/>
      </w:pPr>
      <w:r w:rsidRPr="001B1016">
        <w:t>Many criminals who fulfill their initial prison term are released from prison only to commit new crimes. This is primarily due to the dearth of rehabilitation and challenges in securing steady job after release. Numerous strategies should be used to deal with criminals who commit crimes again.</w:t>
      </w:r>
    </w:p>
    <w:p w:rsidR="001B1016" w:rsidRDefault="001B1016" w:rsidP="001B1016">
      <w:pPr>
        <w:spacing w:after="0"/>
      </w:pPr>
    </w:p>
    <w:p w:rsidR="001B1016" w:rsidRDefault="001B1016" w:rsidP="001B1016">
      <w:pPr>
        <w:spacing w:after="0"/>
      </w:pPr>
      <w:r w:rsidRPr="001B1016">
        <w:t>Firstly, a lack of rehabilitation during incarceration is the main factor in why most first-time offenders repeat crimes again after being released. To put it another way, offenders are not given the opportunity to retrain, learn new skills for their future, or get a deeper grasp of proper moral behavior; instead, they mix with other criminals, which only serves to deepen their criminal goals.</w:t>
      </w:r>
    </w:p>
    <w:p w:rsidR="001B1016" w:rsidRDefault="001B1016" w:rsidP="001B1016">
      <w:pPr>
        <w:spacing w:after="0"/>
      </w:pPr>
    </w:p>
    <w:p w:rsidR="001B1016" w:rsidRDefault="001B1016" w:rsidP="001B1016">
      <w:pPr>
        <w:spacing w:after="0"/>
      </w:pPr>
      <w:r w:rsidRPr="001B1016">
        <w:t>Secondly, the difficulty in finding work after being released is a contributing factor in recurrent offenses. Due to their financial difficulties, many of them turn to crime once mor</w:t>
      </w:r>
      <w:r>
        <w:t>e, no matter the repercussions.</w:t>
      </w:r>
    </w:p>
    <w:p w:rsidR="001B1016" w:rsidRDefault="001B1016" w:rsidP="001B1016">
      <w:pPr>
        <w:spacing w:after="0"/>
      </w:pPr>
    </w:p>
    <w:p w:rsidR="001B1016" w:rsidRDefault="001B1016" w:rsidP="001B1016">
      <w:pPr>
        <w:spacing w:after="0"/>
      </w:pPr>
      <w:r w:rsidRPr="001B1016">
        <w:t>The issue of recurrent offenders has two workable answers. Making ensuring that all criminals entering jail are given the opportunity to retrain with practical skills that would hopefully guarantee them a job after serving their term is one strategy to combat this. By doing this, it will assist them in reintegrating into society and provide them with some means of generating income. Having greater oversight and checks in place when criminals return to society is another strategy for dealing with those who commit crimes again. Since they are being closely monitored, this approach should stop them from taking any chances and discourage them from reoffending.</w:t>
      </w:r>
    </w:p>
    <w:p w:rsidR="001B1016" w:rsidRDefault="001B1016" w:rsidP="001B1016">
      <w:pPr>
        <w:spacing w:after="0"/>
      </w:pPr>
      <w:bookmarkStart w:id="0" w:name="_GoBack"/>
      <w:bookmarkEnd w:id="0"/>
    </w:p>
    <w:p w:rsidR="001B1016" w:rsidRDefault="001B1016" w:rsidP="001B1016">
      <w:pPr>
        <w:spacing w:after="0"/>
      </w:pPr>
      <w:r w:rsidRPr="001B1016">
        <w:t>In conclusion, effective approaches to the problem include training in prison and close monitoring once first-time offenders are released. If governments adopted these measures, crime rates would soon decline.</w:t>
      </w:r>
    </w:p>
    <w:sectPr w:rsidR="001B1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A9"/>
    <w:rsid w:val="001A7BDF"/>
    <w:rsid w:val="001B1016"/>
    <w:rsid w:val="00361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0A08-E69E-4FEB-973C-E0F72615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2023-08-14T12:10:00Z</dcterms:created>
  <dcterms:modified xsi:type="dcterms:W3CDTF">2023-08-14T12:17:00Z</dcterms:modified>
</cp:coreProperties>
</file>