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937474">
      <w:r>
        <w:tab/>
        <w:t xml:space="preserve">Opinion Question: </w:t>
      </w:r>
    </w:p>
    <w:p w:rsidR="00937474" w:rsidRDefault="00937474" w:rsidP="00937474">
      <w:pPr>
        <w:spacing w:after="0"/>
      </w:pPr>
      <w:r>
        <w:t>Many people believe that social networking sites (such as Facebook) have had a huge negative impact on both individuals and society.</w:t>
      </w:r>
    </w:p>
    <w:p w:rsidR="00937474" w:rsidRDefault="00937474" w:rsidP="00937474">
      <w:r>
        <w:t>To what extent do you agree?</w:t>
      </w:r>
    </w:p>
    <w:p w:rsidR="00937474" w:rsidRDefault="00937474" w:rsidP="00937474">
      <w:r>
        <w:tab/>
        <w:t>Opinion Essay:</w:t>
      </w:r>
    </w:p>
    <w:p w:rsidR="00937474" w:rsidRDefault="00937474" w:rsidP="00937474">
      <w:pPr>
        <w:spacing w:after="0"/>
      </w:pPr>
      <w:r>
        <w:t>Some people believe that social networking sites like Facebook have a negative impact on people as well as society and local communities. Even while I think that these websites primarily benefit the individual, I agree that they have had a negative impact on neighborhood communities.</w:t>
      </w:r>
    </w:p>
    <w:p w:rsidR="00937474" w:rsidRDefault="00937474" w:rsidP="00937474">
      <w:pPr>
        <w:spacing w:after="0"/>
      </w:pPr>
    </w:p>
    <w:p w:rsidR="00937474" w:rsidRDefault="00937474" w:rsidP="00937474">
      <w:pPr>
        <w:spacing w:after="0"/>
      </w:pPr>
      <w:r w:rsidRPr="00937474">
        <w:t xml:space="preserve">Individually speaking, there are evident benefits to how online social media has </w:t>
      </w:r>
      <w:r>
        <w:t>affected each person. Firstly</w:t>
      </w:r>
      <w:r w:rsidRPr="00937474">
        <w:t>, social networking sites like Facebook allow people from other nations to connect, but before the advent of technology and social networking sites, people hardly ever had the opportunity to interact with or meet new people.</w:t>
      </w:r>
    </w:p>
    <w:p w:rsidR="00937474" w:rsidRDefault="00937474" w:rsidP="00937474">
      <w:pPr>
        <w:spacing w:after="0"/>
      </w:pPr>
    </w:p>
    <w:p w:rsidR="00937474" w:rsidRDefault="00937474" w:rsidP="00937474">
      <w:pPr>
        <w:spacing w:after="0"/>
      </w:pPr>
      <w:r w:rsidRPr="00937474">
        <w:t>Second</w:t>
      </w:r>
      <w:r>
        <w:t>ly</w:t>
      </w:r>
      <w:r w:rsidRPr="00937474">
        <w:t>, Facebook offers social groups that allow users to interact and have conversations with others who have similar interests.</w:t>
      </w:r>
    </w:p>
    <w:p w:rsidR="00937474" w:rsidRDefault="00937474" w:rsidP="00937474">
      <w:pPr>
        <w:spacing w:after="0"/>
      </w:pPr>
    </w:p>
    <w:p w:rsidR="00937474" w:rsidRDefault="00937474" w:rsidP="00937474">
      <w:pPr>
        <w:spacing w:after="0"/>
      </w:pPr>
      <w:r w:rsidRPr="00937474">
        <w:t>On the other hand, there is no other way to interpret Facebook's an</w:t>
      </w:r>
      <w:r w:rsidR="00DD46E7">
        <w:t>d other social networking sites’s</w:t>
      </w:r>
      <w:bookmarkStart w:id="0" w:name="_GoBack"/>
      <w:bookmarkEnd w:id="0"/>
      <w:r w:rsidRPr="00937474">
        <w:t xml:space="preserve"> impact on local communities and societies except negatively. Individuals are opting to show greater interest in people online rather than participating in their local communities. As a result, individuals within small communities aren't developing strong or dependable bonds. Additionally, as people spend more time online with people they have never met in person and are unlikely to ever meet again, society as a whole is becoming more divided and detached.</w:t>
      </w:r>
    </w:p>
    <w:p w:rsidR="00937474" w:rsidRDefault="00937474" w:rsidP="00937474">
      <w:pPr>
        <w:spacing w:after="0"/>
      </w:pPr>
    </w:p>
    <w:p w:rsidR="00937474" w:rsidRDefault="00937474" w:rsidP="00937474">
      <w:pPr>
        <w:spacing w:after="0"/>
      </w:pPr>
      <w:r w:rsidRPr="00937474">
        <w:t>In conclusion, despite the fact that social networking sites have made people more sociable, they have not had the same impact on local communities or society as a whole. To advance the future of communal life, local communities should work more to involve local residents in local activities.</w:t>
      </w:r>
      <w:r>
        <w:tab/>
      </w:r>
    </w:p>
    <w:sectPr w:rsidR="00937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4D"/>
    <w:rsid w:val="001A7BDF"/>
    <w:rsid w:val="00937474"/>
    <w:rsid w:val="00DD1B4D"/>
    <w:rsid w:val="00DD4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D6E09-1300-4412-8D28-615F7BB4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2023-08-21T13:35:00Z</dcterms:created>
  <dcterms:modified xsi:type="dcterms:W3CDTF">2023-08-21T15:27:00Z</dcterms:modified>
</cp:coreProperties>
</file>