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1834" w14:textId="73B71ECF" w:rsidR="00BB50F9" w:rsidRDefault="00BB50F9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0F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325E482" wp14:editId="2DE498C9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895" w14:textId="1397357B" w:rsidR="0038749D" w:rsidRDefault="0038749D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0F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2AEB71FF" wp14:editId="516C553B">
            <wp:extent cx="5943600" cy="83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101" w14:textId="1B59B8D4" w:rsidR="00E36150" w:rsidRPr="00E36150" w:rsidRDefault="00E36150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15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Smart Management System</w:t>
      </w:r>
    </w:p>
    <w:p w14:paraId="27FA597E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Purpose:</w:t>
      </w:r>
    </w:p>
    <w:p w14:paraId="4A48005A" w14:textId="77777777" w:rsidR="00E36150" w:rsidRPr="00E36150" w:rsidRDefault="00E36150" w:rsidP="00E361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Develop an efficient and user-friendly project management platform to help businesses track, manage, and optimize project workflows.</w:t>
      </w:r>
    </w:p>
    <w:p w14:paraId="474264C5" w14:textId="77777777" w:rsidR="00E36150" w:rsidRPr="00E36150" w:rsidRDefault="00E36150" w:rsidP="00E361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20BEDE" w14:textId="77777777" w:rsidR="00E36150" w:rsidRPr="00E36150" w:rsidRDefault="00E36150" w:rsidP="00E36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Improve team collaboration</w:t>
      </w:r>
    </w:p>
    <w:p w14:paraId="58473AAA" w14:textId="77777777" w:rsidR="00E36150" w:rsidRPr="00E36150" w:rsidRDefault="00E36150" w:rsidP="00E36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Reduce errors</w:t>
      </w:r>
    </w:p>
    <w:p w14:paraId="3FA27ACD" w14:textId="77777777" w:rsidR="00E36150" w:rsidRPr="00E36150" w:rsidRDefault="00E36150" w:rsidP="00E36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Enhance overall productivity</w:t>
      </w:r>
    </w:p>
    <w:p w14:paraId="574DEBA7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Timeframe:</w:t>
      </w:r>
    </w:p>
    <w:p w14:paraId="6356560F" w14:textId="77777777" w:rsidR="00E36150" w:rsidRPr="00E36150" w:rsidRDefault="00E36150" w:rsidP="00E361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12 months (January 2024 to December 2024)</w:t>
      </w:r>
    </w:p>
    <w:p w14:paraId="023068FA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Customer/Sponsor:</w:t>
      </w:r>
    </w:p>
    <w:p w14:paraId="1637E509" w14:textId="77777777" w:rsidR="00E36150" w:rsidRPr="00E36150" w:rsidRDefault="00E36150" w:rsidP="00E361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Sponsor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FPT Education</w:t>
      </w:r>
    </w:p>
    <w:p w14:paraId="795A562C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Milestones:</w:t>
      </w:r>
    </w:p>
    <w:p w14:paraId="19A8C6E7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 (January - February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Collect and document all project requirements.</w:t>
      </w:r>
    </w:p>
    <w:p w14:paraId="7AE35B90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(March - April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Design the system architecture.</w:t>
      </w:r>
    </w:p>
    <w:p w14:paraId="7F3CA6BC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(May - September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Implement the system's features and functionality.</w:t>
      </w:r>
    </w:p>
    <w:p w14:paraId="54D56B36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(October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Conduct testing to ensure the system meets all requirements.</w:t>
      </w:r>
    </w:p>
    <w:p w14:paraId="1A7EECA2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(November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Deploy the system to production.</w:t>
      </w:r>
    </w:p>
    <w:p w14:paraId="1248B98D" w14:textId="77777777" w:rsidR="00E36150" w:rsidRPr="00E36150" w:rsidRDefault="00E36150" w:rsidP="00E361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Support (December 2024)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Provide training and initial user support.</w:t>
      </w:r>
    </w:p>
    <w:p w14:paraId="0B0320A1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Criteria:</w:t>
      </w:r>
    </w:p>
    <w:p w14:paraId="12078221" w14:textId="77777777" w:rsidR="00E36150" w:rsidRPr="00E36150" w:rsidRDefault="00E36150" w:rsidP="00E361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lastRenderedPageBreak/>
        <w:t>Completion of all milestones on time and within budget.</w:t>
      </w:r>
    </w:p>
    <w:p w14:paraId="4517E3F6" w14:textId="77777777" w:rsidR="00E36150" w:rsidRPr="00E36150" w:rsidRDefault="00E36150" w:rsidP="00E361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Positive user feedback during testing and post-deployment.</w:t>
      </w:r>
    </w:p>
    <w:p w14:paraId="40912225" w14:textId="77777777" w:rsidR="00E36150" w:rsidRPr="00E36150" w:rsidRDefault="00E36150" w:rsidP="00E361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Full integration with existing systems.</w:t>
      </w:r>
    </w:p>
    <w:p w14:paraId="1AD7ADC0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Constraints:</w:t>
      </w:r>
    </w:p>
    <w:p w14:paraId="5F315D17" w14:textId="77777777" w:rsidR="00E36150" w:rsidRPr="00E36150" w:rsidRDefault="00E36150" w:rsidP="00E361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$100,000</w:t>
      </w:r>
    </w:p>
    <w:p w14:paraId="03CD19FE" w14:textId="77777777" w:rsidR="00E36150" w:rsidRPr="00E36150" w:rsidRDefault="00E36150" w:rsidP="00E361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5 developers, 2 testers, 1 business analyst, 1 project manager</w:t>
      </w:r>
    </w:p>
    <w:p w14:paraId="6E6AE88E" w14:textId="77777777" w:rsidR="00E36150" w:rsidRPr="00E36150" w:rsidRDefault="00E36150" w:rsidP="00E3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pict w14:anchorId="7F4EE940">
          <v:rect id="_x0000_i1057" style="width:0;height:1.5pt" o:hralign="center" o:hrstd="t" o:hr="t" fillcolor="#a0a0a0" stroked="f"/>
        </w:pict>
      </w:r>
    </w:p>
    <w:p w14:paraId="0DD78A69" w14:textId="04A71B6F" w:rsidR="00BB50F9" w:rsidRDefault="0038749D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49D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19D41824" wp14:editId="78AED3FF">
            <wp:extent cx="5458587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9423" w14:textId="35C6271E" w:rsidR="00E36150" w:rsidRPr="00E36150" w:rsidRDefault="00E36150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150">
        <w:rPr>
          <w:rFonts w:ascii="Times New Roman" w:eastAsia="Times New Roman" w:hAnsi="Times New Roman" w:cs="Times New Roman"/>
          <w:b/>
          <w:bCs/>
          <w:sz w:val="27"/>
          <w:szCs w:val="27"/>
        </w:rPr>
        <w:t>Roles and Responsibilities:</w:t>
      </w:r>
    </w:p>
    <w:p w14:paraId="4507C2A1" w14:textId="77777777" w:rsidR="00E36150" w:rsidRPr="00E36150" w:rsidRDefault="00E36150" w:rsidP="00E361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 (PM)</w:t>
      </w:r>
    </w:p>
    <w:p w14:paraId="55C27201" w14:textId="77777777" w:rsidR="00E36150" w:rsidRPr="00E36150" w:rsidRDefault="00E36150" w:rsidP="00E361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9C7033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Oversee project schedule and budget.</w:t>
      </w:r>
    </w:p>
    <w:p w14:paraId="4F891437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Coordinate communication between stakeholders and the team.</w:t>
      </w:r>
    </w:p>
    <w:p w14:paraId="58D96AF4" w14:textId="77777777" w:rsidR="00E36150" w:rsidRPr="00E36150" w:rsidRDefault="00E36150" w:rsidP="00E361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Analyst (BA)</w:t>
      </w:r>
    </w:p>
    <w:p w14:paraId="27E8FED7" w14:textId="77777777" w:rsidR="00E36150" w:rsidRPr="00E36150" w:rsidRDefault="00E36150" w:rsidP="00E361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0853CAC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Gather and document project requirements.</w:t>
      </w:r>
    </w:p>
    <w:p w14:paraId="02755FAA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Ensure requirements are understood by the development team.</w:t>
      </w:r>
    </w:p>
    <w:p w14:paraId="6BE3B3AE" w14:textId="77777777" w:rsidR="00E36150" w:rsidRPr="00E36150" w:rsidRDefault="00E36150" w:rsidP="00E361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Lead Developer</w:t>
      </w:r>
    </w:p>
    <w:p w14:paraId="1970F986" w14:textId="77777777" w:rsidR="00E36150" w:rsidRPr="00E36150" w:rsidRDefault="00E36150" w:rsidP="00E361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215609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Design and develop core system functionalities.</w:t>
      </w:r>
    </w:p>
    <w:p w14:paraId="7FEE4E43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Guide the development team and review code quality.</w:t>
      </w:r>
    </w:p>
    <w:p w14:paraId="743D6CFA" w14:textId="77777777" w:rsidR="00E36150" w:rsidRPr="00E36150" w:rsidRDefault="00E36150" w:rsidP="00E361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</w:p>
    <w:p w14:paraId="738AB0C6" w14:textId="77777777" w:rsidR="00E36150" w:rsidRPr="00E36150" w:rsidRDefault="00E36150" w:rsidP="00E361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AC82CF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Create and execute test cases to validate system functionality.</w:t>
      </w:r>
    </w:p>
    <w:p w14:paraId="372301D0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Identify and report defects to the development team.</w:t>
      </w:r>
    </w:p>
    <w:p w14:paraId="55094E65" w14:textId="77777777" w:rsidR="00E36150" w:rsidRPr="00E36150" w:rsidRDefault="00E36150" w:rsidP="00E361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</w:t>
      </w:r>
    </w:p>
    <w:p w14:paraId="61115D9E" w14:textId="77777777" w:rsidR="00E36150" w:rsidRPr="00E36150" w:rsidRDefault="00E36150" w:rsidP="00E361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4169EF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Design the overall system architecture for scalability and reliability.</w:t>
      </w:r>
    </w:p>
    <w:p w14:paraId="5289F979" w14:textId="77777777" w:rsidR="00E36150" w:rsidRPr="00E36150" w:rsidRDefault="00E36150" w:rsidP="00E361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t>Make key technical decisions regarding the tech stack and integration.</w:t>
      </w:r>
    </w:p>
    <w:p w14:paraId="12347658" w14:textId="77777777" w:rsidR="00E36150" w:rsidRPr="00E36150" w:rsidRDefault="00E36150" w:rsidP="00E3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pict w14:anchorId="115741C7">
          <v:rect id="_x0000_i1058" style="width:0;height:1.5pt" o:hralign="center" o:hrstd="t" o:hr="t" fillcolor="#a0a0a0" stroked="f"/>
        </w:pict>
      </w:r>
    </w:p>
    <w:p w14:paraId="698E378D" w14:textId="4D97F4B3" w:rsidR="00BB50F9" w:rsidRDefault="00BB50F9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0F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99344CD" wp14:editId="36BB4A89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CA37" w14:textId="62301478" w:rsidR="00E36150" w:rsidRPr="00E36150" w:rsidRDefault="00E36150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150">
        <w:rPr>
          <w:rFonts w:ascii="Times New Roman" w:eastAsia="Times New Roman" w:hAnsi="Times New Roman" w:cs="Times New Roman"/>
          <w:b/>
          <w:bCs/>
          <w:sz w:val="27"/>
          <w:szCs w:val="27"/>
        </w:rPr>
        <w:t>In-Scope and Out-of-Scope Items:</w:t>
      </w:r>
    </w:p>
    <w:p w14:paraId="5CD654F4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In-Scope Items:</w:t>
      </w:r>
    </w:p>
    <w:p w14:paraId="2585FE98" w14:textId="77777777" w:rsidR="00E36150" w:rsidRPr="00E36150" w:rsidRDefault="00E36150" w:rsidP="00E361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 Module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Allows users to create, assign, and track project tasks.</w:t>
      </w:r>
    </w:p>
    <w:p w14:paraId="2084D18E" w14:textId="77777777" w:rsidR="00E36150" w:rsidRPr="00E36150" w:rsidRDefault="00E36150" w:rsidP="00E361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Dashboard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Visual reports on project progress and performance.</w:t>
      </w:r>
    </w:p>
    <w:p w14:paraId="2268013D" w14:textId="77777777" w:rsidR="00E36150" w:rsidRPr="00E36150" w:rsidRDefault="00E36150" w:rsidP="00E361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User Permissions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Manage different levels of user access.</w:t>
      </w:r>
    </w:p>
    <w:p w14:paraId="0B045409" w14:textId="77777777" w:rsidR="00E36150" w:rsidRPr="00E36150" w:rsidRDefault="00E36150" w:rsidP="00E361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Automatic project data backup to prevent loss.</w:t>
      </w:r>
    </w:p>
    <w:p w14:paraId="40188CB3" w14:textId="77777777" w:rsidR="00E36150" w:rsidRPr="00E36150" w:rsidRDefault="00E36150" w:rsidP="00E361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Mobile Access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Access the system via a mobile app.</w:t>
      </w:r>
    </w:p>
    <w:p w14:paraId="08DA880C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 Items:</w:t>
      </w:r>
    </w:p>
    <w:p w14:paraId="42A1DFBE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Legacy System Data Migration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Migrating old data from legacy systems.</w:t>
      </w:r>
    </w:p>
    <w:p w14:paraId="57115C61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Custom Integrations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Integration with third-party tools not specified in requirements.</w:t>
      </w:r>
    </w:p>
    <w:p w14:paraId="5011E5B4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Implementing machine learning-based analytics.</w:t>
      </w:r>
    </w:p>
    <w:p w14:paraId="59A61CE1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Feature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A direct customer support module within the system.</w:t>
      </w:r>
    </w:p>
    <w:p w14:paraId="54AED28E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Supporting languages other than English.</w:t>
      </w:r>
    </w:p>
    <w:p w14:paraId="51D0843A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for Clients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Personalized customizations for different clients.</w:t>
      </w:r>
    </w:p>
    <w:p w14:paraId="476D7B76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On-site Deployment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Deploying the system on client’s local servers.</w:t>
      </w:r>
    </w:p>
    <w:p w14:paraId="4E264844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Warranty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Providing support beyond the initial deployment.</w:t>
      </w:r>
    </w:p>
    <w:p w14:paraId="2DAF2FD9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Custom Branding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Implementing unique branding for each client.</w:t>
      </w:r>
    </w:p>
    <w:p w14:paraId="34CB54D3" w14:textId="77777777" w:rsidR="00E36150" w:rsidRPr="00E36150" w:rsidRDefault="00E36150" w:rsidP="00E361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VR/AR Capabilities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Integration of virtual or augmented reality features.</w:t>
      </w:r>
    </w:p>
    <w:p w14:paraId="7781F6F2" w14:textId="77777777" w:rsidR="00E36150" w:rsidRPr="00E36150" w:rsidRDefault="00E36150" w:rsidP="00E3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pict w14:anchorId="5B8316C7">
          <v:rect id="_x0000_i1059" style="width:0;height:1.5pt" o:hralign="center" o:hrstd="t" o:hr="t" fillcolor="#a0a0a0" stroked="f"/>
        </w:pict>
      </w:r>
    </w:p>
    <w:p w14:paraId="5EA4717D" w14:textId="7D2E9C52" w:rsidR="00BB50F9" w:rsidRDefault="00BB50F9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0F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002FFA1E" wp14:editId="178421F0">
            <wp:extent cx="594360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8904" w14:textId="4A273EE3" w:rsidR="00E36150" w:rsidRPr="00E36150" w:rsidRDefault="00E36150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150">
        <w:rPr>
          <w:rFonts w:ascii="Times New Roman" w:eastAsia="Times New Roman" w:hAnsi="Times New Roman" w:cs="Times New Roman"/>
          <w:b/>
          <w:bCs/>
          <w:sz w:val="27"/>
          <w:szCs w:val="27"/>
        </w:rPr>
        <w:t>Activities and Relationships:</w:t>
      </w:r>
    </w:p>
    <w:p w14:paraId="19F435E6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48C46B0E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 (A)</w:t>
      </w:r>
    </w:p>
    <w:p w14:paraId="324BE243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(B)</w:t>
      </w:r>
    </w:p>
    <w:p w14:paraId="2433E694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Core Modules (C)</w:t>
      </w:r>
    </w:p>
    <w:p w14:paraId="7621851E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User Interface (D)</w:t>
      </w:r>
    </w:p>
    <w:p w14:paraId="7EFCC96E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 (E)</w:t>
      </w:r>
    </w:p>
    <w:p w14:paraId="42C872C7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(F)</w:t>
      </w:r>
    </w:p>
    <w:p w14:paraId="1EE812D6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Deployment (G)</w:t>
      </w:r>
    </w:p>
    <w:p w14:paraId="48276DB7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User Training (H)</w:t>
      </w:r>
    </w:p>
    <w:p w14:paraId="2BA8D462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 Implementation (I)</w:t>
      </w:r>
    </w:p>
    <w:p w14:paraId="06E87159" w14:textId="77777777" w:rsidR="00E36150" w:rsidRPr="00E36150" w:rsidRDefault="00E36150" w:rsidP="00E361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Closure (J)</w:t>
      </w:r>
    </w:p>
    <w:p w14:paraId="1E510A39" w14:textId="77777777" w:rsidR="00E36150" w:rsidRPr="00E36150" w:rsidRDefault="00E36150" w:rsidP="00E36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Relationships:</w:t>
      </w:r>
    </w:p>
    <w:p w14:paraId="2601EA9A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A → B (FS)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System design starts after requirements gathering.</w:t>
      </w:r>
    </w:p>
    <w:p w14:paraId="3291CAC5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B → C (FS)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Core module development begins after system design.</w:t>
      </w:r>
    </w:p>
    <w:p w14:paraId="1E1CC395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C → D (SS)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UI development runs parallel to core module development.</w:t>
      </w:r>
    </w:p>
    <w:p w14:paraId="5087E0B4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 → E (FS)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Integration testing starts after core module development.</w:t>
      </w:r>
    </w:p>
    <w:p w14:paraId="07C42E5D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 → F (FF)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User acceptance testing finishes as integration testing completes.</w:t>
      </w:r>
    </w:p>
    <w:p w14:paraId="0C335884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F → G (FS)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Deployment starts after user acceptance testing.</w:t>
      </w:r>
    </w:p>
    <w:p w14:paraId="28D7724F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G → H (SS)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Training starts during deployment.</w:t>
      </w:r>
    </w:p>
    <w:p w14:paraId="6C48F692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H → J (FS)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Project closure occurs after training.</w:t>
      </w:r>
    </w:p>
    <w:p w14:paraId="46282FE2" w14:textId="77777777" w:rsidR="00E36150" w:rsidRPr="00E36150" w:rsidRDefault="00E36150" w:rsidP="00E361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 → I (FF)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Data backup implementation finishes after UI completion.</w:t>
      </w:r>
    </w:p>
    <w:p w14:paraId="0EC1B9DC" w14:textId="77777777" w:rsidR="00E36150" w:rsidRPr="00E36150" w:rsidRDefault="00E36150" w:rsidP="00E3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pict w14:anchorId="4F0DC5EE">
          <v:rect id="_x0000_i1060" style="width:0;height:1.5pt" o:hralign="center" o:hrstd="t" o:hr="t" fillcolor="#a0a0a0" stroked="f"/>
        </w:pict>
      </w:r>
    </w:p>
    <w:p w14:paraId="58D4634A" w14:textId="1EB3E279" w:rsidR="00BB50F9" w:rsidRPr="0038749D" w:rsidRDefault="00BB50F9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0F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6040FF3" wp14:editId="58ED8F76">
            <wp:extent cx="5943600" cy="701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EEB6" w14:textId="4316B2C1" w:rsidR="00E36150" w:rsidRPr="00E36150" w:rsidRDefault="00E36150" w:rsidP="00E36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150">
        <w:rPr>
          <w:rFonts w:ascii="Times New Roman" w:eastAsia="Times New Roman" w:hAnsi="Times New Roman" w:cs="Times New Roman"/>
          <w:b/>
          <w:bCs/>
          <w:sz w:val="27"/>
          <w:szCs w:val="27"/>
        </w:rPr>
        <w:t>Quality Cost Items:</w:t>
      </w:r>
    </w:p>
    <w:p w14:paraId="66E98206" w14:textId="77777777" w:rsidR="00E36150" w:rsidRPr="00E36150" w:rsidRDefault="00E36150" w:rsidP="00E361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Costs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2E0C14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Training the development team on new technologies.</w:t>
      </w:r>
    </w:p>
    <w:p w14:paraId="2C922452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40 man-hours</w:t>
      </w:r>
    </w:p>
    <w:p w14:paraId="7D883B72" w14:textId="77777777" w:rsidR="00E36150" w:rsidRPr="00E36150" w:rsidRDefault="00E36150" w:rsidP="00E361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Costs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5D8690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Cost of testing tools and environments.</w:t>
      </w:r>
    </w:p>
    <w:p w14:paraId="15002FC9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60 man-hours</w:t>
      </w:r>
    </w:p>
    <w:p w14:paraId="4335F408" w14:textId="77777777" w:rsidR="00E36150" w:rsidRPr="00E36150" w:rsidRDefault="00E36150" w:rsidP="00E361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Rework Costs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DFB1B9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Time spent fixing defects found during testing.</w:t>
      </w:r>
    </w:p>
    <w:p w14:paraId="2BB1BF61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80 man-hours</w:t>
      </w:r>
    </w:p>
    <w:p w14:paraId="5D07B66A" w14:textId="77777777" w:rsidR="00E36150" w:rsidRPr="00E36150" w:rsidRDefault="00E36150" w:rsidP="00E361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Audit Costs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EDF9F8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External audit services for compliance.</w:t>
      </w:r>
    </w:p>
    <w:p w14:paraId="439B636E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20 man-hours</w:t>
      </w:r>
    </w:p>
    <w:p w14:paraId="3B423F9D" w14:textId="77777777" w:rsidR="00E36150" w:rsidRPr="00E36150" w:rsidRDefault="00E36150" w:rsidP="00E361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Costs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8F3CE7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Creating user and technical documentation.</w:t>
      </w:r>
    </w:p>
    <w:p w14:paraId="4D206613" w14:textId="77777777" w:rsidR="00E36150" w:rsidRPr="00E36150" w:rsidRDefault="00E36150" w:rsidP="00E361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E36150">
        <w:rPr>
          <w:rFonts w:ascii="Times New Roman" w:eastAsia="Times New Roman" w:hAnsi="Times New Roman" w:cs="Times New Roman"/>
          <w:sz w:val="24"/>
          <w:szCs w:val="24"/>
        </w:rPr>
        <w:t>: 50 man-hours</w:t>
      </w:r>
    </w:p>
    <w:p w14:paraId="244BF1AB" w14:textId="02715D87" w:rsidR="00843E7C" w:rsidRPr="00E36150" w:rsidRDefault="00E36150" w:rsidP="00E3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150">
        <w:rPr>
          <w:rFonts w:ascii="Times New Roman" w:eastAsia="Times New Roman" w:hAnsi="Times New Roman" w:cs="Times New Roman"/>
          <w:sz w:val="24"/>
          <w:szCs w:val="24"/>
        </w:rPr>
        <w:pict w14:anchorId="5E6F1C0B">
          <v:rect id="_x0000_i1061" style="width:0;height:1.5pt" o:hralign="center" o:hrstd="t" o:hr="t" fillcolor="#a0a0a0" stroked="f"/>
        </w:pict>
      </w:r>
    </w:p>
    <w:sectPr w:rsidR="00843E7C" w:rsidRPr="00E3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E7A"/>
    <w:multiLevelType w:val="multilevel"/>
    <w:tmpl w:val="33F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A43"/>
    <w:multiLevelType w:val="multilevel"/>
    <w:tmpl w:val="9EE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75A57"/>
    <w:multiLevelType w:val="multilevel"/>
    <w:tmpl w:val="2D86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16EE2"/>
    <w:multiLevelType w:val="multilevel"/>
    <w:tmpl w:val="53CC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434DD"/>
    <w:multiLevelType w:val="multilevel"/>
    <w:tmpl w:val="77D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0380"/>
    <w:multiLevelType w:val="multilevel"/>
    <w:tmpl w:val="C39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158A8"/>
    <w:multiLevelType w:val="multilevel"/>
    <w:tmpl w:val="FCC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315B8"/>
    <w:multiLevelType w:val="multilevel"/>
    <w:tmpl w:val="DFE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25206"/>
    <w:multiLevelType w:val="multilevel"/>
    <w:tmpl w:val="FFE0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34C25"/>
    <w:multiLevelType w:val="multilevel"/>
    <w:tmpl w:val="C37A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30021"/>
    <w:multiLevelType w:val="multilevel"/>
    <w:tmpl w:val="4D9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E68AB"/>
    <w:multiLevelType w:val="multilevel"/>
    <w:tmpl w:val="700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F285B"/>
    <w:multiLevelType w:val="multilevel"/>
    <w:tmpl w:val="C142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441D1"/>
    <w:multiLevelType w:val="multilevel"/>
    <w:tmpl w:val="442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3231"/>
    <w:multiLevelType w:val="multilevel"/>
    <w:tmpl w:val="586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81804"/>
    <w:multiLevelType w:val="multilevel"/>
    <w:tmpl w:val="ED70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95398"/>
    <w:multiLevelType w:val="multilevel"/>
    <w:tmpl w:val="773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A3EAB"/>
    <w:multiLevelType w:val="multilevel"/>
    <w:tmpl w:val="B31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A27"/>
    <w:multiLevelType w:val="multilevel"/>
    <w:tmpl w:val="5EF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74C50"/>
    <w:multiLevelType w:val="multilevel"/>
    <w:tmpl w:val="D22C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445FBD"/>
    <w:multiLevelType w:val="multilevel"/>
    <w:tmpl w:val="2B4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0"/>
    <w:lvlOverride w:ilvl="0"/>
  </w:num>
  <w:num w:numId="4">
    <w:abstractNumId w:val="10"/>
    <w:lvlOverride w:ilvl="0"/>
  </w:num>
  <w:num w:numId="5">
    <w:abstractNumId w:val="17"/>
  </w:num>
  <w:num w:numId="6">
    <w:abstractNumId w:val="3"/>
  </w:num>
  <w:num w:numId="7">
    <w:abstractNumId w:val="14"/>
  </w:num>
  <w:num w:numId="8">
    <w:abstractNumId w:val="11"/>
  </w:num>
  <w:num w:numId="9">
    <w:abstractNumId w:val="18"/>
  </w:num>
  <w:num w:numId="10">
    <w:abstractNumId w:val="20"/>
  </w:num>
  <w:num w:numId="11">
    <w:abstractNumId w:val="12"/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16"/>
  </w:num>
  <w:num w:numId="17">
    <w:abstractNumId w:val="0"/>
  </w:num>
  <w:num w:numId="18">
    <w:abstractNumId w:val="7"/>
  </w:num>
  <w:num w:numId="19">
    <w:abstractNumId w:val="2"/>
  </w:num>
  <w:num w:numId="20">
    <w:abstractNumId w:val="19"/>
  </w:num>
  <w:num w:numId="21">
    <w:abstractNumId w:val="1"/>
  </w:num>
  <w:num w:numId="22">
    <w:abstractNumId w:val="4"/>
  </w:num>
  <w:num w:numId="2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4"/>
    <w:rsid w:val="000C0773"/>
    <w:rsid w:val="00245675"/>
    <w:rsid w:val="002F7B7E"/>
    <w:rsid w:val="0038749D"/>
    <w:rsid w:val="003D0BB9"/>
    <w:rsid w:val="005510AE"/>
    <w:rsid w:val="00625554"/>
    <w:rsid w:val="006D2692"/>
    <w:rsid w:val="006D277C"/>
    <w:rsid w:val="00701849"/>
    <w:rsid w:val="00796B8E"/>
    <w:rsid w:val="00843E7C"/>
    <w:rsid w:val="00A2403E"/>
    <w:rsid w:val="00A52A4D"/>
    <w:rsid w:val="00B51A5A"/>
    <w:rsid w:val="00B634BC"/>
    <w:rsid w:val="00BB50F9"/>
    <w:rsid w:val="00C4392F"/>
    <w:rsid w:val="00C7471C"/>
    <w:rsid w:val="00D926D1"/>
    <w:rsid w:val="00E36150"/>
    <w:rsid w:val="00E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03B"/>
  <w15:chartTrackingRefBased/>
  <w15:docId w15:val="{2AD9C108-0EA5-438F-8315-A49C3192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4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5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40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403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19</cp:revision>
  <dcterms:created xsi:type="dcterms:W3CDTF">2024-11-29T06:38:00Z</dcterms:created>
  <dcterms:modified xsi:type="dcterms:W3CDTF">2024-11-29T12:28:00Z</dcterms:modified>
</cp:coreProperties>
</file>