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95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10"/>
        <w:gridCol w:w="3544"/>
      </w:tblGrid>
      <w:tr w:rsidR="002A7DF4" w:rsidRPr="003803E7" w14:paraId="3BB8AE32" w14:textId="77777777" w:rsidTr="00CF60D2">
        <w:trPr>
          <w:trHeight w:val="720"/>
          <w:jc w:val="center"/>
        </w:trPr>
        <w:tc>
          <w:tcPr>
            <w:tcW w:w="6410" w:type="dxa"/>
          </w:tcPr>
          <w:p w14:paraId="08B29C2D" w14:textId="77777777" w:rsidR="002A7DF4" w:rsidRPr="00CF60D2" w:rsidRDefault="002A7DF4" w:rsidP="002A7DF4">
            <w:pPr>
              <w:tabs>
                <w:tab w:val="left" w:pos="6896"/>
              </w:tabs>
              <w:spacing w:before="14"/>
              <w:ind w:right="329"/>
              <w:jc w:val="center"/>
              <w:rPr>
                <w:b/>
                <w:sz w:val="20"/>
                <w:szCs w:val="20"/>
                <w:lang w:val="ru-RU"/>
              </w:rPr>
            </w:pPr>
            <w:bookmarkStart w:id="0" w:name="_Hlk73744881"/>
            <w:bookmarkStart w:id="1" w:name="_Hlk19801975"/>
            <w:bookmarkStart w:id="2" w:name="_Hlk19801886"/>
            <w:bookmarkEnd w:id="0"/>
            <w:r w:rsidRPr="00CF60D2">
              <w:rPr>
                <w:b/>
                <w:sz w:val="20"/>
                <w:szCs w:val="20"/>
                <w:lang w:val="ru-RU"/>
              </w:rPr>
              <w:t>Санкт-Петербургский национальный исследовательский</w:t>
            </w:r>
          </w:p>
          <w:p w14:paraId="152C6905" w14:textId="77777777" w:rsidR="002A7DF4" w:rsidRPr="00CF60D2" w:rsidRDefault="002A7DF4" w:rsidP="002A7DF4">
            <w:pPr>
              <w:tabs>
                <w:tab w:val="left" w:pos="6896"/>
              </w:tabs>
              <w:spacing w:before="14"/>
              <w:ind w:right="329"/>
              <w:jc w:val="center"/>
              <w:rPr>
                <w:b/>
                <w:sz w:val="20"/>
                <w:szCs w:val="20"/>
                <w:lang w:val="ru-RU"/>
              </w:rPr>
            </w:pPr>
            <w:r w:rsidRPr="00CF60D2">
              <w:rPr>
                <w:b/>
                <w:sz w:val="20"/>
                <w:szCs w:val="20"/>
                <w:lang w:val="ru-RU"/>
              </w:rPr>
              <w:t>университет информационных технологий, механики и оптики</w:t>
            </w:r>
          </w:p>
          <w:p w14:paraId="00A60531" w14:textId="40F52FDC" w:rsidR="002A7DF4" w:rsidRPr="00CF60D2" w:rsidRDefault="002A7DF4" w:rsidP="002A7DF4">
            <w:pPr>
              <w:tabs>
                <w:tab w:val="left" w:pos="6896"/>
              </w:tabs>
              <w:spacing w:before="14"/>
              <w:ind w:right="329"/>
              <w:jc w:val="center"/>
              <w:rPr>
                <w:b/>
                <w:sz w:val="18"/>
                <w:lang w:val="ru-RU"/>
              </w:rPr>
            </w:pPr>
            <w:r w:rsidRPr="00CF60D2">
              <w:rPr>
                <w:b/>
                <w:sz w:val="20"/>
                <w:szCs w:val="20"/>
                <w:lang w:val="ru-RU"/>
              </w:rPr>
              <w:t>УЧЕБНЫЙ ЦЕНТР ОБЩЕЙ ФИЗИКИ ФТФ</w:t>
            </w:r>
          </w:p>
        </w:tc>
        <w:tc>
          <w:tcPr>
            <w:tcW w:w="3544" w:type="dxa"/>
          </w:tcPr>
          <w:p w14:paraId="7C21E770" w14:textId="2635EBDF" w:rsidR="002A7DF4" w:rsidRPr="00CF60D2" w:rsidRDefault="002A7DF4" w:rsidP="002A7DF4">
            <w:pPr>
              <w:tabs>
                <w:tab w:val="left" w:pos="6896"/>
              </w:tabs>
              <w:spacing w:before="14"/>
              <w:ind w:right="329"/>
              <w:jc w:val="center"/>
              <w:rPr>
                <w:b/>
                <w:sz w:val="18"/>
                <w:lang w:val="ru-RU"/>
              </w:rPr>
            </w:pPr>
            <w:r w:rsidRPr="00CF60D2">
              <w:rPr>
                <w:b/>
                <w:noProof/>
                <w:position w:val="-16"/>
                <w:sz w:val="18"/>
              </w:rPr>
              <w:drawing>
                <wp:anchor distT="0" distB="0" distL="114300" distR="114300" simplePos="0" relativeHeight="251660288" behindDoc="0" locked="0" layoutInCell="1" allowOverlap="1" wp14:anchorId="7DA68E91" wp14:editId="1F739B49">
                  <wp:simplePos x="0" y="0"/>
                  <wp:positionH relativeFrom="column">
                    <wp:posOffset>59690</wp:posOffset>
                  </wp:positionH>
                  <wp:positionV relativeFrom="paragraph">
                    <wp:posOffset>156845</wp:posOffset>
                  </wp:positionV>
                  <wp:extent cx="2065020" cy="223520"/>
                  <wp:effectExtent l="0" t="0" r="0" b="0"/>
                  <wp:wrapSquare wrapText="bothSides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5020" cy="22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728CB5D" w14:textId="2483C2F9" w:rsidR="00A42024" w:rsidRPr="00CF60D2" w:rsidRDefault="00A42024" w:rsidP="002A7DF4">
      <w:pPr>
        <w:tabs>
          <w:tab w:val="left" w:pos="6896"/>
        </w:tabs>
        <w:spacing w:before="14"/>
        <w:ind w:left="2070" w:right="329" w:hanging="1222"/>
        <w:rPr>
          <w:b/>
          <w:sz w:val="18"/>
          <w:lang w:val="ru-RU"/>
        </w:rPr>
      </w:pPr>
    </w:p>
    <w:p w14:paraId="00E9A4CD" w14:textId="6DDB92FC" w:rsidR="00A42024" w:rsidRPr="00CF60D2" w:rsidRDefault="009368A2" w:rsidP="00CF60D2">
      <w:pPr>
        <w:pStyle w:val="BodyText"/>
        <w:spacing w:before="8"/>
        <w:rPr>
          <w:b/>
          <w:sz w:val="13"/>
          <w:lang w:val="ru-RU"/>
        </w:rPr>
      </w:pPr>
      <w:r w:rsidRPr="00CF60D2">
        <w:rPr>
          <w:b/>
          <w:position w:val="-4"/>
          <w:sz w:val="12"/>
          <w:lang w:val="ru-RU"/>
        </w:rPr>
        <w:object w:dxaOrig="180" w:dyaOrig="279" w14:anchorId="74AED3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75pt;height:12.75pt" o:ole="">
            <v:imagedata r:id="rId12" o:title=""/>
          </v:shape>
          <o:OLEObject Type="Embed" ProgID="Equation.DSMT4" ShapeID="_x0000_i1025" DrawAspect="Content" ObjectID="_1712005802" r:id="rId13"/>
        </w:object>
      </w:r>
      <w:r w:rsidR="003C78DC">
        <w:pict w14:anchorId="57955032">
          <v:line id="_x0000_s2052" style="position:absolute;z-index:251665663;mso-wrap-distance-left:0;mso-wrap-distance-right:0;mso-position-horizontal-relative:page;mso-position-vertical-relative:text" from="70.9pt,10.75pt" to="552.95pt,10.75pt" strokeweight="2.04pt">
            <w10:wrap type="topAndBottom" anchorx="page"/>
          </v:line>
        </w:pict>
      </w:r>
    </w:p>
    <w:p w14:paraId="7852F5F4" w14:textId="4FDD5160" w:rsidR="002A7DF4" w:rsidRPr="00CB0A12" w:rsidRDefault="00C62C26" w:rsidP="004A0482">
      <w:pPr>
        <w:pStyle w:val="BodyText"/>
        <w:tabs>
          <w:tab w:val="left" w:pos="5278"/>
          <w:tab w:val="left" w:pos="10206"/>
        </w:tabs>
        <w:spacing w:before="92" w:line="448" w:lineRule="auto"/>
        <w:ind w:left="680" w:right="271"/>
        <w:rPr>
          <w:lang w:val="ru-RU"/>
        </w:rPr>
      </w:pPr>
      <w:r w:rsidRPr="00CB0A12">
        <w:rPr>
          <w:lang w:val="ru-RU"/>
        </w:rPr>
        <w:t>Группа</w:t>
      </w:r>
      <w:r w:rsidRPr="00CB0A12">
        <w:rPr>
          <w:u w:val="single"/>
          <w:lang w:val="ru-RU"/>
        </w:rPr>
        <w:t xml:space="preserve"> </w:t>
      </w:r>
      <w:r w:rsidR="00422C20">
        <w:rPr>
          <w:u w:val="single"/>
          <w:lang w:val="ru-RU"/>
        </w:rPr>
        <w:t xml:space="preserve">             </w:t>
      </w:r>
      <w:r w:rsidR="00E17498">
        <w:rPr>
          <w:u w:val="single"/>
        </w:rPr>
        <w:t>V</w:t>
      </w:r>
      <w:r w:rsidR="00E17498" w:rsidRPr="00E17498">
        <w:rPr>
          <w:u w:val="single"/>
          <w:lang w:val="ru-RU"/>
        </w:rPr>
        <w:t>3102</w:t>
      </w:r>
      <w:r w:rsidRPr="00CB0A12">
        <w:rPr>
          <w:u w:val="single"/>
          <w:lang w:val="ru-RU"/>
        </w:rPr>
        <w:tab/>
      </w:r>
      <w:r w:rsidRPr="00CB0A12">
        <w:rPr>
          <w:lang w:val="ru-RU"/>
        </w:rPr>
        <w:t>К</w:t>
      </w:r>
      <w:r w:rsidRPr="00CB0A12">
        <w:rPr>
          <w:spacing w:val="-4"/>
          <w:lang w:val="ru-RU"/>
        </w:rPr>
        <w:t xml:space="preserve"> </w:t>
      </w:r>
      <w:r w:rsidRPr="00CB0A12">
        <w:rPr>
          <w:lang w:val="ru-RU"/>
        </w:rPr>
        <w:t>работе</w:t>
      </w:r>
      <w:r w:rsidRPr="00CB0A12">
        <w:rPr>
          <w:spacing w:val="-4"/>
          <w:lang w:val="ru-RU"/>
        </w:rPr>
        <w:t xml:space="preserve"> </w:t>
      </w:r>
      <w:r w:rsidRPr="00CB0A12">
        <w:rPr>
          <w:lang w:val="ru-RU"/>
        </w:rPr>
        <w:t>допущен</w:t>
      </w:r>
      <w:r w:rsidRPr="00CB0A12">
        <w:rPr>
          <w:u w:val="single"/>
          <w:lang w:val="ru-RU"/>
        </w:rPr>
        <w:t xml:space="preserve"> </w:t>
      </w:r>
      <w:r w:rsidRPr="00CB0A12">
        <w:rPr>
          <w:u w:val="single"/>
          <w:lang w:val="ru-RU"/>
        </w:rPr>
        <w:tab/>
      </w:r>
      <w:r w:rsidRPr="00CB0A12">
        <w:rPr>
          <w:lang w:val="ru-RU"/>
        </w:rPr>
        <w:t xml:space="preserve"> </w:t>
      </w:r>
    </w:p>
    <w:p w14:paraId="594A2BF5" w14:textId="554D74E3" w:rsidR="002A7DF4" w:rsidRPr="00CB0A12" w:rsidRDefault="00C62C26" w:rsidP="004A0482">
      <w:pPr>
        <w:pStyle w:val="BodyText"/>
        <w:tabs>
          <w:tab w:val="left" w:pos="5278"/>
          <w:tab w:val="left" w:pos="10206"/>
        </w:tabs>
        <w:spacing w:before="92" w:line="448" w:lineRule="auto"/>
        <w:ind w:left="680" w:right="271"/>
        <w:rPr>
          <w:lang w:val="ru-RU"/>
        </w:rPr>
      </w:pPr>
      <w:r w:rsidRPr="00CB0A12">
        <w:rPr>
          <w:lang w:val="ru-RU"/>
        </w:rPr>
        <w:t>Студент</w:t>
      </w:r>
      <w:r w:rsidRPr="00CB0A12">
        <w:rPr>
          <w:u w:val="single"/>
          <w:lang w:val="ru-RU"/>
        </w:rPr>
        <w:t xml:space="preserve"> </w:t>
      </w:r>
      <w:r w:rsidR="00422C20">
        <w:rPr>
          <w:u w:val="single"/>
          <w:lang w:val="ru-RU"/>
        </w:rPr>
        <w:t xml:space="preserve">           </w:t>
      </w:r>
      <w:r w:rsidR="004A0482" w:rsidRPr="00CB0A12">
        <w:rPr>
          <w:u w:val="single"/>
          <w:lang w:val="ru-RU"/>
        </w:rPr>
        <w:t>Нгуен</w:t>
      </w:r>
      <w:r w:rsidR="00422C20">
        <w:rPr>
          <w:lang w:val="ru-RU"/>
        </w:rPr>
        <w:t xml:space="preserve"> </w:t>
      </w:r>
      <w:r w:rsidR="00E17498">
        <w:rPr>
          <w:u w:val="single"/>
          <w:lang w:val="ru-RU"/>
        </w:rPr>
        <w:t>Суан Мань</w:t>
      </w:r>
      <w:r w:rsidRPr="00CB0A12">
        <w:rPr>
          <w:u w:val="single"/>
          <w:lang w:val="ru-RU"/>
        </w:rPr>
        <w:tab/>
      </w:r>
      <w:r w:rsidRPr="00CB0A12">
        <w:rPr>
          <w:lang w:val="ru-RU"/>
        </w:rPr>
        <w:t>Работа</w:t>
      </w:r>
      <w:r w:rsidRPr="00CB0A12">
        <w:rPr>
          <w:spacing w:val="-10"/>
          <w:lang w:val="ru-RU"/>
        </w:rPr>
        <w:t xml:space="preserve"> </w:t>
      </w:r>
      <w:r w:rsidRPr="00CB0A12">
        <w:rPr>
          <w:lang w:val="ru-RU"/>
        </w:rPr>
        <w:t>выполнена</w:t>
      </w:r>
      <w:r w:rsidRPr="00CB0A12">
        <w:rPr>
          <w:u w:val="single"/>
          <w:lang w:val="ru-RU"/>
        </w:rPr>
        <w:tab/>
      </w:r>
      <w:r w:rsidRPr="00CB0A12">
        <w:rPr>
          <w:lang w:val="ru-RU"/>
        </w:rPr>
        <w:t xml:space="preserve"> </w:t>
      </w:r>
    </w:p>
    <w:p w14:paraId="7F9CDFCE" w14:textId="20D9D692" w:rsidR="002A7DF4" w:rsidRPr="00CB0A12" w:rsidRDefault="00C62C26" w:rsidP="002A7DF4">
      <w:pPr>
        <w:pStyle w:val="BodyText"/>
        <w:tabs>
          <w:tab w:val="left" w:pos="5278"/>
          <w:tab w:val="left" w:pos="10206"/>
        </w:tabs>
        <w:spacing w:before="92" w:line="448" w:lineRule="auto"/>
        <w:ind w:left="680" w:right="271"/>
        <w:rPr>
          <w:lang w:val="ru-RU"/>
        </w:rPr>
      </w:pPr>
      <w:r w:rsidRPr="00CB0A12">
        <w:rPr>
          <w:lang w:val="ru-RU"/>
        </w:rPr>
        <w:t>Преподаватель</w:t>
      </w:r>
      <w:r w:rsidR="00186C27">
        <w:rPr>
          <w:u w:val="single"/>
          <w:lang w:val="ru-RU"/>
        </w:rPr>
        <w:t xml:space="preserve">      Т.А.Эйхвальд</w:t>
      </w:r>
      <w:r w:rsidRPr="00CB0A12">
        <w:rPr>
          <w:u w:val="single"/>
          <w:lang w:val="ru-RU"/>
        </w:rPr>
        <w:tab/>
      </w:r>
      <w:r w:rsidRPr="00CB0A12">
        <w:rPr>
          <w:lang w:val="ru-RU"/>
        </w:rPr>
        <w:t>Отчет</w:t>
      </w:r>
      <w:r w:rsidRPr="00CB0A12">
        <w:rPr>
          <w:spacing w:val="-5"/>
          <w:lang w:val="ru-RU"/>
        </w:rPr>
        <w:t xml:space="preserve"> </w:t>
      </w:r>
      <w:r w:rsidRPr="00CB0A12">
        <w:rPr>
          <w:lang w:val="ru-RU"/>
        </w:rPr>
        <w:t>принят</w:t>
      </w:r>
      <w:r w:rsidRPr="00CB0A12">
        <w:rPr>
          <w:u w:val="single"/>
          <w:lang w:val="ru-RU"/>
        </w:rPr>
        <w:t xml:space="preserve"> </w:t>
      </w:r>
      <w:r w:rsidRPr="00CB0A12">
        <w:rPr>
          <w:u w:val="single"/>
          <w:lang w:val="ru-RU"/>
        </w:rPr>
        <w:tab/>
      </w:r>
      <w:bookmarkEnd w:id="1"/>
    </w:p>
    <w:p w14:paraId="35198896" w14:textId="1250060C" w:rsidR="002A7DF4" w:rsidRPr="00CF60D2" w:rsidRDefault="002A7DF4" w:rsidP="002A7DF4">
      <w:pPr>
        <w:pStyle w:val="BodyText"/>
        <w:tabs>
          <w:tab w:val="left" w:pos="5278"/>
          <w:tab w:val="left" w:pos="10206"/>
        </w:tabs>
        <w:spacing w:before="92"/>
        <w:ind w:left="680" w:right="271"/>
        <w:jc w:val="center"/>
        <w:rPr>
          <w:b/>
          <w:bCs/>
          <w:sz w:val="40"/>
          <w:szCs w:val="40"/>
          <w:lang w:val="ru-RU"/>
        </w:rPr>
      </w:pPr>
      <w:r w:rsidRPr="008E44DC">
        <w:rPr>
          <w:b/>
          <w:bCs/>
          <w:color w:val="000000" w:themeColor="text1"/>
          <w:sz w:val="40"/>
          <w:szCs w:val="40"/>
          <w:lang w:val="ru-RU"/>
        </w:rPr>
        <w:t>Рабочий прот</w:t>
      </w:r>
      <w:r w:rsidRPr="008E44DC">
        <w:rPr>
          <w:b/>
          <w:bCs/>
          <w:sz w:val="40"/>
          <w:szCs w:val="40"/>
          <w:lang w:val="ru-RU"/>
        </w:rPr>
        <w:t>окол и</w:t>
      </w:r>
      <w:r w:rsidRPr="00CF60D2">
        <w:rPr>
          <w:b/>
          <w:bCs/>
          <w:sz w:val="40"/>
          <w:szCs w:val="40"/>
          <w:lang w:val="ru-RU"/>
        </w:rPr>
        <w:t xml:space="preserve"> отчет по </w:t>
      </w:r>
    </w:p>
    <w:p w14:paraId="01739718" w14:textId="205E59C1" w:rsidR="00CF60D2" w:rsidRPr="00CF60D2" w:rsidRDefault="002A7DF4" w:rsidP="00CB0A12">
      <w:pPr>
        <w:pStyle w:val="BodyText"/>
        <w:tabs>
          <w:tab w:val="left" w:pos="5278"/>
          <w:tab w:val="left" w:pos="10206"/>
        </w:tabs>
        <w:spacing w:before="92"/>
        <w:ind w:left="680" w:right="271"/>
        <w:jc w:val="center"/>
        <w:rPr>
          <w:b/>
          <w:bCs/>
          <w:sz w:val="40"/>
          <w:szCs w:val="40"/>
          <w:lang w:val="ru-RU"/>
        </w:rPr>
      </w:pPr>
      <w:r w:rsidRPr="00CF60D2">
        <w:rPr>
          <w:b/>
          <w:bCs/>
          <w:sz w:val="40"/>
          <w:szCs w:val="40"/>
          <w:lang w:val="ru-RU"/>
        </w:rPr>
        <w:t>лабораторной работе №</w:t>
      </w:r>
      <w:r w:rsidR="00BE3C01">
        <w:rPr>
          <w:b/>
          <w:bCs/>
          <w:sz w:val="40"/>
          <w:szCs w:val="40"/>
          <w:lang w:val="ru-RU"/>
        </w:rPr>
        <w:t xml:space="preserve"> </w:t>
      </w:r>
      <w:r w:rsidRPr="00CF60D2">
        <w:rPr>
          <w:b/>
          <w:bCs/>
          <w:sz w:val="40"/>
          <w:szCs w:val="40"/>
          <w:lang w:val="ru-RU"/>
        </w:rPr>
        <w:t>3.01</w:t>
      </w:r>
      <w:r w:rsidR="003C78DC">
        <w:rPr>
          <w:b/>
          <w:bCs/>
          <w:noProof/>
          <w:sz w:val="40"/>
          <w:szCs w:val="40"/>
          <w:lang w:val="ru-RU"/>
        </w:rPr>
        <w:pict w14:anchorId="67BB4141">
          <v:line id="Straight Connector 3" o:spid="_x0000_s2063" style="position:absolute;left:0;text-align:left;z-index:-251579392;visibility:visible;mso-wrap-style:square;mso-width-percent:0;mso-height-percent:0;mso-wrap-distance-left:0;mso-wrap-distance-top:0;mso-wrap-distance-right:0;mso-wrap-distance-bottom:0;mso-position-horizontal-relative:page;mso-position-vertical-relative:text;mso-width-percent:0;mso-height-percent:0;mso-width-relative:page;mso-height-relative:page" from="61.15pt,33pt" to="543.2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" strokeweight=".96pt">
            <w10:wrap type="topAndBottom" anchorx="page"/>
          </v:line>
        </w:pict>
      </w:r>
    </w:p>
    <w:p w14:paraId="5186B4BB" w14:textId="39E300BC" w:rsidR="005734DA" w:rsidRPr="00CF60D2" w:rsidRDefault="00703AD4" w:rsidP="005734DA">
      <w:pPr>
        <w:pStyle w:val="BodyText"/>
        <w:tabs>
          <w:tab w:val="left" w:pos="5278"/>
          <w:tab w:val="left" w:pos="10206"/>
        </w:tabs>
        <w:spacing w:before="92"/>
        <w:ind w:left="680" w:right="271"/>
        <w:jc w:val="center"/>
        <w:rPr>
          <w:b/>
          <w:bCs/>
          <w:sz w:val="36"/>
          <w:szCs w:val="36"/>
          <w:lang w:val="ru-RU"/>
        </w:rPr>
      </w:pPr>
      <w:r w:rsidRPr="00CF60D2">
        <w:rPr>
          <w:b/>
          <w:bCs/>
          <w:sz w:val="36"/>
          <w:szCs w:val="36"/>
          <w:lang w:val="ru-RU"/>
        </w:rPr>
        <w:t>Изучение электростатического поля</w:t>
      </w:r>
    </w:p>
    <w:p w14:paraId="379023C9" w14:textId="3FA99192" w:rsidR="005734DA" w:rsidRDefault="003C78DC" w:rsidP="005734DA">
      <w:pPr>
        <w:pStyle w:val="BodyText"/>
        <w:tabs>
          <w:tab w:val="left" w:pos="5278"/>
          <w:tab w:val="left" w:pos="10206"/>
        </w:tabs>
        <w:spacing w:before="92"/>
        <w:ind w:left="680" w:right="271"/>
        <w:jc w:val="center"/>
        <w:rPr>
          <w:b/>
          <w:bCs/>
          <w:sz w:val="36"/>
          <w:szCs w:val="36"/>
          <w:lang w:val="ru-RU"/>
        </w:rPr>
      </w:pPr>
      <w:r>
        <w:rPr>
          <w:b/>
          <w:bCs/>
          <w:noProof/>
          <w:sz w:val="36"/>
          <w:szCs w:val="36"/>
          <w:lang w:val="ru-RU"/>
        </w:rPr>
        <w:pict w14:anchorId="67BB4141">
          <v:line id="_x0000_s2064" style="position:absolute;left:0;text-align:left;z-index:-251578368;visibility:visible;mso-wrap-style:square;mso-width-percent:0;mso-height-percent:0;mso-wrap-distance-left:0;mso-wrap-distance-top:0;mso-wrap-distance-right:0;mso-wrap-distance-bottom:0;mso-position-horizontal-relative:page;mso-position-vertical-relative:text;mso-width-percent:0;mso-height-percent:0;mso-width-relative:page;mso-height-relative:page" from="61.9pt,34.3pt" to="543.95pt,3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" strokeweight=".96pt">
            <w10:wrap type="topAndBottom" anchorx="page"/>
          </v:line>
        </w:pict>
      </w:r>
      <w:r w:rsidR="00703AD4" w:rsidRPr="00CF60D2">
        <w:rPr>
          <w:b/>
          <w:bCs/>
          <w:sz w:val="36"/>
          <w:szCs w:val="36"/>
          <w:lang w:val="ru-RU"/>
        </w:rPr>
        <w:t>методом</w:t>
      </w:r>
      <w:r w:rsidR="00EC1EBB" w:rsidRPr="00CF60D2">
        <w:rPr>
          <w:b/>
          <w:bCs/>
          <w:sz w:val="36"/>
          <w:szCs w:val="36"/>
          <w:lang w:val="ru-RU"/>
        </w:rPr>
        <w:t xml:space="preserve"> </w:t>
      </w:r>
      <w:r w:rsidR="00703AD4" w:rsidRPr="00CF60D2">
        <w:rPr>
          <w:b/>
          <w:bCs/>
          <w:sz w:val="36"/>
          <w:szCs w:val="36"/>
          <w:lang w:val="ru-RU"/>
        </w:rPr>
        <w:t>моделирования</w:t>
      </w:r>
    </w:p>
    <w:p w14:paraId="41AF2028" w14:textId="354D7B5C" w:rsidR="00704735" w:rsidRDefault="00C62C26" w:rsidP="00960AA9">
      <w:pPr>
        <w:pStyle w:val="ListParagraph"/>
        <w:numPr>
          <w:ilvl w:val="0"/>
          <w:numId w:val="16"/>
        </w:numPr>
        <w:tabs>
          <w:tab w:val="left" w:pos="950"/>
        </w:tabs>
        <w:spacing w:before="93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B0A12"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Цель</w:t>
      </w:r>
      <w:r w:rsidRPr="00CB0A12">
        <w:rPr>
          <w:rFonts w:ascii="Times New Roman" w:hAnsi="Times New Roman" w:cs="Times New Roman"/>
          <w:b/>
          <w:bCs/>
          <w:spacing w:val="-1"/>
          <w:sz w:val="24"/>
          <w:szCs w:val="24"/>
          <w:lang w:val="ru-RU"/>
        </w:rPr>
        <w:t xml:space="preserve"> </w:t>
      </w:r>
      <w:r w:rsidRPr="00CB0A12">
        <w:rPr>
          <w:rFonts w:ascii="Times New Roman" w:hAnsi="Times New Roman" w:cs="Times New Roman"/>
          <w:b/>
          <w:bCs/>
          <w:sz w:val="24"/>
          <w:szCs w:val="24"/>
          <w:lang w:val="ru-RU"/>
        </w:rPr>
        <w:t>работы.</w:t>
      </w:r>
    </w:p>
    <w:p w14:paraId="78825A80" w14:textId="40485704" w:rsidR="00FB6216" w:rsidRDefault="00FB6216" w:rsidP="00FB6216">
      <w:pPr>
        <w:pStyle w:val="ListParagraph"/>
        <w:tabs>
          <w:tab w:val="left" w:pos="950"/>
        </w:tabs>
        <w:spacing w:before="93"/>
        <w:ind w:left="720" w:firstLine="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6216">
        <w:rPr>
          <w:rFonts w:ascii="Times New Roman" w:hAnsi="Times New Roman" w:cs="Times New Roman"/>
          <w:sz w:val="24"/>
          <w:szCs w:val="24"/>
          <w:lang w:val="ru-RU"/>
        </w:rPr>
        <w:t>Построение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CB0A12">
        <w:rPr>
          <w:rFonts w:ascii="Times New Roman" w:eastAsia="Times New Roman" w:hAnsi="Times New Roman" w:cs="Times New Roman"/>
          <w:sz w:val="24"/>
          <w:szCs w:val="24"/>
          <w:lang w:val="ru-RU"/>
        </w:rPr>
        <w:t>сечений эквипотенциальных поверхностей и силовых линий электростатического поля на основе экспериментального моделирования распределения потенциала 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B0A12">
        <w:rPr>
          <w:rFonts w:ascii="Times New Roman" w:eastAsia="Times New Roman" w:hAnsi="Times New Roman" w:cs="Times New Roman"/>
          <w:sz w:val="24"/>
          <w:szCs w:val="24"/>
          <w:lang w:val="ru-RU"/>
        </w:rPr>
        <w:t>лабопроводящей среде.</w:t>
      </w:r>
    </w:p>
    <w:p w14:paraId="7F893D78" w14:textId="3A73E421" w:rsidR="00FB6216" w:rsidRPr="00CB0A12" w:rsidRDefault="00FB6216" w:rsidP="00FB6216">
      <w:pPr>
        <w:pStyle w:val="ListParagraph"/>
        <w:numPr>
          <w:ilvl w:val="0"/>
          <w:numId w:val="16"/>
        </w:numPr>
        <w:tabs>
          <w:tab w:val="left" w:pos="950"/>
        </w:tabs>
        <w:spacing w:before="93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Задачи</w:t>
      </w:r>
      <w:r w:rsidRPr="00CB0A12">
        <w:rPr>
          <w:rFonts w:ascii="Times New Roman" w:hAnsi="Times New Roman" w:cs="Times New Roman"/>
          <w:b/>
          <w:bCs/>
          <w:sz w:val="24"/>
          <w:szCs w:val="24"/>
          <w:lang w:val="ru-RU"/>
        </w:rPr>
        <w:t>, решаемые при выполнении</w:t>
      </w:r>
      <w:r w:rsidRPr="00CB0A12">
        <w:rPr>
          <w:rFonts w:ascii="Times New Roman" w:hAnsi="Times New Roman" w:cs="Times New Roman"/>
          <w:b/>
          <w:bCs/>
          <w:spacing w:val="-3"/>
          <w:sz w:val="24"/>
          <w:szCs w:val="24"/>
          <w:lang w:val="ru-RU"/>
        </w:rPr>
        <w:t xml:space="preserve"> </w:t>
      </w:r>
      <w:r w:rsidRPr="00CB0A12">
        <w:rPr>
          <w:rFonts w:ascii="Times New Roman" w:hAnsi="Times New Roman" w:cs="Times New Roman"/>
          <w:b/>
          <w:bCs/>
          <w:sz w:val="24"/>
          <w:szCs w:val="24"/>
          <w:lang w:val="ru-RU"/>
        </w:rPr>
        <w:t>работы.</w:t>
      </w:r>
    </w:p>
    <w:p w14:paraId="2BF723BB" w14:textId="6C5D557A" w:rsidR="006674CA" w:rsidRPr="00CB0A12" w:rsidRDefault="006674CA" w:rsidP="00960AA9">
      <w:pPr>
        <w:pStyle w:val="ListParagraph"/>
        <w:numPr>
          <w:ilvl w:val="0"/>
          <w:numId w:val="17"/>
        </w:numPr>
        <w:tabs>
          <w:tab w:val="left" w:pos="950"/>
        </w:tabs>
        <w:spacing w:before="184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0A12">
        <w:rPr>
          <w:rFonts w:ascii="Times New Roman" w:eastAsia="Times New Roman" w:hAnsi="Times New Roman" w:cs="Times New Roman"/>
          <w:sz w:val="24"/>
          <w:szCs w:val="24"/>
          <w:lang w:val="ru-RU"/>
        </w:rPr>
        <w:t>Измерение распределения потенциала в модели плоского конденсатора</w:t>
      </w:r>
      <w:r w:rsidR="00FB6216">
        <w:rPr>
          <w:rFonts w:ascii="Times New Roman" w:eastAsia="Times New Roman" w:hAnsi="Times New Roman" w:cs="Times New Roman"/>
          <w:sz w:val="24"/>
          <w:szCs w:val="24"/>
          <w:lang w:val="ru-RU"/>
        </w:rPr>
        <w:t>ю.</w:t>
      </w:r>
    </w:p>
    <w:p w14:paraId="7172A05B" w14:textId="53A52A59" w:rsidR="004F4E93" w:rsidRPr="00CB0A12" w:rsidRDefault="004F4E93" w:rsidP="00960AA9">
      <w:pPr>
        <w:pStyle w:val="ListParagraph"/>
        <w:numPr>
          <w:ilvl w:val="0"/>
          <w:numId w:val="17"/>
        </w:numPr>
        <w:tabs>
          <w:tab w:val="left" w:pos="950"/>
        </w:tabs>
        <w:spacing w:before="184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B0A12">
        <w:rPr>
          <w:rFonts w:ascii="Times New Roman" w:eastAsia="Times New Roman" w:hAnsi="Times New Roman" w:cs="Times New Roman"/>
          <w:sz w:val="24"/>
          <w:szCs w:val="24"/>
          <w:lang w:val="ru-RU"/>
        </w:rPr>
        <w:t>Изучение распределения потенциала при наличии проводящего тела</w:t>
      </w:r>
      <w:r w:rsidR="00FB621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A4954D8" w14:textId="565C65EC" w:rsidR="00BB1B7D" w:rsidRPr="00CB0A12" w:rsidRDefault="00C62C26" w:rsidP="00960AA9">
      <w:pPr>
        <w:pStyle w:val="ListParagraph"/>
        <w:numPr>
          <w:ilvl w:val="0"/>
          <w:numId w:val="16"/>
        </w:numPr>
        <w:tabs>
          <w:tab w:val="left" w:pos="950"/>
        </w:tabs>
        <w:spacing w:before="184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B0A12">
        <w:rPr>
          <w:rFonts w:ascii="Times New Roman" w:hAnsi="Times New Roman" w:cs="Times New Roman"/>
          <w:b/>
          <w:bCs/>
          <w:sz w:val="24"/>
          <w:szCs w:val="24"/>
          <w:lang w:val="ru-RU"/>
        </w:rPr>
        <w:t>Объект исследования.</w:t>
      </w:r>
    </w:p>
    <w:p w14:paraId="786CCF19" w14:textId="031E013C" w:rsidR="00CD6A20" w:rsidRPr="00CB0A12" w:rsidRDefault="00CD6A20" w:rsidP="00960AA9">
      <w:pPr>
        <w:pStyle w:val="ListParagraph"/>
        <w:numPr>
          <w:ilvl w:val="0"/>
          <w:numId w:val="18"/>
        </w:numPr>
        <w:tabs>
          <w:tab w:val="left" w:pos="950"/>
        </w:tabs>
        <w:spacing w:before="184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B0A12">
        <w:rPr>
          <w:rFonts w:ascii="Times New Roman" w:hAnsi="Times New Roman" w:cs="Times New Roman"/>
          <w:sz w:val="24"/>
          <w:szCs w:val="24"/>
          <w:lang w:val="ru-RU"/>
        </w:rPr>
        <w:t>Плоская конденсаторная модель</w:t>
      </w:r>
      <w:r w:rsidR="00FB621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AD30C99" w14:textId="31221791" w:rsidR="005734DA" w:rsidRPr="00CB0A12" w:rsidRDefault="00CD6A20" w:rsidP="00960AA9">
      <w:pPr>
        <w:pStyle w:val="ListParagraph"/>
        <w:numPr>
          <w:ilvl w:val="0"/>
          <w:numId w:val="18"/>
        </w:numPr>
        <w:tabs>
          <w:tab w:val="left" w:pos="950"/>
        </w:tabs>
        <w:spacing w:before="184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B0A12">
        <w:rPr>
          <w:rFonts w:ascii="Times New Roman" w:hAnsi="Times New Roman" w:cs="Times New Roman"/>
          <w:sz w:val="24"/>
          <w:szCs w:val="24"/>
          <w:lang w:val="ru-RU"/>
        </w:rPr>
        <w:t>Цилиндрическая конденсаторная модель</w:t>
      </w:r>
      <w:r w:rsidR="00FB621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E4A77C3" w14:textId="483061A0" w:rsidR="00CB0A12" w:rsidRDefault="00C62C26" w:rsidP="00CB0A12">
      <w:pPr>
        <w:pStyle w:val="ListParagraph"/>
        <w:numPr>
          <w:ilvl w:val="0"/>
          <w:numId w:val="16"/>
        </w:numPr>
        <w:tabs>
          <w:tab w:val="left" w:pos="950"/>
        </w:tabs>
        <w:spacing w:before="184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B0A12">
        <w:rPr>
          <w:rFonts w:ascii="Times New Roman" w:hAnsi="Times New Roman" w:cs="Times New Roman"/>
          <w:b/>
          <w:bCs/>
          <w:sz w:val="24"/>
          <w:szCs w:val="24"/>
          <w:lang w:val="ru-RU"/>
        </w:rPr>
        <w:t>Метод экспериментального</w:t>
      </w:r>
      <w:r w:rsidRPr="00CB0A12">
        <w:rPr>
          <w:rFonts w:ascii="Times New Roman" w:hAnsi="Times New Roman" w:cs="Times New Roman"/>
          <w:b/>
          <w:bCs/>
          <w:spacing w:val="-1"/>
          <w:sz w:val="24"/>
          <w:szCs w:val="24"/>
          <w:lang w:val="ru-RU"/>
        </w:rPr>
        <w:t xml:space="preserve"> </w:t>
      </w:r>
      <w:r w:rsidRPr="00CB0A12">
        <w:rPr>
          <w:rFonts w:ascii="Times New Roman" w:hAnsi="Times New Roman" w:cs="Times New Roman"/>
          <w:b/>
          <w:bCs/>
          <w:sz w:val="24"/>
          <w:szCs w:val="24"/>
          <w:lang w:val="ru-RU"/>
        </w:rPr>
        <w:t>исследования.</w:t>
      </w:r>
    </w:p>
    <w:p w14:paraId="621E537B" w14:textId="4C9E1D5D" w:rsidR="00FB6216" w:rsidRDefault="00FB6216" w:rsidP="00FB6216">
      <w:pPr>
        <w:pStyle w:val="ListParagraph"/>
        <w:tabs>
          <w:tab w:val="left" w:pos="950"/>
        </w:tabs>
        <w:spacing w:before="184"/>
        <w:ind w:left="720" w:firstLine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B6216">
        <w:rPr>
          <w:rFonts w:ascii="Times New Roman" w:hAnsi="Times New Roman" w:cs="Times New Roman"/>
          <w:sz w:val="24"/>
          <w:szCs w:val="24"/>
          <w:lang w:val="ru-RU"/>
        </w:rPr>
        <w:t>Для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B6216">
        <w:rPr>
          <w:rFonts w:ascii="Times New Roman" w:hAnsi="Times New Roman" w:cs="Times New Roman"/>
          <w:sz w:val="24"/>
          <w:szCs w:val="24"/>
          <w:lang w:val="ru-RU"/>
        </w:rPr>
        <w:t>изучения полей используют экспериментальные методы их моделирования. Один из них основан на применении слабопроводящей среды с размещенной в ней электродами.</w:t>
      </w:r>
    </w:p>
    <w:p w14:paraId="68D9671D" w14:textId="71E690CA" w:rsidR="00FB6216" w:rsidRPr="00FB6216" w:rsidRDefault="00FB6216" w:rsidP="00FB6216">
      <w:pPr>
        <w:pStyle w:val="ListParagraph"/>
        <w:numPr>
          <w:ilvl w:val="0"/>
          <w:numId w:val="16"/>
        </w:numPr>
        <w:tabs>
          <w:tab w:val="left" w:pos="950"/>
        </w:tabs>
        <w:spacing w:before="184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B6216">
        <w:rPr>
          <w:rFonts w:ascii="Times New Roman" w:hAnsi="Times New Roman" w:cs="Times New Roman"/>
          <w:b/>
          <w:bCs/>
          <w:sz w:val="24"/>
          <w:szCs w:val="24"/>
          <w:lang w:val="ru-RU"/>
        </w:rPr>
        <w:t>Рабочие формулы и исходные данный.</w:t>
      </w:r>
    </w:p>
    <w:p w14:paraId="3B499A06" w14:textId="600EA7F2" w:rsidR="00B121AF" w:rsidRPr="00CB0A12" w:rsidRDefault="00742C4A" w:rsidP="00960AA9">
      <w:pPr>
        <w:tabs>
          <w:tab w:val="left" w:pos="950"/>
        </w:tabs>
        <w:ind w:left="720"/>
        <w:jc w:val="both"/>
        <w:rPr>
          <w:sz w:val="24"/>
          <w:szCs w:val="24"/>
          <w:lang w:val="ru-RU"/>
        </w:rPr>
      </w:pPr>
      <w:r w:rsidRPr="00CB0A12">
        <w:rPr>
          <w:sz w:val="24"/>
          <w:szCs w:val="24"/>
          <w:lang w:val="ru-RU"/>
        </w:rPr>
        <w:t>+)</w:t>
      </w:r>
      <w:r w:rsidR="00162AA3" w:rsidRPr="00CB0A12">
        <w:rPr>
          <w:sz w:val="24"/>
          <w:szCs w:val="24"/>
          <w:lang w:val="ru-RU"/>
        </w:rPr>
        <w:t xml:space="preserve"> </w:t>
      </w:r>
      <w:r w:rsidR="001C7894">
        <w:rPr>
          <w:sz w:val="24"/>
          <w:szCs w:val="24"/>
          <w:lang w:val="ru-RU"/>
        </w:rPr>
        <w:t>Н</w:t>
      </w:r>
      <w:r w:rsidR="00162AA3" w:rsidRPr="00CB0A12">
        <w:rPr>
          <w:sz w:val="24"/>
          <w:szCs w:val="24"/>
          <w:lang w:val="ru-RU"/>
        </w:rPr>
        <w:t>апряженност</w:t>
      </w:r>
      <w:r w:rsidR="001C7894">
        <w:rPr>
          <w:sz w:val="24"/>
          <w:szCs w:val="24"/>
          <w:lang w:val="ru-RU"/>
        </w:rPr>
        <w:t xml:space="preserve">ь </w:t>
      </w:r>
      <w:r w:rsidR="001C7894" w:rsidRPr="001C7894">
        <w:rPr>
          <w:sz w:val="24"/>
          <w:szCs w:val="24"/>
          <w:lang w:val="ru-RU"/>
        </w:rPr>
        <w:t>электрического поля</w:t>
      </w:r>
      <w:r w:rsidR="00AD2A61">
        <w:rPr>
          <w:sz w:val="24"/>
          <w:szCs w:val="24"/>
          <w:lang w:val="ru-RU"/>
        </w:rPr>
        <w:t>:</w:t>
      </w:r>
    </w:p>
    <w:p w14:paraId="4F1B197B" w14:textId="304B7E16" w:rsidR="00FB6216" w:rsidRPr="00CB0A12" w:rsidRDefault="003C78DC" w:rsidP="001C7894">
      <w:pPr>
        <w:tabs>
          <w:tab w:val="left" w:pos="950"/>
        </w:tabs>
        <w:ind w:left="720"/>
        <w:jc w:val="both"/>
        <w:rPr>
          <w:sz w:val="24"/>
          <w:szCs w:val="24"/>
          <w:lang w:val="ru-RU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</m:acc>
            </m:e>
          </m:d>
          <m:r>
            <w:rPr>
              <w:rFonts w:ascii="Cambria Math" w:hAnsi="Cambria Math"/>
              <w:sz w:val="24"/>
              <w:szCs w:val="24"/>
              <w:lang w:val="ru-RU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</m:acc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,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ru-RU"/>
                </w:rPr>
              </m:ctrlPr>
            </m:dPr>
            <m:e>
              <m:f>
                <m:fPr>
                  <m:type m:val="skw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В</m:t>
                  </m:r>
                </m:num>
                <m:den>
                  <m:r>
                    <w:rPr>
                      <w:rFonts w:ascii="Cambria Math" w:hAnsi="Cambria Math"/>
                      <w:lang w:val="ru-RU"/>
                    </w:rPr>
                    <m:t>м</m:t>
                  </m:r>
                </m:den>
              </m:f>
            </m:e>
          </m:d>
        </m:oMath>
      </m:oMathPara>
    </w:p>
    <w:p w14:paraId="5FC6C1F2" w14:textId="6867A4B9" w:rsidR="004758FF" w:rsidRPr="00CB0A12" w:rsidRDefault="00C028B2" w:rsidP="00960AA9">
      <w:pPr>
        <w:tabs>
          <w:tab w:val="left" w:pos="950"/>
        </w:tabs>
        <w:ind w:left="720"/>
        <w:jc w:val="both"/>
        <w:rPr>
          <w:sz w:val="24"/>
          <w:szCs w:val="24"/>
          <w:lang w:val="ru-RU"/>
        </w:rPr>
      </w:pPr>
      <w:r w:rsidRPr="00CB0A12">
        <w:rPr>
          <w:sz w:val="24"/>
          <w:szCs w:val="24"/>
          <w:lang w:val="ru-RU"/>
        </w:rPr>
        <w:t>+)</w:t>
      </w:r>
      <w:r w:rsidR="00FB6216">
        <w:rPr>
          <w:sz w:val="24"/>
          <w:szCs w:val="24"/>
          <w:lang w:val="ru-RU"/>
        </w:rPr>
        <w:t xml:space="preserve"> </w:t>
      </w:r>
      <w:r w:rsidR="00AD2A61">
        <w:rPr>
          <w:sz w:val="24"/>
          <w:szCs w:val="24"/>
          <w:lang w:val="ru-RU"/>
        </w:rPr>
        <w:t>П</w:t>
      </w:r>
      <w:r w:rsidRPr="00CB0A12">
        <w:rPr>
          <w:sz w:val="24"/>
          <w:szCs w:val="24"/>
          <w:lang w:val="ru-RU"/>
        </w:rPr>
        <w:t>отенциал</w:t>
      </w:r>
      <w:r w:rsidR="00AD2A61" w:rsidRPr="00AD2A61">
        <w:rPr>
          <w:lang w:val="ru-RU"/>
        </w:rPr>
        <w:t xml:space="preserve"> </w:t>
      </w:r>
      <w:r w:rsidR="00AD2A61" w:rsidRPr="00AD2A61">
        <w:rPr>
          <w:sz w:val="24"/>
          <w:szCs w:val="24"/>
          <w:lang w:val="ru-RU"/>
        </w:rPr>
        <w:t>электрического поля</w:t>
      </w:r>
      <w:r w:rsidR="00AD2A61">
        <w:rPr>
          <w:sz w:val="24"/>
          <w:szCs w:val="24"/>
          <w:lang w:val="ru-RU"/>
        </w:rPr>
        <w:t>:</w:t>
      </w:r>
      <w:r w:rsidRPr="00CB0A12">
        <w:rPr>
          <w:sz w:val="24"/>
          <w:szCs w:val="24"/>
          <w:lang w:val="ru-RU"/>
        </w:rPr>
        <w:t xml:space="preserve"> </w:t>
      </w:r>
    </w:p>
    <w:p w14:paraId="5E207867" w14:textId="015FF99D" w:rsidR="00FB6216" w:rsidRPr="00AD2A61" w:rsidRDefault="00C028B2" w:rsidP="00AD2A61">
      <w:pPr>
        <w:tabs>
          <w:tab w:val="left" w:pos="950"/>
        </w:tabs>
        <w:ind w:left="720"/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φ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</m:acc>
            </m:e>
          </m:d>
          <m:r>
            <w:rPr>
              <w:rFonts w:ascii="Cambria Math" w:hAnsi="Cambria Math"/>
              <w:sz w:val="24"/>
              <w:szCs w:val="24"/>
              <w:lang w:val="ru-RU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п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</m:acc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,[</m:t>
          </m:r>
          <m:r>
            <w:rPr>
              <w:rFonts w:ascii="Cambria Math" w:hAnsi="Cambria Math"/>
              <w:sz w:val="24"/>
              <w:szCs w:val="24"/>
              <w:lang w:val="ru-RU"/>
            </w:rPr>
            <m:t>В</m:t>
          </m:r>
          <m:r>
            <w:rPr>
              <w:rFonts w:ascii="Cambria Math" w:hAnsi="Cambria Math"/>
              <w:sz w:val="24"/>
              <w:szCs w:val="24"/>
            </w:rPr>
            <m:t>]</m:t>
          </m:r>
        </m:oMath>
      </m:oMathPara>
    </w:p>
    <w:p w14:paraId="1234D107" w14:textId="025FCCB9" w:rsidR="00FB6216" w:rsidRPr="00AD2A61" w:rsidRDefault="00BA473D" w:rsidP="00AD2A61">
      <w:pPr>
        <w:tabs>
          <w:tab w:val="left" w:pos="950"/>
        </w:tabs>
        <w:ind w:left="720"/>
        <w:jc w:val="both"/>
        <w:rPr>
          <w:i/>
          <w:sz w:val="24"/>
          <w:szCs w:val="24"/>
          <w:lang w:val="ru-RU"/>
        </w:rPr>
      </w:pPr>
      <w:r w:rsidRPr="00CB0A12">
        <w:rPr>
          <w:sz w:val="24"/>
          <w:szCs w:val="24"/>
          <w:lang w:val="ru-RU"/>
        </w:rPr>
        <w:t xml:space="preserve">+) </w:t>
      </w:r>
      <w:r w:rsidR="00AD2A61">
        <w:rPr>
          <w:sz w:val="24"/>
          <w:szCs w:val="24"/>
          <w:lang w:val="ru-RU"/>
        </w:rPr>
        <w:t>С</w:t>
      </w:r>
      <w:r w:rsidR="004758FF" w:rsidRPr="00CB0A12">
        <w:rPr>
          <w:sz w:val="24"/>
          <w:szCs w:val="24"/>
          <w:lang w:val="ru-RU"/>
        </w:rPr>
        <w:t>илы электростатического поля совершают над зарядом работу:</w:t>
      </w:r>
      <w:r w:rsidR="00AD2A61">
        <w:rPr>
          <w:sz w:val="24"/>
          <w:szCs w:val="24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  <w:lang w:val="ru-RU"/>
              </w:rPr>
              <m:t>12</m:t>
            </m:r>
          </m:sub>
        </m:sSub>
        <m:r>
          <w:rPr>
            <w:rFonts w:ascii="Cambria Math" w:hAnsi="Cambria Math"/>
            <w:sz w:val="24"/>
            <w:szCs w:val="24"/>
            <w:lang w:val="ru-RU"/>
          </w:rPr>
          <m:t>= q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  <w:lang w:val="ru-RU"/>
          </w:rPr>
          <m:t>, [Дж]</m:t>
        </m:r>
      </m:oMath>
    </w:p>
    <w:p w14:paraId="32A7A69C" w14:textId="77777777" w:rsidR="00FB6216" w:rsidRPr="00CB0A12" w:rsidRDefault="00FB6216" w:rsidP="00AD2A61">
      <w:pPr>
        <w:tabs>
          <w:tab w:val="left" w:pos="950"/>
        </w:tabs>
        <w:jc w:val="both"/>
        <w:rPr>
          <w:sz w:val="24"/>
          <w:szCs w:val="24"/>
          <w:lang w:val="ru-RU"/>
        </w:rPr>
      </w:pPr>
    </w:p>
    <w:p w14:paraId="73ED3A8F" w14:textId="6EEC823F" w:rsidR="00AD2A61" w:rsidRPr="00CB0A12" w:rsidRDefault="00DC3AD8" w:rsidP="00AD2A61">
      <w:pPr>
        <w:tabs>
          <w:tab w:val="left" w:pos="950"/>
        </w:tabs>
        <w:ind w:left="720"/>
        <w:jc w:val="both"/>
        <w:rPr>
          <w:sz w:val="24"/>
          <w:szCs w:val="24"/>
          <w:lang w:val="ru-RU"/>
        </w:rPr>
      </w:pPr>
      <w:r w:rsidRPr="00CB0A12">
        <w:rPr>
          <w:sz w:val="24"/>
          <w:szCs w:val="24"/>
          <w:lang w:val="ru-RU"/>
        </w:rPr>
        <w:t xml:space="preserve">+) </w:t>
      </w:r>
      <w:r w:rsidR="00AD2A61">
        <w:rPr>
          <w:sz w:val="24"/>
          <w:szCs w:val="24"/>
          <w:lang w:val="ru-RU"/>
        </w:rPr>
        <w:t>С</w:t>
      </w:r>
      <w:r w:rsidRPr="00CB0A12">
        <w:rPr>
          <w:sz w:val="24"/>
          <w:szCs w:val="24"/>
          <w:lang w:val="ru-RU"/>
        </w:rPr>
        <w:t xml:space="preserve">редняя напряженность между </w:t>
      </w:r>
      <w:r w:rsidR="00AD2A61" w:rsidRPr="00CB0A12">
        <w:rPr>
          <w:sz w:val="24"/>
          <w:szCs w:val="24"/>
          <w:lang w:val="ru-RU"/>
        </w:rPr>
        <w:t>потенциал</w:t>
      </w:r>
      <w:r w:rsidR="00AD2A61">
        <w:rPr>
          <w:sz w:val="24"/>
          <w:szCs w:val="24"/>
          <w:lang w:val="ru-RU"/>
        </w:rPr>
        <w:t>ами</w:t>
      </w:r>
      <w:r w:rsidR="00AD2A61" w:rsidRPr="00CB0A12">
        <w:rPr>
          <w:sz w:val="24"/>
          <w:szCs w:val="24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φ</m:t>
            </m:r>
          </m:e>
          <m:sub>
            <m:r>
              <w:rPr>
                <w:rFonts w:ascii="Cambria Math" w:hAnsi="Cambria Math"/>
                <w:sz w:val="24"/>
                <w:szCs w:val="24"/>
                <w:lang w:val="ru-RU"/>
              </w:rPr>
              <m:t>1</m:t>
            </m:r>
          </m:sub>
        </m:sSub>
      </m:oMath>
      <w:r w:rsidR="00AD2A61" w:rsidRPr="00CB0A12">
        <w:rPr>
          <w:sz w:val="24"/>
          <w:szCs w:val="24"/>
          <w:lang w:val="ru-RU"/>
        </w:rPr>
        <w:t xml:space="preserve">  и 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φ</m:t>
            </m:r>
          </m:e>
          <m:sub>
            <m:r>
              <w:rPr>
                <w:rFonts w:ascii="Cambria Math" w:hAnsi="Cambria Math"/>
                <w:sz w:val="24"/>
                <w:szCs w:val="24"/>
                <w:lang w:val="ru-RU"/>
              </w:rPr>
              <m:t>2</m:t>
            </m:r>
          </m:sub>
        </m:sSub>
      </m:oMath>
      <w:r w:rsidR="00AD2A61" w:rsidRPr="00CB0A12">
        <w:rPr>
          <w:sz w:val="24"/>
          <w:szCs w:val="24"/>
          <w:lang w:val="ru-RU"/>
        </w:rPr>
        <w:t xml:space="preserve"> двух точек</w:t>
      </w:r>
      <w:r w:rsidRPr="00CB0A12">
        <w:rPr>
          <w:sz w:val="24"/>
          <w:szCs w:val="24"/>
          <w:lang w:val="ru-RU"/>
        </w:rPr>
        <w:t xml:space="preserve">: </w:t>
      </w:r>
    </w:p>
    <w:p w14:paraId="7F5492C5" w14:textId="55B37731" w:rsidR="00DC3AD8" w:rsidRPr="00CB0A12" w:rsidRDefault="003C78DC" w:rsidP="00960AA9">
      <w:pPr>
        <w:tabs>
          <w:tab w:val="left" w:pos="950"/>
        </w:tabs>
        <w:ind w:left="720"/>
        <w:jc w:val="both"/>
        <w:rPr>
          <w:i/>
          <w:sz w:val="24"/>
          <w:szCs w:val="24"/>
          <w:lang w:val="ru-RU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  <w:sz w:val="24"/>
                  <w:szCs w:val="24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12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  <w:lang w:val="ru-RU"/>
            </w:rPr>
            <m:t>≈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12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  <w:lang w:val="ru-RU"/>
            </w:rPr>
            <m:t xml:space="preserve">,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ru-RU"/>
                </w:rPr>
              </m:ctrlPr>
            </m:dPr>
            <m:e>
              <m:f>
                <m:fPr>
                  <m:type m:val="skw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В</m:t>
                  </m:r>
                </m:num>
                <m:den>
                  <m:r>
                    <w:rPr>
                      <w:rFonts w:ascii="Cambria Math" w:hAnsi="Cambria Math"/>
                      <w:lang w:val="ru-RU"/>
                    </w:rPr>
                    <m:t>м</m:t>
                  </m:r>
                </m:den>
              </m:f>
            </m:e>
          </m:d>
        </m:oMath>
      </m:oMathPara>
    </w:p>
    <w:p w14:paraId="2F540069" w14:textId="024DA64C" w:rsidR="00DC3AD8" w:rsidRDefault="00AD2A61" w:rsidP="00960AA9">
      <w:pPr>
        <w:tabs>
          <w:tab w:val="left" w:pos="950"/>
        </w:tabs>
        <w:ind w:left="720"/>
        <w:jc w:val="both"/>
        <w:rPr>
          <w:sz w:val="24"/>
          <w:szCs w:val="24"/>
          <w:lang w:val="ru-RU"/>
        </w:rPr>
      </w:pPr>
      <w:r>
        <w:rPr>
          <w:iCs/>
          <w:sz w:val="24"/>
          <w:szCs w:val="24"/>
          <w:lang w:val="ru-RU"/>
        </w:rPr>
        <w:tab/>
      </w:r>
      <w:r w:rsidR="00DC3AD8" w:rsidRPr="00CB0A12">
        <w:rPr>
          <w:iCs/>
          <w:sz w:val="24"/>
          <w:szCs w:val="24"/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  <w:lang w:val="ru-RU"/>
              </w:rPr>
              <m:t>12</m:t>
            </m:r>
          </m:sub>
        </m:sSub>
      </m:oMath>
      <w:r w:rsidR="00DC3AD8" w:rsidRPr="00CB0A12">
        <w:rPr>
          <w:sz w:val="24"/>
          <w:szCs w:val="24"/>
          <w:lang w:val="ru-RU"/>
        </w:rPr>
        <w:t xml:space="preserve"> -</w:t>
      </w:r>
      <w:r w:rsidR="00A818D9" w:rsidRPr="00CB0A12">
        <w:rPr>
          <w:sz w:val="24"/>
          <w:szCs w:val="24"/>
          <w:lang w:val="ru-RU"/>
        </w:rPr>
        <w:t xml:space="preserve"> длина участка силовой линии между точками</w:t>
      </w:r>
    </w:p>
    <w:p w14:paraId="1856AAF9" w14:textId="77777777" w:rsidR="00CD7AD4" w:rsidRDefault="00CD7AD4" w:rsidP="00960AA9">
      <w:pPr>
        <w:tabs>
          <w:tab w:val="left" w:pos="950"/>
        </w:tabs>
        <w:ind w:left="720"/>
        <w:jc w:val="both"/>
        <w:rPr>
          <w:sz w:val="24"/>
          <w:szCs w:val="24"/>
          <w:lang w:val="ru-RU"/>
        </w:rPr>
      </w:pPr>
    </w:p>
    <w:p w14:paraId="099C083B" w14:textId="11D2D137" w:rsidR="00CD7AD4" w:rsidRPr="00CD7AD4" w:rsidRDefault="00CD7AD4" w:rsidP="00CD7AD4">
      <w:pPr>
        <w:tabs>
          <w:tab w:val="left" w:pos="950"/>
        </w:tabs>
        <w:ind w:left="72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+) </w:t>
      </w:r>
      <w:r w:rsidRPr="00CD7AD4">
        <w:rPr>
          <w:sz w:val="24"/>
          <w:szCs w:val="24"/>
          <w:lang w:val="ru-RU"/>
        </w:rPr>
        <w:t>Поверхностная плотность электрического заряда на электродах:</w:t>
      </w:r>
    </w:p>
    <w:p w14:paraId="62AE3B48" w14:textId="3D7D197B" w:rsidR="00CD7AD4" w:rsidRPr="00AD2A61" w:rsidRDefault="003C78DC" w:rsidP="00CD7AD4">
      <w:pPr>
        <w:tabs>
          <w:tab w:val="left" w:pos="950"/>
        </w:tabs>
        <w:ind w:left="720"/>
        <w:jc w:val="both"/>
        <w:rPr>
          <w:i/>
          <w:sz w:val="24"/>
          <w:szCs w:val="24"/>
          <w:lang w:val="ru-RU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ru-RU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σ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'</m:t>
              </m:r>
            </m:sup>
          </m:sSup>
          <m:r>
            <w:rPr>
              <w:rFonts w:ascii="Cambria Math" w:hAnsi="Cambria Math"/>
              <w:sz w:val="24"/>
              <w:szCs w:val="24"/>
              <w:lang w:val="ru-RU"/>
            </w:rPr>
            <m:t>≈-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ε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ru-RU"/>
                </w:rPr>
              </m:ctrlPr>
            </m:fPr>
            <m:num>
              <w:bookmarkStart w:id="3" w:name="_Hlk73747006"/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Δφ</m:t>
              </m:r>
              <w:bookmarkEnd w:id="3"/>
            </m:num>
            <m:den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  <w:lang w:val="ru-RU"/>
            </w:rPr>
            <m:t xml:space="preserve">, </m:t>
          </m:r>
          <m:r>
            <w:rPr>
              <w:rFonts w:ascii="Cambria Math" w:hAnsi="Cambria Math"/>
              <w:sz w:val="24"/>
              <w:szCs w:val="24"/>
            </w:rPr>
            <m:t xml:space="preserve">[ </m:t>
          </m:r>
          <m:f>
            <m:fPr>
              <m:type m:val="skw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Кл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м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]</m:t>
          </m:r>
        </m:oMath>
      </m:oMathPara>
    </w:p>
    <w:p w14:paraId="6B7B7093" w14:textId="5476648F" w:rsidR="00CD7AD4" w:rsidRPr="00CB0A12" w:rsidRDefault="00CD7AD4" w:rsidP="00CD7AD4">
      <w:pPr>
        <w:tabs>
          <w:tab w:val="left" w:pos="950"/>
        </w:tabs>
        <w:ind w:left="720"/>
        <w:jc w:val="both"/>
        <w:rPr>
          <w:sz w:val="24"/>
          <w:szCs w:val="24"/>
          <w:lang w:val="ru-RU"/>
        </w:rPr>
      </w:pPr>
      <w:r w:rsidRPr="00CD7AD4">
        <w:rPr>
          <w:sz w:val="24"/>
          <w:szCs w:val="24"/>
          <w:lang w:val="ru-RU"/>
        </w:rPr>
        <w:t xml:space="preserve">где </w:t>
      </w:r>
      <m:oMath>
        <m:r>
          <w:rPr>
            <w:rFonts w:ascii="Cambria Math" w:hAnsi="Cambria Math"/>
            <w:sz w:val="24"/>
            <w:szCs w:val="24"/>
            <w:lang w:val="ru-RU"/>
          </w:rPr>
          <m:t>Δφ</m:t>
        </m:r>
      </m:oMath>
      <w:r w:rsidRPr="00CD7AD4">
        <w:rPr>
          <w:sz w:val="24"/>
          <w:szCs w:val="24"/>
          <w:lang w:val="ru-RU"/>
        </w:rPr>
        <w:t xml:space="preserve"> – изменение потенциала при смещении на малое расстояние </w:t>
      </w:r>
      <m:oMath>
        <m:r>
          <w:rPr>
            <w:rFonts w:ascii="Cambria Math" w:hAnsi="Cambria Math"/>
            <w:sz w:val="24"/>
            <w:szCs w:val="24"/>
            <w:lang w:val="ru-RU"/>
          </w:rPr>
          <m:t>Δ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  <w:lang w:val="ru-RU"/>
              </w:rPr>
              <m:t>n</m:t>
            </m:r>
          </m:sub>
        </m:sSub>
      </m:oMath>
      <w:r w:rsidRPr="00CD7AD4">
        <w:rPr>
          <w:sz w:val="24"/>
          <w:szCs w:val="24"/>
          <w:lang w:val="ru-RU"/>
        </w:rPr>
        <w:t xml:space="preserve"> по нормали к поверхности проводника.</w:t>
      </w:r>
    </w:p>
    <w:p w14:paraId="27662460" w14:textId="2B10156D" w:rsidR="005734DA" w:rsidRPr="00CB0A12" w:rsidRDefault="005734DA" w:rsidP="005734DA">
      <w:pPr>
        <w:tabs>
          <w:tab w:val="left" w:pos="950"/>
        </w:tabs>
        <w:rPr>
          <w:iCs/>
          <w:sz w:val="24"/>
          <w:szCs w:val="24"/>
          <w:lang w:val="ru-RU"/>
        </w:rPr>
      </w:pPr>
    </w:p>
    <w:p w14:paraId="48E7A12C" w14:textId="1576E93C" w:rsidR="006C0205" w:rsidRDefault="00C62C26" w:rsidP="005734DA">
      <w:pPr>
        <w:pStyle w:val="ListParagraph"/>
        <w:numPr>
          <w:ilvl w:val="0"/>
          <w:numId w:val="16"/>
        </w:numPr>
        <w:tabs>
          <w:tab w:val="left" w:pos="950"/>
        </w:tabs>
        <w:spacing w:after="5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bookmarkStart w:id="4" w:name="_Hlk20335649"/>
      <w:r w:rsidRPr="00CB0A12">
        <w:rPr>
          <w:rFonts w:ascii="Times New Roman" w:hAnsi="Times New Roman" w:cs="Times New Roman"/>
          <w:b/>
          <w:bCs/>
          <w:sz w:val="24"/>
          <w:szCs w:val="24"/>
          <w:lang w:val="ru-RU"/>
        </w:rPr>
        <w:t>Измерительные прибор</w:t>
      </w:r>
    </w:p>
    <w:p w14:paraId="0DDE72AC" w14:textId="77777777" w:rsidR="006E5C02" w:rsidRPr="00CB0A12" w:rsidRDefault="006E5C02" w:rsidP="006E5C02">
      <w:pPr>
        <w:pStyle w:val="ListParagraph"/>
        <w:tabs>
          <w:tab w:val="left" w:pos="950"/>
        </w:tabs>
        <w:spacing w:after="5"/>
        <w:ind w:left="720" w:firstLine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tbl>
      <w:tblPr>
        <w:tblStyle w:val="TableNormal2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8"/>
        <w:gridCol w:w="1843"/>
        <w:gridCol w:w="2835"/>
        <w:gridCol w:w="2126"/>
        <w:gridCol w:w="2141"/>
      </w:tblGrid>
      <w:tr w:rsidR="006E5C02" w:rsidRPr="00250FD3" w14:paraId="1F743BA3" w14:textId="77777777" w:rsidTr="00777D41">
        <w:trPr>
          <w:trHeight w:val="746"/>
        </w:trPr>
        <w:tc>
          <w:tcPr>
            <w:tcW w:w="778" w:type="dxa"/>
            <w:vAlign w:val="center"/>
          </w:tcPr>
          <w:p w14:paraId="2312C546" w14:textId="77777777" w:rsidR="006E5C02" w:rsidRPr="00050ED4" w:rsidRDefault="006E5C02" w:rsidP="00777D41">
            <w:pPr>
              <w:pStyle w:val="TableParagraph"/>
              <w:spacing w:before="120" w:after="120" w:line="276" w:lineRule="auto"/>
              <w:ind w:left="54" w:right="41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50ED4">
              <w:rPr>
                <w:rFonts w:ascii="Times New Roman" w:hAnsi="Times New Roman" w:cs="Times New Roman"/>
                <w:i/>
                <w:sz w:val="24"/>
                <w:szCs w:val="24"/>
              </w:rPr>
              <w:t>№ п/п</w:t>
            </w:r>
          </w:p>
        </w:tc>
        <w:tc>
          <w:tcPr>
            <w:tcW w:w="1843" w:type="dxa"/>
            <w:vAlign w:val="center"/>
          </w:tcPr>
          <w:p w14:paraId="2226DDA2" w14:textId="77777777" w:rsidR="006E5C02" w:rsidRPr="00050ED4" w:rsidRDefault="006E5C02" w:rsidP="00777D41">
            <w:pPr>
              <w:pStyle w:val="TableParagraph"/>
              <w:spacing w:before="120" w:after="120" w:line="27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50ED4">
              <w:rPr>
                <w:rFonts w:ascii="Times New Roman" w:hAnsi="Times New Roman" w:cs="Times New Roman"/>
                <w:i/>
                <w:sz w:val="24"/>
                <w:szCs w:val="24"/>
              </w:rPr>
              <w:t>Наименование</w:t>
            </w:r>
          </w:p>
        </w:tc>
        <w:tc>
          <w:tcPr>
            <w:tcW w:w="2835" w:type="dxa"/>
            <w:vAlign w:val="center"/>
          </w:tcPr>
          <w:p w14:paraId="4811431A" w14:textId="77777777" w:rsidR="006E5C02" w:rsidRPr="00050ED4" w:rsidRDefault="006E5C02" w:rsidP="00777D41">
            <w:pPr>
              <w:pStyle w:val="TableParagraph"/>
              <w:spacing w:before="120" w:after="120" w:line="27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50ED4">
              <w:rPr>
                <w:rFonts w:ascii="Times New Roman" w:hAnsi="Times New Roman" w:cs="Times New Roman"/>
                <w:i/>
                <w:sz w:val="24"/>
                <w:szCs w:val="24"/>
              </w:rPr>
              <w:t>Тип прибора</w:t>
            </w:r>
          </w:p>
        </w:tc>
        <w:tc>
          <w:tcPr>
            <w:tcW w:w="2126" w:type="dxa"/>
            <w:vAlign w:val="center"/>
          </w:tcPr>
          <w:p w14:paraId="59481F93" w14:textId="77777777" w:rsidR="006E5C02" w:rsidRPr="00050ED4" w:rsidRDefault="006E5C02" w:rsidP="00777D41">
            <w:pPr>
              <w:pStyle w:val="TableParagraph"/>
              <w:spacing w:before="120" w:after="120" w:line="276" w:lineRule="auto"/>
              <w:ind w:left="488" w:right="178" w:hanging="284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50ED4">
              <w:rPr>
                <w:rFonts w:ascii="Times New Roman" w:hAnsi="Times New Roman" w:cs="Times New Roman"/>
                <w:i/>
                <w:sz w:val="24"/>
                <w:szCs w:val="24"/>
              </w:rPr>
              <w:t>Используемый диапазон</w:t>
            </w:r>
          </w:p>
        </w:tc>
        <w:tc>
          <w:tcPr>
            <w:tcW w:w="2141" w:type="dxa"/>
            <w:vAlign w:val="center"/>
          </w:tcPr>
          <w:p w14:paraId="3EF03028" w14:textId="77777777" w:rsidR="006E5C02" w:rsidRPr="00050ED4" w:rsidRDefault="006E5C02" w:rsidP="00777D41">
            <w:pPr>
              <w:pStyle w:val="TableParagraph"/>
              <w:spacing w:before="120" w:after="120" w:line="276" w:lineRule="auto"/>
              <w:ind w:left="535" w:right="206" w:hanging="308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50ED4">
              <w:rPr>
                <w:rFonts w:ascii="Times New Roman" w:hAnsi="Times New Roman" w:cs="Times New Roman"/>
                <w:i/>
                <w:sz w:val="24"/>
                <w:szCs w:val="24"/>
              </w:rPr>
              <w:t>Погрешность прибора</w:t>
            </w:r>
          </w:p>
        </w:tc>
      </w:tr>
      <w:tr w:rsidR="006E5C02" w:rsidRPr="00250FD3" w14:paraId="4C467B7A" w14:textId="77777777" w:rsidTr="00777D41">
        <w:trPr>
          <w:trHeight w:val="493"/>
        </w:trPr>
        <w:tc>
          <w:tcPr>
            <w:tcW w:w="778" w:type="dxa"/>
            <w:vAlign w:val="center"/>
          </w:tcPr>
          <w:p w14:paraId="49208C2B" w14:textId="77777777" w:rsidR="006E5C02" w:rsidRPr="00050ED4" w:rsidRDefault="006E5C02" w:rsidP="00777D41">
            <w:pPr>
              <w:pStyle w:val="TableParagraph"/>
              <w:spacing w:before="120" w:after="120" w:line="276" w:lineRule="auto"/>
              <w:ind w:left="12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50ED4"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1843" w:type="dxa"/>
            <w:vAlign w:val="center"/>
          </w:tcPr>
          <w:p w14:paraId="00AE310E" w14:textId="77777777" w:rsidR="006E5C02" w:rsidRPr="00050ED4" w:rsidRDefault="006E5C02" w:rsidP="00777D41">
            <w:pPr>
              <w:pStyle w:val="TableParagraph"/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ED4">
              <w:rPr>
                <w:rFonts w:ascii="Times New Roman" w:hAnsi="Times New Roman" w:cs="Times New Roman"/>
                <w:sz w:val="24"/>
                <w:szCs w:val="24"/>
              </w:rPr>
              <w:t>Амперметр</w:t>
            </w:r>
          </w:p>
        </w:tc>
        <w:tc>
          <w:tcPr>
            <w:tcW w:w="2835" w:type="dxa"/>
            <w:vAlign w:val="center"/>
          </w:tcPr>
          <w:p w14:paraId="359C9AFC" w14:textId="77777777" w:rsidR="006E5C02" w:rsidRPr="00050ED4" w:rsidRDefault="006E5C02" w:rsidP="00777D41">
            <w:pPr>
              <w:pStyle w:val="TableParagraph"/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ED4">
              <w:rPr>
                <w:rFonts w:ascii="Times New Roman" w:hAnsi="Times New Roman" w:cs="Times New Roman"/>
                <w:sz w:val="24"/>
                <w:szCs w:val="24"/>
              </w:rPr>
              <w:t>Измерительный прибор</w:t>
            </w:r>
          </w:p>
        </w:tc>
        <w:tc>
          <w:tcPr>
            <w:tcW w:w="2126" w:type="dxa"/>
            <w:vAlign w:val="center"/>
          </w:tcPr>
          <w:p w14:paraId="53F29887" w14:textId="77777777" w:rsidR="006E5C02" w:rsidRPr="00050ED4" w:rsidRDefault="006E5C02" w:rsidP="00777D41">
            <w:pPr>
              <w:pStyle w:val="TableParagraph"/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ED4">
              <w:rPr>
                <w:rFonts w:ascii="Times New Roman" w:hAnsi="Times New Roman" w:cs="Times New Roman"/>
                <w:sz w:val="24"/>
                <w:szCs w:val="24"/>
              </w:rPr>
              <w:t>от 0 до 20 мкА</w:t>
            </w:r>
          </w:p>
        </w:tc>
        <w:tc>
          <w:tcPr>
            <w:tcW w:w="2141" w:type="dxa"/>
            <w:vAlign w:val="center"/>
          </w:tcPr>
          <w:p w14:paraId="1CD25653" w14:textId="77777777" w:rsidR="006E5C02" w:rsidRPr="00050ED4" w:rsidRDefault="006E5C02" w:rsidP="00777D41">
            <w:pPr>
              <w:pStyle w:val="TableParagraph"/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ED4">
              <w:rPr>
                <w:rFonts w:ascii="Times New Roman" w:hAnsi="Times New Roman" w:cs="Times New Roman"/>
                <w:sz w:val="24"/>
                <w:szCs w:val="24"/>
              </w:rPr>
              <w:t>0,005 мкА</w:t>
            </w:r>
          </w:p>
        </w:tc>
      </w:tr>
      <w:tr w:rsidR="006E5C02" w:rsidRPr="00250FD3" w14:paraId="31A15642" w14:textId="77777777" w:rsidTr="00777D41">
        <w:trPr>
          <w:trHeight w:val="491"/>
        </w:trPr>
        <w:tc>
          <w:tcPr>
            <w:tcW w:w="778" w:type="dxa"/>
            <w:vAlign w:val="center"/>
          </w:tcPr>
          <w:p w14:paraId="46FBE28B" w14:textId="77777777" w:rsidR="006E5C02" w:rsidRPr="00050ED4" w:rsidRDefault="006E5C02" w:rsidP="00777D41">
            <w:pPr>
              <w:pStyle w:val="TableParagraph"/>
              <w:spacing w:before="120" w:after="120" w:line="276" w:lineRule="auto"/>
              <w:ind w:left="12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50ED4">
              <w:rPr>
                <w:rFonts w:ascii="Times New Roman" w:hAnsi="Times New Roman" w:cs="Times New Roman"/>
                <w:i/>
                <w:sz w:val="24"/>
                <w:szCs w:val="24"/>
              </w:rPr>
              <w:t>2</w:t>
            </w:r>
          </w:p>
        </w:tc>
        <w:tc>
          <w:tcPr>
            <w:tcW w:w="1843" w:type="dxa"/>
            <w:vAlign w:val="center"/>
          </w:tcPr>
          <w:p w14:paraId="482EC590" w14:textId="77777777" w:rsidR="006E5C02" w:rsidRPr="00050ED4" w:rsidRDefault="006E5C02" w:rsidP="00777D41">
            <w:pPr>
              <w:pStyle w:val="TableParagraph"/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ED4">
              <w:rPr>
                <w:rFonts w:ascii="Times New Roman" w:hAnsi="Times New Roman" w:cs="Times New Roman"/>
                <w:sz w:val="24"/>
                <w:szCs w:val="24"/>
              </w:rPr>
              <w:t>Вольтметр</w:t>
            </w:r>
          </w:p>
        </w:tc>
        <w:tc>
          <w:tcPr>
            <w:tcW w:w="2835" w:type="dxa"/>
            <w:vAlign w:val="center"/>
          </w:tcPr>
          <w:p w14:paraId="455E01B3" w14:textId="77777777" w:rsidR="006E5C02" w:rsidRPr="00050ED4" w:rsidRDefault="006E5C02" w:rsidP="00777D41">
            <w:pPr>
              <w:pStyle w:val="TableParagraph"/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ED4">
              <w:rPr>
                <w:rFonts w:ascii="Times New Roman" w:hAnsi="Times New Roman" w:cs="Times New Roman"/>
                <w:sz w:val="24"/>
                <w:szCs w:val="24"/>
              </w:rPr>
              <w:t>Измерительный прибор</w:t>
            </w:r>
          </w:p>
        </w:tc>
        <w:tc>
          <w:tcPr>
            <w:tcW w:w="2126" w:type="dxa"/>
            <w:vAlign w:val="center"/>
          </w:tcPr>
          <w:p w14:paraId="42740871" w14:textId="77777777" w:rsidR="006E5C02" w:rsidRPr="00050ED4" w:rsidRDefault="006E5C02" w:rsidP="00777D41">
            <w:pPr>
              <w:pStyle w:val="TableParagraph"/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ED4">
              <w:rPr>
                <w:rFonts w:ascii="Times New Roman" w:hAnsi="Times New Roman" w:cs="Times New Roman"/>
                <w:sz w:val="24"/>
                <w:szCs w:val="24"/>
              </w:rPr>
              <w:t>от -200 до 200 В</w:t>
            </w:r>
          </w:p>
        </w:tc>
        <w:tc>
          <w:tcPr>
            <w:tcW w:w="2141" w:type="dxa"/>
            <w:vAlign w:val="center"/>
          </w:tcPr>
          <w:p w14:paraId="7874BDC6" w14:textId="77777777" w:rsidR="006E5C02" w:rsidRPr="00050ED4" w:rsidRDefault="006E5C02" w:rsidP="00777D41">
            <w:pPr>
              <w:pStyle w:val="TableParagraph"/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ED4">
              <w:rPr>
                <w:rFonts w:ascii="Times New Roman" w:hAnsi="Times New Roman" w:cs="Times New Roman"/>
                <w:sz w:val="24"/>
                <w:szCs w:val="24"/>
              </w:rPr>
              <w:t>0,05 В</w:t>
            </w:r>
          </w:p>
        </w:tc>
      </w:tr>
    </w:tbl>
    <w:p w14:paraId="48DA59A5" w14:textId="08F56846" w:rsidR="006E5C02" w:rsidRDefault="006E5C02" w:rsidP="006E5C02">
      <w:pPr>
        <w:tabs>
          <w:tab w:val="left" w:pos="381"/>
        </w:tabs>
        <w:spacing w:before="67"/>
        <w:ind w:hanging="112"/>
        <w:rPr>
          <w:b/>
          <w:bCs/>
          <w:sz w:val="24"/>
          <w:szCs w:val="24"/>
          <w:lang w:val="ru-RU"/>
        </w:rPr>
      </w:pPr>
    </w:p>
    <w:p w14:paraId="2BD80027" w14:textId="14743322" w:rsidR="00665732" w:rsidRPr="00CB0A12" w:rsidRDefault="00665732" w:rsidP="005734DA">
      <w:pPr>
        <w:pStyle w:val="ListParagraph"/>
        <w:numPr>
          <w:ilvl w:val="0"/>
          <w:numId w:val="16"/>
        </w:numPr>
        <w:tabs>
          <w:tab w:val="left" w:pos="381"/>
        </w:tabs>
        <w:spacing w:before="67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B0A12">
        <w:rPr>
          <w:rFonts w:ascii="Times New Roman" w:hAnsi="Times New Roman" w:cs="Times New Roman"/>
          <w:b/>
          <w:bCs/>
          <w:sz w:val="24"/>
          <w:szCs w:val="24"/>
          <w:lang w:val="ru-RU"/>
        </w:rPr>
        <w:t>Схема установки (</w:t>
      </w:r>
      <w:r w:rsidRPr="00CB0A12">
        <w:rPr>
          <w:rFonts w:ascii="Times New Roman" w:hAnsi="Times New Roman" w:cs="Times New Roman"/>
          <w:b/>
          <w:bCs/>
          <w:i/>
          <w:sz w:val="24"/>
          <w:szCs w:val="24"/>
          <w:lang w:val="ru-RU"/>
        </w:rPr>
        <w:t>перечень схем, которые составляют Приложение</w:t>
      </w:r>
      <w:r w:rsidRPr="00CB0A12">
        <w:rPr>
          <w:rFonts w:ascii="Times New Roman" w:hAnsi="Times New Roman" w:cs="Times New Roman"/>
          <w:b/>
          <w:bCs/>
          <w:i/>
          <w:spacing w:val="-10"/>
          <w:sz w:val="24"/>
          <w:szCs w:val="24"/>
          <w:lang w:val="ru-RU"/>
        </w:rPr>
        <w:t xml:space="preserve"> </w:t>
      </w:r>
      <w:r w:rsidRPr="00CB0A12">
        <w:rPr>
          <w:rFonts w:ascii="Times New Roman" w:hAnsi="Times New Roman" w:cs="Times New Roman"/>
          <w:b/>
          <w:bCs/>
          <w:i/>
          <w:sz w:val="24"/>
          <w:szCs w:val="24"/>
          <w:lang w:val="ru-RU"/>
        </w:rPr>
        <w:t>1</w:t>
      </w:r>
      <w:r w:rsidRPr="00CB0A12">
        <w:rPr>
          <w:rFonts w:ascii="Times New Roman" w:hAnsi="Times New Roman" w:cs="Times New Roman"/>
          <w:b/>
          <w:bCs/>
          <w:sz w:val="24"/>
          <w:szCs w:val="24"/>
          <w:lang w:val="ru-RU"/>
        </w:rPr>
        <w:t>).</w:t>
      </w:r>
    </w:p>
    <w:p w14:paraId="0B9761DE" w14:textId="082871E0" w:rsidR="00EF3AA8" w:rsidRDefault="00EF3AA8" w:rsidP="0033644B">
      <w:pPr>
        <w:tabs>
          <w:tab w:val="left" w:pos="381"/>
        </w:tabs>
        <w:spacing w:before="67"/>
        <w:ind w:left="720"/>
        <w:jc w:val="center"/>
        <w:rPr>
          <w:b/>
          <w:bCs/>
          <w:sz w:val="24"/>
          <w:szCs w:val="24"/>
          <w:lang w:val="ru-RU"/>
        </w:rPr>
      </w:pPr>
      <w:r w:rsidRPr="00CB0A12">
        <w:rPr>
          <w:noProof/>
          <w:sz w:val="24"/>
          <w:szCs w:val="24"/>
          <w:lang w:val="ru-RU"/>
        </w:rPr>
        <w:drawing>
          <wp:inline distT="0" distB="0" distL="0" distR="0" wp14:anchorId="5A1DB748" wp14:editId="542570E8">
            <wp:extent cx="4622490" cy="239814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757"/>
                    <a:stretch/>
                  </pic:blipFill>
                  <pic:spPr bwMode="auto">
                    <a:xfrm>
                      <a:off x="0" y="0"/>
                      <a:ext cx="4625661" cy="2399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DAEE08" w14:textId="32CA7A22" w:rsidR="006E5C02" w:rsidRPr="006E5C02" w:rsidRDefault="00FB6216" w:rsidP="006E5C02">
      <w:pPr>
        <w:tabs>
          <w:tab w:val="left" w:pos="381"/>
        </w:tabs>
        <w:spacing w:before="67"/>
        <w:ind w:left="720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Рисунок 1</w:t>
      </w:r>
      <w:r w:rsidR="006E5C02">
        <w:rPr>
          <w:sz w:val="24"/>
          <w:szCs w:val="24"/>
          <w:lang w:val="ru-RU"/>
        </w:rPr>
        <w:t>.</w:t>
      </w:r>
      <w:r>
        <w:rPr>
          <w:sz w:val="24"/>
          <w:szCs w:val="24"/>
          <w:lang w:val="ru-RU"/>
        </w:rPr>
        <w:t xml:space="preserve"> </w:t>
      </w:r>
      <w:r w:rsidR="006E5C02" w:rsidRPr="006E5C02">
        <w:rPr>
          <w:rFonts w:ascii="Cambria Math" w:hAnsi="Cambria Math" w:cs="Cambria Math"/>
          <w:sz w:val="24"/>
          <w:szCs w:val="24"/>
          <w:lang w:val="ru-RU"/>
        </w:rPr>
        <w:t>𝐴𝐴</w:t>
      </w:r>
      <w:r w:rsidR="006E5C02" w:rsidRPr="006E5C02">
        <w:rPr>
          <w:sz w:val="24"/>
          <w:szCs w:val="24"/>
          <w:lang w:val="ru-RU"/>
        </w:rPr>
        <w:t xml:space="preserve">′ – эквипотенциальная поверхность с потенциалом </w:t>
      </w:r>
      <m:oMath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  <w:lang w:val="ru-RU"/>
              </w:rPr>
              <m:t>φ</m:t>
            </m:r>
          </m:e>
          <m:sub>
            <m:r>
              <w:rPr>
                <w:rFonts w:ascii="Cambria Math" w:hAnsi="Cambria Math" w:cs="Cambria Math"/>
                <w:sz w:val="24"/>
                <w:szCs w:val="24"/>
                <w:lang w:val="ru-RU"/>
              </w:rPr>
              <m:t>1</m:t>
            </m:r>
          </m:sub>
        </m:sSub>
      </m:oMath>
      <w:r w:rsidR="006E5C02" w:rsidRPr="006E5C02">
        <w:rPr>
          <w:sz w:val="24"/>
          <w:szCs w:val="24"/>
          <w:lang w:val="ru-RU"/>
        </w:rPr>
        <w:t>;</w:t>
      </w:r>
    </w:p>
    <w:p w14:paraId="7C70D147" w14:textId="414E857E" w:rsidR="00FB6216" w:rsidRPr="00FB6216" w:rsidRDefault="006E5C02" w:rsidP="006E5C02">
      <w:pPr>
        <w:tabs>
          <w:tab w:val="left" w:pos="381"/>
        </w:tabs>
        <w:spacing w:before="67"/>
        <w:ind w:left="720"/>
        <w:jc w:val="center"/>
        <w:rPr>
          <w:sz w:val="24"/>
          <w:szCs w:val="24"/>
          <w:lang w:val="ru-RU"/>
        </w:rPr>
      </w:pPr>
      <w:r w:rsidRPr="006E5C02">
        <w:rPr>
          <w:rFonts w:ascii="Cambria Math" w:hAnsi="Cambria Math" w:cs="Cambria Math"/>
          <w:sz w:val="24"/>
          <w:szCs w:val="24"/>
          <w:lang w:val="ru-RU"/>
        </w:rPr>
        <w:t>𝐵𝐵</w:t>
      </w:r>
      <w:r w:rsidRPr="006E5C02">
        <w:rPr>
          <w:sz w:val="24"/>
          <w:szCs w:val="24"/>
          <w:lang w:val="ru-RU"/>
        </w:rPr>
        <w:t xml:space="preserve">′ – с потенциалом </w:t>
      </w:r>
      <m:oMath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  <w:lang w:val="ru-RU"/>
              </w:rPr>
              <m:t>φ</m:t>
            </m:r>
          </m:e>
          <m:sub>
            <m:r>
              <w:rPr>
                <w:rFonts w:ascii="Cambria Math" w:hAnsi="Cambria Math" w:cs="Cambria Math"/>
                <w:sz w:val="24"/>
                <w:szCs w:val="24"/>
                <w:lang w:val="ru-RU"/>
              </w:rPr>
              <m:t>2</m:t>
            </m:r>
          </m:sub>
        </m:sSub>
      </m:oMath>
      <w:r w:rsidRPr="006E5C02">
        <w:rPr>
          <w:sz w:val="24"/>
          <w:szCs w:val="24"/>
          <w:lang w:val="ru-RU"/>
        </w:rPr>
        <w:t>; 1 и 2 – две точки одной силовой линии.</w:t>
      </w:r>
    </w:p>
    <w:p w14:paraId="32462B8D" w14:textId="77777777" w:rsidR="00960AA9" w:rsidRPr="00CB0A12" w:rsidRDefault="00960AA9" w:rsidP="002F5E4C">
      <w:pPr>
        <w:tabs>
          <w:tab w:val="left" w:pos="381"/>
        </w:tabs>
        <w:spacing w:before="67"/>
        <w:ind w:left="720"/>
        <w:jc w:val="center"/>
        <w:rPr>
          <w:sz w:val="24"/>
          <w:szCs w:val="24"/>
          <w:lang w:val="ru-RU"/>
        </w:rPr>
      </w:pPr>
    </w:p>
    <w:p w14:paraId="30C3CD6F" w14:textId="5CF79F4E" w:rsidR="00C15807" w:rsidRPr="00CB0A12" w:rsidRDefault="00A82F28" w:rsidP="002F5E4C">
      <w:pPr>
        <w:tabs>
          <w:tab w:val="left" w:pos="381"/>
        </w:tabs>
        <w:spacing w:before="67"/>
        <w:ind w:left="720"/>
        <w:jc w:val="center"/>
        <w:rPr>
          <w:sz w:val="24"/>
          <w:szCs w:val="24"/>
          <w:lang w:val="ru-RU"/>
        </w:rPr>
      </w:pPr>
      <w:r w:rsidRPr="00CB0A12">
        <w:rPr>
          <w:noProof/>
          <w:sz w:val="24"/>
          <w:szCs w:val="24"/>
          <w:lang w:val="ru-RU"/>
        </w:rPr>
        <w:drawing>
          <wp:inline distT="0" distB="0" distL="0" distR="0" wp14:anchorId="680DCE9D" wp14:editId="2E6773AF">
            <wp:extent cx="2043921" cy="225978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362" t="-1" r="34991" b="22570"/>
                    <a:stretch/>
                  </pic:blipFill>
                  <pic:spPr bwMode="auto">
                    <a:xfrm>
                      <a:off x="0" y="0"/>
                      <a:ext cx="2049787" cy="2266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156043" w14:textId="6F6ECA53" w:rsidR="006E5C02" w:rsidRPr="006E5C02" w:rsidRDefault="006E5C02" w:rsidP="006E5C02">
      <w:pPr>
        <w:tabs>
          <w:tab w:val="left" w:pos="381"/>
        </w:tabs>
        <w:spacing w:before="67"/>
        <w:ind w:left="720"/>
        <w:jc w:val="center"/>
        <w:rPr>
          <w:sz w:val="24"/>
          <w:szCs w:val="24"/>
          <w:lang w:val="ru-RU"/>
        </w:rPr>
      </w:pPr>
      <w:r w:rsidRPr="006E5C02">
        <w:rPr>
          <w:sz w:val="24"/>
          <w:szCs w:val="24"/>
          <w:lang w:val="ru-RU"/>
        </w:rPr>
        <w:t>Р</w:t>
      </w:r>
      <w:r>
        <w:rPr>
          <w:sz w:val="24"/>
          <w:szCs w:val="24"/>
          <w:lang w:val="ru-RU"/>
        </w:rPr>
        <w:t>исунок 2</w:t>
      </w:r>
      <w:r w:rsidRPr="006E5C02">
        <w:rPr>
          <w:sz w:val="24"/>
          <w:szCs w:val="24"/>
          <w:lang w:val="ru-RU"/>
        </w:rPr>
        <w:t>. Схематическое изображение электрического поля в плоском</w:t>
      </w:r>
    </w:p>
    <w:p w14:paraId="611AAAA0" w14:textId="77777777" w:rsidR="006E5C02" w:rsidRPr="006E5C02" w:rsidRDefault="006E5C02" w:rsidP="006E5C02">
      <w:pPr>
        <w:tabs>
          <w:tab w:val="left" w:pos="381"/>
        </w:tabs>
        <w:spacing w:before="67"/>
        <w:ind w:left="720"/>
        <w:jc w:val="center"/>
        <w:rPr>
          <w:sz w:val="24"/>
          <w:szCs w:val="24"/>
          <w:lang w:val="ru-RU"/>
        </w:rPr>
      </w:pPr>
      <w:r w:rsidRPr="006E5C02">
        <w:rPr>
          <w:sz w:val="24"/>
          <w:szCs w:val="24"/>
          <w:lang w:val="ru-RU"/>
        </w:rPr>
        <w:t>конденсаторе. Тонкие сплошные – линии напряженности, пунктирные</w:t>
      </w:r>
    </w:p>
    <w:p w14:paraId="4052BACA" w14:textId="53B14EF1" w:rsidR="005734DA" w:rsidRDefault="006E5C02" w:rsidP="006E5C02">
      <w:pPr>
        <w:tabs>
          <w:tab w:val="left" w:pos="381"/>
        </w:tabs>
        <w:spacing w:before="67"/>
        <w:ind w:left="720"/>
        <w:jc w:val="center"/>
        <w:rPr>
          <w:sz w:val="24"/>
          <w:szCs w:val="24"/>
          <w:lang w:val="ru-RU"/>
        </w:rPr>
      </w:pPr>
      <w:r w:rsidRPr="006E5C02">
        <w:rPr>
          <w:sz w:val="24"/>
          <w:szCs w:val="24"/>
          <w:lang w:val="ru-RU"/>
        </w:rPr>
        <w:t>– сечения эквипотенциальных поверхностей плоскостью рисунка.</w:t>
      </w:r>
    </w:p>
    <w:p w14:paraId="4AB530B5" w14:textId="6B259439" w:rsidR="005734DA" w:rsidRPr="006778BB" w:rsidRDefault="003F085C" w:rsidP="005734DA">
      <w:pPr>
        <w:pStyle w:val="ListParagraph"/>
        <w:numPr>
          <w:ilvl w:val="0"/>
          <w:numId w:val="16"/>
        </w:numPr>
        <w:tabs>
          <w:tab w:val="left" w:pos="381"/>
        </w:tabs>
        <w:spacing w:before="67"/>
        <w:rPr>
          <w:rFonts w:ascii="Times New Roman" w:hAnsi="Times New Roman" w:cs="Times New Roman"/>
          <w:sz w:val="24"/>
          <w:szCs w:val="24"/>
          <w:lang w:val="ru-RU"/>
        </w:rPr>
      </w:pPr>
      <w:r w:rsidRPr="00CB0A12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Результаты прямых измерений и их обработки (</w:t>
      </w:r>
      <w:r w:rsidRPr="00CB0A12">
        <w:rPr>
          <w:rFonts w:ascii="Times New Roman" w:hAnsi="Times New Roman" w:cs="Times New Roman"/>
          <w:b/>
          <w:bCs/>
          <w:i/>
          <w:sz w:val="24"/>
          <w:szCs w:val="24"/>
          <w:lang w:val="ru-RU"/>
        </w:rPr>
        <w:t>таблицы, примеры</w:t>
      </w:r>
      <w:r w:rsidRPr="00CB0A12">
        <w:rPr>
          <w:rFonts w:ascii="Times New Roman" w:hAnsi="Times New Roman" w:cs="Times New Roman"/>
          <w:b/>
          <w:bCs/>
          <w:i/>
          <w:spacing w:val="-16"/>
          <w:sz w:val="24"/>
          <w:szCs w:val="24"/>
          <w:lang w:val="ru-RU"/>
        </w:rPr>
        <w:t xml:space="preserve"> </w:t>
      </w:r>
      <w:r w:rsidRPr="00CB0A12">
        <w:rPr>
          <w:rFonts w:ascii="Times New Roman" w:hAnsi="Times New Roman" w:cs="Times New Roman"/>
          <w:b/>
          <w:bCs/>
          <w:i/>
          <w:sz w:val="24"/>
          <w:szCs w:val="24"/>
          <w:lang w:val="ru-RU"/>
        </w:rPr>
        <w:t>расчетов</w:t>
      </w:r>
      <w:r w:rsidRPr="00CB0A12">
        <w:rPr>
          <w:rFonts w:ascii="Times New Roman" w:hAnsi="Times New Roman" w:cs="Times New Roman"/>
          <w:b/>
          <w:bCs/>
          <w:sz w:val="24"/>
          <w:szCs w:val="24"/>
          <w:lang w:val="ru-RU"/>
        </w:rPr>
        <w:t>).</w:t>
      </w:r>
    </w:p>
    <w:p w14:paraId="7C9F1B7E" w14:textId="6FA6F4A1" w:rsidR="004B3F74" w:rsidRPr="006778BB" w:rsidRDefault="006778BB" w:rsidP="006778BB">
      <w:pPr>
        <w:pStyle w:val="ListParagraph"/>
        <w:tabs>
          <w:tab w:val="left" w:pos="381"/>
        </w:tabs>
        <w:spacing w:before="67"/>
        <w:ind w:left="72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6778BB">
        <w:rPr>
          <w:rFonts w:ascii="Times New Roman" w:hAnsi="Times New Roman" w:cs="Times New Roman"/>
          <w:sz w:val="24"/>
          <w:szCs w:val="24"/>
          <w:lang w:val="ru-RU"/>
        </w:rPr>
        <w:t>См. П</w:t>
      </w:r>
      <w:r>
        <w:rPr>
          <w:rFonts w:ascii="Times New Roman" w:hAnsi="Times New Roman" w:cs="Times New Roman"/>
          <w:sz w:val="24"/>
          <w:szCs w:val="24"/>
          <w:lang w:val="ru-RU"/>
        </w:rPr>
        <w:t>р</w:t>
      </w:r>
      <w:r w:rsidRPr="006778BB">
        <w:rPr>
          <w:rFonts w:ascii="Times New Roman" w:hAnsi="Times New Roman" w:cs="Times New Roman"/>
          <w:sz w:val="24"/>
          <w:szCs w:val="24"/>
          <w:lang w:val="ru-RU"/>
        </w:rPr>
        <w:t>иложение</w:t>
      </w:r>
    </w:p>
    <w:p w14:paraId="11CDB9D9" w14:textId="13850D5C" w:rsidR="00440D66" w:rsidRPr="00CD7AD4" w:rsidRDefault="006D5646" w:rsidP="00EE6346">
      <w:pPr>
        <w:spacing w:line="352" w:lineRule="exact"/>
        <w:jc w:val="center"/>
        <w:rPr>
          <w:noProof/>
          <w:sz w:val="24"/>
          <w:szCs w:val="24"/>
          <w:lang w:val="ru-RU"/>
        </w:rPr>
      </w:pPr>
      <w:r w:rsidRPr="006D5646">
        <w:rPr>
          <w:noProof/>
          <w:sz w:val="24"/>
          <w:szCs w:val="24"/>
          <w:lang w:val="ru-RU"/>
        </w:rPr>
        <w:t xml:space="preserve">Рисунок </w:t>
      </w:r>
      <w:r>
        <w:rPr>
          <w:noProof/>
          <w:sz w:val="24"/>
          <w:szCs w:val="24"/>
          <w:lang w:val="ru-RU"/>
        </w:rPr>
        <w:t>3</w:t>
      </w:r>
      <w:r w:rsidRPr="006D5646">
        <w:rPr>
          <w:noProof/>
          <w:sz w:val="24"/>
          <w:szCs w:val="24"/>
          <w:lang w:val="ru-RU"/>
        </w:rPr>
        <w:t>.</w:t>
      </w:r>
      <w:r w:rsidR="004253F5" w:rsidRPr="004253F5">
        <w:rPr>
          <w:lang w:val="ru-RU"/>
        </w:rPr>
        <w:t xml:space="preserve"> </w:t>
      </w:r>
      <w:r w:rsidR="004253F5">
        <w:rPr>
          <w:noProof/>
          <w:sz w:val="24"/>
          <w:szCs w:val="24"/>
          <w:lang w:val="ru-RU"/>
        </w:rPr>
        <w:t>С</w:t>
      </w:r>
      <w:r w:rsidR="004253F5" w:rsidRPr="004253F5">
        <w:rPr>
          <w:noProof/>
          <w:sz w:val="24"/>
          <w:szCs w:val="24"/>
          <w:lang w:val="ru-RU"/>
        </w:rPr>
        <w:t>ечени</w:t>
      </w:r>
      <w:r w:rsidR="004253F5">
        <w:rPr>
          <w:noProof/>
          <w:sz w:val="24"/>
          <w:szCs w:val="24"/>
          <w:lang w:val="ru-RU"/>
        </w:rPr>
        <w:t>е</w:t>
      </w:r>
      <w:r w:rsidR="004253F5" w:rsidRPr="004253F5">
        <w:rPr>
          <w:noProof/>
          <w:sz w:val="24"/>
          <w:szCs w:val="24"/>
          <w:lang w:val="ru-RU"/>
        </w:rPr>
        <w:t xml:space="preserve"> эквипотенциальных поверхностей</w:t>
      </w:r>
      <w:r w:rsidR="004253F5">
        <w:rPr>
          <w:noProof/>
          <w:sz w:val="24"/>
          <w:szCs w:val="24"/>
          <w:lang w:val="ru-RU"/>
        </w:rPr>
        <w:t xml:space="preserve"> </w:t>
      </w:r>
      <w:r w:rsidR="004253F5" w:rsidRPr="004253F5">
        <w:rPr>
          <w:noProof/>
          <w:sz w:val="24"/>
          <w:szCs w:val="24"/>
          <w:lang w:val="ru-RU"/>
        </w:rPr>
        <w:t>в модели плоского</w:t>
      </w:r>
      <w:r w:rsidR="004D128F">
        <w:rPr>
          <w:noProof/>
          <w:sz w:val="24"/>
          <w:szCs w:val="24"/>
          <w:lang w:val="ru-RU"/>
        </w:rPr>
        <w:t xml:space="preserve"> </w:t>
      </w:r>
      <w:r w:rsidR="004253F5" w:rsidRPr="004253F5">
        <w:rPr>
          <w:noProof/>
          <w:sz w:val="24"/>
          <w:szCs w:val="24"/>
          <w:lang w:val="ru-RU"/>
        </w:rPr>
        <w:t>конденсатора</w:t>
      </w:r>
    </w:p>
    <w:p w14:paraId="6BB6234D" w14:textId="53C2371A" w:rsidR="004D128F" w:rsidRPr="00A42818" w:rsidRDefault="006D5646" w:rsidP="00A42818">
      <w:pPr>
        <w:pStyle w:val="ListParagraph"/>
        <w:tabs>
          <w:tab w:val="left" w:pos="381"/>
        </w:tabs>
        <w:spacing w:before="205"/>
        <w:ind w:left="1440" w:hanging="720"/>
        <w:rPr>
          <w:rFonts w:ascii="Times New Roman" w:hAnsi="Times New Roman" w:cs="Times New Roman"/>
          <w:sz w:val="24"/>
          <w:szCs w:val="24"/>
          <w:lang w:val="ru-RU"/>
        </w:rPr>
      </w:pPr>
      <w:r w:rsidRPr="006D5646">
        <w:rPr>
          <w:rFonts w:ascii="Times New Roman" w:hAnsi="Times New Roman" w:cs="Times New Roman"/>
          <w:sz w:val="24"/>
          <w:szCs w:val="24"/>
          <w:lang w:val="ru-RU"/>
        </w:rPr>
        <w:t>Рисунок 4.</w:t>
      </w:r>
      <w:r w:rsidR="004253F5" w:rsidRPr="004253F5">
        <w:rPr>
          <w:lang w:val="ru-RU"/>
        </w:rPr>
        <w:t xml:space="preserve"> </w:t>
      </w:r>
      <w:r w:rsidR="004253F5" w:rsidRPr="004253F5">
        <w:rPr>
          <w:rFonts w:ascii="Times New Roman" w:hAnsi="Times New Roman" w:cs="Times New Roman"/>
          <w:sz w:val="24"/>
          <w:szCs w:val="24"/>
          <w:lang w:val="ru-RU"/>
        </w:rPr>
        <w:t>Сечение эквипотенциальных поверхностей</w:t>
      </w:r>
      <w:r w:rsidR="004253F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253F5" w:rsidRPr="004253F5">
        <w:rPr>
          <w:rFonts w:ascii="Times New Roman" w:hAnsi="Times New Roman" w:cs="Times New Roman"/>
          <w:sz w:val="24"/>
          <w:szCs w:val="24"/>
          <w:lang w:val="ru-RU"/>
        </w:rPr>
        <w:t>при наличии</w:t>
      </w:r>
      <w:r w:rsidR="00EE634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253F5" w:rsidRPr="004253F5">
        <w:rPr>
          <w:rFonts w:ascii="Times New Roman" w:hAnsi="Times New Roman" w:cs="Times New Roman"/>
          <w:sz w:val="24"/>
          <w:szCs w:val="24"/>
          <w:lang w:val="ru-RU"/>
        </w:rPr>
        <w:t>проводящего тела</w:t>
      </w:r>
    </w:p>
    <w:p w14:paraId="45132F0E" w14:textId="0E7180D8" w:rsidR="00180241" w:rsidRPr="00CB0A12" w:rsidRDefault="00180241" w:rsidP="005734DA">
      <w:pPr>
        <w:pStyle w:val="ListParagraph"/>
        <w:numPr>
          <w:ilvl w:val="0"/>
          <w:numId w:val="16"/>
        </w:numPr>
        <w:tabs>
          <w:tab w:val="left" w:pos="381"/>
        </w:tabs>
        <w:spacing w:before="205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B0A12">
        <w:rPr>
          <w:rFonts w:ascii="Times New Roman" w:hAnsi="Times New Roman" w:cs="Times New Roman"/>
          <w:b/>
          <w:bCs/>
          <w:sz w:val="24"/>
          <w:szCs w:val="24"/>
          <w:lang w:val="ru-RU"/>
        </w:rPr>
        <w:t>Расчет результатов косвенных измерений (</w:t>
      </w:r>
      <w:r w:rsidRPr="00CB0A12">
        <w:rPr>
          <w:rFonts w:ascii="Times New Roman" w:hAnsi="Times New Roman" w:cs="Times New Roman"/>
          <w:b/>
          <w:bCs/>
          <w:i/>
          <w:sz w:val="24"/>
          <w:szCs w:val="24"/>
          <w:lang w:val="ru-RU"/>
        </w:rPr>
        <w:t>таблицы, примеры</w:t>
      </w:r>
      <w:r w:rsidRPr="00CB0A12">
        <w:rPr>
          <w:rFonts w:ascii="Times New Roman" w:hAnsi="Times New Roman" w:cs="Times New Roman"/>
          <w:b/>
          <w:bCs/>
          <w:i/>
          <w:spacing w:val="-9"/>
          <w:sz w:val="24"/>
          <w:szCs w:val="24"/>
          <w:lang w:val="ru-RU"/>
        </w:rPr>
        <w:t xml:space="preserve"> </w:t>
      </w:r>
      <w:r w:rsidRPr="00CB0A12">
        <w:rPr>
          <w:rFonts w:ascii="Times New Roman" w:hAnsi="Times New Roman" w:cs="Times New Roman"/>
          <w:b/>
          <w:bCs/>
          <w:i/>
          <w:sz w:val="24"/>
          <w:szCs w:val="24"/>
          <w:lang w:val="ru-RU"/>
        </w:rPr>
        <w:t>расчетов</w:t>
      </w:r>
      <w:r w:rsidRPr="00CB0A12">
        <w:rPr>
          <w:rFonts w:ascii="Times New Roman" w:hAnsi="Times New Roman" w:cs="Times New Roman"/>
          <w:b/>
          <w:bCs/>
          <w:sz w:val="24"/>
          <w:szCs w:val="24"/>
          <w:lang w:val="ru-RU"/>
        </w:rPr>
        <w:t>).</w:t>
      </w:r>
    </w:p>
    <w:p w14:paraId="0951800E" w14:textId="39867DE8" w:rsidR="00DA08B8" w:rsidRPr="00A855E5" w:rsidRDefault="00DA08B8" w:rsidP="00A855E5">
      <w:pPr>
        <w:spacing w:line="352" w:lineRule="exact"/>
        <w:rPr>
          <w:color w:val="000000"/>
          <w:sz w:val="24"/>
          <w:szCs w:val="24"/>
          <w:lang w:val="ru-RU"/>
        </w:rPr>
      </w:pPr>
    </w:p>
    <w:tbl>
      <w:tblPr>
        <w:tblStyle w:val="TableGrid"/>
        <w:tblW w:w="9900" w:type="dxa"/>
        <w:tblInd w:w="738" w:type="dxa"/>
        <w:tblLook w:val="04A0" w:firstRow="1" w:lastRow="0" w:firstColumn="1" w:lastColumn="0" w:noHBand="0" w:noVBand="1"/>
      </w:tblPr>
      <w:tblGrid>
        <w:gridCol w:w="3164"/>
        <w:gridCol w:w="1147"/>
        <w:gridCol w:w="1148"/>
        <w:gridCol w:w="1150"/>
        <w:gridCol w:w="1387"/>
        <w:gridCol w:w="1904"/>
      </w:tblGrid>
      <w:tr w:rsidR="00FC1E88" w:rsidRPr="00A855E5" w14:paraId="67719BFF" w14:textId="77777777" w:rsidTr="00A855E5">
        <w:trPr>
          <w:trHeight w:val="757"/>
        </w:trPr>
        <w:tc>
          <w:tcPr>
            <w:tcW w:w="3222" w:type="dxa"/>
            <w:vAlign w:val="center"/>
          </w:tcPr>
          <w:p w14:paraId="6A2E0940" w14:textId="52599B6A" w:rsidR="0024247E" w:rsidRPr="00A855E5" w:rsidRDefault="007B00D6" w:rsidP="00A855E5">
            <w:pPr>
              <w:tabs>
                <w:tab w:val="left" w:pos="381"/>
              </w:tabs>
              <w:spacing w:before="205"/>
              <w:jc w:val="center"/>
              <w:rPr>
                <w:iCs/>
                <w:sz w:val="24"/>
                <w:szCs w:val="24"/>
                <w:lang w:val="ru-RU"/>
              </w:rPr>
            </w:pPr>
            <w:r w:rsidRPr="00A855E5">
              <w:rPr>
                <w:iCs/>
                <w:sz w:val="24"/>
                <w:szCs w:val="24"/>
                <w:lang w:val="ru-RU"/>
              </w:rPr>
              <w:t>Напряженность</w:t>
            </w:r>
          </w:p>
        </w:tc>
        <w:tc>
          <w:tcPr>
            <w:tcW w:w="1163" w:type="dxa"/>
            <w:vAlign w:val="center"/>
          </w:tcPr>
          <w:p w14:paraId="0325D51D" w14:textId="515A5FAF" w:rsidR="0024247E" w:rsidRPr="00A855E5" w:rsidRDefault="003C78DC" w:rsidP="00A855E5">
            <w:pPr>
              <w:tabs>
                <w:tab w:val="left" w:pos="381"/>
              </w:tabs>
              <w:spacing w:before="205"/>
              <w:jc w:val="center"/>
              <w:rPr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 xml:space="preserve">, 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[</m:t>
                </m:r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В]</m:t>
                </m:r>
              </m:oMath>
            </m:oMathPara>
          </w:p>
        </w:tc>
        <w:tc>
          <w:tcPr>
            <w:tcW w:w="1163" w:type="dxa"/>
            <w:vAlign w:val="center"/>
          </w:tcPr>
          <w:p w14:paraId="5D6D6C7C" w14:textId="2339A2EC" w:rsidR="0024247E" w:rsidRPr="00A855E5" w:rsidRDefault="003C78DC" w:rsidP="00A855E5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, [В]</m:t>
                </m:r>
              </m:oMath>
            </m:oMathPara>
          </w:p>
        </w:tc>
        <w:tc>
          <w:tcPr>
            <w:tcW w:w="1164" w:type="dxa"/>
            <w:vAlign w:val="center"/>
          </w:tcPr>
          <w:p w14:paraId="49E7BEAB" w14:textId="3E6EEBD2" w:rsidR="0024247E" w:rsidRPr="00A855E5" w:rsidRDefault="003C78DC" w:rsidP="00A855E5">
            <w:pPr>
              <w:tabs>
                <w:tab w:val="left" w:pos="381"/>
              </w:tabs>
              <w:spacing w:before="205"/>
              <w:jc w:val="center"/>
              <w:rPr>
                <w:rFonts w:ascii="Cambria Math" w:hAnsi="Cambria Math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, [м]</m:t>
                </m:r>
              </m:oMath>
            </m:oMathPara>
          </w:p>
        </w:tc>
        <w:tc>
          <w:tcPr>
            <w:tcW w:w="1251" w:type="dxa"/>
            <w:vAlign w:val="center"/>
          </w:tcPr>
          <w:p w14:paraId="5A8A8CFF" w14:textId="6B3934DF" w:rsidR="0024247E" w:rsidRPr="00A855E5" w:rsidRDefault="003C78DC" w:rsidP="00A855E5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⟨E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⟩, [</m:t>
                </m:r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В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м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]</m:t>
                </m:r>
              </m:oMath>
            </m:oMathPara>
          </w:p>
        </w:tc>
        <w:tc>
          <w:tcPr>
            <w:tcW w:w="1937" w:type="dxa"/>
            <w:vAlign w:val="center"/>
          </w:tcPr>
          <w:p w14:paraId="104FFB8A" w14:textId="566530F4" w:rsidR="0024247E" w:rsidRPr="00A855E5" w:rsidRDefault="003C78DC" w:rsidP="00A855E5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, [</m:t>
                </m:r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Кл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м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]</m:t>
                </m:r>
              </m:oMath>
            </m:oMathPara>
          </w:p>
        </w:tc>
      </w:tr>
      <w:tr w:rsidR="00FC1E88" w:rsidRPr="00A855E5" w14:paraId="3D2FDA84" w14:textId="77777777" w:rsidTr="00A855E5">
        <w:trPr>
          <w:trHeight w:val="757"/>
        </w:trPr>
        <w:tc>
          <w:tcPr>
            <w:tcW w:w="3222" w:type="dxa"/>
            <w:vAlign w:val="center"/>
          </w:tcPr>
          <w:p w14:paraId="0C7A6EB1" w14:textId="3ED1D5A4" w:rsidR="0024247E" w:rsidRPr="00A855E5" w:rsidRDefault="005734DA" w:rsidP="00A855E5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</w:rPr>
            </w:pPr>
            <w:r w:rsidRPr="00A855E5">
              <w:rPr>
                <w:sz w:val="24"/>
                <w:szCs w:val="24"/>
              </w:rPr>
              <w:t>B</w:t>
            </w:r>
            <w:r w:rsidR="00F430ED" w:rsidRPr="00A855E5">
              <w:rPr>
                <w:sz w:val="24"/>
                <w:szCs w:val="24"/>
              </w:rPr>
              <w:t xml:space="preserve"> центре</w:t>
            </w:r>
            <w:r w:rsidR="00FC1E88" w:rsidRPr="00A855E5">
              <w:rPr>
                <w:sz w:val="24"/>
                <w:szCs w:val="24"/>
                <w:lang w:val="vi-VN"/>
              </w:rPr>
              <w:t xml:space="preserve"> </w:t>
            </w:r>
            <w:r w:rsidR="00F430ED" w:rsidRPr="00A855E5">
              <w:rPr>
                <w:sz w:val="24"/>
                <w:szCs w:val="24"/>
              </w:rPr>
              <w:t>электролитической ванны</w:t>
            </w:r>
          </w:p>
        </w:tc>
        <w:tc>
          <w:tcPr>
            <w:tcW w:w="1163" w:type="dxa"/>
            <w:vAlign w:val="center"/>
          </w:tcPr>
          <w:p w14:paraId="4FF522BD" w14:textId="5DEC9EAB" w:rsidR="0024247E" w:rsidRPr="00A855E5" w:rsidRDefault="002A7DF4" w:rsidP="00A855E5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</w:rPr>
            </w:pPr>
            <w:r w:rsidRPr="00A855E5">
              <w:rPr>
                <w:sz w:val="24"/>
                <w:szCs w:val="24"/>
                <w:lang w:val="ru-RU"/>
              </w:rPr>
              <w:t>7,44</w:t>
            </w:r>
          </w:p>
        </w:tc>
        <w:tc>
          <w:tcPr>
            <w:tcW w:w="1163" w:type="dxa"/>
            <w:vAlign w:val="center"/>
          </w:tcPr>
          <w:p w14:paraId="0A428D79" w14:textId="0C274B2B" w:rsidR="0024247E" w:rsidRPr="00A855E5" w:rsidRDefault="002A7DF4" w:rsidP="00A855E5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</w:rPr>
            </w:pPr>
            <w:r w:rsidRPr="00A855E5">
              <w:rPr>
                <w:sz w:val="24"/>
                <w:szCs w:val="24"/>
                <w:lang w:val="ru-RU"/>
              </w:rPr>
              <w:t>5</w:t>
            </w:r>
            <w:r w:rsidRPr="00A855E5">
              <w:rPr>
                <w:sz w:val="24"/>
                <w:szCs w:val="24"/>
              </w:rPr>
              <w:t>,</w:t>
            </w:r>
            <w:r w:rsidRPr="00A855E5">
              <w:rPr>
                <w:sz w:val="24"/>
                <w:szCs w:val="24"/>
                <w:lang w:val="ru-RU"/>
              </w:rPr>
              <w:t>4</w:t>
            </w:r>
            <w:r w:rsidR="005734DA" w:rsidRPr="00A855E5">
              <w:rPr>
                <w:sz w:val="24"/>
                <w:szCs w:val="24"/>
              </w:rPr>
              <w:t>4</w:t>
            </w:r>
          </w:p>
        </w:tc>
        <w:tc>
          <w:tcPr>
            <w:tcW w:w="1164" w:type="dxa"/>
            <w:vAlign w:val="center"/>
          </w:tcPr>
          <w:p w14:paraId="363A0225" w14:textId="0663F28A" w:rsidR="0024247E" w:rsidRPr="00A855E5" w:rsidRDefault="0024247E" w:rsidP="00A855E5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</w:rPr>
            </w:pPr>
            <w:r w:rsidRPr="00A855E5">
              <w:rPr>
                <w:sz w:val="24"/>
                <w:szCs w:val="24"/>
              </w:rPr>
              <w:t>0,0</w:t>
            </w:r>
            <w:r w:rsidR="005D3860" w:rsidRPr="00A855E5">
              <w:rPr>
                <w:sz w:val="24"/>
                <w:szCs w:val="24"/>
                <w:lang w:val="ru-RU"/>
              </w:rPr>
              <w:t>4</w:t>
            </w:r>
            <w:r w:rsidR="0061227D" w:rsidRPr="00A855E5">
              <w:rPr>
                <w:sz w:val="24"/>
                <w:szCs w:val="24"/>
              </w:rPr>
              <w:t>1</w:t>
            </w:r>
          </w:p>
        </w:tc>
        <w:tc>
          <w:tcPr>
            <w:tcW w:w="1251" w:type="dxa"/>
            <w:vAlign w:val="center"/>
          </w:tcPr>
          <w:p w14:paraId="6A711F34" w14:textId="04741C13" w:rsidR="0024247E" w:rsidRPr="00A855E5" w:rsidRDefault="0052574B" w:rsidP="00A855E5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</w:rPr>
            </w:pPr>
            <w:r w:rsidRPr="00A855E5">
              <w:rPr>
                <w:sz w:val="24"/>
                <w:szCs w:val="24"/>
              </w:rPr>
              <w:t>E</w:t>
            </w:r>
            <w:r w:rsidR="007A2001" w:rsidRPr="00A855E5">
              <w:rPr>
                <w:sz w:val="24"/>
                <w:szCs w:val="24"/>
                <w:vertAlign w:val="subscript"/>
                <w:lang w:val="ru-RU"/>
              </w:rPr>
              <w:t>ц</w:t>
            </w:r>
            <w:r w:rsidRPr="00A855E5">
              <w:rPr>
                <w:sz w:val="24"/>
                <w:szCs w:val="24"/>
              </w:rPr>
              <w:t xml:space="preserve"> = </w:t>
            </w:r>
            <w:r w:rsidR="0061227D" w:rsidRPr="00A855E5">
              <w:rPr>
                <w:sz w:val="24"/>
                <w:szCs w:val="24"/>
              </w:rPr>
              <w:t>48,78</w:t>
            </w:r>
          </w:p>
        </w:tc>
        <w:tc>
          <w:tcPr>
            <w:tcW w:w="1937" w:type="dxa"/>
            <w:vAlign w:val="center"/>
          </w:tcPr>
          <w:p w14:paraId="10C6FEF6" w14:textId="13153A35" w:rsidR="0024247E" w:rsidRPr="00A855E5" w:rsidRDefault="002F5E4C" w:rsidP="00A855E5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-4,32⋅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-10</m:t>
                    </m:r>
                  </m:sup>
                </m:sSup>
              </m:oMath>
            </m:oMathPara>
          </w:p>
        </w:tc>
      </w:tr>
      <w:tr w:rsidR="00FC1E88" w:rsidRPr="00A855E5" w14:paraId="116B3D19" w14:textId="77777777" w:rsidTr="00A855E5">
        <w:trPr>
          <w:trHeight w:val="757"/>
        </w:trPr>
        <w:tc>
          <w:tcPr>
            <w:tcW w:w="3222" w:type="dxa"/>
            <w:vAlign w:val="center"/>
          </w:tcPr>
          <w:p w14:paraId="6FDEC7CD" w14:textId="3FC9FAD8" w:rsidR="0024247E" w:rsidRPr="00A855E5" w:rsidRDefault="005734DA" w:rsidP="00A855E5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  <w:lang w:val="ru-RU"/>
              </w:rPr>
            </w:pPr>
            <w:r w:rsidRPr="00A855E5">
              <w:rPr>
                <w:sz w:val="24"/>
                <w:szCs w:val="24"/>
              </w:rPr>
              <w:t>B</w:t>
            </w:r>
            <w:r w:rsidR="00F430ED" w:rsidRPr="00A855E5">
              <w:rPr>
                <w:sz w:val="24"/>
                <w:szCs w:val="24"/>
                <w:lang w:val="ru-RU"/>
              </w:rPr>
              <w:t xml:space="preserve"> окрестности одного из электродов</w:t>
            </w:r>
          </w:p>
        </w:tc>
        <w:tc>
          <w:tcPr>
            <w:tcW w:w="1163" w:type="dxa"/>
            <w:vAlign w:val="center"/>
          </w:tcPr>
          <w:p w14:paraId="50A3F91C" w14:textId="3DA3C64C" w:rsidR="0024247E" w:rsidRPr="00A855E5" w:rsidRDefault="005734DA" w:rsidP="00A855E5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  <w:lang w:val="ru-RU"/>
              </w:rPr>
            </w:pPr>
            <w:r w:rsidRPr="00A855E5">
              <w:rPr>
                <w:sz w:val="24"/>
                <w:szCs w:val="24"/>
              </w:rPr>
              <w:t>1</w:t>
            </w:r>
            <w:r w:rsidR="00F9507F" w:rsidRPr="00A855E5">
              <w:rPr>
                <w:sz w:val="24"/>
                <w:szCs w:val="24"/>
                <w:lang w:val="ru-RU"/>
              </w:rPr>
              <w:t>3,11</w:t>
            </w:r>
          </w:p>
        </w:tc>
        <w:tc>
          <w:tcPr>
            <w:tcW w:w="1163" w:type="dxa"/>
            <w:vAlign w:val="center"/>
          </w:tcPr>
          <w:p w14:paraId="3D9887E8" w14:textId="090B7B03" w:rsidR="0024247E" w:rsidRPr="00A855E5" w:rsidRDefault="005734DA" w:rsidP="00A855E5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</w:rPr>
            </w:pPr>
            <w:r w:rsidRPr="00A855E5">
              <w:rPr>
                <w:sz w:val="24"/>
                <w:szCs w:val="24"/>
              </w:rPr>
              <w:t>11</w:t>
            </w:r>
            <w:r w:rsidR="0024247E" w:rsidRPr="00A855E5">
              <w:rPr>
                <w:sz w:val="24"/>
                <w:szCs w:val="24"/>
              </w:rPr>
              <w:t>,</w:t>
            </w:r>
            <w:r w:rsidRPr="00A855E5">
              <w:rPr>
                <w:sz w:val="24"/>
                <w:szCs w:val="24"/>
              </w:rPr>
              <w:t>44</w:t>
            </w:r>
          </w:p>
        </w:tc>
        <w:tc>
          <w:tcPr>
            <w:tcW w:w="1164" w:type="dxa"/>
            <w:vAlign w:val="center"/>
          </w:tcPr>
          <w:p w14:paraId="1FA295DE" w14:textId="65D890B1" w:rsidR="0024247E" w:rsidRPr="004D128F" w:rsidRDefault="0024247E" w:rsidP="00A855E5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  <w:lang w:val="ru-RU"/>
              </w:rPr>
            </w:pPr>
            <w:r w:rsidRPr="00A855E5">
              <w:rPr>
                <w:sz w:val="24"/>
                <w:szCs w:val="24"/>
              </w:rPr>
              <w:t>0,0</w:t>
            </w:r>
            <w:r w:rsidR="0061227D" w:rsidRPr="00A855E5">
              <w:rPr>
                <w:sz w:val="24"/>
                <w:szCs w:val="24"/>
              </w:rPr>
              <w:t>3</w:t>
            </w:r>
            <w:r w:rsidR="004D128F"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1251" w:type="dxa"/>
            <w:vAlign w:val="center"/>
          </w:tcPr>
          <w:p w14:paraId="3B5C1D2C" w14:textId="581A8D08" w:rsidR="0024247E" w:rsidRPr="00A855E5" w:rsidRDefault="0052574B" w:rsidP="00A855E5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  <w:lang w:val="ru-RU"/>
              </w:rPr>
            </w:pPr>
            <w:r w:rsidRPr="00A855E5">
              <w:rPr>
                <w:color w:val="000000"/>
                <w:sz w:val="24"/>
                <w:szCs w:val="24"/>
                <w:lang w:val="ru-RU"/>
              </w:rPr>
              <w:t>E</w:t>
            </w:r>
            <w:r w:rsidR="007A2001" w:rsidRPr="00A855E5">
              <w:rPr>
                <w:color w:val="000000"/>
                <w:sz w:val="24"/>
                <w:szCs w:val="24"/>
                <w:vertAlign w:val="subscript"/>
                <w:lang w:val="ru-RU"/>
              </w:rPr>
              <w:t>э</w:t>
            </w:r>
            <w:r w:rsidRPr="00A855E5">
              <w:rPr>
                <w:color w:val="000000"/>
                <w:sz w:val="24"/>
                <w:szCs w:val="24"/>
                <w:vertAlign w:val="subscript"/>
                <w:lang w:val="ru-RU"/>
              </w:rPr>
              <w:t xml:space="preserve"> </w:t>
            </w:r>
            <w:r w:rsidRPr="00A855E5">
              <w:rPr>
                <w:color w:val="000000"/>
                <w:sz w:val="24"/>
                <w:szCs w:val="24"/>
                <w:lang w:val="ru-RU"/>
              </w:rPr>
              <w:t xml:space="preserve">= </w:t>
            </w:r>
            <w:r w:rsidR="00F9507F" w:rsidRPr="00A855E5">
              <w:rPr>
                <w:color w:val="000000"/>
                <w:sz w:val="24"/>
                <w:szCs w:val="24"/>
                <w:lang w:val="ru-RU"/>
              </w:rPr>
              <w:t>55,67</w:t>
            </w:r>
          </w:p>
        </w:tc>
        <w:tc>
          <w:tcPr>
            <w:tcW w:w="1937" w:type="dxa"/>
            <w:vAlign w:val="center"/>
          </w:tcPr>
          <w:p w14:paraId="57D7EB50" w14:textId="127A5043" w:rsidR="0024247E" w:rsidRPr="00A855E5" w:rsidRDefault="002F5E4C" w:rsidP="00A855E5">
            <w:pPr>
              <w:tabs>
                <w:tab w:val="left" w:pos="381"/>
              </w:tabs>
              <w:spacing w:before="20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-4,93⋅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-10</m:t>
                    </m:r>
                  </m:sup>
                </m:sSup>
              </m:oMath>
            </m:oMathPara>
          </w:p>
        </w:tc>
      </w:tr>
    </w:tbl>
    <w:p w14:paraId="3D12997E" w14:textId="46C33C1E" w:rsidR="00685845" w:rsidRDefault="00CD7AD4" w:rsidP="00A42818">
      <w:pPr>
        <w:spacing w:line="352" w:lineRule="exact"/>
        <w:ind w:left="720"/>
        <w:jc w:val="center"/>
        <w:rPr>
          <w:sz w:val="24"/>
          <w:szCs w:val="24"/>
          <w:lang w:val="ru-RU"/>
        </w:rPr>
      </w:pPr>
      <w:r w:rsidRPr="00A855E5">
        <w:rPr>
          <w:sz w:val="24"/>
          <w:szCs w:val="24"/>
          <w:lang w:val="ru-RU"/>
        </w:rPr>
        <w:t>Таблица</w:t>
      </w:r>
      <w:r w:rsidR="00A855E5" w:rsidRPr="00A855E5">
        <w:rPr>
          <w:sz w:val="24"/>
          <w:szCs w:val="24"/>
          <w:lang w:val="ru-RU"/>
        </w:rPr>
        <w:t xml:space="preserve"> </w:t>
      </w:r>
      <w:r w:rsidRPr="00A855E5">
        <w:rPr>
          <w:i/>
          <w:iCs/>
          <w:sz w:val="24"/>
          <w:szCs w:val="24"/>
        </w:rPr>
        <w:fldChar w:fldCharType="begin"/>
      </w:r>
      <w:r w:rsidRPr="00A855E5">
        <w:rPr>
          <w:sz w:val="24"/>
          <w:szCs w:val="24"/>
          <w:lang w:val="ru-RU"/>
        </w:rPr>
        <w:instrText xml:space="preserve"> </w:instrText>
      </w:r>
      <w:r w:rsidRPr="00A855E5">
        <w:rPr>
          <w:sz w:val="24"/>
          <w:szCs w:val="24"/>
        </w:rPr>
        <w:instrText>SEQ</w:instrText>
      </w:r>
      <w:r w:rsidRPr="00A855E5">
        <w:rPr>
          <w:sz w:val="24"/>
          <w:szCs w:val="24"/>
          <w:lang w:val="ru-RU"/>
        </w:rPr>
        <w:instrText xml:space="preserve"> Таблица \* </w:instrText>
      </w:r>
      <w:r w:rsidRPr="00A855E5">
        <w:rPr>
          <w:sz w:val="24"/>
          <w:szCs w:val="24"/>
        </w:rPr>
        <w:instrText>ARABIC</w:instrText>
      </w:r>
      <w:r w:rsidRPr="00A855E5">
        <w:rPr>
          <w:sz w:val="24"/>
          <w:szCs w:val="24"/>
          <w:lang w:val="ru-RU"/>
        </w:rPr>
        <w:instrText xml:space="preserve"> </w:instrText>
      </w:r>
      <w:r w:rsidRPr="00A855E5">
        <w:rPr>
          <w:i/>
          <w:iCs/>
          <w:sz w:val="24"/>
          <w:szCs w:val="24"/>
        </w:rPr>
        <w:fldChar w:fldCharType="separate"/>
      </w:r>
      <w:r w:rsidRPr="00A855E5">
        <w:rPr>
          <w:noProof/>
          <w:sz w:val="24"/>
          <w:szCs w:val="24"/>
          <w:lang w:val="ru-RU"/>
        </w:rPr>
        <w:t>1</w:t>
      </w:r>
      <w:r w:rsidRPr="00A855E5">
        <w:rPr>
          <w:i/>
          <w:iCs/>
          <w:sz w:val="24"/>
          <w:szCs w:val="24"/>
        </w:rPr>
        <w:fldChar w:fldCharType="end"/>
      </w:r>
      <w:r w:rsidR="00A855E5" w:rsidRPr="00A855E5">
        <w:rPr>
          <w:sz w:val="24"/>
          <w:szCs w:val="24"/>
          <w:lang w:val="ru-RU"/>
        </w:rPr>
        <w:t>. Результат измерения распределения потенциала в модели плоского конденсатора</w:t>
      </w:r>
    </w:p>
    <w:p w14:paraId="57805BDB" w14:textId="74B05834" w:rsidR="00B84801" w:rsidRPr="00842CDA" w:rsidRDefault="003C78DC" w:rsidP="00842CDA">
      <w:pPr>
        <w:spacing w:line="480" w:lineRule="auto"/>
        <w:ind w:left="720"/>
        <w:rPr>
          <w:sz w:val="26"/>
          <w:szCs w:val="26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σ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'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1= -8.85∙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10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-12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7,44-5,44</m:t>
                  </m:r>
                </m:e>
              </m:d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0.041</m:t>
              </m:r>
            </m:den>
          </m:f>
          <m:r>
            <w:rPr>
              <w:rFonts w:ascii="Cambria Math" w:hAnsi="Cambria Math"/>
              <w:sz w:val="26"/>
              <w:szCs w:val="26"/>
            </w:rPr>
            <m:t xml:space="preserve"> ≈ -4,32∙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10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-10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Кл</m:t>
                  </m: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м</m:t>
                      </m:r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1C4AF0AE" w14:textId="45DCCC76" w:rsidR="00842CDA" w:rsidRPr="00842CDA" w:rsidRDefault="003C78DC" w:rsidP="00842CDA">
      <w:pPr>
        <w:spacing w:line="480" w:lineRule="auto"/>
        <w:ind w:left="720"/>
        <w:rPr>
          <w:sz w:val="26"/>
          <w:szCs w:val="26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σ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'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2= -8.85∙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10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-12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13,11-11,44</m:t>
                  </m:r>
                </m:e>
              </m:d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0.03</m:t>
              </m:r>
            </m:den>
          </m:f>
          <m:r>
            <w:rPr>
              <w:rFonts w:ascii="Cambria Math" w:hAnsi="Cambria Math"/>
              <w:sz w:val="26"/>
              <w:szCs w:val="26"/>
            </w:rPr>
            <m:t xml:space="preserve"> ≈ -4,93∙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10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-10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Кл</m:t>
                  </m: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м</m:t>
                      </m:r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13B30201" w14:textId="5A5FFC7F" w:rsidR="006778BB" w:rsidRPr="00B84801" w:rsidRDefault="006778BB" w:rsidP="00842CDA">
      <w:pPr>
        <w:spacing w:line="352" w:lineRule="exact"/>
        <w:rPr>
          <w:b/>
          <w:bCs/>
          <w:color w:val="000000"/>
          <w:sz w:val="26"/>
          <w:szCs w:val="26"/>
          <w:u w:val="single"/>
          <w:lang w:val="ru-RU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53"/>
        <w:gridCol w:w="1350"/>
        <w:gridCol w:w="1427"/>
        <w:gridCol w:w="2979"/>
        <w:gridCol w:w="2247"/>
      </w:tblGrid>
      <w:tr w:rsidR="001A376B" w:rsidRPr="00A855E5" w14:paraId="72844F65" w14:textId="77777777" w:rsidTr="00A855E5">
        <w:trPr>
          <w:trHeight w:val="503"/>
        </w:trPr>
        <w:tc>
          <w:tcPr>
            <w:tcW w:w="1953" w:type="dxa"/>
          </w:tcPr>
          <w:p w14:paraId="039109C4" w14:textId="6E2EED6C" w:rsidR="00385B61" w:rsidRPr="00A855E5" w:rsidRDefault="00590189" w:rsidP="00A855E5">
            <w:pPr>
              <w:spacing w:line="352" w:lineRule="exact"/>
              <w:jc w:val="center"/>
              <w:rPr>
                <w:iCs/>
                <w:color w:val="000000"/>
                <w:sz w:val="24"/>
                <w:szCs w:val="24"/>
                <w:lang w:val="ru-RU"/>
              </w:rPr>
            </w:pPr>
            <w:r w:rsidRPr="00A855E5">
              <w:rPr>
                <w:iCs/>
                <w:color w:val="000000"/>
                <w:sz w:val="24"/>
                <w:szCs w:val="24"/>
                <w:lang w:val="ru-RU"/>
              </w:rPr>
              <w:t>Напряженность</w:t>
            </w:r>
          </w:p>
        </w:tc>
        <w:tc>
          <w:tcPr>
            <w:tcW w:w="1350" w:type="dxa"/>
          </w:tcPr>
          <w:p w14:paraId="6E3052F5" w14:textId="53067331" w:rsidR="00385B61" w:rsidRPr="00A855E5" w:rsidRDefault="003C78DC" w:rsidP="00A855E5">
            <w:pPr>
              <w:spacing w:line="352" w:lineRule="exact"/>
              <w:jc w:val="center"/>
              <w:rPr>
                <w:iCs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, [В]</m:t>
                </m:r>
              </m:oMath>
            </m:oMathPara>
          </w:p>
        </w:tc>
        <w:tc>
          <w:tcPr>
            <w:tcW w:w="1427" w:type="dxa"/>
          </w:tcPr>
          <w:p w14:paraId="4EEB6808" w14:textId="1049FBFA" w:rsidR="00385B61" w:rsidRPr="00A855E5" w:rsidRDefault="003C78DC" w:rsidP="00A855E5">
            <w:pPr>
              <w:spacing w:line="352" w:lineRule="exact"/>
              <w:jc w:val="center"/>
              <w:rPr>
                <w:iCs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, [В]</m:t>
                </m:r>
              </m:oMath>
            </m:oMathPara>
          </w:p>
        </w:tc>
        <w:tc>
          <w:tcPr>
            <w:tcW w:w="2979" w:type="dxa"/>
          </w:tcPr>
          <w:p w14:paraId="3802CB74" w14:textId="2D4A8FF4" w:rsidR="00385B61" w:rsidRPr="00A855E5" w:rsidRDefault="003C78DC" w:rsidP="00A855E5">
            <w:pPr>
              <w:spacing w:line="352" w:lineRule="exact"/>
              <w:jc w:val="center"/>
              <w:rPr>
                <w:iCs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, [м]</m:t>
                </m:r>
              </m:oMath>
            </m:oMathPara>
          </w:p>
        </w:tc>
        <w:tc>
          <w:tcPr>
            <w:tcW w:w="2247" w:type="dxa"/>
          </w:tcPr>
          <w:p w14:paraId="5E440518" w14:textId="2C5B1CE1" w:rsidR="00385B61" w:rsidRPr="00A855E5" w:rsidRDefault="003C78DC" w:rsidP="00A855E5">
            <w:pPr>
              <w:spacing w:line="352" w:lineRule="exact"/>
              <w:jc w:val="center"/>
              <w:rPr>
                <w:iCs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, [</m:t>
                </m:r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В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м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]</m:t>
                </m:r>
              </m:oMath>
            </m:oMathPara>
          </w:p>
        </w:tc>
      </w:tr>
      <w:tr w:rsidR="001A376B" w:rsidRPr="00CB0A12" w14:paraId="55BB699D" w14:textId="77777777" w:rsidTr="00A855E5">
        <w:trPr>
          <w:trHeight w:val="800"/>
        </w:trPr>
        <w:tc>
          <w:tcPr>
            <w:tcW w:w="1953" w:type="dxa"/>
            <w:vAlign w:val="center"/>
          </w:tcPr>
          <w:p w14:paraId="58E6C230" w14:textId="47D0720A" w:rsidR="00385B61" w:rsidRPr="00A855E5" w:rsidRDefault="00685845" w:rsidP="00A855E5">
            <w:pPr>
              <w:spacing w:line="352" w:lineRule="exact"/>
              <w:jc w:val="center"/>
              <w:rPr>
                <w:iCs/>
                <w:color w:val="000000"/>
                <w:sz w:val="24"/>
                <w:szCs w:val="24"/>
                <w:vertAlign w:val="subscript"/>
                <w:lang w:val="ru-RU"/>
              </w:rPr>
            </w:pPr>
            <w:r w:rsidRPr="00A855E5">
              <w:rPr>
                <w:iCs/>
                <w:color w:val="000000"/>
                <w:sz w:val="24"/>
                <w:szCs w:val="24"/>
                <w:lang w:val="vi-VN"/>
              </w:rPr>
              <w:t>E</w:t>
            </w:r>
            <w:r w:rsidRPr="00A855E5">
              <w:rPr>
                <w:iCs/>
                <w:color w:val="000000"/>
                <w:sz w:val="24"/>
                <w:szCs w:val="24"/>
                <w:vertAlign w:val="subscript"/>
                <w:lang w:val="vi-VN"/>
              </w:rPr>
              <w:t>min</w:t>
            </w:r>
          </w:p>
        </w:tc>
        <w:tc>
          <w:tcPr>
            <w:tcW w:w="1350" w:type="dxa"/>
            <w:vAlign w:val="center"/>
          </w:tcPr>
          <w:p w14:paraId="27B485E1" w14:textId="1431E3B0" w:rsidR="00385B61" w:rsidRPr="00CB0A12" w:rsidRDefault="00054513" w:rsidP="00A855E5">
            <w:pPr>
              <w:spacing w:line="352" w:lineRule="exact"/>
              <w:jc w:val="center"/>
              <w:rPr>
                <w:iCs/>
                <w:color w:val="000000"/>
                <w:sz w:val="24"/>
                <w:szCs w:val="24"/>
              </w:rPr>
            </w:pPr>
            <w:r w:rsidRPr="00CB0A12">
              <w:rPr>
                <w:iCs/>
                <w:color w:val="000000"/>
                <w:sz w:val="24"/>
                <w:szCs w:val="24"/>
              </w:rPr>
              <w:t>7,</w:t>
            </w:r>
            <w:r w:rsidR="00685845" w:rsidRPr="00CB0A12">
              <w:rPr>
                <w:i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1427" w:type="dxa"/>
            <w:vAlign w:val="center"/>
          </w:tcPr>
          <w:p w14:paraId="5380C56E" w14:textId="2568D930" w:rsidR="00385B61" w:rsidRPr="00CB0A12" w:rsidRDefault="00054513" w:rsidP="00A855E5">
            <w:pPr>
              <w:spacing w:line="352" w:lineRule="exact"/>
              <w:jc w:val="center"/>
              <w:rPr>
                <w:iCs/>
                <w:color w:val="000000"/>
                <w:sz w:val="24"/>
                <w:szCs w:val="24"/>
              </w:rPr>
            </w:pPr>
            <w:r w:rsidRPr="00CB0A12">
              <w:rPr>
                <w:iCs/>
                <w:color w:val="000000"/>
                <w:sz w:val="24"/>
                <w:szCs w:val="24"/>
              </w:rPr>
              <w:t>7,</w:t>
            </w:r>
            <w:r w:rsidR="00685845" w:rsidRPr="00CB0A12">
              <w:rPr>
                <w:i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2979" w:type="dxa"/>
            <w:vAlign w:val="center"/>
          </w:tcPr>
          <w:p w14:paraId="0E22EBC0" w14:textId="24FDC7B8" w:rsidR="00385B61" w:rsidRPr="00CB0A12" w:rsidRDefault="00685845" w:rsidP="00A855E5">
            <w:pPr>
              <w:spacing w:line="352" w:lineRule="exact"/>
              <w:jc w:val="center"/>
              <w:rPr>
                <w:iCs/>
                <w:color w:val="000000"/>
                <w:sz w:val="24"/>
                <w:szCs w:val="24"/>
                <w:lang w:val="ru-RU"/>
              </w:rPr>
            </w:pPr>
            <w:r w:rsidRPr="00CB0A12">
              <w:rPr>
                <w:iCs/>
                <w:color w:val="000000"/>
                <w:sz w:val="24"/>
                <w:szCs w:val="24"/>
                <w:lang w:val="ru-RU"/>
              </w:rPr>
              <w:t>все точки кольца и его внутренняя область</w:t>
            </w:r>
          </w:p>
        </w:tc>
        <w:tc>
          <w:tcPr>
            <w:tcW w:w="2247" w:type="dxa"/>
            <w:vAlign w:val="center"/>
          </w:tcPr>
          <w:p w14:paraId="6CBACF9B" w14:textId="064F5421" w:rsidR="00385B61" w:rsidRPr="00CB0A12" w:rsidRDefault="007A2001" w:rsidP="00A855E5">
            <w:pPr>
              <w:spacing w:line="352" w:lineRule="exact"/>
              <w:jc w:val="center"/>
              <w:rPr>
                <w:iCs/>
                <w:color w:val="000000"/>
                <w:sz w:val="24"/>
                <w:szCs w:val="24"/>
              </w:rPr>
            </w:pPr>
            <w:r w:rsidRPr="00A855E5">
              <w:rPr>
                <w:iCs/>
                <w:color w:val="000000"/>
                <w:sz w:val="24"/>
                <w:szCs w:val="24"/>
              </w:rPr>
              <w:t>E</w:t>
            </w:r>
            <w:r w:rsidRPr="00A855E5">
              <w:rPr>
                <w:iCs/>
                <w:color w:val="000000"/>
                <w:sz w:val="24"/>
                <w:szCs w:val="24"/>
                <w:vertAlign w:val="subscript"/>
              </w:rPr>
              <w:t>min</w:t>
            </w:r>
            <w:r w:rsidR="0052574B" w:rsidRPr="00A855E5">
              <w:rPr>
                <w:iCs/>
                <w:color w:val="000000"/>
                <w:sz w:val="24"/>
                <w:szCs w:val="24"/>
                <w:vertAlign w:val="subscript"/>
              </w:rPr>
              <w:t xml:space="preserve"> </w:t>
            </w:r>
            <w:r w:rsidR="0052574B" w:rsidRPr="00A855E5">
              <w:rPr>
                <w:iCs/>
                <w:color w:val="000000"/>
                <w:sz w:val="24"/>
                <w:szCs w:val="24"/>
              </w:rPr>
              <w:t>=</w:t>
            </w:r>
            <w:r w:rsidR="0052574B" w:rsidRPr="00CB0A12">
              <w:rPr>
                <w:iCs/>
                <w:color w:val="000000"/>
                <w:sz w:val="24"/>
                <w:szCs w:val="24"/>
              </w:rPr>
              <w:t xml:space="preserve"> </w:t>
            </w:r>
            <w:r w:rsidR="001614B5" w:rsidRPr="00CB0A12">
              <w:rPr>
                <w:iCs/>
                <w:color w:val="000000"/>
                <w:sz w:val="24"/>
                <w:szCs w:val="24"/>
              </w:rPr>
              <w:t>0</w:t>
            </w:r>
          </w:p>
        </w:tc>
      </w:tr>
      <w:tr w:rsidR="001A376B" w:rsidRPr="00CB0A12" w14:paraId="655964FC" w14:textId="77777777" w:rsidTr="00A855E5">
        <w:trPr>
          <w:trHeight w:val="620"/>
        </w:trPr>
        <w:tc>
          <w:tcPr>
            <w:tcW w:w="1953" w:type="dxa"/>
            <w:vAlign w:val="center"/>
          </w:tcPr>
          <w:p w14:paraId="11CF9311" w14:textId="243FB7E8" w:rsidR="00385B61" w:rsidRPr="00A855E5" w:rsidRDefault="00685845" w:rsidP="00A855E5">
            <w:pPr>
              <w:spacing w:line="352" w:lineRule="exact"/>
              <w:jc w:val="center"/>
              <w:rPr>
                <w:iCs/>
                <w:color w:val="000000"/>
                <w:sz w:val="24"/>
                <w:szCs w:val="24"/>
                <w:lang w:val="ru-RU"/>
              </w:rPr>
            </w:pPr>
            <w:r w:rsidRPr="00A855E5">
              <w:rPr>
                <w:sz w:val="24"/>
                <w:szCs w:val="24"/>
                <w:lang w:val="vi-VN"/>
              </w:rPr>
              <w:t>E</w:t>
            </w:r>
            <w:r w:rsidRPr="00A855E5">
              <w:rPr>
                <w:sz w:val="24"/>
                <w:szCs w:val="24"/>
                <w:vertAlign w:val="subscript"/>
                <w:lang w:val="vi-VN"/>
              </w:rPr>
              <w:t>max</w:t>
            </w:r>
          </w:p>
        </w:tc>
        <w:tc>
          <w:tcPr>
            <w:tcW w:w="1350" w:type="dxa"/>
            <w:vAlign w:val="center"/>
          </w:tcPr>
          <w:p w14:paraId="63499D49" w14:textId="46C3480B" w:rsidR="00385B61" w:rsidRPr="00CB0A12" w:rsidRDefault="001A376B" w:rsidP="00A855E5">
            <w:pPr>
              <w:spacing w:line="352" w:lineRule="exact"/>
              <w:jc w:val="center"/>
              <w:rPr>
                <w:iCs/>
                <w:color w:val="000000"/>
                <w:sz w:val="24"/>
                <w:szCs w:val="24"/>
                <w:lang w:val="ru-RU"/>
              </w:rPr>
            </w:pPr>
            <w:r w:rsidRPr="00CB0A12">
              <w:rPr>
                <w:sz w:val="24"/>
                <w:szCs w:val="24"/>
                <w:lang w:val="ru-RU"/>
              </w:rPr>
              <w:t>6,78</w:t>
            </w:r>
          </w:p>
        </w:tc>
        <w:tc>
          <w:tcPr>
            <w:tcW w:w="1427" w:type="dxa"/>
            <w:vAlign w:val="center"/>
          </w:tcPr>
          <w:p w14:paraId="1A23D682" w14:textId="11B7C729" w:rsidR="00385B61" w:rsidRPr="00CB0A12" w:rsidRDefault="001A376B" w:rsidP="00A855E5">
            <w:pPr>
              <w:spacing w:line="352" w:lineRule="exact"/>
              <w:jc w:val="center"/>
              <w:rPr>
                <w:iCs/>
                <w:color w:val="000000"/>
                <w:sz w:val="24"/>
                <w:szCs w:val="24"/>
                <w:lang w:val="ru-RU"/>
              </w:rPr>
            </w:pPr>
            <w:r w:rsidRPr="00CB0A12">
              <w:rPr>
                <w:iCs/>
                <w:color w:val="000000"/>
                <w:sz w:val="24"/>
                <w:szCs w:val="24"/>
                <w:lang w:val="ru-RU"/>
              </w:rPr>
              <w:t>5,78</w:t>
            </w:r>
          </w:p>
        </w:tc>
        <w:tc>
          <w:tcPr>
            <w:tcW w:w="2979" w:type="dxa"/>
            <w:vAlign w:val="center"/>
          </w:tcPr>
          <w:p w14:paraId="6BE8FCA9" w14:textId="532A01A4" w:rsidR="00385B61" w:rsidRPr="00CB0A12" w:rsidRDefault="00385B61" w:rsidP="00A855E5">
            <w:pPr>
              <w:spacing w:line="352" w:lineRule="exact"/>
              <w:jc w:val="center"/>
              <w:rPr>
                <w:iCs/>
                <w:color w:val="000000"/>
                <w:sz w:val="24"/>
                <w:szCs w:val="24"/>
                <w:lang w:val="ru-RU"/>
              </w:rPr>
            </w:pPr>
            <w:r w:rsidRPr="00CB0A12">
              <w:rPr>
                <w:sz w:val="24"/>
                <w:szCs w:val="24"/>
              </w:rPr>
              <w:t>0,0</w:t>
            </w:r>
            <w:r w:rsidR="001A376B" w:rsidRPr="00CB0A12">
              <w:rPr>
                <w:sz w:val="24"/>
                <w:szCs w:val="24"/>
                <w:lang w:val="ru-RU"/>
              </w:rPr>
              <w:t>0</w:t>
            </w:r>
            <w:r w:rsidR="00DF447A" w:rsidRPr="00CB0A12"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2247" w:type="dxa"/>
            <w:vAlign w:val="center"/>
          </w:tcPr>
          <w:p w14:paraId="6431CB84" w14:textId="078DA4D6" w:rsidR="00385B61" w:rsidRPr="00CB0A12" w:rsidRDefault="007A2001" w:rsidP="00A855E5">
            <w:pPr>
              <w:spacing w:line="352" w:lineRule="exact"/>
              <w:jc w:val="center"/>
              <w:rPr>
                <w:iCs/>
                <w:color w:val="000000"/>
                <w:sz w:val="24"/>
                <w:szCs w:val="24"/>
                <w:lang w:val="ru-RU"/>
              </w:rPr>
            </w:pPr>
            <w:r w:rsidRPr="00A855E5">
              <w:rPr>
                <w:iCs/>
                <w:color w:val="000000"/>
                <w:sz w:val="24"/>
                <w:szCs w:val="24"/>
              </w:rPr>
              <w:t>E</w:t>
            </w:r>
            <w:r w:rsidRPr="00A855E5">
              <w:rPr>
                <w:iCs/>
                <w:color w:val="000000"/>
                <w:sz w:val="24"/>
                <w:szCs w:val="24"/>
                <w:vertAlign w:val="subscript"/>
              </w:rPr>
              <w:t>max</w:t>
            </w:r>
            <w:r w:rsidR="0052574B" w:rsidRPr="00A855E5">
              <w:rPr>
                <w:iCs/>
                <w:color w:val="000000"/>
                <w:sz w:val="24"/>
                <w:szCs w:val="24"/>
                <w:vertAlign w:val="subscript"/>
              </w:rPr>
              <w:t xml:space="preserve"> </w:t>
            </w:r>
            <w:r w:rsidR="0052574B" w:rsidRPr="00A855E5">
              <w:rPr>
                <w:iCs/>
                <w:color w:val="000000"/>
                <w:sz w:val="24"/>
                <w:szCs w:val="24"/>
              </w:rPr>
              <w:t>=</w:t>
            </w:r>
            <w:r w:rsidR="0052574B" w:rsidRPr="00CB0A12">
              <w:rPr>
                <w:iCs/>
                <w:color w:val="000000"/>
                <w:sz w:val="24"/>
                <w:szCs w:val="24"/>
              </w:rPr>
              <w:t xml:space="preserve"> </w:t>
            </w:r>
            <w:r w:rsidR="00DF447A" w:rsidRPr="00CB0A12">
              <w:rPr>
                <w:iCs/>
                <w:color w:val="000000"/>
                <w:sz w:val="24"/>
                <w:szCs w:val="24"/>
                <w:lang w:val="ru-RU"/>
              </w:rPr>
              <w:t>125</w:t>
            </w:r>
          </w:p>
        </w:tc>
      </w:tr>
    </w:tbl>
    <w:p w14:paraId="4F086B6A" w14:textId="5392A9FF" w:rsidR="00A855E5" w:rsidRDefault="00A855E5" w:rsidP="001C7894">
      <w:pPr>
        <w:spacing w:line="352" w:lineRule="exact"/>
        <w:ind w:left="720"/>
        <w:jc w:val="center"/>
        <w:rPr>
          <w:sz w:val="24"/>
          <w:szCs w:val="24"/>
          <w:lang w:val="ru-RU"/>
        </w:rPr>
      </w:pPr>
      <w:r w:rsidRPr="00A855E5">
        <w:rPr>
          <w:sz w:val="24"/>
          <w:szCs w:val="24"/>
          <w:lang w:val="ru-RU"/>
        </w:rPr>
        <w:t>Таблица 2. Результат измерения распределения потенциала при наличии проводящего тела</w:t>
      </w:r>
    </w:p>
    <w:p w14:paraId="3C906DAF" w14:textId="1B76CBEB" w:rsidR="006778BB" w:rsidRDefault="006778BB" w:rsidP="006778BB">
      <w:pPr>
        <w:spacing w:line="352" w:lineRule="exact"/>
        <w:ind w:left="72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Для 2.</w:t>
      </w:r>
    </w:p>
    <w:p w14:paraId="3779B310" w14:textId="542FC986" w:rsidR="00EC2514" w:rsidRDefault="00EC2514" w:rsidP="006778BB">
      <w:pPr>
        <w:spacing w:line="352" w:lineRule="exact"/>
        <w:ind w:left="720"/>
        <w:rPr>
          <w:sz w:val="24"/>
          <w:szCs w:val="24"/>
          <w:lang w:val="ru-RU"/>
        </w:rPr>
      </w:pPr>
      <w:r>
        <w:rPr>
          <w:sz w:val="24"/>
          <w:szCs w:val="24"/>
        </w:rPr>
        <w:t>E</w:t>
      </w:r>
      <w:r>
        <w:rPr>
          <w:sz w:val="24"/>
          <w:szCs w:val="24"/>
          <w:vertAlign w:val="subscript"/>
        </w:rPr>
        <w:t>min</w:t>
      </w:r>
      <w:r w:rsidRPr="00A42818">
        <w:rPr>
          <w:sz w:val="24"/>
          <w:szCs w:val="24"/>
          <w:vertAlign w:val="subscript"/>
          <w:lang w:val="ru-RU"/>
        </w:rPr>
        <w:t xml:space="preserve"> </w:t>
      </w:r>
      <w:r w:rsidRPr="00A42818">
        <w:rPr>
          <w:sz w:val="24"/>
          <w:szCs w:val="24"/>
          <w:lang w:val="ru-RU"/>
        </w:rPr>
        <w:t xml:space="preserve">= 0 </w:t>
      </w:r>
      <w:r>
        <w:rPr>
          <w:sz w:val="24"/>
          <w:szCs w:val="24"/>
        </w:rPr>
        <w:t>B</w:t>
      </w:r>
      <w:r w:rsidRPr="00A42818">
        <w:rPr>
          <w:sz w:val="24"/>
          <w:szCs w:val="24"/>
          <w:lang w:val="ru-RU"/>
        </w:rPr>
        <w:t>/</w:t>
      </w:r>
      <w:r>
        <w:rPr>
          <w:sz w:val="24"/>
          <w:szCs w:val="24"/>
          <w:lang w:val="ru-RU"/>
        </w:rPr>
        <w:t xml:space="preserve">м – внутри </w:t>
      </w:r>
      <w:r w:rsidR="00A42818">
        <w:rPr>
          <w:sz w:val="24"/>
          <w:szCs w:val="24"/>
          <w:lang w:val="ru-RU"/>
        </w:rPr>
        <w:t>кольца</w:t>
      </w:r>
      <w:r w:rsidRPr="00A42818">
        <w:rPr>
          <w:sz w:val="24"/>
          <w:szCs w:val="24"/>
          <w:lang w:val="ru-RU"/>
        </w:rPr>
        <w:t xml:space="preserve"> </w:t>
      </w:r>
    </w:p>
    <w:p w14:paraId="4853001B" w14:textId="3F1EB444" w:rsidR="00A42818" w:rsidRPr="00A42818" w:rsidRDefault="00A42818" w:rsidP="003803E7">
      <w:pPr>
        <w:spacing w:line="276" w:lineRule="auto"/>
        <w:ind w:left="720"/>
        <w:rPr>
          <w:sz w:val="24"/>
          <w:szCs w:val="24"/>
          <w:lang w:val="ru-RU"/>
        </w:rPr>
      </w:pPr>
      <w:r>
        <w:rPr>
          <w:sz w:val="24"/>
          <w:szCs w:val="24"/>
        </w:rPr>
        <w:t>E</w:t>
      </w:r>
      <w:r>
        <w:rPr>
          <w:sz w:val="24"/>
          <w:szCs w:val="24"/>
          <w:vertAlign w:val="subscript"/>
        </w:rPr>
        <w:t>max</w:t>
      </w:r>
      <w:r w:rsidRPr="003865DE">
        <w:rPr>
          <w:sz w:val="24"/>
          <w:szCs w:val="24"/>
          <w:lang w:val="ru-RU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ru-RU"/>
              </w:rPr>
              <m:t>6.78-5.78</m:t>
            </m:r>
          </m:num>
          <m:den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0.008</m:t>
                </m:r>
              </m:e>
              <m:e/>
            </m:eqArr>
          </m:den>
        </m:f>
        <m:r>
          <w:rPr>
            <w:rFonts w:ascii="Cambria Math" w:hAnsi="Cambria Math"/>
            <w:sz w:val="24"/>
            <w:szCs w:val="24"/>
            <w:lang w:val="ru-RU"/>
          </w:rPr>
          <m:t>=125</m:t>
        </m:r>
      </m:oMath>
      <w:r w:rsidRPr="003865DE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B</w:t>
      </w:r>
      <w:r w:rsidRPr="003865DE">
        <w:rPr>
          <w:sz w:val="24"/>
          <w:szCs w:val="24"/>
          <w:lang w:val="ru-RU"/>
        </w:rPr>
        <w:t>/</w:t>
      </w:r>
      <w:r>
        <w:rPr>
          <w:sz w:val="24"/>
          <w:szCs w:val="24"/>
          <w:lang w:val="ru-RU"/>
        </w:rPr>
        <w:t>м</w:t>
      </w:r>
    </w:p>
    <w:p w14:paraId="410112CF" w14:textId="53EF415D" w:rsidR="001A376B" w:rsidRPr="00A855E5" w:rsidRDefault="001A376B" w:rsidP="00A42818">
      <w:pPr>
        <w:tabs>
          <w:tab w:val="left" w:pos="1082"/>
        </w:tabs>
        <w:spacing w:before="67"/>
        <w:rPr>
          <w:b/>
          <w:color w:val="000000"/>
          <w:sz w:val="24"/>
          <w:szCs w:val="24"/>
          <w:lang w:val="ru-RU"/>
        </w:rPr>
      </w:pPr>
    </w:p>
    <w:p w14:paraId="639B4A3C" w14:textId="6DA07DA5" w:rsidR="00123EA2" w:rsidRPr="00CB0A12" w:rsidRDefault="0045768D" w:rsidP="0033644B">
      <w:pPr>
        <w:tabs>
          <w:tab w:val="left" w:pos="1082"/>
        </w:tabs>
        <w:spacing w:before="67"/>
        <w:ind w:firstLine="540"/>
        <w:rPr>
          <w:b/>
          <w:bCs/>
          <w:sz w:val="24"/>
          <w:szCs w:val="24"/>
          <w:lang w:val="ru-RU"/>
        </w:rPr>
      </w:pPr>
      <w:r w:rsidRPr="00CB0A12">
        <w:rPr>
          <w:iCs/>
          <w:color w:val="000000"/>
          <w:sz w:val="24"/>
          <w:szCs w:val="24"/>
          <w:lang w:val="ru-RU"/>
        </w:rPr>
        <w:t xml:space="preserve">    </w:t>
      </w:r>
      <w:r w:rsidR="00BC2782" w:rsidRPr="00CB0A12">
        <w:rPr>
          <w:b/>
          <w:bCs/>
          <w:sz w:val="24"/>
          <w:szCs w:val="24"/>
          <w:lang w:val="ru-RU"/>
        </w:rPr>
        <w:t>10</w:t>
      </w:r>
      <w:r w:rsidR="001F7AC5" w:rsidRPr="00CB0A12">
        <w:rPr>
          <w:b/>
          <w:bCs/>
          <w:sz w:val="24"/>
          <w:szCs w:val="24"/>
          <w:lang w:val="ru-RU"/>
        </w:rPr>
        <w:t xml:space="preserve">. </w:t>
      </w:r>
      <w:r w:rsidR="00BC2782" w:rsidRPr="00CB0A12">
        <w:rPr>
          <w:b/>
          <w:bCs/>
          <w:sz w:val="24"/>
          <w:szCs w:val="24"/>
          <w:lang w:val="ru-RU"/>
        </w:rPr>
        <w:t>Расчет погрешностей измерений (</w:t>
      </w:r>
      <w:r w:rsidR="00BC2782" w:rsidRPr="00CB0A12">
        <w:rPr>
          <w:b/>
          <w:bCs/>
          <w:i/>
          <w:sz w:val="24"/>
          <w:szCs w:val="24"/>
          <w:lang w:val="ru-RU"/>
        </w:rPr>
        <w:t>для прямых и косвенных</w:t>
      </w:r>
      <w:r w:rsidR="00BC2782" w:rsidRPr="00CB0A12">
        <w:rPr>
          <w:b/>
          <w:bCs/>
          <w:i/>
          <w:spacing w:val="-12"/>
          <w:sz w:val="24"/>
          <w:szCs w:val="24"/>
          <w:lang w:val="ru-RU"/>
        </w:rPr>
        <w:t xml:space="preserve"> </w:t>
      </w:r>
      <w:r w:rsidR="00BC2782" w:rsidRPr="00CB0A12">
        <w:rPr>
          <w:b/>
          <w:bCs/>
          <w:i/>
          <w:sz w:val="24"/>
          <w:szCs w:val="24"/>
          <w:lang w:val="ru-RU"/>
        </w:rPr>
        <w:t>измерений</w:t>
      </w:r>
      <w:r w:rsidR="00BC2782" w:rsidRPr="00CB0A12">
        <w:rPr>
          <w:b/>
          <w:bCs/>
          <w:sz w:val="24"/>
          <w:szCs w:val="24"/>
          <w:lang w:val="ru-RU"/>
        </w:rPr>
        <w:t>)</w:t>
      </w:r>
      <w:r w:rsidR="001F7AC5" w:rsidRPr="00CB0A12">
        <w:rPr>
          <w:b/>
          <w:bCs/>
          <w:sz w:val="24"/>
          <w:szCs w:val="24"/>
          <w:lang w:val="ru-RU"/>
        </w:rPr>
        <w:t>.</w:t>
      </w:r>
    </w:p>
    <w:p w14:paraId="449FAC5B" w14:textId="4968F5C3" w:rsidR="007B00D6" w:rsidRPr="00A855E5" w:rsidRDefault="007B00D6" w:rsidP="007B00D6">
      <w:pPr>
        <w:tabs>
          <w:tab w:val="left" w:pos="1082"/>
        </w:tabs>
        <w:spacing w:before="67"/>
        <w:ind w:hanging="112"/>
        <w:rPr>
          <w:sz w:val="24"/>
          <w:szCs w:val="24"/>
          <w:lang w:val="vi-VN"/>
        </w:rPr>
      </w:pPr>
      <w:r w:rsidRPr="00A855E5">
        <w:rPr>
          <w:sz w:val="24"/>
          <w:szCs w:val="24"/>
          <w:lang w:val="vi-VN"/>
        </w:rPr>
        <w:tab/>
      </w:r>
      <w:r w:rsidRPr="00A855E5">
        <w:rPr>
          <w:sz w:val="24"/>
          <w:szCs w:val="24"/>
          <w:lang w:val="vi-VN"/>
        </w:rPr>
        <w:tab/>
        <w:t xml:space="preserve">+) </w:t>
      </w:r>
      <w:r w:rsidRPr="00A855E5">
        <w:rPr>
          <w:sz w:val="24"/>
          <w:szCs w:val="24"/>
          <w:lang w:val="ru-RU"/>
        </w:rPr>
        <w:t>П</w:t>
      </w:r>
      <w:r w:rsidRPr="00A855E5">
        <w:rPr>
          <w:sz w:val="24"/>
          <w:szCs w:val="24"/>
          <w:lang w:val="vi-VN"/>
        </w:rPr>
        <w:t xml:space="preserve">огрешность </w:t>
      </w:r>
      <w:r w:rsidRPr="00A855E5">
        <w:rPr>
          <w:sz w:val="24"/>
          <w:szCs w:val="24"/>
          <w:lang w:val="ru-RU"/>
        </w:rPr>
        <w:t>прибора</w:t>
      </w:r>
      <w:r w:rsidRPr="00A855E5">
        <w:rPr>
          <w:sz w:val="24"/>
          <w:szCs w:val="24"/>
          <w:lang w:val="vi-VN"/>
        </w:rPr>
        <w:t>:</w:t>
      </w:r>
    </w:p>
    <w:p w14:paraId="7D2BB110" w14:textId="32F19473" w:rsidR="007B00D6" w:rsidRPr="00A855E5" w:rsidRDefault="007B00D6" w:rsidP="00702E14">
      <w:pPr>
        <w:tabs>
          <w:tab w:val="left" w:pos="1082"/>
        </w:tabs>
        <w:spacing w:before="67"/>
        <w:ind w:left="810" w:firstLine="540"/>
        <w:rPr>
          <w:sz w:val="24"/>
          <w:szCs w:val="24"/>
          <w:lang w:val="ru-RU"/>
        </w:rPr>
      </w:pPr>
      <w:r w:rsidRPr="00A855E5">
        <w:rPr>
          <w:sz w:val="24"/>
          <w:szCs w:val="24"/>
          <w:lang w:val="ru-RU"/>
        </w:rPr>
        <w:t xml:space="preserve">- </w:t>
      </w:r>
      <w:r w:rsidR="00590189" w:rsidRPr="00A855E5">
        <w:rPr>
          <w:sz w:val="24"/>
          <w:szCs w:val="24"/>
          <w:lang w:val="ru-RU"/>
        </w:rPr>
        <w:t>П</w:t>
      </w:r>
      <w:r w:rsidRPr="00A855E5">
        <w:rPr>
          <w:sz w:val="24"/>
          <w:szCs w:val="24"/>
          <w:lang w:val="ru-RU"/>
        </w:rPr>
        <w:t xml:space="preserve">огрешность установки напряжения: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ru-RU"/>
          </w:rPr>
          <m:t xml:space="preserve"> ∆</m:t>
        </m:r>
        <m:sSub>
          <m:sSubPr>
            <m:ctrlPr>
              <w:rPr>
                <w:rFonts w:ascii="Cambria Math" w:hAnsi="Cambria Math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  <w:lang w:val="ru-RU"/>
          </w:rPr>
          <m:t xml:space="preserve">=0,1 </m:t>
        </m:r>
        <m:d>
          <m:dPr>
            <m:ctrlPr>
              <w:rPr>
                <w:rFonts w:ascii="Cambria Math" w:hAnsi="Cambria Math"/>
                <w:sz w:val="24"/>
                <w:szCs w:val="24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В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  <w:lang w:val="ru-RU"/>
          </w:rPr>
          <m:t>; ∆</m:t>
        </m:r>
        <m:sSub>
          <m:sSubPr>
            <m:ctrlPr>
              <w:rPr>
                <w:rFonts w:ascii="Cambria Math" w:hAnsi="Cambria Math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  <w:lang w:val="ru-RU"/>
          </w:rPr>
          <m:t xml:space="preserve">=0,1 </m:t>
        </m:r>
        <m:d>
          <m:dPr>
            <m:ctrlPr>
              <w:rPr>
                <w:rFonts w:ascii="Cambria Math" w:hAnsi="Cambria Math"/>
                <w:sz w:val="24"/>
                <w:szCs w:val="24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В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  <w:lang w:val="ru-RU"/>
          </w:rPr>
          <m:t xml:space="preserve">; </m:t>
        </m:r>
      </m:oMath>
    </w:p>
    <w:p w14:paraId="42FF35DE" w14:textId="6044FB32" w:rsidR="00F634A2" w:rsidRPr="00A855E5" w:rsidRDefault="007B00D6" w:rsidP="00702E14">
      <w:pPr>
        <w:tabs>
          <w:tab w:val="left" w:pos="1082"/>
        </w:tabs>
        <w:spacing w:before="67"/>
        <w:ind w:left="810" w:firstLine="540"/>
        <w:rPr>
          <w:sz w:val="24"/>
          <w:szCs w:val="24"/>
          <w:lang w:val="ru-RU"/>
        </w:rPr>
      </w:pPr>
      <w:r w:rsidRPr="00A855E5">
        <w:rPr>
          <w:sz w:val="24"/>
          <w:szCs w:val="24"/>
          <w:lang w:val="ru-RU"/>
        </w:rPr>
        <w:t xml:space="preserve">- </w:t>
      </w:r>
      <w:r w:rsidR="00590189" w:rsidRPr="00A855E5">
        <w:rPr>
          <w:sz w:val="24"/>
          <w:szCs w:val="24"/>
          <w:lang w:val="ru-RU"/>
        </w:rPr>
        <w:t>П</w:t>
      </w:r>
      <w:r w:rsidRPr="00A855E5">
        <w:rPr>
          <w:sz w:val="24"/>
          <w:szCs w:val="24"/>
          <w:lang w:val="ru-RU"/>
        </w:rPr>
        <w:t xml:space="preserve">огрешность линейки: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ru-RU"/>
          </w:rPr>
          <m:t>∆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l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ru-RU"/>
          </w:rPr>
          <m:t>=0,5⋅</m:t>
        </m:r>
        <m:sSup>
          <m:sSupPr>
            <m:ctrlPr>
              <w:rPr>
                <w:rFonts w:ascii="Cambria Math" w:hAnsi="Cambria Math"/>
                <w:sz w:val="24"/>
                <w:szCs w:val="24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-3</m:t>
            </m:r>
          </m:sup>
        </m:sSup>
        <m:r>
          <m:rPr>
            <m:sty m:val="p"/>
          </m:rPr>
          <w:rPr>
            <w:rFonts w:ascii="Cambria Math" w:hAnsi="Cambria Math"/>
            <w:sz w:val="24"/>
            <w:szCs w:val="24"/>
            <w:lang w:val="ru-RU"/>
          </w:rPr>
          <m:t xml:space="preserve"> </m:t>
        </m:r>
        <m:d>
          <m:dPr>
            <m:ctrlPr>
              <w:rPr>
                <w:rFonts w:ascii="Cambria Math" w:hAnsi="Cambria Math"/>
                <w:sz w:val="24"/>
                <w:szCs w:val="24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м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  <w:lang w:val="ru-RU"/>
          </w:rPr>
          <m:t xml:space="preserve">  </m:t>
        </m:r>
      </m:oMath>
    </w:p>
    <w:p w14:paraId="303F2840" w14:textId="23F860B0" w:rsidR="007B00D6" w:rsidRPr="00A855E5" w:rsidRDefault="007B00D6" w:rsidP="007B00D6">
      <w:pPr>
        <w:tabs>
          <w:tab w:val="left" w:pos="1082"/>
        </w:tabs>
        <w:spacing w:before="67"/>
        <w:rPr>
          <w:sz w:val="24"/>
          <w:szCs w:val="24"/>
          <w:lang w:val="ru-RU"/>
        </w:rPr>
      </w:pPr>
      <w:r w:rsidRPr="00A855E5">
        <w:rPr>
          <w:sz w:val="24"/>
          <w:szCs w:val="24"/>
          <w:lang w:val="ru-RU"/>
        </w:rPr>
        <w:tab/>
      </w:r>
    </w:p>
    <w:p w14:paraId="4856CC5A" w14:textId="637F5377" w:rsidR="005170AA" w:rsidRPr="00A855E5" w:rsidRDefault="007B00D6" w:rsidP="007B00D6">
      <w:pPr>
        <w:tabs>
          <w:tab w:val="left" w:pos="1082"/>
        </w:tabs>
        <w:spacing w:before="67"/>
        <w:rPr>
          <w:sz w:val="24"/>
          <w:szCs w:val="24"/>
          <w:lang w:val="ru-RU"/>
        </w:rPr>
      </w:pPr>
      <w:r w:rsidRPr="00A855E5">
        <w:rPr>
          <w:sz w:val="24"/>
          <w:szCs w:val="24"/>
          <w:lang w:val="ru-RU"/>
        </w:rPr>
        <w:tab/>
      </w:r>
      <w:r w:rsidR="005170AA" w:rsidRPr="00A855E5">
        <w:rPr>
          <w:sz w:val="24"/>
          <w:szCs w:val="24"/>
          <w:lang w:val="ru-RU"/>
        </w:rPr>
        <w:t>+) Определить абсолютную погрешность</w:t>
      </w:r>
      <w:r w:rsidRPr="00A855E5">
        <w:rPr>
          <w:sz w:val="24"/>
          <w:szCs w:val="24"/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ru-RU"/>
          </w:rPr>
          <m:t xml:space="preserve"> ∆</m:t>
        </m:r>
        <m:d>
          <m:dPr>
            <m:ctrlPr>
              <w:rPr>
                <w:rFonts w:ascii="Cambria Math" w:hAnsi="Cambria Math"/>
                <w:sz w:val="24"/>
                <w:szCs w:val="24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φ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φ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1</m:t>
                </m:r>
              </m:sub>
            </m:sSub>
          </m:e>
        </m:d>
      </m:oMath>
      <w:r w:rsidR="005170AA" w:rsidRPr="00A855E5">
        <w:rPr>
          <w:sz w:val="24"/>
          <w:szCs w:val="24"/>
          <w:lang w:val="ru-RU"/>
        </w:rPr>
        <w:t>:</w:t>
      </w:r>
    </w:p>
    <w:p w14:paraId="009A57F7" w14:textId="15B876BF" w:rsidR="00A855E5" w:rsidRPr="00A855E5" w:rsidRDefault="00A855E5" w:rsidP="00A855E5">
      <w:pPr>
        <w:tabs>
          <w:tab w:val="left" w:pos="1082"/>
        </w:tabs>
        <w:spacing w:before="67"/>
        <w:ind w:left="810"/>
        <w:rPr>
          <w:sz w:val="24"/>
          <w:szCs w:val="24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 xml:space="preserve">     </m:t>
          </m:r>
          <w:bookmarkStart w:id="5" w:name="_Hlk73747557"/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 xml:space="preserve"> ∆</m:t>
          </m:r>
          <m:d>
            <m:d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1</m:t>
                  </m:r>
                </m:sub>
              </m:sSub>
            </m:e>
          </m:d>
          <w:bookmarkEnd w:id="5"/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δ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δ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⋅∆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φ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δ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δ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⋅∆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φ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</m:e>
          </m:rad>
        </m:oMath>
      </m:oMathPara>
    </w:p>
    <w:p w14:paraId="2012F96B" w14:textId="429CB232" w:rsidR="00702E14" w:rsidRPr="00842CDA" w:rsidRDefault="00A855E5" w:rsidP="00A855E5">
      <w:pPr>
        <w:tabs>
          <w:tab w:val="left" w:pos="1082"/>
        </w:tabs>
        <w:spacing w:before="67"/>
        <w:ind w:left="810"/>
        <w:rPr>
          <w:sz w:val="24"/>
          <w:szCs w:val="24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1⋅∆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φ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-1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⋅∆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φ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 xml:space="preserve">≈0,141 </m:t>
          </m:r>
          <m:d>
            <m:d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В</m:t>
              </m:r>
            </m:e>
          </m:d>
        </m:oMath>
      </m:oMathPara>
    </w:p>
    <w:p w14:paraId="106CEE26" w14:textId="77777777" w:rsidR="00842CDA" w:rsidRPr="00A855E5" w:rsidRDefault="00842CDA" w:rsidP="00A855E5">
      <w:pPr>
        <w:tabs>
          <w:tab w:val="left" w:pos="1082"/>
        </w:tabs>
        <w:spacing w:before="67"/>
        <w:ind w:left="810"/>
        <w:rPr>
          <w:sz w:val="24"/>
          <w:szCs w:val="24"/>
          <w:lang w:val="ru-RU"/>
        </w:rPr>
      </w:pPr>
    </w:p>
    <w:p w14:paraId="03AB0A96" w14:textId="0ED34BC8" w:rsidR="005170AA" w:rsidRPr="00A855E5" w:rsidRDefault="007B00D6" w:rsidP="007B00D6">
      <w:pPr>
        <w:tabs>
          <w:tab w:val="left" w:pos="1082"/>
        </w:tabs>
        <w:spacing w:before="67"/>
        <w:rPr>
          <w:sz w:val="24"/>
          <w:szCs w:val="24"/>
          <w:lang w:val="ru-RU"/>
        </w:rPr>
      </w:pPr>
      <w:r w:rsidRPr="00A855E5">
        <w:rPr>
          <w:sz w:val="24"/>
          <w:szCs w:val="24"/>
          <w:lang w:val="ru-RU"/>
        </w:rPr>
        <w:lastRenderedPageBreak/>
        <w:tab/>
      </w:r>
      <w:r w:rsidR="005170AA" w:rsidRPr="00A855E5">
        <w:rPr>
          <w:sz w:val="24"/>
          <w:szCs w:val="24"/>
          <w:lang w:val="ru-RU"/>
        </w:rPr>
        <w:t>+) Определить относительную погрешность</w:t>
      </w:r>
      <w:r w:rsidRPr="00A855E5">
        <w:rPr>
          <w:sz w:val="24"/>
          <w:szCs w:val="24"/>
          <w:lang w:val="ru-RU"/>
        </w:rPr>
        <w:t xml:space="preserve"> напряженности</w:t>
      </w:r>
      <w:r w:rsidR="005170AA" w:rsidRPr="00A855E5">
        <w:rPr>
          <w:sz w:val="24"/>
          <w:szCs w:val="24"/>
          <w:lang w:val="ru-RU"/>
        </w:rPr>
        <w:t>:</w:t>
      </w:r>
    </w:p>
    <w:p w14:paraId="0EE7CC5F" w14:textId="11DC02B7" w:rsidR="00A855E5" w:rsidRPr="00A855E5" w:rsidRDefault="00A855E5" w:rsidP="00702E14">
      <w:pPr>
        <w:tabs>
          <w:tab w:val="left" w:pos="1082"/>
        </w:tabs>
        <w:spacing w:before="67"/>
        <w:ind w:left="810"/>
        <w:rPr>
          <w:sz w:val="24"/>
          <w:szCs w:val="24"/>
          <w:lang w:val="ru-RU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 xml:space="preserve">      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Ц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δlnE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δ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⋅∆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φ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φ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δlnE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δl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⋅∆l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</m:e>
          </m:rad>
        </m:oMath>
      </m:oMathPara>
    </w:p>
    <w:p w14:paraId="3984F316" w14:textId="098C93A2" w:rsidR="00F62ACD" w:rsidRPr="00A855E5" w:rsidRDefault="00A855E5" w:rsidP="00702E14">
      <w:pPr>
        <w:tabs>
          <w:tab w:val="left" w:pos="1082"/>
        </w:tabs>
        <w:spacing w:before="67"/>
        <w:ind w:left="810"/>
        <w:rPr>
          <w:sz w:val="24"/>
          <w:szCs w:val="24"/>
          <w:lang w:val="ru-RU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l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⋅∆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φ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φ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φ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φ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⋅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-1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l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⋅∆l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 xml:space="preserve">≈3,49 </m:t>
          </m:r>
        </m:oMath>
      </m:oMathPara>
    </w:p>
    <w:p w14:paraId="4BF231C6" w14:textId="6E2C674B" w:rsidR="006F4835" w:rsidRPr="00A855E5" w:rsidRDefault="00A855E5" w:rsidP="00A855E5">
      <w:pPr>
        <w:tabs>
          <w:tab w:val="left" w:pos="1082"/>
        </w:tabs>
        <w:spacing w:before="67"/>
        <w:ind w:left="810"/>
        <w:jc w:val="center"/>
        <w:rPr>
          <w:sz w:val="24"/>
          <w:szCs w:val="24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>→∆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Ц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Ц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 xml:space="preserve"> ⋅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Ц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 xml:space="preserve"> /100=1,70 </m:t>
          </m:r>
          <m:d>
            <m:d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dPr>
            <m:e>
              <m:f>
                <m:fPr>
                  <m:type m:val="skw"/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  <w:lang w:val="ru-RU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В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м</m:t>
                  </m:r>
                </m:den>
              </m:f>
            </m:e>
          </m:d>
        </m:oMath>
      </m:oMathPara>
    </w:p>
    <w:p w14:paraId="616C475D" w14:textId="17A40880" w:rsidR="005149DD" w:rsidRPr="00A855E5" w:rsidRDefault="005149DD" w:rsidP="00702E14">
      <w:pPr>
        <w:tabs>
          <w:tab w:val="left" w:pos="1082"/>
        </w:tabs>
        <w:spacing w:before="67"/>
        <w:ind w:left="810"/>
        <w:rPr>
          <w:sz w:val="24"/>
          <w:szCs w:val="24"/>
          <w:lang w:val="ru-RU"/>
        </w:rPr>
      </w:pPr>
      <w:r w:rsidRPr="00A855E5">
        <w:rPr>
          <w:sz w:val="24"/>
          <w:szCs w:val="24"/>
          <w:lang w:val="ru-RU"/>
        </w:rPr>
        <w:tab/>
        <w:t>+) Относительно</w:t>
      </w:r>
      <w:r w:rsidR="00DF447A" w:rsidRPr="00A855E5">
        <w:rPr>
          <w:sz w:val="24"/>
          <w:szCs w:val="24"/>
          <w:lang w:val="ru-RU"/>
        </w:rPr>
        <w:t xml:space="preserve"> определить</w:t>
      </w:r>
      <w:r w:rsidRPr="00A855E5">
        <w:rPr>
          <w:sz w:val="24"/>
          <w:szCs w:val="24"/>
          <w:lang w:val="ru-RU"/>
        </w:rPr>
        <w:t xml:space="preserve"> погрешность напряженности:</w:t>
      </w:r>
    </w:p>
    <w:p w14:paraId="614DF20F" w14:textId="0D2E22CC" w:rsidR="00304B42" w:rsidRPr="00A855E5" w:rsidRDefault="003C78DC" w:rsidP="00A855E5">
      <w:pPr>
        <w:tabs>
          <w:tab w:val="left" w:pos="1082"/>
        </w:tabs>
        <w:spacing w:before="67"/>
        <w:ind w:left="810"/>
        <w:jc w:val="center"/>
        <w:rPr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Э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 xml:space="preserve">≈4,79 → 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∆E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Э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 xml:space="preserve">=2,67 </m:t>
          </m:r>
          <m:d>
            <m:d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dPr>
            <m:e>
              <m:f>
                <m:fPr>
                  <m:type m:val="skw"/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  <w:lang w:val="ru-RU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В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м</m:t>
                  </m:r>
                </m:den>
              </m:f>
            </m:e>
          </m:d>
        </m:oMath>
      </m:oMathPara>
    </w:p>
    <w:p w14:paraId="0BFE5E52" w14:textId="725E499A" w:rsidR="00A25F6B" w:rsidRPr="006778BB" w:rsidRDefault="003C78DC" w:rsidP="006778BB">
      <w:pPr>
        <w:tabs>
          <w:tab w:val="left" w:pos="1082"/>
        </w:tabs>
        <w:spacing w:before="67"/>
        <w:ind w:left="810"/>
        <w:jc w:val="center"/>
        <w:rPr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 xml:space="preserve">≈19,28 → 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∆E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 xml:space="preserve">=24,1 </m:t>
          </m:r>
          <m:d>
            <m:dPr>
              <m:ctrlPr>
                <w:rPr>
                  <w:rFonts w:ascii="Cambria Math" w:hAnsi="Cambria Math"/>
                  <w:sz w:val="24"/>
                  <w:szCs w:val="24"/>
                  <w:lang w:val="ru-RU"/>
                </w:rPr>
              </m:ctrlPr>
            </m:dPr>
            <m:e>
              <m:f>
                <m:fPr>
                  <m:type m:val="skw"/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  <w:lang w:val="ru-RU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В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м</m:t>
                  </m:r>
                </m:den>
              </m:f>
            </m:e>
          </m:d>
        </m:oMath>
      </m:oMathPara>
    </w:p>
    <w:p w14:paraId="026087A9" w14:textId="64F03566" w:rsidR="00A25F6B" w:rsidRDefault="00A25F6B" w:rsidP="00E11D16">
      <w:pPr>
        <w:tabs>
          <w:tab w:val="left" w:pos="1082"/>
        </w:tabs>
        <w:spacing w:before="67"/>
        <w:ind w:left="810"/>
        <w:rPr>
          <w:iCs/>
          <w:sz w:val="24"/>
          <w:szCs w:val="24"/>
          <w:lang w:val="ru-RU"/>
        </w:rPr>
      </w:pPr>
    </w:p>
    <w:p w14:paraId="6E3D7520" w14:textId="77777777" w:rsidR="003865DE" w:rsidRPr="00CB0A12" w:rsidRDefault="003865DE" w:rsidP="00E11D16">
      <w:pPr>
        <w:tabs>
          <w:tab w:val="left" w:pos="1082"/>
        </w:tabs>
        <w:spacing w:before="67"/>
        <w:ind w:left="810"/>
        <w:rPr>
          <w:iCs/>
          <w:sz w:val="24"/>
          <w:szCs w:val="24"/>
          <w:lang w:val="ru-RU"/>
        </w:rPr>
      </w:pPr>
    </w:p>
    <w:p w14:paraId="149AD776" w14:textId="647E1399" w:rsidR="00581A06" w:rsidRPr="00CB0A12" w:rsidRDefault="002239EF" w:rsidP="00581A06">
      <w:pPr>
        <w:pStyle w:val="BodyText"/>
        <w:spacing w:before="93"/>
        <w:ind w:left="540"/>
        <w:rPr>
          <w:b/>
          <w:bCs/>
          <w:lang w:val="ru-RU"/>
        </w:rPr>
      </w:pPr>
      <w:r w:rsidRPr="00CB0A12">
        <w:rPr>
          <w:b/>
          <w:bCs/>
          <w:lang w:val="ru-RU"/>
        </w:rPr>
        <w:t xml:space="preserve">    </w:t>
      </w:r>
      <w:r w:rsidR="00581A06" w:rsidRPr="00CB0A12">
        <w:rPr>
          <w:b/>
          <w:bCs/>
          <w:lang w:val="ru-RU"/>
        </w:rPr>
        <w:t>11. Графики (</w:t>
      </w:r>
      <w:r w:rsidR="00581A06" w:rsidRPr="00CB0A12">
        <w:rPr>
          <w:b/>
          <w:bCs/>
          <w:i/>
          <w:lang w:val="ru-RU"/>
        </w:rPr>
        <w:t>перечень графиков, которые составляют Приложение</w:t>
      </w:r>
      <w:r w:rsidR="00581A06" w:rsidRPr="00CB0A12">
        <w:rPr>
          <w:b/>
          <w:bCs/>
          <w:i/>
          <w:spacing w:val="-9"/>
          <w:lang w:val="ru-RU"/>
        </w:rPr>
        <w:t xml:space="preserve"> </w:t>
      </w:r>
      <w:r w:rsidR="00581A06" w:rsidRPr="00CB0A12">
        <w:rPr>
          <w:b/>
          <w:bCs/>
          <w:i/>
          <w:lang w:val="ru-RU"/>
        </w:rPr>
        <w:t>2</w:t>
      </w:r>
      <w:r w:rsidR="00581A06" w:rsidRPr="00CB0A12">
        <w:rPr>
          <w:b/>
          <w:bCs/>
          <w:lang w:val="ru-RU"/>
        </w:rPr>
        <w:t>).</w:t>
      </w:r>
    </w:p>
    <w:p w14:paraId="0C141289" w14:textId="663971FA" w:rsidR="00C07264" w:rsidRDefault="00750EAE" w:rsidP="00EE6346">
      <w:pPr>
        <w:pStyle w:val="BodyText"/>
        <w:ind w:firstLine="540"/>
        <w:jc w:val="center"/>
        <w:rPr>
          <w:b/>
          <w:bCs/>
          <w:lang w:val="ru-RU"/>
        </w:rPr>
      </w:pPr>
      <w:r w:rsidRPr="00CB0A12">
        <w:rPr>
          <w:noProof/>
        </w:rPr>
        <w:drawing>
          <wp:inline distT="0" distB="0" distL="0" distR="0" wp14:anchorId="7067A67F" wp14:editId="03F2F84E">
            <wp:extent cx="6248400" cy="4251325"/>
            <wp:effectExtent l="0" t="0" r="0" b="0"/>
            <wp:docPr id="27" name="Biểu đồ 27">
              <a:extLst xmlns:a="http://schemas.openxmlformats.org/drawingml/2006/main">
                <a:ext uri="{FF2B5EF4-FFF2-40B4-BE49-F238E27FC236}">
                  <a16:creationId xmlns:a16="http://schemas.microsoft.com/office/drawing/2014/main" id="{261414DB-38A0-40CD-8F0B-24F88B49185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44D6788F" w14:textId="77777777" w:rsidR="004D128F" w:rsidRPr="00CB0A12" w:rsidRDefault="004D128F" w:rsidP="00EE6346">
      <w:pPr>
        <w:pStyle w:val="BodyText"/>
        <w:ind w:firstLine="540"/>
        <w:jc w:val="center"/>
        <w:rPr>
          <w:b/>
          <w:bCs/>
          <w:lang w:val="ru-RU"/>
        </w:rPr>
      </w:pPr>
    </w:p>
    <w:p w14:paraId="307B8F25" w14:textId="0DAC9F03" w:rsidR="000C3E5E" w:rsidRDefault="002F2346" w:rsidP="00EE6346">
      <w:pPr>
        <w:pStyle w:val="BodyText"/>
        <w:ind w:left="90" w:firstLine="720"/>
        <w:jc w:val="center"/>
        <w:rPr>
          <w:lang w:val="ru-RU"/>
        </w:rPr>
      </w:pPr>
      <w:r>
        <w:rPr>
          <w:lang w:val="ru-RU"/>
        </w:rPr>
        <w:t xml:space="preserve">Рисунок 5. График зависимости потенциала от координаты </w:t>
      </w:r>
      <w:r w:rsidRPr="002F2346">
        <w:rPr>
          <w:lang w:val="ru-RU"/>
        </w:rPr>
        <w:t>в модели плоского конденсатора</w:t>
      </w:r>
    </w:p>
    <w:p w14:paraId="72C65E5E" w14:textId="27F1BD29" w:rsidR="00F9507F" w:rsidRDefault="007A2001" w:rsidP="00581A06">
      <w:pPr>
        <w:pStyle w:val="BodyText"/>
        <w:ind w:left="810"/>
        <w:rPr>
          <w:b/>
          <w:bCs/>
          <w:lang w:val="ru-RU"/>
        </w:rPr>
      </w:pPr>
      <w:r w:rsidRPr="00CB0A12">
        <w:rPr>
          <w:noProof/>
        </w:rPr>
        <w:lastRenderedPageBreak/>
        <w:drawing>
          <wp:inline distT="0" distB="0" distL="0" distR="0" wp14:anchorId="0476CA2B" wp14:editId="6FAD46CC">
            <wp:extent cx="6210300" cy="4461641"/>
            <wp:effectExtent l="0" t="0" r="0" b="0"/>
            <wp:docPr id="5" name="Biểu đồ 5">
              <a:extLst xmlns:a="http://schemas.openxmlformats.org/drawingml/2006/main">
                <a:ext uri="{FF2B5EF4-FFF2-40B4-BE49-F238E27FC236}">
                  <a16:creationId xmlns:a16="http://schemas.microsoft.com/office/drawing/2014/main" id="{6252907D-A86B-48E8-92E3-24287EE9320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7FF29692" w14:textId="21054FF5" w:rsidR="002F2346" w:rsidRPr="002F2346" w:rsidRDefault="002F2346" w:rsidP="002F2346">
      <w:pPr>
        <w:pStyle w:val="BodyText"/>
        <w:ind w:left="810"/>
        <w:jc w:val="center"/>
        <w:rPr>
          <w:lang w:val="ru-RU"/>
        </w:rPr>
      </w:pPr>
      <w:r w:rsidRPr="002F2346">
        <w:rPr>
          <w:lang w:val="ru-RU"/>
        </w:rPr>
        <w:t xml:space="preserve">Рисунок </w:t>
      </w:r>
      <w:r>
        <w:rPr>
          <w:lang w:val="ru-RU"/>
        </w:rPr>
        <w:t>6</w:t>
      </w:r>
      <w:r w:rsidRPr="002F2346">
        <w:rPr>
          <w:lang w:val="ru-RU"/>
        </w:rPr>
        <w:t>. График зависимости потенциала от координаты при наличии проводящего тела</w:t>
      </w:r>
    </w:p>
    <w:p w14:paraId="73888DBE" w14:textId="03A59775" w:rsidR="00385486" w:rsidRPr="00CB0A12" w:rsidRDefault="00581A06" w:rsidP="00581A06">
      <w:pPr>
        <w:pStyle w:val="BodyText"/>
        <w:ind w:left="810"/>
        <w:rPr>
          <w:b/>
          <w:bCs/>
          <w:lang w:val="ru-RU"/>
        </w:rPr>
      </w:pPr>
      <w:r w:rsidRPr="00CB0A12">
        <w:rPr>
          <w:b/>
          <w:bCs/>
          <w:lang w:val="ru-RU"/>
        </w:rPr>
        <w:t>12</w:t>
      </w:r>
      <w:r w:rsidR="00771BFA" w:rsidRPr="00CB0A12">
        <w:rPr>
          <w:b/>
          <w:bCs/>
          <w:lang w:val="ru-RU"/>
        </w:rPr>
        <w:t>.</w:t>
      </w:r>
      <w:r w:rsidR="002E3237" w:rsidRPr="00CB0A12">
        <w:rPr>
          <w:b/>
          <w:bCs/>
          <w:lang w:val="ru-RU"/>
        </w:rPr>
        <w:t xml:space="preserve"> Окончательные результаты</w:t>
      </w:r>
      <w:r w:rsidR="00771BFA" w:rsidRPr="00CB0A12">
        <w:rPr>
          <w:b/>
          <w:bCs/>
          <w:lang w:val="ru-RU"/>
        </w:rPr>
        <w:t>.</w:t>
      </w:r>
    </w:p>
    <w:p w14:paraId="68F12BEF" w14:textId="0D76F2B3" w:rsidR="00581A06" w:rsidRPr="00A855E5" w:rsidRDefault="003C78DC" w:rsidP="001C7894">
      <w:pPr>
        <w:pStyle w:val="BodyText"/>
        <w:numPr>
          <w:ilvl w:val="0"/>
          <w:numId w:val="22"/>
        </w:numPr>
        <w:rPr>
          <w:i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E</m:t>
            </m:r>
          </m:e>
          <m:sub>
            <m:r>
              <w:rPr>
                <w:rFonts w:ascii="Cambria Math" w:hAnsi="Cambria Math"/>
                <w:lang w:val="ru-RU"/>
              </w:rPr>
              <m:t>Ц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48,78±1,70</m:t>
            </m:r>
          </m:e>
        </m:d>
        <w:bookmarkStart w:id="6" w:name="_Hlk73750759"/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w:bookmarkStart w:id="7" w:name="_Hlk73750857"/>
            <m:f>
              <m:fPr>
                <m:type m:val="skw"/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r>
                  <w:rPr>
                    <w:rFonts w:ascii="Cambria Math" w:hAnsi="Cambria Math"/>
                    <w:lang w:val="ru-RU"/>
                  </w:rPr>
                  <m:t>В</m:t>
                </m:r>
              </m:num>
              <m:den>
                <m:r>
                  <w:rPr>
                    <w:rFonts w:ascii="Cambria Math" w:hAnsi="Cambria Math"/>
                    <w:lang w:val="ru-RU"/>
                  </w:rPr>
                  <m:t>м</m:t>
                </m:r>
              </m:den>
            </m:f>
            <w:bookmarkEnd w:id="7"/>
          </m:e>
        </m:d>
        <w:bookmarkEnd w:id="6"/>
        <m:r>
          <w:rPr>
            <w:rFonts w:ascii="Cambria Math" w:hAnsi="Cambria Math"/>
            <w:lang w:val="ru-RU"/>
          </w:rPr>
          <m:t>; ε= 3,49%; α=0,95</m:t>
        </m:r>
      </m:oMath>
    </w:p>
    <w:p w14:paraId="454A51C4" w14:textId="6ED8C7D4" w:rsidR="00CB3A61" w:rsidRPr="00A855E5" w:rsidRDefault="003C78DC" w:rsidP="001C7894">
      <w:pPr>
        <w:pStyle w:val="BodyText"/>
        <w:numPr>
          <w:ilvl w:val="0"/>
          <w:numId w:val="22"/>
        </w:numPr>
        <w:rPr>
          <w:i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E</m:t>
            </m:r>
          </m:e>
          <m:sub>
            <m:r>
              <w:rPr>
                <w:rFonts w:ascii="Cambria Math" w:hAnsi="Cambria Math"/>
                <w:lang w:val="ru-RU"/>
              </w:rPr>
              <m:t>Э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55,67±2,67</m:t>
            </m:r>
          </m:e>
        </m:d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f>
              <m:fPr>
                <m:type m:val="skw"/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r>
                  <w:rPr>
                    <w:rFonts w:ascii="Cambria Math" w:hAnsi="Cambria Math"/>
                    <w:lang w:val="ru-RU"/>
                  </w:rPr>
                  <m:t>В</m:t>
                </m:r>
              </m:num>
              <m:den>
                <m:r>
                  <w:rPr>
                    <w:rFonts w:ascii="Cambria Math" w:hAnsi="Cambria Math"/>
                    <w:lang w:val="ru-RU"/>
                  </w:rPr>
                  <m:t>м</m:t>
                </m:r>
              </m:den>
            </m:f>
          </m:e>
        </m:d>
        <m:r>
          <w:rPr>
            <w:rFonts w:ascii="Cambria Math" w:hAnsi="Cambria Math"/>
            <w:lang w:val="ru-RU"/>
          </w:rPr>
          <m:t>; ε= 4,79%; α=0,95</m:t>
        </m:r>
      </m:oMath>
    </w:p>
    <w:p w14:paraId="2FF4FCD9" w14:textId="7C01DF19" w:rsidR="00CB3A61" w:rsidRPr="00A855E5" w:rsidRDefault="003C78DC" w:rsidP="001C7894">
      <w:pPr>
        <w:pStyle w:val="BodyText"/>
        <w:numPr>
          <w:ilvl w:val="0"/>
          <w:numId w:val="22"/>
        </w:numPr>
        <w:rPr>
          <w:i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E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  <w:lang w:val="ru-RU"/>
          </w:rPr>
          <m:t xml:space="preserve">=0 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f>
              <m:fPr>
                <m:type m:val="skw"/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r>
                  <w:rPr>
                    <w:rFonts w:ascii="Cambria Math" w:hAnsi="Cambria Math"/>
                    <w:lang w:val="ru-RU"/>
                  </w:rPr>
                  <m:t>В</m:t>
                </m:r>
              </m:num>
              <m:den>
                <m:r>
                  <w:rPr>
                    <w:rFonts w:ascii="Cambria Math" w:hAnsi="Cambria Math"/>
                    <w:lang w:val="ru-RU"/>
                  </w:rPr>
                  <m:t>м</m:t>
                </m:r>
              </m:den>
            </m:f>
          </m:e>
        </m:d>
      </m:oMath>
    </w:p>
    <w:p w14:paraId="1587F690" w14:textId="4BE71AF4" w:rsidR="00CB3A61" w:rsidRPr="00A855E5" w:rsidRDefault="003C78DC" w:rsidP="001C7894">
      <w:pPr>
        <w:pStyle w:val="BodyText"/>
        <w:numPr>
          <w:ilvl w:val="0"/>
          <w:numId w:val="22"/>
        </w:numPr>
        <w:rPr>
          <w:i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E</m:t>
            </m:r>
          </m:e>
          <m:sub>
            <m:r>
              <w:rPr>
                <w:rFonts w:ascii="Cambria Math" w:hAnsi="Cambria Math"/>
                <w:lang w:val="ru-RU"/>
              </w:rPr>
              <m:t>max</m:t>
            </m:r>
          </m:sub>
        </m:sSub>
        <m:r>
          <w:rPr>
            <w:rFonts w:ascii="Cambria Math" w:hAnsi="Cambria Math"/>
            <w:lang w:val="ru-RU"/>
          </w:rPr>
          <m:t xml:space="preserve">=(125±24,1) 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f>
              <m:fPr>
                <m:type m:val="skw"/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r>
                  <w:rPr>
                    <w:rFonts w:ascii="Cambria Math" w:hAnsi="Cambria Math"/>
                    <w:lang w:val="ru-RU"/>
                  </w:rPr>
                  <m:t>В</m:t>
                </m:r>
              </m:num>
              <m:den>
                <m:r>
                  <w:rPr>
                    <w:rFonts w:ascii="Cambria Math" w:hAnsi="Cambria Math"/>
                    <w:lang w:val="ru-RU"/>
                  </w:rPr>
                  <m:t>м</m:t>
                </m:r>
              </m:den>
            </m:f>
          </m:e>
        </m:d>
        <m:r>
          <w:rPr>
            <w:rFonts w:ascii="Cambria Math" w:hAnsi="Cambria Math"/>
            <w:lang w:val="ru-RU"/>
          </w:rPr>
          <m:t>; ε= 19,28%; α=0,95</m:t>
        </m:r>
      </m:oMath>
    </w:p>
    <w:p w14:paraId="77762BB8" w14:textId="49042929" w:rsidR="00FD7113" w:rsidRPr="00CB0A12" w:rsidRDefault="00E6199B" w:rsidP="0033644B">
      <w:pPr>
        <w:tabs>
          <w:tab w:val="left" w:pos="1082"/>
        </w:tabs>
        <w:spacing w:before="210"/>
        <w:ind w:firstLine="540"/>
        <w:rPr>
          <w:b/>
          <w:bCs/>
          <w:sz w:val="24"/>
          <w:szCs w:val="24"/>
          <w:lang w:val="ru-RU"/>
        </w:rPr>
      </w:pPr>
      <w:r w:rsidRPr="00CB0A12">
        <w:rPr>
          <w:b/>
          <w:bCs/>
          <w:sz w:val="24"/>
          <w:szCs w:val="24"/>
          <w:lang w:val="ru-RU"/>
        </w:rPr>
        <w:t xml:space="preserve">    </w:t>
      </w:r>
      <w:r w:rsidR="00FD7113" w:rsidRPr="00CB0A12">
        <w:rPr>
          <w:b/>
          <w:bCs/>
          <w:sz w:val="24"/>
          <w:szCs w:val="24"/>
          <w:lang w:val="ru-RU"/>
        </w:rPr>
        <w:t>1</w:t>
      </w:r>
      <w:r w:rsidR="00581A06" w:rsidRPr="00CB0A12">
        <w:rPr>
          <w:b/>
          <w:bCs/>
          <w:sz w:val="24"/>
          <w:szCs w:val="24"/>
          <w:lang w:val="ru-RU"/>
        </w:rPr>
        <w:t>3</w:t>
      </w:r>
      <w:r w:rsidR="00177809" w:rsidRPr="00CB0A12">
        <w:rPr>
          <w:b/>
          <w:bCs/>
          <w:sz w:val="24"/>
          <w:szCs w:val="24"/>
          <w:lang w:val="ru-RU"/>
        </w:rPr>
        <w:t>.</w:t>
      </w:r>
      <w:r w:rsidR="00FD7113" w:rsidRPr="00CB0A12">
        <w:rPr>
          <w:b/>
          <w:bCs/>
          <w:sz w:val="24"/>
          <w:szCs w:val="24"/>
          <w:lang w:val="ru-RU"/>
        </w:rPr>
        <w:t xml:space="preserve"> Выводы и анализ результатов</w:t>
      </w:r>
      <w:r w:rsidR="00FD7113" w:rsidRPr="00CB0A12">
        <w:rPr>
          <w:b/>
          <w:bCs/>
          <w:spacing w:val="-6"/>
          <w:sz w:val="24"/>
          <w:szCs w:val="24"/>
          <w:lang w:val="ru-RU"/>
        </w:rPr>
        <w:t xml:space="preserve"> </w:t>
      </w:r>
      <w:r w:rsidR="00FD7113" w:rsidRPr="00CB0A12">
        <w:rPr>
          <w:b/>
          <w:bCs/>
          <w:sz w:val="24"/>
          <w:szCs w:val="24"/>
          <w:lang w:val="ru-RU"/>
        </w:rPr>
        <w:t>работы</w:t>
      </w:r>
    </w:p>
    <w:p w14:paraId="3FABE6CE" w14:textId="4918AC3C" w:rsidR="003664CD" w:rsidRPr="00CB0A12" w:rsidRDefault="00BE0CBC" w:rsidP="00045B19">
      <w:pPr>
        <w:tabs>
          <w:tab w:val="left" w:pos="1082"/>
        </w:tabs>
        <w:spacing w:before="210"/>
        <w:ind w:left="810"/>
        <w:jc w:val="both"/>
        <w:rPr>
          <w:i/>
          <w:sz w:val="24"/>
          <w:szCs w:val="24"/>
          <w:lang w:val="ru-RU"/>
        </w:rPr>
      </w:pPr>
      <w:r w:rsidRPr="00CB0A12">
        <w:rPr>
          <w:sz w:val="24"/>
          <w:szCs w:val="24"/>
          <w:lang w:val="ru-RU"/>
        </w:rPr>
        <w:tab/>
      </w:r>
      <w:r w:rsidR="007212D5" w:rsidRPr="00CB0A12">
        <w:rPr>
          <w:sz w:val="24"/>
          <w:szCs w:val="24"/>
          <w:lang w:val="ru-RU"/>
        </w:rPr>
        <w:t xml:space="preserve">В ходе </w:t>
      </w:r>
      <w:r w:rsidR="005049B2" w:rsidRPr="00CB0A12">
        <w:rPr>
          <w:sz w:val="24"/>
          <w:szCs w:val="24"/>
          <w:lang w:val="ru-RU"/>
        </w:rPr>
        <w:t>выполнения данной лабораторной работы</w:t>
      </w:r>
      <w:r w:rsidR="00417D1F" w:rsidRPr="00CB0A12">
        <w:rPr>
          <w:sz w:val="24"/>
          <w:szCs w:val="24"/>
          <w:lang w:val="ru-RU"/>
        </w:rPr>
        <w:t xml:space="preserve"> </w:t>
      </w:r>
      <w:r w:rsidR="00045B19" w:rsidRPr="00CB0A12">
        <w:rPr>
          <w:sz w:val="24"/>
          <w:szCs w:val="24"/>
          <w:lang w:val="ru-RU"/>
        </w:rPr>
        <w:t xml:space="preserve">я изучал электростатическое поля методом моделирования, </w:t>
      </w:r>
      <w:r w:rsidR="00377AAA" w:rsidRPr="00CB0A12">
        <w:rPr>
          <w:sz w:val="24"/>
          <w:szCs w:val="24"/>
          <w:lang w:val="ru-RU"/>
        </w:rPr>
        <w:t>пос</w:t>
      </w:r>
      <w:r w:rsidR="005841CC" w:rsidRPr="00CB0A12">
        <w:rPr>
          <w:sz w:val="24"/>
          <w:szCs w:val="24"/>
          <w:lang w:val="ru-RU"/>
        </w:rPr>
        <w:t>троен</w:t>
      </w:r>
      <w:r w:rsidR="00045B19" w:rsidRPr="00CB0A12">
        <w:rPr>
          <w:sz w:val="24"/>
          <w:szCs w:val="24"/>
          <w:lang w:val="ru-RU"/>
        </w:rPr>
        <w:t>ие</w:t>
      </w:r>
      <w:r w:rsidR="005841CC" w:rsidRPr="00CB0A12">
        <w:rPr>
          <w:sz w:val="24"/>
          <w:szCs w:val="24"/>
          <w:lang w:val="ru-RU"/>
        </w:rPr>
        <w:t xml:space="preserve"> сечения экви</w:t>
      </w:r>
      <w:r w:rsidR="00672F00" w:rsidRPr="00CB0A12">
        <w:rPr>
          <w:sz w:val="24"/>
          <w:szCs w:val="24"/>
          <w:lang w:val="ru-RU"/>
        </w:rPr>
        <w:t>потенц</w:t>
      </w:r>
      <w:r w:rsidR="00006A89" w:rsidRPr="00CB0A12">
        <w:rPr>
          <w:sz w:val="24"/>
          <w:szCs w:val="24"/>
          <w:lang w:val="ru-RU"/>
        </w:rPr>
        <w:t>иальных поверхностей</w:t>
      </w:r>
      <w:r w:rsidR="00732592" w:rsidRPr="00CB0A12">
        <w:rPr>
          <w:sz w:val="24"/>
          <w:szCs w:val="24"/>
          <w:lang w:val="ru-RU"/>
        </w:rPr>
        <w:t xml:space="preserve"> и силовых линий </w:t>
      </w:r>
      <w:r w:rsidR="00A00AC0" w:rsidRPr="00CB0A12">
        <w:rPr>
          <w:sz w:val="24"/>
          <w:szCs w:val="24"/>
          <w:lang w:val="ru-RU"/>
        </w:rPr>
        <w:t>элек</w:t>
      </w:r>
      <w:r w:rsidR="00122996" w:rsidRPr="00CB0A12">
        <w:rPr>
          <w:sz w:val="24"/>
          <w:szCs w:val="24"/>
          <w:lang w:val="ru-RU"/>
        </w:rPr>
        <w:t xml:space="preserve">тростатического поля </w:t>
      </w:r>
      <w:r w:rsidR="00960AA9" w:rsidRPr="00CB0A12">
        <w:rPr>
          <w:sz w:val="24"/>
          <w:szCs w:val="24"/>
          <w:lang w:val="ru-RU"/>
        </w:rPr>
        <w:t>на основе эксперта</w:t>
      </w:r>
      <w:r w:rsidR="000073E1" w:rsidRPr="00CB0A12">
        <w:rPr>
          <w:sz w:val="24"/>
          <w:szCs w:val="24"/>
          <w:lang w:val="ru-RU"/>
        </w:rPr>
        <w:t xml:space="preserve"> моделирования </w:t>
      </w:r>
      <w:r w:rsidR="00321E70" w:rsidRPr="00CB0A12">
        <w:rPr>
          <w:sz w:val="24"/>
          <w:szCs w:val="24"/>
          <w:lang w:val="ru-RU"/>
        </w:rPr>
        <w:t>распределения потенциа</w:t>
      </w:r>
      <w:r w:rsidR="00401B96" w:rsidRPr="00CB0A12">
        <w:rPr>
          <w:sz w:val="24"/>
          <w:szCs w:val="24"/>
          <w:lang w:val="ru-RU"/>
        </w:rPr>
        <w:t>ла в слабопроводящей среде</w:t>
      </w:r>
      <w:r w:rsidR="00E012A5" w:rsidRPr="00CB0A12">
        <w:rPr>
          <w:sz w:val="24"/>
          <w:szCs w:val="24"/>
          <w:lang w:val="ru-RU"/>
        </w:rPr>
        <w:t xml:space="preserve">. </w:t>
      </w:r>
      <w:r w:rsidR="00045B19" w:rsidRPr="00CB0A12">
        <w:rPr>
          <w:sz w:val="24"/>
          <w:szCs w:val="24"/>
          <w:lang w:val="ru-RU"/>
        </w:rPr>
        <w:t xml:space="preserve">Я выполнял рассчитать величину напряженности и поверхностную плотность электрического заряда на электродах, построить и анализ графики зависимостей </w:t>
      </w:r>
      <w:r w:rsidR="00045B19" w:rsidRPr="00CB0A12">
        <w:rPr>
          <w:rFonts w:ascii="Cambria Math" w:hAnsi="Cambria Math" w:cs="Cambria Math"/>
          <w:sz w:val="24"/>
          <w:szCs w:val="24"/>
          <w:lang w:val="ru-RU"/>
        </w:rPr>
        <w:t>𝜙</w:t>
      </w:r>
      <w:r w:rsidR="00045B19" w:rsidRPr="00CB0A12">
        <w:rPr>
          <w:sz w:val="24"/>
          <w:szCs w:val="24"/>
          <w:lang w:val="ru-RU"/>
        </w:rPr>
        <w:t xml:space="preserve"> = </w:t>
      </w:r>
      <w:r w:rsidR="00045B19" w:rsidRPr="00CB0A12">
        <w:rPr>
          <w:rFonts w:ascii="Cambria Math" w:hAnsi="Cambria Math" w:cs="Cambria Math"/>
          <w:sz w:val="24"/>
          <w:szCs w:val="24"/>
          <w:lang w:val="ru-RU"/>
        </w:rPr>
        <w:t>𝜙</w:t>
      </w:r>
      <w:r w:rsidR="00045B19" w:rsidRPr="00CB0A12">
        <w:rPr>
          <w:sz w:val="24"/>
          <w:szCs w:val="24"/>
          <w:lang w:val="ru-RU"/>
        </w:rPr>
        <w:t>(</w:t>
      </w:r>
      <w:r w:rsidR="00045B19" w:rsidRPr="00CB0A12">
        <w:rPr>
          <w:rFonts w:ascii="Cambria Math" w:hAnsi="Cambria Math" w:cs="Cambria Math"/>
          <w:sz w:val="24"/>
          <w:szCs w:val="24"/>
          <w:lang w:val="ru-RU"/>
        </w:rPr>
        <w:t>𝑋</w:t>
      </w:r>
      <w:r w:rsidR="00045B19" w:rsidRPr="00CB0A12">
        <w:rPr>
          <w:sz w:val="24"/>
          <w:szCs w:val="24"/>
          <w:lang w:val="ru-RU"/>
        </w:rPr>
        <w:t>) потенциала от координаты для двух исследованных конфигураций</w:t>
      </w:r>
      <w:r w:rsidR="00602D3D" w:rsidRPr="00CB0A12">
        <w:rPr>
          <w:sz w:val="24"/>
          <w:szCs w:val="24"/>
          <w:lang w:val="ru-RU"/>
        </w:rPr>
        <w:t>.</w:t>
      </w:r>
      <w:r w:rsidR="008C6889" w:rsidRPr="00CB0A12">
        <w:rPr>
          <w:sz w:val="24"/>
          <w:szCs w:val="24"/>
          <w:lang w:val="ru-RU"/>
        </w:rPr>
        <w:t xml:space="preserve"> </w:t>
      </w:r>
    </w:p>
    <w:p w14:paraId="6D64774D" w14:textId="3E191D6B" w:rsidR="003374AB" w:rsidRPr="00CB0A12" w:rsidRDefault="002239EF" w:rsidP="0033644B">
      <w:pPr>
        <w:pStyle w:val="ListParagraph"/>
        <w:tabs>
          <w:tab w:val="left" w:pos="516"/>
        </w:tabs>
        <w:spacing w:before="69"/>
        <w:ind w:left="515" w:firstLine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B0A1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   </w:t>
      </w:r>
      <w:r w:rsidR="003374AB" w:rsidRPr="00CB0A12">
        <w:rPr>
          <w:rFonts w:ascii="Times New Roman" w:hAnsi="Times New Roman" w:cs="Times New Roman"/>
          <w:b/>
          <w:bCs/>
          <w:sz w:val="24"/>
          <w:szCs w:val="24"/>
          <w:lang w:val="ru-RU"/>
        </w:rPr>
        <w:t>1</w:t>
      </w:r>
      <w:r w:rsidR="00581A06" w:rsidRPr="00CB0A12">
        <w:rPr>
          <w:rFonts w:ascii="Times New Roman" w:hAnsi="Times New Roman" w:cs="Times New Roman"/>
          <w:b/>
          <w:bCs/>
          <w:sz w:val="24"/>
          <w:szCs w:val="24"/>
          <w:lang w:val="ru-RU"/>
        </w:rPr>
        <w:t>4</w:t>
      </w:r>
      <w:r w:rsidR="003374AB" w:rsidRPr="00CB0A12">
        <w:rPr>
          <w:rFonts w:ascii="Times New Roman" w:hAnsi="Times New Roman" w:cs="Times New Roman"/>
          <w:b/>
          <w:bCs/>
          <w:sz w:val="24"/>
          <w:szCs w:val="24"/>
          <w:lang w:val="ru-RU"/>
        </w:rPr>
        <w:t>. Дополнительные</w:t>
      </w:r>
      <w:r w:rsidR="003374AB" w:rsidRPr="00CB0A12">
        <w:rPr>
          <w:rFonts w:ascii="Times New Roman" w:hAnsi="Times New Roman" w:cs="Times New Roman"/>
          <w:b/>
          <w:bCs/>
          <w:spacing w:val="-2"/>
          <w:sz w:val="24"/>
          <w:szCs w:val="24"/>
          <w:lang w:val="ru-RU"/>
        </w:rPr>
        <w:t xml:space="preserve"> </w:t>
      </w:r>
      <w:r w:rsidR="003374AB" w:rsidRPr="00CB0A12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задания.</w:t>
      </w:r>
    </w:p>
    <w:p w14:paraId="4241A8ED" w14:textId="679D4896" w:rsidR="003374AB" w:rsidRPr="00CB0A12" w:rsidRDefault="002239EF" w:rsidP="0033644B">
      <w:pPr>
        <w:pStyle w:val="ListParagraph"/>
        <w:tabs>
          <w:tab w:val="left" w:pos="516"/>
        </w:tabs>
        <w:spacing w:before="69"/>
        <w:ind w:left="515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CB0A12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="00581A06" w:rsidRPr="00CB0A12">
        <w:rPr>
          <w:rFonts w:ascii="Times New Roman" w:hAnsi="Times New Roman" w:cs="Times New Roman"/>
          <w:b/>
          <w:bCs/>
          <w:sz w:val="24"/>
          <w:szCs w:val="24"/>
          <w:lang w:val="ru-RU"/>
        </w:rPr>
        <w:t>15</w:t>
      </w:r>
      <w:r w:rsidR="003374AB" w:rsidRPr="00CB0A12">
        <w:rPr>
          <w:rFonts w:ascii="Times New Roman" w:hAnsi="Times New Roman" w:cs="Times New Roman"/>
          <w:b/>
          <w:bCs/>
          <w:sz w:val="24"/>
          <w:szCs w:val="24"/>
          <w:lang w:val="ru-RU"/>
        </w:rPr>
        <w:t>.</w:t>
      </w:r>
      <w:r w:rsidR="003374AB" w:rsidRPr="00CB0A1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374AB" w:rsidRPr="00CB0A12">
        <w:rPr>
          <w:rFonts w:ascii="Times New Roman" w:hAnsi="Times New Roman" w:cs="Times New Roman"/>
          <w:b/>
          <w:bCs/>
          <w:sz w:val="24"/>
          <w:szCs w:val="24"/>
          <w:lang w:val="ru-RU"/>
        </w:rPr>
        <w:t>Выполнение дополнительных</w:t>
      </w:r>
      <w:r w:rsidR="003374AB" w:rsidRPr="00CB0A12">
        <w:rPr>
          <w:rFonts w:ascii="Times New Roman" w:hAnsi="Times New Roman" w:cs="Times New Roman"/>
          <w:b/>
          <w:bCs/>
          <w:spacing w:val="-1"/>
          <w:sz w:val="24"/>
          <w:szCs w:val="24"/>
          <w:lang w:val="ru-RU"/>
        </w:rPr>
        <w:t xml:space="preserve"> </w:t>
      </w:r>
      <w:r w:rsidR="003374AB" w:rsidRPr="00CB0A12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заданий</w:t>
      </w:r>
      <w:r w:rsidR="003374AB" w:rsidRPr="00CB0A12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26ED51C" w14:textId="7652DCAA" w:rsidR="00371DC5" w:rsidRPr="00CB0A12" w:rsidRDefault="002239EF" w:rsidP="001C7894">
      <w:pPr>
        <w:pStyle w:val="ListParagraph"/>
        <w:tabs>
          <w:tab w:val="left" w:pos="516"/>
        </w:tabs>
        <w:spacing w:before="69"/>
        <w:ind w:left="515" w:firstLine="0"/>
        <w:rPr>
          <w:rFonts w:ascii="Times New Roman" w:hAnsi="Times New Roman" w:cs="Times New Roman"/>
          <w:b/>
          <w:bCs/>
          <w:iCs/>
          <w:sz w:val="24"/>
          <w:szCs w:val="24"/>
          <w:lang w:val="vi-VN"/>
        </w:rPr>
      </w:pPr>
      <w:r w:rsidRPr="00CB0A12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="003374AB" w:rsidRPr="00CB0A12">
        <w:rPr>
          <w:rFonts w:ascii="Times New Roman" w:hAnsi="Times New Roman" w:cs="Times New Roman"/>
          <w:b/>
          <w:bCs/>
          <w:sz w:val="24"/>
          <w:szCs w:val="24"/>
          <w:lang w:val="ru-RU"/>
        </w:rPr>
        <w:t>1</w:t>
      </w:r>
      <w:r w:rsidR="00581A06" w:rsidRPr="00CB0A12">
        <w:rPr>
          <w:rFonts w:ascii="Times New Roman" w:hAnsi="Times New Roman" w:cs="Times New Roman"/>
          <w:b/>
          <w:bCs/>
          <w:sz w:val="24"/>
          <w:szCs w:val="24"/>
          <w:lang w:val="ru-RU"/>
        </w:rPr>
        <w:t>6</w:t>
      </w:r>
      <w:r w:rsidR="003374AB" w:rsidRPr="00CB0A12">
        <w:rPr>
          <w:rFonts w:ascii="Times New Roman" w:hAnsi="Times New Roman" w:cs="Times New Roman"/>
          <w:b/>
          <w:bCs/>
          <w:sz w:val="24"/>
          <w:szCs w:val="24"/>
          <w:lang w:val="ru-RU"/>
        </w:rPr>
        <w:t>. Замечания преподавателя (</w:t>
      </w:r>
      <w:r w:rsidR="003374AB" w:rsidRPr="00CB0A12">
        <w:rPr>
          <w:rFonts w:ascii="Times New Roman" w:hAnsi="Times New Roman" w:cs="Times New Roman"/>
          <w:b/>
          <w:bCs/>
          <w:i/>
          <w:sz w:val="24"/>
          <w:szCs w:val="24"/>
          <w:lang w:val="ru-RU"/>
        </w:rPr>
        <w:t>исправления, вызванные замечаниями преподавателя, также помещают в этот</w:t>
      </w:r>
      <w:r w:rsidR="003374AB" w:rsidRPr="00CB0A12">
        <w:rPr>
          <w:rFonts w:ascii="Times New Roman" w:hAnsi="Times New Roman" w:cs="Times New Roman"/>
          <w:b/>
          <w:bCs/>
          <w:i/>
          <w:spacing w:val="-7"/>
          <w:sz w:val="24"/>
          <w:szCs w:val="24"/>
          <w:lang w:val="ru-RU"/>
        </w:rPr>
        <w:t xml:space="preserve"> </w:t>
      </w:r>
      <w:r w:rsidR="003374AB" w:rsidRPr="00CB0A12">
        <w:rPr>
          <w:rFonts w:ascii="Times New Roman" w:hAnsi="Times New Roman" w:cs="Times New Roman"/>
          <w:b/>
          <w:bCs/>
          <w:i/>
          <w:sz w:val="24"/>
          <w:szCs w:val="24"/>
          <w:lang w:val="ru-RU"/>
        </w:rPr>
        <w:t>пункт</w:t>
      </w:r>
      <w:r w:rsidR="003374AB" w:rsidRPr="00CB0A12">
        <w:rPr>
          <w:rFonts w:ascii="Times New Roman" w:hAnsi="Times New Roman" w:cs="Times New Roman"/>
          <w:b/>
          <w:bCs/>
          <w:sz w:val="24"/>
          <w:szCs w:val="24"/>
          <w:lang w:val="ru-RU"/>
        </w:rPr>
        <w:t>),</w:t>
      </w:r>
      <w:bookmarkEnd w:id="2"/>
      <w:bookmarkEnd w:id="4"/>
    </w:p>
    <w:sectPr w:rsidR="00371DC5" w:rsidRPr="00CB0A12">
      <w:footerReference w:type="even" r:id="rId18"/>
      <w:footerReference w:type="default" r:id="rId19"/>
      <w:pgSz w:w="11900" w:h="16840"/>
      <w:pgMar w:top="780" w:right="680" w:bottom="980" w:left="740" w:header="0" w:footer="7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D06F03" w14:textId="77777777" w:rsidR="003C78DC" w:rsidRDefault="003C78DC">
      <w:r>
        <w:separator/>
      </w:r>
    </w:p>
  </w:endnote>
  <w:endnote w:type="continuationSeparator" w:id="0">
    <w:p w14:paraId="6C0C1AEB" w14:textId="77777777" w:rsidR="003C78DC" w:rsidRDefault="003C78DC">
      <w:r>
        <w:continuationSeparator/>
      </w:r>
    </w:p>
  </w:endnote>
  <w:endnote w:type="continuationNotice" w:id="1">
    <w:p w14:paraId="4DFF0419" w14:textId="77777777" w:rsidR="003C78DC" w:rsidRDefault="003C78D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inS-Roman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682F1" w14:textId="61A0C4CF" w:rsidR="00F9507F" w:rsidRDefault="00F9507F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859C3" w14:textId="4CC67B45" w:rsidR="00F9507F" w:rsidRDefault="00F9507F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36F88D" w14:textId="77777777" w:rsidR="003C78DC" w:rsidRDefault="003C78DC">
      <w:r>
        <w:separator/>
      </w:r>
    </w:p>
  </w:footnote>
  <w:footnote w:type="continuationSeparator" w:id="0">
    <w:p w14:paraId="3E57028D" w14:textId="77777777" w:rsidR="003C78DC" w:rsidRDefault="003C78DC">
      <w:r>
        <w:continuationSeparator/>
      </w:r>
    </w:p>
  </w:footnote>
  <w:footnote w:type="continuationNotice" w:id="1">
    <w:p w14:paraId="2D3D8674" w14:textId="77777777" w:rsidR="003C78DC" w:rsidRDefault="003C78D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91D80"/>
    <w:multiLevelType w:val="hybridMultilevel"/>
    <w:tmpl w:val="9858096C"/>
    <w:lvl w:ilvl="0" w:tplc="69D44A1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7A0F60"/>
    <w:multiLevelType w:val="hybridMultilevel"/>
    <w:tmpl w:val="25AEEC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8804F2"/>
    <w:multiLevelType w:val="hybridMultilevel"/>
    <w:tmpl w:val="E916AA8C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" w15:restartNumberingAfterBreak="0">
    <w:nsid w:val="2116788A"/>
    <w:multiLevelType w:val="hybridMultilevel"/>
    <w:tmpl w:val="3FAAC28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215F1E"/>
    <w:multiLevelType w:val="hybridMultilevel"/>
    <w:tmpl w:val="13AAE64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3245E4F"/>
    <w:multiLevelType w:val="hybridMultilevel"/>
    <w:tmpl w:val="8EBC575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26061E"/>
    <w:multiLevelType w:val="hybridMultilevel"/>
    <w:tmpl w:val="D02E1F9C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26442975"/>
    <w:multiLevelType w:val="hybridMultilevel"/>
    <w:tmpl w:val="3CE0E9F0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89931A3"/>
    <w:multiLevelType w:val="hybridMultilevel"/>
    <w:tmpl w:val="F9D887B4"/>
    <w:lvl w:ilvl="0" w:tplc="04090011">
      <w:start w:val="1"/>
      <w:numFmt w:val="decimal"/>
      <w:lvlText w:val="%1)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9" w15:restartNumberingAfterBreak="0">
    <w:nsid w:val="2A6947C0"/>
    <w:multiLevelType w:val="hybridMultilevel"/>
    <w:tmpl w:val="61AA37D2"/>
    <w:lvl w:ilvl="0" w:tplc="B71E8B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121085"/>
    <w:multiLevelType w:val="hybridMultilevel"/>
    <w:tmpl w:val="D380955C"/>
    <w:lvl w:ilvl="0" w:tplc="D39E086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70552D"/>
    <w:multiLevelType w:val="hybridMultilevel"/>
    <w:tmpl w:val="D9D09706"/>
    <w:lvl w:ilvl="0" w:tplc="041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2" w15:restartNumberingAfterBreak="0">
    <w:nsid w:val="3AA17A1A"/>
    <w:multiLevelType w:val="hybridMultilevel"/>
    <w:tmpl w:val="00A881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2D73A0"/>
    <w:multiLevelType w:val="hybridMultilevel"/>
    <w:tmpl w:val="34E225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094970"/>
    <w:multiLevelType w:val="hybridMultilevel"/>
    <w:tmpl w:val="2E0CD06A"/>
    <w:lvl w:ilvl="0" w:tplc="1C1A6CF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602E57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C5E120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5361F6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0C017B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28E2B0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ECE871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A32477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5E0DDA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4F67575F"/>
    <w:multiLevelType w:val="hybridMultilevel"/>
    <w:tmpl w:val="4EE2C318"/>
    <w:lvl w:ilvl="0" w:tplc="D39E0860">
      <w:start w:val="1"/>
      <w:numFmt w:val="bullet"/>
      <w:lvlText w:val=""/>
      <w:lvlJc w:val="left"/>
      <w:pPr>
        <w:ind w:left="15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6" w15:restartNumberingAfterBreak="0">
    <w:nsid w:val="523503AC"/>
    <w:multiLevelType w:val="hybridMultilevel"/>
    <w:tmpl w:val="06BE069A"/>
    <w:lvl w:ilvl="0" w:tplc="D39E0860">
      <w:start w:val="1"/>
      <w:numFmt w:val="bullet"/>
      <w:lvlText w:val=""/>
      <w:lvlJc w:val="left"/>
      <w:pPr>
        <w:ind w:left="99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57" w:hanging="360"/>
      </w:pPr>
      <w:rPr>
        <w:rFonts w:ascii="Wingdings" w:hAnsi="Wingdings" w:hint="default"/>
      </w:rPr>
    </w:lvl>
  </w:abstractNum>
  <w:abstractNum w:abstractNumId="17" w15:restartNumberingAfterBreak="0">
    <w:nsid w:val="5DE72F10"/>
    <w:multiLevelType w:val="hybridMultilevel"/>
    <w:tmpl w:val="50B6C012"/>
    <w:lvl w:ilvl="0" w:tplc="D39E086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2896B1E"/>
    <w:multiLevelType w:val="hybridMultilevel"/>
    <w:tmpl w:val="6788302A"/>
    <w:lvl w:ilvl="0" w:tplc="04090011">
      <w:start w:val="1"/>
      <w:numFmt w:val="decimal"/>
      <w:lvlText w:val="%1)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9" w15:restartNumberingAfterBreak="0">
    <w:nsid w:val="6683028D"/>
    <w:multiLevelType w:val="hybridMultilevel"/>
    <w:tmpl w:val="168EBE92"/>
    <w:lvl w:ilvl="0" w:tplc="64989C10">
      <w:start w:val="1"/>
      <w:numFmt w:val="decimal"/>
      <w:lvlText w:val="%1."/>
      <w:lvlJc w:val="left"/>
      <w:pPr>
        <w:ind w:left="112" w:hanging="269"/>
        <w:jc w:val="right"/>
      </w:pPr>
      <w:rPr>
        <w:rFonts w:ascii="Arial" w:eastAsia="Arial" w:hAnsi="Arial" w:cs="Arial" w:hint="default"/>
        <w:w w:val="100"/>
        <w:sz w:val="24"/>
        <w:szCs w:val="24"/>
      </w:rPr>
    </w:lvl>
    <w:lvl w:ilvl="1" w:tplc="BA828B44">
      <w:start w:val="1"/>
      <w:numFmt w:val="decimal"/>
      <w:lvlText w:val="%2."/>
      <w:lvlJc w:val="left"/>
      <w:pPr>
        <w:ind w:left="247" w:hanging="284"/>
      </w:pPr>
      <w:rPr>
        <w:rFonts w:ascii="Arial" w:eastAsia="Arial" w:hAnsi="Arial" w:cs="Arial" w:hint="default"/>
        <w:w w:val="100"/>
        <w:sz w:val="24"/>
        <w:szCs w:val="24"/>
      </w:rPr>
    </w:lvl>
    <w:lvl w:ilvl="2" w:tplc="436AAC60">
      <w:numFmt w:val="bullet"/>
      <w:lvlText w:val="•"/>
      <w:lvlJc w:val="left"/>
      <w:pPr>
        <w:ind w:left="924" w:hanging="284"/>
      </w:pPr>
      <w:rPr>
        <w:rFonts w:hint="default"/>
      </w:rPr>
    </w:lvl>
    <w:lvl w:ilvl="3" w:tplc="747C22C2">
      <w:numFmt w:val="bullet"/>
      <w:lvlText w:val="•"/>
      <w:lvlJc w:val="left"/>
      <w:pPr>
        <w:ind w:left="1608" w:hanging="284"/>
      </w:pPr>
      <w:rPr>
        <w:rFonts w:hint="default"/>
      </w:rPr>
    </w:lvl>
    <w:lvl w:ilvl="4" w:tplc="DEBA0EE2">
      <w:numFmt w:val="bullet"/>
      <w:lvlText w:val="•"/>
      <w:lvlJc w:val="left"/>
      <w:pPr>
        <w:ind w:left="2292" w:hanging="284"/>
      </w:pPr>
      <w:rPr>
        <w:rFonts w:hint="default"/>
      </w:rPr>
    </w:lvl>
    <w:lvl w:ilvl="5" w:tplc="5E36DC96">
      <w:numFmt w:val="bullet"/>
      <w:lvlText w:val="•"/>
      <w:lvlJc w:val="left"/>
      <w:pPr>
        <w:ind w:left="2976" w:hanging="284"/>
      </w:pPr>
      <w:rPr>
        <w:rFonts w:hint="default"/>
      </w:rPr>
    </w:lvl>
    <w:lvl w:ilvl="6" w:tplc="008C7A28">
      <w:numFmt w:val="bullet"/>
      <w:lvlText w:val="•"/>
      <w:lvlJc w:val="left"/>
      <w:pPr>
        <w:ind w:left="3660" w:hanging="284"/>
      </w:pPr>
      <w:rPr>
        <w:rFonts w:hint="default"/>
      </w:rPr>
    </w:lvl>
    <w:lvl w:ilvl="7" w:tplc="ECD8D402">
      <w:numFmt w:val="bullet"/>
      <w:lvlText w:val="•"/>
      <w:lvlJc w:val="left"/>
      <w:pPr>
        <w:ind w:left="4344" w:hanging="284"/>
      </w:pPr>
      <w:rPr>
        <w:rFonts w:hint="default"/>
      </w:rPr>
    </w:lvl>
    <w:lvl w:ilvl="8" w:tplc="F180438E">
      <w:numFmt w:val="bullet"/>
      <w:lvlText w:val="•"/>
      <w:lvlJc w:val="left"/>
      <w:pPr>
        <w:ind w:left="5028" w:hanging="284"/>
      </w:pPr>
      <w:rPr>
        <w:rFonts w:hint="default"/>
      </w:rPr>
    </w:lvl>
  </w:abstractNum>
  <w:abstractNum w:abstractNumId="20" w15:restartNumberingAfterBreak="0">
    <w:nsid w:val="76A974E3"/>
    <w:multiLevelType w:val="hybridMultilevel"/>
    <w:tmpl w:val="6BF87F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B13C58"/>
    <w:multiLevelType w:val="hybridMultilevel"/>
    <w:tmpl w:val="6D92080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9"/>
  </w:num>
  <w:num w:numId="2">
    <w:abstractNumId w:val="14"/>
  </w:num>
  <w:num w:numId="3">
    <w:abstractNumId w:val="0"/>
  </w:num>
  <w:num w:numId="4">
    <w:abstractNumId w:val="7"/>
  </w:num>
  <w:num w:numId="5">
    <w:abstractNumId w:val="5"/>
  </w:num>
  <w:num w:numId="6">
    <w:abstractNumId w:val="1"/>
  </w:num>
  <w:num w:numId="7">
    <w:abstractNumId w:val="2"/>
  </w:num>
  <w:num w:numId="8">
    <w:abstractNumId w:val="18"/>
  </w:num>
  <w:num w:numId="9">
    <w:abstractNumId w:val="8"/>
  </w:num>
  <w:num w:numId="10">
    <w:abstractNumId w:val="4"/>
  </w:num>
  <w:num w:numId="11">
    <w:abstractNumId w:val="6"/>
  </w:num>
  <w:num w:numId="12">
    <w:abstractNumId w:val="12"/>
  </w:num>
  <w:num w:numId="13">
    <w:abstractNumId w:val="20"/>
  </w:num>
  <w:num w:numId="14">
    <w:abstractNumId w:val="3"/>
  </w:num>
  <w:num w:numId="15">
    <w:abstractNumId w:val="21"/>
  </w:num>
  <w:num w:numId="16">
    <w:abstractNumId w:val="9"/>
  </w:num>
  <w:num w:numId="17">
    <w:abstractNumId w:val="16"/>
  </w:num>
  <w:num w:numId="18">
    <w:abstractNumId w:val="17"/>
  </w:num>
  <w:num w:numId="19">
    <w:abstractNumId w:val="10"/>
  </w:num>
  <w:num w:numId="20">
    <w:abstractNumId w:val="13"/>
  </w:num>
  <w:num w:numId="21">
    <w:abstractNumId w:val="1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65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2024"/>
    <w:rsid w:val="000007FB"/>
    <w:rsid w:val="00001B2B"/>
    <w:rsid w:val="00002FC4"/>
    <w:rsid w:val="00006A89"/>
    <w:rsid w:val="00006D13"/>
    <w:rsid w:val="000073E1"/>
    <w:rsid w:val="0000785B"/>
    <w:rsid w:val="000113C3"/>
    <w:rsid w:val="00012C49"/>
    <w:rsid w:val="000200A5"/>
    <w:rsid w:val="00020ABC"/>
    <w:rsid w:val="00024D04"/>
    <w:rsid w:val="00025E1C"/>
    <w:rsid w:val="00026535"/>
    <w:rsid w:val="00027248"/>
    <w:rsid w:val="000343C5"/>
    <w:rsid w:val="000356EF"/>
    <w:rsid w:val="000434AB"/>
    <w:rsid w:val="00043F60"/>
    <w:rsid w:val="000457E8"/>
    <w:rsid w:val="00045B19"/>
    <w:rsid w:val="00047126"/>
    <w:rsid w:val="00047859"/>
    <w:rsid w:val="000501F1"/>
    <w:rsid w:val="00051B6F"/>
    <w:rsid w:val="0005207E"/>
    <w:rsid w:val="00054513"/>
    <w:rsid w:val="000548E8"/>
    <w:rsid w:val="000555B4"/>
    <w:rsid w:val="00055838"/>
    <w:rsid w:val="00055E10"/>
    <w:rsid w:val="00061915"/>
    <w:rsid w:val="00061AB8"/>
    <w:rsid w:val="000649C9"/>
    <w:rsid w:val="00070E91"/>
    <w:rsid w:val="000710C9"/>
    <w:rsid w:val="00071D05"/>
    <w:rsid w:val="0007348E"/>
    <w:rsid w:val="00073F4A"/>
    <w:rsid w:val="000749B7"/>
    <w:rsid w:val="00074E45"/>
    <w:rsid w:val="00076BBA"/>
    <w:rsid w:val="00080749"/>
    <w:rsid w:val="0008132B"/>
    <w:rsid w:val="0008206D"/>
    <w:rsid w:val="00082FAF"/>
    <w:rsid w:val="000830BA"/>
    <w:rsid w:val="000838ED"/>
    <w:rsid w:val="00084F6F"/>
    <w:rsid w:val="000855A6"/>
    <w:rsid w:val="000856F8"/>
    <w:rsid w:val="000879CF"/>
    <w:rsid w:val="0009466E"/>
    <w:rsid w:val="0009691A"/>
    <w:rsid w:val="00097ABC"/>
    <w:rsid w:val="000A3423"/>
    <w:rsid w:val="000A34BD"/>
    <w:rsid w:val="000A5F6D"/>
    <w:rsid w:val="000A726D"/>
    <w:rsid w:val="000B2F53"/>
    <w:rsid w:val="000B3529"/>
    <w:rsid w:val="000B38B0"/>
    <w:rsid w:val="000B645E"/>
    <w:rsid w:val="000C2CF0"/>
    <w:rsid w:val="000C32CE"/>
    <w:rsid w:val="000C34A8"/>
    <w:rsid w:val="000C3DFC"/>
    <w:rsid w:val="000C3E5E"/>
    <w:rsid w:val="000C458F"/>
    <w:rsid w:val="000C5CC2"/>
    <w:rsid w:val="000C6067"/>
    <w:rsid w:val="000C6780"/>
    <w:rsid w:val="000C7444"/>
    <w:rsid w:val="000D0D10"/>
    <w:rsid w:val="000D4E80"/>
    <w:rsid w:val="000D75B6"/>
    <w:rsid w:val="000D7618"/>
    <w:rsid w:val="000E288D"/>
    <w:rsid w:val="000E587F"/>
    <w:rsid w:val="000E5E8D"/>
    <w:rsid w:val="000E6453"/>
    <w:rsid w:val="000F1309"/>
    <w:rsid w:val="000F19B7"/>
    <w:rsid w:val="000F4D45"/>
    <w:rsid w:val="0010162E"/>
    <w:rsid w:val="00101696"/>
    <w:rsid w:val="00101921"/>
    <w:rsid w:val="00102F76"/>
    <w:rsid w:val="0011052D"/>
    <w:rsid w:val="0011088A"/>
    <w:rsid w:val="00112193"/>
    <w:rsid w:val="0011734A"/>
    <w:rsid w:val="00120127"/>
    <w:rsid w:val="00120E9D"/>
    <w:rsid w:val="00121EC6"/>
    <w:rsid w:val="00122996"/>
    <w:rsid w:val="00123253"/>
    <w:rsid w:val="00123EA2"/>
    <w:rsid w:val="00124803"/>
    <w:rsid w:val="001325E9"/>
    <w:rsid w:val="001376B5"/>
    <w:rsid w:val="00137B10"/>
    <w:rsid w:val="0014076C"/>
    <w:rsid w:val="00140AF4"/>
    <w:rsid w:val="001414CE"/>
    <w:rsid w:val="0014429F"/>
    <w:rsid w:val="00144452"/>
    <w:rsid w:val="001459FB"/>
    <w:rsid w:val="00152092"/>
    <w:rsid w:val="00160488"/>
    <w:rsid w:val="001614B5"/>
    <w:rsid w:val="001614CA"/>
    <w:rsid w:val="00162AA3"/>
    <w:rsid w:val="0016417E"/>
    <w:rsid w:val="00166EA6"/>
    <w:rsid w:val="00167A6F"/>
    <w:rsid w:val="00167B27"/>
    <w:rsid w:val="001702DE"/>
    <w:rsid w:val="001729D4"/>
    <w:rsid w:val="00173BE9"/>
    <w:rsid w:val="0017464F"/>
    <w:rsid w:val="00175772"/>
    <w:rsid w:val="00175D06"/>
    <w:rsid w:val="00176925"/>
    <w:rsid w:val="00177809"/>
    <w:rsid w:val="00180231"/>
    <w:rsid w:val="00180241"/>
    <w:rsid w:val="00185417"/>
    <w:rsid w:val="00186643"/>
    <w:rsid w:val="00186C27"/>
    <w:rsid w:val="00187F7C"/>
    <w:rsid w:val="001914A3"/>
    <w:rsid w:val="001944B2"/>
    <w:rsid w:val="001965BB"/>
    <w:rsid w:val="00196F32"/>
    <w:rsid w:val="001A240A"/>
    <w:rsid w:val="001A376B"/>
    <w:rsid w:val="001A4994"/>
    <w:rsid w:val="001A6B1C"/>
    <w:rsid w:val="001A6B24"/>
    <w:rsid w:val="001A73C1"/>
    <w:rsid w:val="001A7A00"/>
    <w:rsid w:val="001A7E9E"/>
    <w:rsid w:val="001B06F2"/>
    <w:rsid w:val="001B43CF"/>
    <w:rsid w:val="001B4EF3"/>
    <w:rsid w:val="001B689C"/>
    <w:rsid w:val="001B6B49"/>
    <w:rsid w:val="001C40B9"/>
    <w:rsid w:val="001C5488"/>
    <w:rsid w:val="001C7889"/>
    <w:rsid w:val="001C7894"/>
    <w:rsid w:val="001D0FB9"/>
    <w:rsid w:val="001D44DD"/>
    <w:rsid w:val="001D4AFE"/>
    <w:rsid w:val="001D56A1"/>
    <w:rsid w:val="001D6281"/>
    <w:rsid w:val="001E1A5F"/>
    <w:rsid w:val="001E35AE"/>
    <w:rsid w:val="001E4E37"/>
    <w:rsid w:val="001E6021"/>
    <w:rsid w:val="001E7C2C"/>
    <w:rsid w:val="001F0A21"/>
    <w:rsid w:val="001F1CFC"/>
    <w:rsid w:val="001F3436"/>
    <w:rsid w:val="001F7AC5"/>
    <w:rsid w:val="001F7C31"/>
    <w:rsid w:val="002007AA"/>
    <w:rsid w:val="00202481"/>
    <w:rsid w:val="0020272A"/>
    <w:rsid w:val="002031B2"/>
    <w:rsid w:val="00205748"/>
    <w:rsid w:val="00206CD8"/>
    <w:rsid w:val="00213A3B"/>
    <w:rsid w:val="0021499C"/>
    <w:rsid w:val="00214F7E"/>
    <w:rsid w:val="00217357"/>
    <w:rsid w:val="002206FC"/>
    <w:rsid w:val="002225B7"/>
    <w:rsid w:val="00222CD1"/>
    <w:rsid w:val="002236D6"/>
    <w:rsid w:val="002239EF"/>
    <w:rsid w:val="00224012"/>
    <w:rsid w:val="00226250"/>
    <w:rsid w:val="00233ED5"/>
    <w:rsid w:val="00234FA4"/>
    <w:rsid w:val="00237952"/>
    <w:rsid w:val="00240150"/>
    <w:rsid w:val="00240667"/>
    <w:rsid w:val="00241AE6"/>
    <w:rsid w:val="0024247E"/>
    <w:rsid w:val="00242851"/>
    <w:rsid w:val="00242EB7"/>
    <w:rsid w:val="00250F76"/>
    <w:rsid w:val="00252733"/>
    <w:rsid w:val="002538DB"/>
    <w:rsid w:val="00255327"/>
    <w:rsid w:val="0025601B"/>
    <w:rsid w:val="0025713B"/>
    <w:rsid w:val="00261E37"/>
    <w:rsid w:val="0026435E"/>
    <w:rsid w:val="00266AF0"/>
    <w:rsid w:val="0027197C"/>
    <w:rsid w:val="00274E4E"/>
    <w:rsid w:val="002800DF"/>
    <w:rsid w:val="00281282"/>
    <w:rsid w:val="0028137F"/>
    <w:rsid w:val="0028224D"/>
    <w:rsid w:val="002836DC"/>
    <w:rsid w:val="002916EA"/>
    <w:rsid w:val="00292532"/>
    <w:rsid w:val="00293C5E"/>
    <w:rsid w:val="00294427"/>
    <w:rsid w:val="00294A1E"/>
    <w:rsid w:val="00297BA7"/>
    <w:rsid w:val="002A17C1"/>
    <w:rsid w:val="002A390E"/>
    <w:rsid w:val="002A4340"/>
    <w:rsid w:val="002A4A44"/>
    <w:rsid w:val="002A4E63"/>
    <w:rsid w:val="002A6037"/>
    <w:rsid w:val="002A6C84"/>
    <w:rsid w:val="002A7DF4"/>
    <w:rsid w:val="002A7FBF"/>
    <w:rsid w:val="002A7FE2"/>
    <w:rsid w:val="002B1887"/>
    <w:rsid w:val="002B20BD"/>
    <w:rsid w:val="002B258E"/>
    <w:rsid w:val="002B2811"/>
    <w:rsid w:val="002B4397"/>
    <w:rsid w:val="002B5DD0"/>
    <w:rsid w:val="002B6895"/>
    <w:rsid w:val="002C1A9F"/>
    <w:rsid w:val="002C21F9"/>
    <w:rsid w:val="002C2F1D"/>
    <w:rsid w:val="002C5CE8"/>
    <w:rsid w:val="002C5DC5"/>
    <w:rsid w:val="002C6E51"/>
    <w:rsid w:val="002D1F49"/>
    <w:rsid w:val="002D33A0"/>
    <w:rsid w:val="002D38CF"/>
    <w:rsid w:val="002D4D26"/>
    <w:rsid w:val="002D59FC"/>
    <w:rsid w:val="002E2579"/>
    <w:rsid w:val="002E3237"/>
    <w:rsid w:val="002E50A6"/>
    <w:rsid w:val="002E5130"/>
    <w:rsid w:val="002E6206"/>
    <w:rsid w:val="002E7F4B"/>
    <w:rsid w:val="002F1649"/>
    <w:rsid w:val="002F2346"/>
    <w:rsid w:val="002F2724"/>
    <w:rsid w:val="002F38BE"/>
    <w:rsid w:val="002F4B33"/>
    <w:rsid w:val="002F50D0"/>
    <w:rsid w:val="002F5E4C"/>
    <w:rsid w:val="002F6029"/>
    <w:rsid w:val="003007E0"/>
    <w:rsid w:val="00301BED"/>
    <w:rsid w:val="00302BCA"/>
    <w:rsid w:val="003034E5"/>
    <w:rsid w:val="00304B42"/>
    <w:rsid w:val="003100EB"/>
    <w:rsid w:val="00310F9F"/>
    <w:rsid w:val="003129ED"/>
    <w:rsid w:val="00312E57"/>
    <w:rsid w:val="0031563D"/>
    <w:rsid w:val="0031580F"/>
    <w:rsid w:val="00317A8C"/>
    <w:rsid w:val="00320ADC"/>
    <w:rsid w:val="0032127A"/>
    <w:rsid w:val="00321E70"/>
    <w:rsid w:val="003229E3"/>
    <w:rsid w:val="00323594"/>
    <w:rsid w:val="00323F81"/>
    <w:rsid w:val="00324F66"/>
    <w:rsid w:val="00325487"/>
    <w:rsid w:val="0033623D"/>
    <w:rsid w:val="0033644B"/>
    <w:rsid w:val="003374AB"/>
    <w:rsid w:val="00340F82"/>
    <w:rsid w:val="0034284F"/>
    <w:rsid w:val="003429D0"/>
    <w:rsid w:val="00344D7A"/>
    <w:rsid w:val="00346C11"/>
    <w:rsid w:val="003501C4"/>
    <w:rsid w:val="00351C2C"/>
    <w:rsid w:val="00354040"/>
    <w:rsid w:val="00354E60"/>
    <w:rsid w:val="00365E4F"/>
    <w:rsid w:val="003664CD"/>
    <w:rsid w:val="00366EE9"/>
    <w:rsid w:val="0037008D"/>
    <w:rsid w:val="00371DC5"/>
    <w:rsid w:val="0037271E"/>
    <w:rsid w:val="003774CA"/>
    <w:rsid w:val="00377AAA"/>
    <w:rsid w:val="003803E7"/>
    <w:rsid w:val="003833DC"/>
    <w:rsid w:val="00384255"/>
    <w:rsid w:val="00384F0F"/>
    <w:rsid w:val="00385486"/>
    <w:rsid w:val="0038578F"/>
    <w:rsid w:val="00385B61"/>
    <w:rsid w:val="003865DE"/>
    <w:rsid w:val="00390D68"/>
    <w:rsid w:val="00390EB5"/>
    <w:rsid w:val="00396330"/>
    <w:rsid w:val="003A0D4E"/>
    <w:rsid w:val="003A17B0"/>
    <w:rsid w:val="003A2F14"/>
    <w:rsid w:val="003A40DB"/>
    <w:rsid w:val="003A5FDE"/>
    <w:rsid w:val="003A6C17"/>
    <w:rsid w:val="003A7689"/>
    <w:rsid w:val="003B0262"/>
    <w:rsid w:val="003B0939"/>
    <w:rsid w:val="003B208D"/>
    <w:rsid w:val="003B29AE"/>
    <w:rsid w:val="003B369E"/>
    <w:rsid w:val="003B434E"/>
    <w:rsid w:val="003B49CE"/>
    <w:rsid w:val="003B59C7"/>
    <w:rsid w:val="003B7BBA"/>
    <w:rsid w:val="003C07BB"/>
    <w:rsid w:val="003C09BB"/>
    <w:rsid w:val="003C1684"/>
    <w:rsid w:val="003C189A"/>
    <w:rsid w:val="003C245E"/>
    <w:rsid w:val="003C428F"/>
    <w:rsid w:val="003C78DC"/>
    <w:rsid w:val="003D1E99"/>
    <w:rsid w:val="003D2633"/>
    <w:rsid w:val="003D719B"/>
    <w:rsid w:val="003D741B"/>
    <w:rsid w:val="003D7691"/>
    <w:rsid w:val="003E041E"/>
    <w:rsid w:val="003E0DCB"/>
    <w:rsid w:val="003E19EC"/>
    <w:rsid w:val="003E3051"/>
    <w:rsid w:val="003E7ADD"/>
    <w:rsid w:val="003E7F45"/>
    <w:rsid w:val="003F00C3"/>
    <w:rsid w:val="003F085C"/>
    <w:rsid w:val="003F10F9"/>
    <w:rsid w:val="003F2DAD"/>
    <w:rsid w:val="003F5184"/>
    <w:rsid w:val="003F56D0"/>
    <w:rsid w:val="003F6031"/>
    <w:rsid w:val="004013C6"/>
    <w:rsid w:val="00401B96"/>
    <w:rsid w:val="00402490"/>
    <w:rsid w:val="00405823"/>
    <w:rsid w:val="004104AB"/>
    <w:rsid w:val="00410BF5"/>
    <w:rsid w:val="00411643"/>
    <w:rsid w:val="0041304B"/>
    <w:rsid w:val="00413374"/>
    <w:rsid w:val="00414DBD"/>
    <w:rsid w:val="00417D1F"/>
    <w:rsid w:val="00420CE9"/>
    <w:rsid w:val="0042112E"/>
    <w:rsid w:val="00422C20"/>
    <w:rsid w:val="00423261"/>
    <w:rsid w:val="00423496"/>
    <w:rsid w:val="004251F1"/>
    <w:rsid w:val="00425340"/>
    <w:rsid w:val="004253F5"/>
    <w:rsid w:val="00426AEA"/>
    <w:rsid w:val="0042748C"/>
    <w:rsid w:val="00427769"/>
    <w:rsid w:val="004315AA"/>
    <w:rsid w:val="0043435D"/>
    <w:rsid w:val="00436230"/>
    <w:rsid w:val="004364C9"/>
    <w:rsid w:val="00436C7F"/>
    <w:rsid w:val="00437F7A"/>
    <w:rsid w:val="00440D66"/>
    <w:rsid w:val="00442D6A"/>
    <w:rsid w:val="004504D2"/>
    <w:rsid w:val="00451680"/>
    <w:rsid w:val="00452A7F"/>
    <w:rsid w:val="004554BF"/>
    <w:rsid w:val="0045679A"/>
    <w:rsid w:val="00457013"/>
    <w:rsid w:val="0045768D"/>
    <w:rsid w:val="0046187B"/>
    <w:rsid w:val="00462B68"/>
    <w:rsid w:val="00464173"/>
    <w:rsid w:val="00467348"/>
    <w:rsid w:val="004754DE"/>
    <w:rsid w:val="004758FF"/>
    <w:rsid w:val="0047671F"/>
    <w:rsid w:val="00477505"/>
    <w:rsid w:val="00480461"/>
    <w:rsid w:val="00484703"/>
    <w:rsid w:val="00484CEB"/>
    <w:rsid w:val="0048596F"/>
    <w:rsid w:val="004861AC"/>
    <w:rsid w:val="004951D6"/>
    <w:rsid w:val="004953AD"/>
    <w:rsid w:val="004955E2"/>
    <w:rsid w:val="004957B7"/>
    <w:rsid w:val="00495A7C"/>
    <w:rsid w:val="004A0482"/>
    <w:rsid w:val="004A05FB"/>
    <w:rsid w:val="004A2D51"/>
    <w:rsid w:val="004A4225"/>
    <w:rsid w:val="004B10AD"/>
    <w:rsid w:val="004B1432"/>
    <w:rsid w:val="004B36BD"/>
    <w:rsid w:val="004B3F74"/>
    <w:rsid w:val="004B609B"/>
    <w:rsid w:val="004B7275"/>
    <w:rsid w:val="004B77B1"/>
    <w:rsid w:val="004C089C"/>
    <w:rsid w:val="004C095D"/>
    <w:rsid w:val="004C2A9C"/>
    <w:rsid w:val="004C4B46"/>
    <w:rsid w:val="004C4E19"/>
    <w:rsid w:val="004C51D1"/>
    <w:rsid w:val="004C699D"/>
    <w:rsid w:val="004C6C25"/>
    <w:rsid w:val="004C7E52"/>
    <w:rsid w:val="004D00DD"/>
    <w:rsid w:val="004D128F"/>
    <w:rsid w:val="004D14FA"/>
    <w:rsid w:val="004D19CE"/>
    <w:rsid w:val="004D3540"/>
    <w:rsid w:val="004D3674"/>
    <w:rsid w:val="004D6694"/>
    <w:rsid w:val="004D6CF3"/>
    <w:rsid w:val="004E0271"/>
    <w:rsid w:val="004E2FE9"/>
    <w:rsid w:val="004E3F95"/>
    <w:rsid w:val="004F0394"/>
    <w:rsid w:val="004F1320"/>
    <w:rsid w:val="004F2B8C"/>
    <w:rsid w:val="004F3674"/>
    <w:rsid w:val="004F4C5E"/>
    <w:rsid w:val="004F4E93"/>
    <w:rsid w:val="004F5526"/>
    <w:rsid w:val="004F776A"/>
    <w:rsid w:val="00500427"/>
    <w:rsid w:val="00500963"/>
    <w:rsid w:val="00500C7B"/>
    <w:rsid w:val="005049B2"/>
    <w:rsid w:val="005072A6"/>
    <w:rsid w:val="00511F5F"/>
    <w:rsid w:val="005136DF"/>
    <w:rsid w:val="00514326"/>
    <w:rsid w:val="005149DD"/>
    <w:rsid w:val="00516777"/>
    <w:rsid w:val="005170AA"/>
    <w:rsid w:val="0052141F"/>
    <w:rsid w:val="005247D1"/>
    <w:rsid w:val="0052574B"/>
    <w:rsid w:val="00525839"/>
    <w:rsid w:val="005259CD"/>
    <w:rsid w:val="00526451"/>
    <w:rsid w:val="005303B9"/>
    <w:rsid w:val="00534C01"/>
    <w:rsid w:val="0053656B"/>
    <w:rsid w:val="005415C3"/>
    <w:rsid w:val="005419E3"/>
    <w:rsid w:val="00542F19"/>
    <w:rsid w:val="00543564"/>
    <w:rsid w:val="0054374A"/>
    <w:rsid w:val="00544243"/>
    <w:rsid w:val="0054455F"/>
    <w:rsid w:val="00545F40"/>
    <w:rsid w:val="005470D4"/>
    <w:rsid w:val="00552265"/>
    <w:rsid w:val="00552D66"/>
    <w:rsid w:val="00553CC3"/>
    <w:rsid w:val="005546F1"/>
    <w:rsid w:val="00554DCF"/>
    <w:rsid w:val="00555445"/>
    <w:rsid w:val="00560E8D"/>
    <w:rsid w:val="00560EEF"/>
    <w:rsid w:val="005619E4"/>
    <w:rsid w:val="00562516"/>
    <w:rsid w:val="005718D1"/>
    <w:rsid w:val="00571CC6"/>
    <w:rsid w:val="00571DDC"/>
    <w:rsid w:val="00572357"/>
    <w:rsid w:val="005734DA"/>
    <w:rsid w:val="0057464A"/>
    <w:rsid w:val="00576CC6"/>
    <w:rsid w:val="00581A06"/>
    <w:rsid w:val="00581D49"/>
    <w:rsid w:val="005841CC"/>
    <w:rsid w:val="00584548"/>
    <w:rsid w:val="00590189"/>
    <w:rsid w:val="00590BFE"/>
    <w:rsid w:val="005916D3"/>
    <w:rsid w:val="005929BD"/>
    <w:rsid w:val="00594A02"/>
    <w:rsid w:val="00594CB7"/>
    <w:rsid w:val="005A0FFA"/>
    <w:rsid w:val="005A4B87"/>
    <w:rsid w:val="005A5BEA"/>
    <w:rsid w:val="005A6E75"/>
    <w:rsid w:val="005A7127"/>
    <w:rsid w:val="005A7903"/>
    <w:rsid w:val="005A7C79"/>
    <w:rsid w:val="005B1EFB"/>
    <w:rsid w:val="005C2431"/>
    <w:rsid w:val="005C2E3E"/>
    <w:rsid w:val="005C5128"/>
    <w:rsid w:val="005C6AB3"/>
    <w:rsid w:val="005C75B6"/>
    <w:rsid w:val="005D3860"/>
    <w:rsid w:val="005D5A7F"/>
    <w:rsid w:val="005D77F9"/>
    <w:rsid w:val="005E002F"/>
    <w:rsid w:val="005E4BCB"/>
    <w:rsid w:val="005E4D02"/>
    <w:rsid w:val="005E580E"/>
    <w:rsid w:val="005E6DA1"/>
    <w:rsid w:val="005F061B"/>
    <w:rsid w:val="005F0B7D"/>
    <w:rsid w:val="005F172B"/>
    <w:rsid w:val="005F24E3"/>
    <w:rsid w:val="005F3444"/>
    <w:rsid w:val="005F367E"/>
    <w:rsid w:val="005F561D"/>
    <w:rsid w:val="005F5CDD"/>
    <w:rsid w:val="0060015D"/>
    <w:rsid w:val="00602D3D"/>
    <w:rsid w:val="00604F72"/>
    <w:rsid w:val="00610737"/>
    <w:rsid w:val="0061227D"/>
    <w:rsid w:val="006136CD"/>
    <w:rsid w:val="00614C6A"/>
    <w:rsid w:val="00614E4E"/>
    <w:rsid w:val="00614F69"/>
    <w:rsid w:val="006171FE"/>
    <w:rsid w:val="00617E62"/>
    <w:rsid w:val="0062046F"/>
    <w:rsid w:val="00625772"/>
    <w:rsid w:val="0062590E"/>
    <w:rsid w:val="00626C24"/>
    <w:rsid w:val="00632150"/>
    <w:rsid w:val="00633920"/>
    <w:rsid w:val="0063470F"/>
    <w:rsid w:val="0063510B"/>
    <w:rsid w:val="00636216"/>
    <w:rsid w:val="00641870"/>
    <w:rsid w:val="00644FC1"/>
    <w:rsid w:val="00646090"/>
    <w:rsid w:val="006475AD"/>
    <w:rsid w:val="00647CF8"/>
    <w:rsid w:val="00647FDD"/>
    <w:rsid w:val="006524D6"/>
    <w:rsid w:val="00653061"/>
    <w:rsid w:val="00656760"/>
    <w:rsid w:val="00663003"/>
    <w:rsid w:val="00665732"/>
    <w:rsid w:val="006674CA"/>
    <w:rsid w:val="006679BA"/>
    <w:rsid w:val="00671557"/>
    <w:rsid w:val="0067291B"/>
    <w:rsid w:val="00672F00"/>
    <w:rsid w:val="006757A7"/>
    <w:rsid w:val="006778BB"/>
    <w:rsid w:val="0068005A"/>
    <w:rsid w:val="006805EE"/>
    <w:rsid w:val="006819C9"/>
    <w:rsid w:val="00684226"/>
    <w:rsid w:val="006844B8"/>
    <w:rsid w:val="00685845"/>
    <w:rsid w:val="00685C63"/>
    <w:rsid w:val="00685DBE"/>
    <w:rsid w:val="006866F7"/>
    <w:rsid w:val="006902CE"/>
    <w:rsid w:val="006902E6"/>
    <w:rsid w:val="0069098F"/>
    <w:rsid w:val="00693F48"/>
    <w:rsid w:val="00694ADE"/>
    <w:rsid w:val="00695856"/>
    <w:rsid w:val="00695D40"/>
    <w:rsid w:val="006A00DC"/>
    <w:rsid w:val="006A4A26"/>
    <w:rsid w:val="006A66F1"/>
    <w:rsid w:val="006B05CC"/>
    <w:rsid w:val="006B1F00"/>
    <w:rsid w:val="006B4AFC"/>
    <w:rsid w:val="006B7DD6"/>
    <w:rsid w:val="006C0205"/>
    <w:rsid w:val="006C02FD"/>
    <w:rsid w:val="006C0471"/>
    <w:rsid w:val="006C3B33"/>
    <w:rsid w:val="006C690D"/>
    <w:rsid w:val="006D0E18"/>
    <w:rsid w:val="006D3443"/>
    <w:rsid w:val="006D3EC2"/>
    <w:rsid w:val="006D5646"/>
    <w:rsid w:val="006E033A"/>
    <w:rsid w:val="006E3F4D"/>
    <w:rsid w:val="006E4A40"/>
    <w:rsid w:val="006E509C"/>
    <w:rsid w:val="006E5C02"/>
    <w:rsid w:val="006E6391"/>
    <w:rsid w:val="006F1FA2"/>
    <w:rsid w:val="006F3864"/>
    <w:rsid w:val="006F3BA5"/>
    <w:rsid w:val="006F4835"/>
    <w:rsid w:val="006F4B2B"/>
    <w:rsid w:val="006F4E56"/>
    <w:rsid w:val="006F69F6"/>
    <w:rsid w:val="006F7B9E"/>
    <w:rsid w:val="00702E14"/>
    <w:rsid w:val="00703AD4"/>
    <w:rsid w:val="00704735"/>
    <w:rsid w:val="00706471"/>
    <w:rsid w:val="00706865"/>
    <w:rsid w:val="007069CE"/>
    <w:rsid w:val="007101B6"/>
    <w:rsid w:val="00711B35"/>
    <w:rsid w:val="00711B3B"/>
    <w:rsid w:val="00713A57"/>
    <w:rsid w:val="007212D5"/>
    <w:rsid w:val="00722821"/>
    <w:rsid w:val="00722882"/>
    <w:rsid w:val="0072421D"/>
    <w:rsid w:val="007247B2"/>
    <w:rsid w:val="00724F84"/>
    <w:rsid w:val="00730F2B"/>
    <w:rsid w:val="00731714"/>
    <w:rsid w:val="00732592"/>
    <w:rsid w:val="00734404"/>
    <w:rsid w:val="00740EBD"/>
    <w:rsid w:val="007423CC"/>
    <w:rsid w:val="00742C4A"/>
    <w:rsid w:val="007435F3"/>
    <w:rsid w:val="00746230"/>
    <w:rsid w:val="007500F3"/>
    <w:rsid w:val="00750712"/>
    <w:rsid w:val="00750CAD"/>
    <w:rsid w:val="00750EAE"/>
    <w:rsid w:val="00753725"/>
    <w:rsid w:val="00760351"/>
    <w:rsid w:val="0076490C"/>
    <w:rsid w:val="00764A14"/>
    <w:rsid w:val="00764B8F"/>
    <w:rsid w:val="00766F15"/>
    <w:rsid w:val="00770437"/>
    <w:rsid w:val="00771BFA"/>
    <w:rsid w:val="00771D4E"/>
    <w:rsid w:val="007773FA"/>
    <w:rsid w:val="00782BB6"/>
    <w:rsid w:val="00784658"/>
    <w:rsid w:val="00786E44"/>
    <w:rsid w:val="0078737C"/>
    <w:rsid w:val="007879CB"/>
    <w:rsid w:val="00790E9A"/>
    <w:rsid w:val="00792C4B"/>
    <w:rsid w:val="00793776"/>
    <w:rsid w:val="00795268"/>
    <w:rsid w:val="00795836"/>
    <w:rsid w:val="00795CC9"/>
    <w:rsid w:val="007A2001"/>
    <w:rsid w:val="007A3FC0"/>
    <w:rsid w:val="007A4CCC"/>
    <w:rsid w:val="007B00D6"/>
    <w:rsid w:val="007B237A"/>
    <w:rsid w:val="007B3A98"/>
    <w:rsid w:val="007B4305"/>
    <w:rsid w:val="007B4557"/>
    <w:rsid w:val="007B6A73"/>
    <w:rsid w:val="007B6C19"/>
    <w:rsid w:val="007C1D14"/>
    <w:rsid w:val="007C23A6"/>
    <w:rsid w:val="007C4EE9"/>
    <w:rsid w:val="007C57BB"/>
    <w:rsid w:val="007C7CB3"/>
    <w:rsid w:val="007C7E52"/>
    <w:rsid w:val="007D2E4A"/>
    <w:rsid w:val="007D49AD"/>
    <w:rsid w:val="007D5914"/>
    <w:rsid w:val="007D7378"/>
    <w:rsid w:val="007E1317"/>
    <w:rsid w:val="007E50B2"/>
    <w:rsid w:val="007F1359"/>
    <w:rsid w:val="007F162C"/>
    <w:rsid w:val="0080038A"/>
    <w:rsid w:val="00801BD1"/>
    <w:rsid w:val="00802414"/>
    <w:rsid w:val="00804F11"/>
    <w:rsid w:val="00805EA3"/>
    <w:rsid w:val="00807435"/>
    <w:rsid w:val="00810176"/>
    <w:rsid w:val="00811043"/>
    <w:rsid w:val="00817058"/>
    <w:rsid w:val="00821EDA"/>
    <w:rsid w:val="00826D97"/>
    <w:rsid w:val="008278DE"/>
    <w:rsid w:val="008309F8"/>
    <w:rsid w:val="00831546"/>
    <w:rsid w:val="00834AC9"/>
    <w:rsid w:val="00835D5D"/>
    <w:rsid w:val="00835EDF"/>
    <w:rsid w:val="00836C17"/>
    <w:rsid w:val="0083799C"/>
    <w:rsid w:val="00837A87"/>
    <w:rsid w:val="00842CDA"/>
    <w:rsid w:val="00851C02"/>
    <w:rsid w:val="008550DE"/>
    <w:rsid w:val="008554BB"/>
    <w:rsid w:val="008609FF"/>
    <w:rsid w:val="008719E3"/>
    <w:rsid w:val="00872B9B"/>
    <w:rsid w:val="00877F53"/>
    <w:rsid w:val="00881457"/>
    <w:rsid w:val="0088567B"/>
    <w:rsid w:val="0088574E"/>
    <w:rsid w:val="008862C2"/>
    <w:rsid w:val="00886BD1"/>
    <w:rsid w:val="00890897"/>
    <w:rsid w:val="0089176E"/>
    <w:rsid w:val="00893DFE"/>
    <w:rsid w:val="0089580B"/>
    <w:rsid w:val="008A30C8"/>
    <w:rsid w:val="008B257A"/>
    <w:rsid w:val="008B29FE"/>
    <w:rsid w:val="008B3786"/>
    <w:rsid w:val="008B3BC0"/>
    <w:rsid w:val="008B6986"/>
    <w:rsid w:val="008B6FF8"/>
    <w:rsid w:val="008C1955"/>
    <w:rsid w:val="008C1BE0"/>
    <w:rsid w:val="008C5DE6"/>
    <w:rsid w:val="008C5DF3"/>
    <w:rsid w:val="008C6889"/>
    <w:rsid w:val="008C7711"/>
    <w:rsid w:val="008D177B"/>
    <w:rsid w:val="008D2822"/>
    <w:rsid w:val="008D32F0"/>
    <w:rsid w:val="008D40E4"/>
    <w:rsid w:val="008D5D50"/>
    <w:rsid w:val="008D6CFE"/>
    <w:rsid w:val="008D7C76"/>
    <w:rsid w:val="008E1B10"/>
    <w:rsid w:val="008E3D4D"/>
    <w:rsid w:val="008E3DB3"/>
    <w:rsid w:val="008E44DC"/>
    <w:rsid w:val="008E470B"/>
    <w:rsid w:val="008E4971"/>
    <w:rsid w:val="008F2BAE"/>
    <w:rsid w:val="008F5ADF"/>
    <w:rsid w:val="008F6B67"/>
    <w:rsid w:val="00901034"/>
    <w:rsid w:val="00901AD6"/>
    <w:rsid w:val="00903D03"/>
    <w:rsid w:val="00903D74"/>
    <w:rsid w:val="00906756"/>
    <w:rsid w:val="00911366"/>
    <w:rsid w:val="0091455A"/>
    <w:rsid w:val="00914622"/>
    <w:rsid w:val="0091522F"/>
    <w:rsid w:val="0091623E"/>
    <w:rsid w:val="00916CC5"/>
    <w:rsid w:val="0093052F"/>
    <w:rsid w:val="00930975"/>
    <w:rsid w:val="00931B1C"/>
    <w:rsid w:val="00932FCA"/>
    <w:rsid w:val="009331C4"/>
    <w:rsid w:val="00933238"/>
    <w:rsid w:val="009357E0"/>
    <w:rsid w:val="00936386"/>
    <w:rsid w:val="009368A2"/>
    <w:rsid w:val="00936923"/>
    <w:rsid w:val="0093743E"/>
    <w:rsid w:val="00937922"/>
    <w:rsid w:val="00937974"/>
    <w:rsid w:val="00942BC6"/>
    <w:rsid w:val="00942E2F"/>
    <w:rsid w:val="00943770"/>
    <w:rsid w:val="00944BFE"/>
    <w:rsid w:val="0094514B"/>
    <w:rsid w:val="00945A61"/>
    <w:rsid w:val="00947DBD"/>
    <w:rsid w:val="00952D86"/>
    <w:rsid w:val="009530EC"/>
    <w:rsid w:val="00956B9B"/>
    <w:rsid w:val="00956E82"/>
    <w:rsid w:val="0095745A"/>
    <w:rsid w:val="00960AA9"/>
    <w:rsid w:val="009627CB"/>
    <w:rsid w:val="009637AB"/>
    <w:rsid w:val="00963E97"/>
    <w:rsid w:val="0097122E"/>
    <w:rsid w:val="009722B2"/>
    <w:rsid w:val="00977CDC"/>
    <w:rsid w:val="00980970"/>
    <w:rsid w:val="0098604E"/>
    <w:rsid w:val="009917B1"/>
    <w:rsid w:val="009944C3"/>
    <w:rsid w:val="009975C8"/>
    <w:rsid w:val="00997EB3"/>
    <w:rsid w:val="009A3BF2"/>
    <w:rsid w:val="009A6229"/>
    <w:rsid w:val="009B1BCC"/>
    <w:rsid w:val="009B44AC"/>
    <w:rsid w:val="009B79B6"/>
    <w:rsid w:val="009B7A77"/>
    <w:rsid w:val="009C05A5"/>
    <w:rsid w:val="009C24DF"/>
    <w:rsid w:val="009C73F8"/>
    <w:rsid w:val="009D0BEC"/>
    <w:rsid w:val="009D7F33"/>
    <w:rsid w:val="009E02AF"/>
    <w:rsid w:val="009E5371"/>
    <w:rsid w:val="009E58AC"/>
    <w:rsid w:val="009E7509"/>
    <w:rsid w:val="009F0698"/>
    <w:rsid w:val="009F33C1"/>
    <w:rsid w:val="009F6600"/>
    <w:rsid w:val="009F71F7"/>
    <w:rsid w:val="00A00AC0"/>
    <w:rsid w:val="00A02477"/>
    <w:rsid w:val="00A02B2C"/>
    <w:rsid w:val="00A066F7"/>
    <w:rsid w:val="00A0760E"/>
    <w:rsid w:val="00A07D72"/>
    <w:rsid w:val="00A125BE"/>
    <w:rsid w:val="00A13C7A"/>
    <w:rsid w:val="00A142F2"/>
    <w:rsid w:val="00A15322"/>
    <w:rsid w:val="00A2282F"/>
    <w:rsid w:val="00A22F0A"/>
    <w:rsid w:val="00A240CF"/>
    <w:rsid w:val="00A25F6B"/>
    <w:rsid w:val="00A272FB"/>
    <w:rsid w:val="00A275AA"/>
    <w:rsid w:val="00A310E8"/>
    <w:rsid w:val="00A33B75"/>
    <w:rsid w:val="00A35CD7"/>
    <w:rsid w:val="00A41AF6"/>
    <w:rsid w:val="00A42024"/>
    <w:rsid w:val="00A42818"/>
    <w:rsid w:val="00A42B27"/>
    <w:rsid w:val="00A472EE"/>
    <w:rsid w:val="00A477D5"/>
    <w:rsid w:val="00A55A84"/>
    <w:rsid w:val="00A56C9F"/>
    <w:rsid w:val="00A602A1"/>
    <w:rsid w:val="00A60520"/>
    <w:rsid w:val="00A6751E"/>
    <w:rsid w:val="00A70E30"/>
    <w:rsid w:val="00A71D87"/>
    <w:rsid w:val="00A71DCA"/>
    <w:rsid w:val="00A730E7"/>
    <w:rsid w:val="00A731DE"/>
    <w:rsid w:val="00A748E1"/>
    <w:rsid w:val="00A818D9"/>
    <w:rsid w:val="00A82F28"/>
    <w:rsid w:val="00A855E5"/>
    <w:rsid w:val="00A85FB5"/>
    <w:rsid w:val="00A8606C"/>
    <w:rsid w:val="00A9076A"/>
    <w:rsid w:val="00A95A78"/>
    <w:rsid w:val="00A95B20"/>
    <w:rsid w:val="00AA05C2"/>
    <w:rsid w:val="00AA0B7D"/>
    <w:rsid w:val="00AA11C3"/>
    <w:rsid w:val="00AA266F"/>
    <w:rsid w:val="00AA33E9"/>
    <w:rsid w:val="00AB35D2"/>
    <w:rsid w:val="00AB7EA7"/>
    <w:rsid w:val="00AC2457"/>
    <w:rsid w:val="00AC5F0A"/>
    <w:rsid w:val="00AD11E9"/>
    <w:rsid w:val="00AD1CBD"/>
    <w:rsid w:val="00AD2A61"/>
    <w:rsid w:val="00AD4C1B"/>
    <w:rsid w:val="00AD525D"/>
    <w:rsid w:val="00AD57EC"/>
    <w:rsid w:val="00AD715E"/>
    <w:rsid w:val="00AD7301"/>
    <w:rsid w:val="00AE0064"/>
    <w:rsid w:val="00AE04E3"/>
    <w:rsid w:val="00AE1125"/>
    <w:rsid w:val="00AE2892"/>
    <w:rsid w:val="00AE355E"/>
    <w:rsid w:val="00AE7F62"/>
    <w:rsid w:val="00AF106F"/>
    <w:rsid w:val="00AF12B1"/>
    <w:rsid w:val="00AF1412"/>
    <w:rsid w:val="00AF16C7"/>
    <w:rsid w:val="00AF183C"/>
    <w:rsid w:val="00AF4460"/>
    <w:rsid w:val="00AF74AE"/>
    <w:rsid w:val="00B00305"/>
    <w:rsid w:val="00B01497"/>
    <w:rsid w:val="00B036EE"/>
    <w:rsid w:val="00B03CBD"/>
    <w:rsid w:val="00B078B3"/>
    <w:rsid w:val="00B10485"/>
    <w:rsid w:val="00B121AF"/>
    <w:rsid w:val="00B13114"/>
    <w:rsid w:val="00B13E74"/>
    <w:rsid w:val="00B14999"/>
    <w:rsid w:val="00B16C12"/>
    <w:rsid w:val="00B17A59"/>
    <w:rsid w:val="00B22864"/>
    <w:rsid w:val="00B248AC"/>
    <w:rsid w:val="00B30A91"/>
    <w:rsid w:val="00B30F3C"/>
    <w:rsid w:val="00B32F1D"/>
    <w:rsid w:val="00B360D8"/>
    <w:rsid w:val="00B36609"/>
    <w:rsid w:val="00B36CF7"/>
    <w:rsid w:val="00B42ABF"/>
    <w:rsid w:val="00B44974"/>
    <w:rsid w:val="00B47DE9"/>
    <w:rsid w:val="00B47E74"/>
    <w:rsid w:val="00B50770"/>
    <w:rsid w:val="00B549D7"/>
    <w:rsid w:val="00B55BEB"/>
    <w:rsid w:val="00B56550"/>
    <w:rsid w:val="00B61B77"/>
    <w:rsid w:val="00B61C84"/>
    <w:rsid w:val="00B64731"/>
    <w:rsid w:val="00B675A1"/>
    <w:rsid w:val="00B71495"/>
    <w:rsid w:val="00B71FC4"/>
    <w:rsid w:val="00B76A4D"/>
    <w:rsid w:val="00B76C90"/>
    <w:rsid w:val="00B7748E"/>
    <w:rsid w:val="00B81AA5"/>
    <w:rsid w:val="00B81EC3"/>
    <w:rsid w:val="00B8211D"/>
    <w:rsid w:val="00B84801"/>
    <w:rsid w:val="00B86216"/>
    <w:rsid w:val="00B86BE5"/>
    <w:rsid w:val="00B9108B"/>
    <w:rsid w:val="00B9211A"/>
    <w:rsid w:val="00B9348E"/>
    <w:rsid w:val="00BA19C6"/>
    <w:rsid w:val="00BA282E"/>
    <w:rsid w:val="00BA3569"/>
    <w:rsid w:val="00BA41AC"/>
    <w:rsid w:val="00BA4327"/>
    <w:rsid w:val="00BA473D"/>
    <w:rsid w:val="00BA5D76"/>
    <w:rsid w:val="00BA6D74"/>
    <w:rsid w:val="00BB1B7D"/>
    <w:rsid w:val="00BB748A"/>
    <w:rsid w:val="00BC0280"/>
    <w:rsid w:val="00BC123E"/>
    <w:rsid w:val="00BC2782"/>
    <w:rsid w:val="00BC7234"/>
    <w:rsid w:val="00BD38B3"/>
    <w:rsid w:val="00BD525F"/>
    <w:rsid w:val="00BD553E"/>
    <w:rsid w:val="00BD576A"/>
    <w:rsid w:val="00BD5A17"/>
    <w:rsid w:val="00BD5B47"/>
    <w:rsid w:val="00BD682D"/>
    <w:rsid w:val="00BD7894"/>
    <w:rsid w:val="00BE01BB"/>
    <w:rsid w:val="00BE0CBC"/>
    <w:rsid w:val="00BE2666"/>
    <w:rsid w:val="00BE3C01"/>
    <w:rsid w:val="00BE3DA9"/>
    <w:rsid w:val="00BE47BD"/>
    <w:rsid w:val="00BE6E58"/>
    <w:rsid w:val="00BF2CF2"/>
    <w:rsid w:val="00BF4418"/>
    <w:rsid w:val="00BF51EF"/>
    <w:rsid w:val="00BF54AC"/>
    <w:rsid w:val="00BF6ED8"/>
    <w:rsid w:val="00BF7803"/>
    <w:rsid w:val="00C004EA"/>
    <w:rsid w:val="00C008E8"/>
    <w:rsid w:val="00C028B2"/>
    <w:rsid w:val="00C040F8"/>
    <w:rsid w:val="00C05855"/>
    <w:rsid w:val="00C07264"/>
    <w:rsid w:val="00C07F58"/>
    <w:rsid w:val="00C1048B"/>
    <w:rsid w:val="00C1259E"/>
    <w:rsid w:val="00C15807"/>
    <w:rsid w:val="00C15910"/>
    <w:rsid w:val="00C1626F"/>
    <w:rsid w:val="00C179CB"/>
    <w:rsid w:val="00C21954"/>
    <w:rsid w:val="00C22E6B"/>
    <w:rsid w:val="00C24F9E"/>
    <w:rsid w:val="00C2606D"/>
    <w:rsid w:val="00C26BC8"/>
    <w:rsid w:val="00C330BE"/>
    <w:rsid w:val="00C3319B"/>
    <w:rsid w:val="00C35457"/>
    <w:rsid w:val="00C43E65"/>
    <w:rsid w:val="00C45753"/>
    <w:rsid w:val="00C474BC"/>
    <w:rsid w:val="00C52A76"/>
    <w:rsid w:val="00C53F09"/>
    <w:rsid w:val="00C54E27"/>
    <w:rsid w:val="00C553E7"/>
    <w:rsid w:val="00C60D8E"/>
    <w:rsid w:val="00C62590"/>
    <w:rsid w:val="00C62C26"/>
    <w:rsid w:val="00C727B6"/>
    <w:rsid w:val="00C72D2B"/>
    <w:rsid w:val="00C742E2"/>
    <w:rsid w:val="00C767C1"/>
    <w:rsid w:val="00C77954"/>
    <w:rsid w:val="00C81485"/>
    <w:rsid w:val="00C8174F"/>
    <w:rsid w:val="00C8239A"/>
    <w:rsid w:val="00C92C3C"/>
    <w:rsid w:val="00C92D28"/>
    <w:rsid w:val="00CA3514"/>
    <w:rsid w:val="00CA3605"/>
    <w:rsid w:val="00CA4B21"/>
    <w:rsid w:val="00CA4CAC"/>
    <w:rsid w:val="00CA4DF5"/>
    <w:rsid w:val="00CA5F06"/>
    <w:rsid w:val="00CA641C"/>
    <w:rsid w:val="00CB0964"/>
    <w:rsid w:val="00CB0A12"/>
    <w:rsid w:val="00CB0D6A"/>
    <w:rsid w:val="00CB0EB0"/>
    <w:rsid w:val="00CB1732"/>
    <w:rsid w:val="00CB3A61"/>
    <w:rsid w:val="00CB572C"/>
    <w:rsid w:val="00CB729A"/>
    <w:rsid w:val="00CB7CD4"/>
    <w:rsid w:val="00CC02F7"/>
    <w:rsid w:val="00CC0656"/>
    <w:rsid w:val="00CC2332"/>
    <w:rsid w:val="00CC2EFD"/>
    <w:rsid w:val="00CC3AC7"/>
    <w:rsid w:val="00CC478A"/>
    <w:rsid w:val="00CC7A1A"/>
    <w:rsid w:val="00CD61B0"/>
    <w:rsid w:val="00CD6A20"/>
    <w:rsid w:val="00CD7AD4"/>
    <w:rsid w:val="00CE1302"/>
    <w:rsid w:val="00CE2914"/>
    <w:rsid w:val="00CE6091"/>
    <w:rsid w:val="00CF0DDE"/>
    <w:rsid w:val="00CF10C7"/>
    <w:rsid w:val="00CF2276"/>
    <w:rsid w:val="00CF23A9"/>
    <w:rsid w:val="00CF598C"/>
    <w:rsid w:val="00CF60D2"/>
    <w:rsid w:val="00CF7406"/>
    <w:rsid w:val="00CF78A7"/>
    <w:rsid w:val="00D00B85"/>
    <w:rsid w:val="00D01303"/>
    <w:rsid w:val="00D030FD"/>
    <w:rsid w:val="00D04F4D"/>
    <w:rsid w:val="00D06FCF"/>
    <w:rsid w:val="00D129FA"/>
    <w:rsid w:val="00D131E6"/>
    <w:rsid w:val="00D15454"/>
    <w:rsid w:val="00D20DBE"/>
    <w:rsid w:val="00D23961"/>
    <w:rsid w:val="00D25BF2"/>
    <w:rsid w:val="00D31658"/>
    <w:rsid w:val="00D31C49"/>
    <w:rsid w:val="00D31FEA"/>
    <w:rsid w:val="00D3483E"/>
    <w:rsid w:val="00D34FAF"/>
    <w:rsid w:val="00D37F86"/>
    <w:rsid w:val="00D45755"/>
    <w:rsid w:val="00D4761B"/>
    <w:rsid w:val="00D52ED9"/>
    <w:rsid w:val="00D574D5"/>
    <w:rsid w:val="00D6078A"/>
    <w:rsid w:val="00D60FF9"/>
    <w:rsid w:val="00D6386E"/>
    <w:rsid w:val="00D70532"/>
    <w:rsid w:val="00D71433"/>
    <w:rsid w:val="00D71E42"/>
    <w:rsid w:val="00D7335F"/>
    <w:rsid w:val="00D77739"/>
    <w:rsid w:val="00D84F28"/>
    <w:rsid w:val="00D90ED1"/>
    <w:rsid w:val="00D91707"/>
    <w:rsid w:val="00D927F1"/>
    <w:rsid w:val="00D93612"/>
    <w:rsid w:val="00D9484F"/>
    <w:rsid w:val="00D9689E"/>
    <w:rsid w:val="00D976F3"/>
    <w:rsid w:val="00DA08B8"/>
    <w:rsid w:val="00DA1730"/>
    <w:rsid w:val="00DA2163"/>
    <w:rsid w:val="00DA57B3"/>
    <w:rsid w:val="00DB1871"/>
    <w:rsid w:val="00DB4A8B"/>
    <w:rsid w:val="00DC166A"/>
    <w:rsid w:val="00DC3AD8"/>
    <w:rsid w:val="00DD0384"/>
    <w:rsid w:val="00DD17A2"/>
    <w:rsid w:val="00DD1AC0"/>
    <w:rsid w:val="00DD24C6"/>
    <w:rsid w:val="00DD3F2C"/>
    <w:rsid w:val="00DD595C"/>
    <w:rsid w:val="00DD5AEC"/>
    <w:rsid w:val="00DD7042"/>
    <w:rsid w:val="00DE02D2"/>
    <w:rsid w:val="00DE1D9C"/>
    <w:rsid w:val="00DE210F"/>
    <w:rsid w:val="00DE24A4"/>
    <w:rsid w:val="00DE33F3"/>
    <w:rsid w:val="00DF07CA"/>
    <w:rsid w:val="00DF12DD"/>
    <w:rsid w:val="00DF1B3F"/>
    <w:rsid w:val="00DF2EBF"/>
    <w:rsid w:val="00DF447A"/>
    <w:rsid w:val="00DF58EB"/>
    <w:rsid w:val="00DF71F3"/>
    <w:rsid w:val="00E005F0"/>
    <w:rsid w:val="00E012A5"/>
    <w:rsid w:val="00E0190C"/>
    <w:rsid w:val="00E03CDB"/>
    <w:rsid w:val="00E11D16"/>
    <w:rsid w:val="00E121CF"/>
    <w:rsid w:val="00E12F80"/>
    <w:rsid w:val="00E155E3"/>
    <w:rsid w:val="00E17498"/>
    <w:rsid w:val="00E21028"/>
    <w:rsid w:val="00E22C69"/>
    <w:rsid w:val="00E24088"/>
    <w:rsid w:val="00E26563"/>
    <w:rsid w:val="00E26687"/>
    <w:rsid w:val="00E27002"/>
    <w:rsid w:val="00E31887"/>
    <w:rsid w:val="00E332F9"/>
    <w:rsid w:val="00E33ADE"/>
    <w:rsid w:val="00E36BEC"/>
    <w:rsid w:val="00E37F57"/>
    <w:rsid w:val="00E4111B"/>
    <w:rsid w:val="00E430EF"/>
    <w:rsid w:val="00E43F8F"/>
    <w:rsid w:val="00E4510B"/>
    <w:rsid w:val="00E46829"/>
    <w:rsid w:val="00E46D79"/>
    <w:rsid w:val="00E5205D"/>
    <w:rsid w:val="00E54955"/>
    <w:rsid w:val="00E55726"/>
    <w:rsid w:val="00E607DC"/>
    <w:rsid w:val="00E6199B"/>
    <w:rsid w:val="00E72C19"/>
    <w:rsid w:val="00E735FE"/>
    <w:rsid w:val="00E74E19"/>
    <w:rsid w:val="00E75C09"/>
    <w:rsid w:val="00E779DB"/>
    <w:rsid w:val="00E80A28"/>
    <w:rsid w:val="00E81AE1"/>
    <w:rsid w:val="00E81C19"/>
    <w:rsid w:val="00E82269"/>
    <w:rsid w:val="00E8272A"/>
    <w:rsid w:val="00E90CCC"/>
    <w:rsid w:val="00E9279D"/>
    <w:rsid w:val="00E93031"/>
    <w:rsid w:val="00E95DD1"/>
    <w:rsid w:val="00E95DE2"/>
    <w:rsid w:val="00E966B6"/>
    <w:rsid w:val="00E96E38"/>
    <w:rsid w:val="00EA2A81"/>
    <w:rsid w:val="00EA46FF"/>
    <w:rsid w:val="00EA6D61"/>
    <w:rsid w:val="00EB6767"/>
    <w:rsid w:val="00EC1EBB"/>
    <w:rsid w:val="00EC2514"/>
    <w:rsid w:val="00EC261D"/>
    <w:rsid w:val="00EC30AC"/>
    <w:rsid w:val="00EC3570"/>
    <w:rsid w:val="00EC43A4"/>
    <w:rsid w:val="00ED02E4"/>
    <w:rsid w:val="00ED12C0"/>
    <w:rsid w:val="00ED1CB6"/>
    <w:rsid w:val="00ED2209"/>
    <w:rsid w:val="00ED2272"/>
    <w:rsid w:val="00ED283A"/>
    <w:rsid w:val="00ED3A22"/>
    <w:rsid w:val="00ED525E"/>
    <w:rsid w:val="00ED585F"/>
    <w:rsid w:val="00ED6989"/>
    <w:rsid w:val="00EE1ED8"/>
    <w:rsid w:val="00EE37AE"/>
    <w:rsid w:val="00EE3E94"/>
    <w:rsid w:val="00EE6346"/>
    <w:rsid w:val="00EE6FDC"/>
    <w:rsid w:val="00EE7B8F"/>
    <w:rsid w:val="00EF0BEB"/>
    <w:rsid w:val="00EF363E"/>
    <w:rsid w:val="00EF3672"/>
    <w:rsid w:val="00EF3AA8"/>
    <w:rsid w:val="00EF4405"/>
    <w:rsid w:val="00EF6483"/>
    <w:rsid w:val="00F12668"/>
    <w:rsid w:val="00F135F8"/>
    <w:rsid w:val="00F14484"/>
    <w:rsid w:val="00F218F7"/>
    <w:rsid w:val="00F24961"/>
    <w:rsid w:val="00F24BA6"/>
    <w:rsid w:val="00F26478"/>
    <w:rsid w:val="00F34739"/>
    <w:rsid w:val="00F3577E"/>
    <w:rsid w:val="00F37681"/>
    <w:rsid w:val="00F41D85"/>
    <w:rsid w:val="00F430ED"/>
    <w:rsid w:val="00F44787"/>
    <w:rsid w:val="00F447F5"/>
    <w:rsid w:val="00F529C5"/>
    <w:rsid w:val="00F603A6"/>
    <w:rsid w:val="00F60467"/>
    <w:rsid w:val="00F60A31"/>
    <w:rsid w:val="00F60BCD"/>
    <w:rsid w:val="00F6181C"/>
    <w:rsid w:val="00F61E24"/>
    <w:rsid w:val="00F62337"/>
    <w:rsid w:val="00F62ACD"/>
    <w:rsid w:val="00F634A2"/>
    <w:rsid w:val="00F650C3"/>
    <w:rsid w:val="00F6525D"/>
    <w:rsid w:val="00F67B6E"/>
    <w:rsid w:val="00F67FA6"/>
    <w:rsid w:val="00F715B2"/>
    <w:rsid w:val="00F727F6"/>
    <w:rsid w:val="00F7340E"/>
    <w:rsid w:val="00F83BC1"/>
    <w:rsid w:val="00F83E7D"/>
    <w:rsid w:val="00F90E18"/>
    <w:rsid w:val="00F92E6B"/>
    <w:rsid w:val="00F94B40"/>
    <w:rsid w:val="00F9507F"/>
    <w:rsid w:val="00F95D99"/>
    <w:rsid w:val="00FA02F5"/>
    <w:rsid w:val="00FA28B3"/>
    <w:rsid w:val="00FA2D62"/>
    <w:rsid w:val="00FA5EA5"/>
    <w:rsid w:val="00FB5247"/>
    <w:rsid w:val="00FB6216"/>
    <w:rsid w:val="00FB6865"/>
    <w:rsid w:val="00FC16EB"/>
    <w:rsid w:val="00FC1E88"/>
    <w:rsid w:val="00FC27A0"/>
    <w:rsid w:val="00FC400D"/>
    <w:rsid w:val="00FC54C3"/>
    <w:rsid w:val="00FC6350"/>
    <w:rsid w:val="00FC6791"/>
    <w:rsid w:val="00FC685A"/>
    <w:rsid w:val="00FC6AC2"/>
    <w:rsid w:val="00FC6C24"/>
    <w:rsid w:val="00FD44EB"/>
    <w:rsid w:val="00FD7113"/>
    <w:rsid w:val="00FD7B60"/>
    <w:rsid w:val="00FE01D6"/>
    <w:rsid w:val="00FE1A16"/>
    <w:rsid w:val="00FE4A00"/>
    <w:rsid w:val="00FE6FCC"/>
    <w:rsid w:val="00FE7A6C"/>
    <w:rsid w:val="00FF03FF"/>
    <w:rsid w:val="00FF1374"/>
    <w:rsid w:val="00FF3986"/>
    <w:rsid w:val="00FF57A1"/>
    <w:rsid w:val="00FF5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5"/>
    <o:shapelayout v:ext="edit">
      <o:idmap v:ext="edit" data="2"/>
    </o:shapelayout>
  </w:shapeDefaults>
  <w:decimalSymbol w:val="."/>
  <w:listSeparator w:val=","/>
  <w14:docId w14:val="4765FA93"/>
  <w15:docId w15:val="{2BD05659-5859-4A10-A84A-55BE309A4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5E5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2" w:hanging="403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1D44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D44D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451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514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451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514B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38C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8CF"/>
    <w:rPr>
      <w:rFonts w:ascii="Segoe UI" w:eastAsia="Times New Roman" w:hAnsi="Segoe UI" w:cs="Segoe UI"/>
      <w:sz w:val="18"/>
      <w:szCs w:val="18"/>
    </w:rPr>
  </w:style>
  <w:style w:type="character" w:customStyle="1" w:styleId="fontstyle01">
    <w:name w:val="fontstyle01"/>
    <w:rsid w:val="002800DF"/>
    <w:rPr>
      <w:rFonts w:ascii="LatinS-Roman" w:hAnsi="LatinS-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241AE6"/>
    <w:rPr>
      <w:rFonts w:ascii="Times New Roman" w:eastAsia="Times New Roman" w:hAnsi="Times New Roman" w:cs="Times New Roman"/>
      <w:sz w:val="24"/>
      <w:szCs w:val="24"/>
    </w:rPr>
  </w:style>
  <w:style w:type="table" w:customStyle="1" w:styleId="TableNormal1">
    <w:name w:val="Table Normal1"/>
    <w:uiPriority w:val="2"/>
    <w:semiHidden/>
    <w:qFormat/>
    <w:rsid w:val="00B61B77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Light">
    <w:name w:val="Grid Table Light"/>
    <w:basedOn w:val="TableNormal"/>
    <w:uiPriority w:val="40"/>
    <w:rsid w:val="0011219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">
    <w:name w:val="формула"/>
    <w:basedOn w:val="Normal"/>
    <w:rsid w:val="003374AB"/>
    <w:pPr>
      <w:widowControl/>
      <w:autoSpaceDE/>
      <w:autoSpaceDN/>
      <w:ind w:left="708"/>
    </w:pPr>
    <w:rPr>
      <w:lang w:val="ru-RU" w:eastAsia="ru-RU"/>
    </w:rPr>
  </w:style>
  <w:style w:type="character" w:styleId="LineNumber">
    <w:name w:val="line number"/>
    <w:basedOn w:val="DefaultParagraphFont"/>
    <w:uiPriority w:val="99"/>
    <w:semiHidden/>
    <w:unhideWhenUsed/>
    <w:rsid w:val="009637AB"/>
  </w:style>
  <w:style w:type="table" w:customStyle="1" w:styleId="TableNormal2">
    <w:name w:val="Table Normal2"/>
    <w:uiPriority w:val="2"/>
    <w:semiHidden/>
    <w:unhideWhenUsed/>
    <w:qFormat/>
    <w:rsid w:val="006E5C0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5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3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oleObject" Target="embeddings/oleObject1.bin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wmf"/><Relationship Id="rId17" Type="http://schemas.openxmlformats.org/officeDocument/2006/relationships/chart" Target="charts/chart2.xml"/><Relationship Id="rId2" Type="http://schemas.openxmlformats.org/officeDocument/2006/relationships/customXml" Target="../customXml/item2.xml"/><Relationship Id="rId16" Type="http://schemas.openxmlformats.org/officeDocument/2006/relationships/chart" Target="charts/chart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Nguyen%20Thai%20Son\Freshman\Physic\Labs\Lab%203_01\&#1083;&#1072;&#1073;6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Nguyen%20Thai%20Son\Freshman\Physic\Labs\Lab%203_01\&#1083;&#1072;&#1073;6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8.7209167708871757E-2"/>
          <c:y val="6.7674357509718994E-2"/>
          <c:w val="0.89092295074215333"/>
          <c:h val="0.83260065369187342"/>
        </c:manualLayout>
      </c:layout>
      <c:scatterChart>
        <c:scatterStyle val="smoothMarker"/>
        <c:varyColors val="0"/>
        <c:ser>
          <c:idx val="0"/>
          <c:order val="0"/>
          <c:tx>
            <c:v>;oi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Sheet1!$J$12:$J$18</c:f>
              <c:numCache>
                <c:formatCode>General</c:formatCode>
                <c:ptCount val="7"/>
                <c:pt idx="0">
                  <c:v>2.5</c:v>
                </c:pt>
                <c:pt idx="1">
                  <c:v>7</c:v>
                </c:pt>
                <c:pt idx="2">
                  <c:v>11.3</c:v>
                </c:pt>
                <c:pt idx="3">
                  <c:v>15.3</c:v>
                </c:pt>
                <c:pt idx="4">
                  <c:v>19.7</c:v>
                </c:pt>
                <c:pt idx="5">
                  <c:v>24</c:v>
                </c:pt>
                <c:pt idx="6">
                  <c:v>27.1</c:v>
                </c:pt>
              </c:numCache>
            </c:numRef>
          </c:xVal>
          <c:yVal>
            <c:numRef>
              <c:f>Sheet1!$I$12:$I$18</c:f>
              <c:numCache>
                <c:formatCode>General</c:formatCode>
                <c:ptCount val="7"/>
                <c:pt idx="0">
                  <c:v>1.44</c:v>
                </c:pt>
                <c:pt idx="1">
                  <c:v>3.44</c:v>
                </c:pt>
                <c:pt idx="2">
                  <c:v>5.44</c:v>
                </c:pt>
                <c:pt idx="3">
                  <c:v>7.44</c:v>
                </c:pt>
                <c:pt idx="4">
                  <c:v>9.44</c:v>
                </c:pt>
                <c:pt idx="5">
                  <c:v>11.44</c:v>
                </c:pt>
                <c:pt idx="6">
                  <c:v>12.44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0BAC-4EE9-83C3-B97D26FE930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2212767"/>
        <c:axId val="172215679"/>
      </c:scatterChart>
      <c:valAx>
        <c:axId val="1722127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/>
                  <a:t>x, [</a:t>
                </a:r>
                <a:r>
                  <a:rPr lang="ru-RU" sz="1200"/>
                  <a:t>см</a:t>
                </a:r>
                <a:r>
                  <a:rPr lang="en-US" sz="1200"/>
                  <a:t>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2215679"/>
        <c:crosses val="autoZero"/>
        <c:crossBetween val="midCat"/>
      </c:valAx>
      <c:valAx>
        <c:axId val="1722156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200"/>
                  <a:t>𝜑, </a:t>
                </a:r>
                <a:r>
                  <a:rPr lang="en-US" sz="1200"/>
                  <a:t>[</a:t>
                </a:r>
                <a:r>
                  <a:rPr lang="ru-RU" sz="1200"/>
                  <a:t>В</a:t>
                </a:r>
                <a:r>
                  <a:rPr lang="en-US" sz="1200"/>
                  <a:t>]</a:t>
                </a:r>
                <a:r>
                  <a:rPr lang="ru-RU" sz="1200"/>
                  <a:t> 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221276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6.350772104407193E-2"/>
          <c:y val="7.673214723592077E-2"/>
          <c:w val="0.90653897557283869"/>
          <c:h val="0.80849544368751647"/>
        </c:manualLayout>
      </c:layout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Sheet1!$M$12:$M$21</c:f>
              <c:numCache>
                <c:formatCode>General</c:formatCode>
                <c:ptCount val="10"/>
                <c:pt idx="0">
                  <c:v>2.2000000000000002</c:v>
                </c:pt>
                <c:pt idx="1">
                  <c:v>5.6</c:v>
                </c:pt>
                <c:pt idx="2">
                  <c:v>6.9</c:v>
                </c:pt>
                <c:pt idx="3">
                  <c:v>8.1999999999999993</c:v>
                </c:pt>
                <c:pt idx="4">
                  <c:v>9</c:v>
                </c:pt>
                <c:pt idx="5">
                  <c:v>9.3000000000000007</c:v>
                </c:pt>
                <c:pt idx="6">
                  <c:v>19</c:v>
                </c:pt>
                <c:pt idx="7">
                  <c:v>21.7</c:v>
                </c:pt>
                <c:pt idx="8">
                  <c:v>23.2</c:v>
                </c:pt>
                <c:pt idx="9">
                  <c:v>26.5</c:v>
                </c:pt>
              </c:numCache>
            </c:numRef>
          </c:xVal>
          <c:yVal>
            <c:numRef>
              <c:f>Sheet1!$L$12:$L$21</c:f>
              <c:numCache>
                <c:formatCode>General</c:formatCode>
                <c:ptCount val="10"/>
                <c:pt idx="0">
                  <c:v>1.78</c:v>
                </c:pt>
                <c:pt idx="1">
                  <c:v>3.78</c:v>
                </c:pt>
                <c:pt idx="2">
                  <c:v>4.78</c:v>
                </c:pt>
                <c:pt idx="3">
                  <c:v>5.78</c:v>
                </c:pt>
                <c:pt idx="4">
                  <c:v>6.78</c:v>
                </c:pt>
                <c:pt idx="5">
                  <c:v>7.25</c:v>
                </c:pt>
                <c:pt idx="6">
                  <c:v>7.25</c:v>
                </c:pt>
                <c:pt idx="7">
                  <c:v>8.7799999999999994</c:v>
                </c:pt>
                <c:pt idx="8">
                  <c:v>9.7799999999999994</c:v>
                </c:pt>
                <c:pt idx="9">
                  <c:v>11.78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5EB3-441C-9F91-C8B4FBFC9D8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2191871"/>
        <c:axId val="172192703"/>
      </c:scatterChart>
      <c:valAx>
        <c:axId val="17219187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0" i="0" baseline="0">
                    <a:effectLst/>
                  </a:rPr>
                  <a:t>x, [</a:t>
                </a:r>
                <a:r>
                  <a:rPr lang="ru-RU" sz="1200" b="0" i="0" baseline="0">
                    <a:effectLst/>
                  </a:rPr>
                  <a:t>см</a:t>
                </a:r>
                <a:r>
                  <a:rPr lang="en-US" sz="1200" b="0" i="0" baseline="0">
                    <a:effectLst/>
                  </a:rPr>
                  <a:t>]</a:t>
                </a:r>
              </a:p>
            </c:rich>
          </c:tx>
          <c:layout>
            <c:manualLayout>
              <c:xMode val="edge"/>
              <c:yMode val="edge"/>
              <c:x val="0.48304011078369813"/>
              <c:y val="0.9365313321352168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2192703"/>
        <c:crosses val="autoZero"/>
        <c:crossBetween val="midCat"/>
      </c:valAx>
      <c:valAx>
        <c:axId val="1721927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200" b="0" i="0" baseline="0">
                    <a:effectLst/>
                  </a:rPr>
                  <a:t>𝜑, </a:t>
                </a:r>
                <a:r>
                  <a:rPr lang="en-US" sz="1200" b="0" i="0" baseline="0">
                    <a:effectLst/>
                  </a:rPr>
                  <a:t>[</a:t>
                </a:r>
                <a:r>
                  <a:rPr lang="ru-RU" sz="1200" b="0" i="0" baseline="0">
                    <a:effectLst/>
                  </a:rPr>
                  <a:t>В</a:t>
                </a:r>
                <a:r>
                  <a:rPr lang="en-US" sz="1200" b="0" i="0" baseline="0">
                    <a:effectLst/>
                  </a:rPr>
                  <a:t>]</a:t>
                </a:r>
                <a:r>
                  <a:rPr lang="ru-RU" sz="1200" b="0" i="0" baseline="0">
                    <a:effectLst/>
                  </a:rPr>
                  <a:t> </a:t>
                </a:r>
              </a:p>
            </c:rich>
          </c:tx>
          <c:layout>
            <c:manualLayout>
              <c:xMode val="edge"/>
              <c:yMode val="edge"/>
              <c:x val="0"/>
              <c:y val="0.4357281408616570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219187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CF86EF2AB823B43A97C9E30E1DCE7B9" ma:contentTypeVersion="9" ma:contentTypeDescription="Создание документа." ma:contentTypeScope="" ma:versionID="212d76fd74f3646534156abbf5005659">
  <xsd:schema xmlns:xsd="http://www.w3.org/2001/XMLSchema" xmlns:xs="http://www.w3.org/2001/XMLSchema" xmlns:p="http://schemas.microsoft.com/office/2006/metadata/properties" xmlns:ns3="614d0ba3-c20a-4e2b-8748-eeec7e5baa2d" targetNamespace="http://schemas.microsoft.com/office/2006/metadata/properties" ma:root="true" ma:fieldsID="8c123edad400bfa9554da88be5c832ce" ns3:_="">
    <xsd:import namespace="614d0ba3-c20a-4e2b-8748-eeec7e5baa2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4d0ba3-c20a-4e2b-8748-eeec7e5baa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6149517-9577-4ED2-BFE2-3EF6195B1E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BA1532-129E-4CBE-86D4-44A495E237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4d0ba3-c20a-4e2b-8748-eeec7e5b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3DCEBC-BE6F-489F-B2FC-B4862BD45B4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8C24FE-BB45-4210-AA92-52B4F7DAADA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1516</TotalTime>
  <Pages>5</Pages>
  <Words>821</Words>
  <Characters>4680</Characters>
  <Application>Microsoft Office Word</Application>
  <DocSecurity>0</DocSecurity>
  <Lines>39</Lines>
  <Paragraphs>10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3" baseType="lpstr">
      <vt:lpstr>Рабочий протокол и отчет</vt:lpstr>
      <vt:lpstr>Рабочий протокол и отчет</vt:lpstr>
      <vt:lpstr>Рабочий протокол и отчет</vt:lpstr>
    </vt:vector>
  </TitlesOfParts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Рабочий протокол и отчет</dc:title>
  <dc:subject/>
  <dc:creator>Нгуен Ле Минь</dc:creator>
  <cp:keywords/>
  <cp:lastModifiedBy>Nguyen Manh</cp:lastModifiedBy>
  <cp:revision>13</cp:revision>
  <cp:lastPrinted>2021-03-08T13:17:00Z</cp:lastPrinted>
  <dcterms:created xsi:type="dcterms:W3CDTF">2021-06-06T11:53:00Z</dcterms:created>
  <dcterms:modified xsi:type="dcterms:W3CDTF">2022-04-20T21:24:00Z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2017-09-22T00:00:00Z</vt:filetime>
  </property>
  <property fmtid="{D5CDD505-2E9C-101B-9397-08002B2CF9AE}" pid="3" name="Creator">
    <vt:lpwstr>pdfFactory Pro www.pdffactory.com</vt:lpwstr>
  </property>
  <property fmtid="{D5CDD505-2E9C-101B-9397-08002B2CF9AE}" pid="4" name="LastSaved">
    <vt:filetime>2019-09-12T00:00:00Z</vt:filetime>
  </property>
  <property fmtid="{D5CDD505-2E9C-101B-9397-08002B2CF9AE}" pid="5" name="MTWinEqns">
    <vt:bool>true</vt:bool>
  </property>
  <property fmtid="{D5CDD505-2E9C-101B-9397-08002B2CF9AE}" pid="6" name="ContentTypeId">
    <vt:lpwstr>0x010100BCF86EF2AB823B43A97C9E30E1DCE7B9</vt:lpwstr>
  </property>
</Properties>
</file>