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0F1D0E" w14:textId="77777777" w:rsidR="000B44DC" w:rsidRDefault="007132D8" w:rsidP="000B44DC">
      <w:r>
        <w:rPr>
          <w:lang w:val="en-US"/>
        </w:rPr>
        <w:pict w14:anchorId="24078F3F">
          <v:rect id="_x0000_i1025" style="width:235.6pt;height:2pt" o:hralign="center" o:hrstd="t" o:hrnoshade="t" o:hr="t" fillcolor="black" stroked="f"/>
        </w:pic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B44DC" w14:paraId="666055D1" w14:textId="77777777" w:rsidTr="005D3BB9">
        <w:tc>
          <w:tcPr>
            <w:tcW w:w="2500" w:type="pct"/>
            <w:vAlign w:val="center"/>
          </w:tcPr>
          <w:p w14:paraId="3CF2EF45" w14:textId="34B5E96C" w:rsidR="000B44DC" w:rsidRDefault="000B44DC" w:rsidP="005D3BB9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Группа</w:t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 w:rsidR="00761A9F"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  <w:lang w:val="vi-VN"/>
              </w:rPr>
              <w:t>Р322</w:t>
            </w:r>
            <w:r w:rsidR="00761A9F"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4ED1EC3A" w14:textId="77777777" w:rsidR="000B44DC" w:rsidRDefault="000B44DC" w:rsidP="005D3BB9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 работе допущен</w:t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</w:p>
        </w:tc>
      </w:tr>
      <w:tr w:rsidR="000B44DC" w14:paraId="7BD1FE80" w14:textId="77777777" w:rsidTr="005D3BB9">
        <w:tc>
          <w:tcPr>
            <w:tcW w:w="2500" w:type="pct"/>
            <w:vAlign w:val="center"/>
          </w:tcPr>
          <w:p w14:paraId="18C93095" w14:textId="0D997B36" w:rsidR="000B44DC" w:rsidRPr="004B390E" w:rsidRDefault="000B44DC" w:rsidP="00761A9F">
            <w:pPr>
              <w:spacing w:before="240"/>
              <w:ind w:left="1560" w:hangingChars="600" w:hanging="15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Студент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761A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Фам Данг Чунг Нгиа</w:t>
            </w:r>
          </w:p>
        </w:tc>
        <w:tc>
          <w:tcPr>
            <w:tcW w:w="2500" w:type="pct"/>
            <w:vAlign w:val="center"/>
          </w:tcPr>
          <w:p w14:paraId="79598F0E" w14:textId="77777777" w:rsidR="000B44DC" w:rsidRDefault="000B44DC" w:rsidP="005D3BB9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Работа выполнена</w:t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</w:p>
        </w:tc>
      </w:tr>
      <w:tr w:rsidR="000B44DC" w14:paraId="034EED80" w14:textId="77777777" w:rsidTr="005D3BB9">
        <w:tc>
          <w:tcPr>
            <w:tcW w:w="2500" w:type="pct"/>
            <w:vAlign w:val="center"/>
          </w:tcPr>
          <w:p w14:paraId="421D5C6D" w14:textId="57E7D54E" w:rsidR="000B44DC" w:rsidRDefault="000B44DC" w:rsidP="005D3BB9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Преподаватель</w:t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 w:rsidR="00761A9F" w:rsidRPr="00761A9F">
              <w:rPr>
                <w:rFonts w:ascii="Times New Roman" w:hAnsi="Times New Roman" w:cs="Times New Roman"/>
                <w:b/>
                <w:bCs/>
                <w:u w:val="single"/>
              </w:rPr>
              <w:t>Коробков М . П</w:t>
            </w:r>
          </w:p>
        </w:tc>
        <w:tc>
          <w:tcPr>
            <w:tcW w:w="2500" w:type="pct"/>
            <w:vAlign w:val="center"/>
          </w:tcPr>
          <w:p w14:paraId="7B6F9909" w14:textId="77777777" w:rsidR="000B44DC" w:rsidRDefault="000B44DC" w:rsidP="005D3BB9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Отчет принят</w:t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</w:r>
          </w:p>
        </w:tc>
      </w:tr>
    </w:tbl>
    <w:p w14:paraId="5AAD37EA" w14:textId="39CE7A63" w:rsidR="000B44DC" w:rsidRDefault="000B44DC" w:rsidP="000B44DC">
      <w:pPr>
        <w:spacing w:before="240" w:after="240"/>
        <w:jc w:val="center"/>
        <w:rPr>
          <w:rFonts w:ascii="Cambria" w:hAnsi="Cambria" w:cs="Times New Roman"/>
          <w:b/>
          <w:spacing w:val="30"/>
          <w:sz w:val="40"/>
          <w:szCs w:val="36"/>
        </w:rPr>
      </w:pPr>
      <w:r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отчёт по</w:t>
      </w:r>
      <w:r>
        <w:rPr>
          <w:rFonts w:ascii="Cambria" w:hAnsi="Cambria" w:cs="Times New Roman"/>
          <w:b/>
          <w:spacing w:val="30"/>
          <w:sz w:val="40"/>
          <w:szCs w:val="36"/>
        </w:rPr>
        <w:br/>
        <w:t>лабораторной работе №3.07</w:t>
      </w:r>
    </w:p>
    <w:p w14:paraId="02AC9E95" w14:textId="6E728112" w:rsidR="000B44DC" w:rsidRDefault="007132D8" w:rsidP="000B44DC">
      <w:r>
        <w:pict w14:anchorId="0A0F084D">
          <v:rect id="_x0000_i1026" style="width:482pt;height:1pt" o:hralign="center" o:hrstd="t" o:hrnoshade="t" o:hr="t" fillcolor="black" stroked="f"/>
        </w:pict>
      </w:r>
    </w:p>
    <w:p w14:paraId="334C715A" w14:textId="366CE46F" w:rsidR="000B44DC" w:rsidRDefault="000B44DC" w:rsidP="000B44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Изучение</w:t>
      </w:r>
      <w:r>
        <w:rPr>
          <w:rFonts w:ascii="Times New Roman" w:hAnsi="Times New Roman" w:cs="Times New Roman"/>
          <w:b/>
          <w:spacing w:val="-29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свойств ферромагнетика</w:t>
      </w:r>
    </w:p>
    <w:p w14:paraId="16A55E85" w14:textId="77777777" w:rsidR="000B44DC" w:rsidRDefault="007132D8" w:rsidP="000B44DC">
      <w:r>
        <w:pict w14:anchorId="7DBE255F">
          <v:rect id="_x0000_i1027" style="width:482pt;height:1pt" o:hralign="center" o:hrstd="t" o:hrnoshade="t" o:hr="t" fillcolor="black" stroked="f"/>
        </w:pict>
      </w:r>
    </w:p>
    <w:p w14:paraId="1EFA7821" w14:textId="77777777" w:rsidR="000B44DC" w:rsidRDefault="000B44DC" w:rsidP="000B44D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6CA0351" w14:textId="566AD733" w:rsidR="000B44DC" w:rsidRPr="003E0E54" w:rsidRDefault="000B44DC" w:rsidP="000B44D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E0E54">
        <w:rPr>
          <w:rFonts w:ascii="Times New Roman" w:hAnsi="Times New Roman" w:cs="Times New Roman"/>
          <w:b/>
          <w:bCs/>
          <w:sz w:val="32"/>
          <w:szCs w:val="32"/>
        </w:rPr>
        <w:t>Цель работы</w:t>
      </w:r>
      <w:r w:rsidRPr="003E0E54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2933DA8" w14:textId="3E665AE2" w:rsidR="000B44DC" w:rsidRPr="000B44DC" w:rsidRDefault="000B44DC" w:rsidP="000B44DC">
      <w:pPr>
        <w:pStyle w:val="ListParagraph"/>
        <w:numPr>
          <w:ilvl w:val="0"/>
          <w:numId w:val="2"/>
        </w:numPr>
        <w:rPr>
          <w:rFonts w:ascii="Times New Roman" w:eastAsiaTheme="minorHAnsi" w:hAnsi="Times New Roman" w:cs="Times New Roman"/>
          <w:sz w:val="26"/>
          <w:szCs w:val="26"/>
        </w:rPr>
      </w:pPr>
      <w:r w:rsidRPr="000B44DC">
        <w:rPr>
          <w:rFonts w:ascii="Times New Roman" w:hAnsi="Times New Roman" w:cs="Times New Roman"/>
          <w:sz w:val="26"/>
          <w:szCs w:val="26"/>
        </w:rPr>
        <w:t xml:space="preserve">Измерение зависимости магнитной индукции в ферромагнетике от напряженности магнитного поля </w:t>
      </w:r>
      <m:oMath>
        <m:r>
          <w:rPr>
            <w:rFonts w:ascii="Cambria Math" w:hAnsi="Cambria Math" w:cs="Times New Roman"/>
            <w:sz w:val="26"/>
            <w:szCs w:val="26"/>
          </w:rPr>
          <m:t>B=B(H)</m:t>
        </m:r>
      </m:oMath>
    </w:p>
    <w:p w14:paraId="3EA7A436" w14:textId="781252B2" w:rsidR="000B44DC" w:rsidRPr="000B44DC" w:rsidRDefault="000B44DC" w:rsidP="000B44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B44DC">
        <w:rPr>
          <w:rFonts w:ascii="Times New Roman" w:hAnsi="Times New Roman" w:cs="Times New Roman"/>
          <w:sz w:val="26"/>
          <w:szCs w:val="26"/>
        </w:rPr>
        <w:t>Определение по предельной петле гистерезиса индукции насыщения, остаточной индукции и коэрцитивной силы</w:t>
      </w:r>
    </w:p>
    <w:p w14:paraId="589B827E" w14:textId="6E8F259D" w:rsidR="000B44DC" w:rsidRPr="003E0E54" w:rsidRDefault="000B44DC" w:rsidP="000B44DC">
      <w:pPr>
        <w:pStyle w:val="ListParagraph"/>
        <w:numPr>
          <w:ilvl w:val="0"/>
          <w:numId w:val="2"/>
        </w:numPr>
        <w:rPr>
          <w:rFonts w:ascii="Times New Roman" w:eastAsiaTheme="minorHAnsi" w:hAnsi="Times New Roman" w:cs="Times New Roman"/>
          <w:sz w:val="26"/>
          <w:szCs w:val="26"/>
        </w:rPr>
      </w:pPr>
      <w:r w:rsidRPr="000B44DC">
        <w:rPr>
          <w:rFonts w:ascii="Times New Roman" w:hAnsi="Times New Roman" w:cs="Times New Roman"/>
          <w:sz w:val="26"/>
          <w:szCs w:val="26"/>
        </w:rPr>
        <w:t xml:space="preserve">Получение зависимости магнитной проницаемости от напряженности магнитного поля </w:t>
      </w:r>
      <m:oMath>
        <m:r>
          <w:rPr>
            <w:rFonts w:ascii="Cambria Math" w:eastAsiaTheme="minorHAnsi" w:hAnsi="Cambria Math" w:cs="Times New Roman"/>
            <w:kern w:val="2"/>
            <w:sz w:val="26"/>
            <w:szCs w:val="26"/>
            <w:lang w:eastAsia="en-US" w:bidi="th-TH"/>
            <w14:ligatures w14:val="standardContextual"/>
          </w:rPr>
          <m:t>μ=μ</m:t>
        </m:r>
        <m:d>
          <m:dPr>
            <m:ctrlPr>
              <w:rPr>
                <w:rFonts w:ascii="Cambria Math" w:eastAsiaTheme="minorHAnsi" w:hAnsi="Cambria Math" w:cs="Times New Roman"/>
                <w:i/>
                <w:iCs w:val="0"/>
                <w:kern w:val="2"/>
                <w:sz w:val="26"/>
                <w:szCs w:val="26"/>
                <w:lang w:eastAsia="en-US" w:bidi="th-TH"/>
                <w14:ligatures w14:val="standardContextual"/>
              </w:rPr>
            </m:ctrlPr>
          </m:dPr>
          <m:e>
            <m:r>
              <w:rPr>
                <w:rFonts w:ascii="Cambria Math" w:eastAsiaTheme="minorHAnsi" w:hAnsi="Cambria Math" w:cs="Times New Roman"/>
                <w:kern w:val="2"/>
                <w:sz w:val="26"/>
                <w:szCs w:val="26"/>
                <w:lang w:eastAsia="en-US" w:bidi="th-TH"/>
                <w14:ligatures w14:val="standardContextual"/>
              </w:rPr>
              <m:t>H</m:t>
            </m:r>
          </m:e>
        </m:d>
      </m:oMath>
      <w:r w:rsidRPr="000B44D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3E0E54" w:rsidRPr="003E0E54">
        <w:rPr>
          <w:rFonts w:ascii="Times New Roman" w:eastAsiaTheme="minorEastAsia" w:hAnsi="Times New Roman" w:cs="Times New Roman"/>
          <w:sz w:val="26"/>
          <w:szCs w:val="26"/>
        </w:rPr>
        <w:t>и оценка максимального значения величины магнитной проницаемости</w:t>
      </w:r>
    </w:p>
    <w:p w14:paraId="7B452C0A" w14:textId="76B92283" w:rsidR="003E0E54" w:rsidRDefault="003E0E54" w:rsidP="000B44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E0E54">
        <w:rPr>
          <w:rFonts w:ascii="Times New Roman" w:hAnsi="Times New Roman" w:cs="Times New Roman"/>
          <w:sz w:val="26"/>
          <w:szCs w:val="26"/>
        </w:rPr>
        <w:t>Расчет мощности потерь энергии в ферромагнетике в процессе его перемагничивания</w:t>
      </w:r>
    </w:p>
    <w:p w14:paraId="376DEADC" w14:textId="6B17EC4C" w:rsidR="00A26742" w:rsidRDefault="00A26742" w:rsidP="00A26742">
      <w:pPr>
        <w:rPr>
          <w:rFonts w:ascii="Times New Roman" w:hAnsi="Times New Roman" w:cs="Times New Roman"/>
          <w:sz w:val="26"/>
          <w:szCs w:val="26"/>
        </w:rPr>
      </w:pPr>
    </w:p>
    <w:p w14:paraId="0FD1145A" w14:textId="3F04AC39" w:rsidR="00A26742" w:rsidRDefault="00A26742" w:rsidP="00A26742">
      <w:pPr>
        <w:rPr>
          <w:rFonts w:ascii="Times New Roman" w:hAnsi="Times New Roman" w:cs="Times New Roman"/>
          <w:sz w:val="26"/>
          <w:szCs w:val="26"/>
        </w:rPr>
      </w:pPr>
    </w:p>
    <w:p w14:paraId="314FECC3" w14:textId="18BA8D02" w:rsidR="00A26742" w:rsidRDefault="00A26742" w:rsidP="00A26742">
      <w:pPr>
        <w:rPr>
          <w:rFonts w:ascii="Times New Roman" w:hAnsi="Times New Roman" w:cs="Times New Roman"/>
          <w:sz w:val="26"/>
          <w:szCs w:val="26"/>
        </w:rPr>
      </w:pPr>
    </w:p>
    <w:p w14:paraId="47C03E26" w14:textId="07D7DA73" w:rsidR="00A26742" w:rsidRDefault="00A26742" w:rsidP="00A26742">
      <w:pPr>
        <w:rPr>
          <w:rFonts w:ascii="Times New Roman" w:hAnsi="Times New Roman" w:cs="Times New Roman"/>
          <w:sz w:val="26"/>
          <w:szCs w:val="26"/>
        </w:rPr>
      </w:pPr>
    </w:p>
    <w:p w14:paraId="7EE40F91" w14:textId="7CEBDA94" w:rsidR="00A26742" w:rsidRDefault="00A26742" w:rsidP="00A26742">
      <w:pPr>
        <w:rPr>
          <w:rFonts w:ascii="Times New Roman" w:hAnsi="Times New Roman" w:cs="Times New Roman"/>
          <w:sz w:val="26"/>
          <w:szCs w:val="26"/>
        </w:rPr>
      </w:pPr>
    </w:p>
    <w:p w14:paraId="7F2D624A" w14:textId="5C639BBA" w:rsidR="00A26742" w:rsidRDefault="00A26742" w:rsidP="00A26742">
      <w:pPr>
        <w:rPr>
          <w:rFonts w:ascii="Times New Roman" w:hAnsi="Times New Roman" w:cs="Times New Roman"/>
          <w:sz w:val="26"/>
          <w:szCs w:val="26"/>
        </w:rPr>
      </w:pPr>
    </w:p>
    <w:p w14:paraId="745A2601" w14:textId="1E89F4A8" w:rsidR="00A26742" w:rsidRDefault="00A26742" w:rsidP="00A26742">
      <w:pPr>
        <w:rPr>
          <w:rFonts w:ascii="Times New Roman" w:hAnsi="Times New Roman" w:cs="Times New Roman"/>
          <w:sz w:val="26"/>
          <w:szCs w:val="26"/>
        </w:rPr>
      </w:pPr>
    </w:p>
    <w:p w14:paraId="2D7BA421" w14:textId="25A02335" w:rsidR="00A26742" w:rsidRDefault="00A26742" w:rsidP="00A26742">
      <w:pPr>
        <w:rPr>
          <w:rFonts w:ascii="Times New Roman" w:hAnsi="Times New Roman" w:cs="Times New Roman"/>
          <w:sz w:val="26"/>
          <w:szCs w:val="26"/>
        </w:rPr>
      </w:pPr>
    </w:p>
    <w:p w14:paraId="0B7372BC" w14:textId="194C8B30" w:rsidR="00A26742" w:rsidRDefault="00A26742" w:rsidP="00A26742">
      <w:pPr>
        <w:rPr>
          <w:rFonts w:ascii="Times New Roman" w:hAnsi="Times New Roman" w:cs="Times New Roman"/>
          <w:sz w:val="26"/>
          <w:szCs w:val="26"/>
        </w:rPr>
      </w:pPr>
    </w:p>
    <w:p w14:paraId="28846EB4" w14:textId="0D5BD28D" w:rsidR="00A26742" w:rsidRDefault="00A26742" w:rsidP="00A26742">
      <w:pPr>
        <w:rPr>
          <w:rFonts w:ascii="Times New Roman" w:hAnsi="Times New Roman" w:cs="Times New Roman"/>
          <w:sz w:val="26"/>
          <w:szCs w:val="26"/>
        </w:rPr>
      </w:pPr>
    </w:p>
    <w:p w14:paraId="16A921A0" w14:textId="34A7671B" w:rsidR="00A26742" w:rsidRDefault="00A26742" w:rsidP="00A26742">
      <w:pPr>
        <w:rPr>
          <w:rFonts w:ascii="Times New Roman" w:hAnsi="Times New Roman" w:cs="Times New Roman"/>
          <w:sz w:val="26"/>
          <w:szCs w:val="26"/>
        </w:rPr>
      </w:pPr>
    </w:p>
    <w:p w14:paraId="152B402B" w14:textId="77777777" w:rsidR="00A26742" w:rsidRPr="00A26742" w:rsidRDefault="00A26742" w:rsidP="00A26742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14:paraId="5E8BDBF8" w14:textId="77777777" w:rsidR="003E0E54" w:rsidRPr="00761A9F" w:rsidRDefault="003E0E54" w:rsidP="003E0E54">
      <w:pPr>
        <w:rPr>
          <w:rFonts w:ascii="Times New Roman" w:hAnsi="Times New Roman" w:cs="Times New Roman"/>
          <w:sz w:val="26"/>
          <w:szCs w:val="26"/>
        </w:rPr>
      </w:pPr>
    </w:p>
    <w:p w14:paraId="6339097F" w14:textId="607DAE33" w:rsidR="003E0E54" w:rsidRDefault="003E0E54" w:rsidP="003E0E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3E0E5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Схема</w:t>
      </w:r>
      <w:proofErr w:type="spellEnd"/>
      <w:r w:rsidRPr="003E0E5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3E0E54">
        <w:rPr>
          <w:rFonts w:ascii="Times New Roman" w:hAnsi="Times New Roman" w:cs="Times New Roman"/>
          <w:b/>
          <w:bCs/>
          <w:sz w:val="32"/>
          <w:szCs w:val="32"/>
          <w:lang w:val="en-US"/>
        </w:rPr>
        <w:t>установки</w:t>
      </w:r>
      <w:proofErr w:type="spellEnd"/>
      <w:r w:rsidRPr="003E0E54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4D23F98" w14:textId="77777777" w:rsidR="003E0E54" w:rsidRDefault="003E0E54" w:rsidP="003E0E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59FDBD" w14:textId="64F79A22" w:rsidR="003E0E54" w:rsidRPr="003E0E54" w:rsidRDefault="003E0E54" w:rsidP="003E0E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E0E54">
        <w:rPr>
          <w:rFonts w:ascii="Times New Roman" w:hAnsi="Times New Roman" w:cs="Times New Roman"/>
          <w:b/>
          <w:bCs/>
          <w:noProof/>
          <w:sz w:val="32"/>
          <w:szCs w:val="32"/>
          <w:lang w:val="en-US" w:eastAsia="en-US"/>
        </w:rPr>
        <w:drawing>
          <wp:inline distT="0" distB="0" distL="0" distR="0" wp14:anchorId="09E0E6D1" wp14:editId="0474FE5E">
            <wp:extent cx="5943600" cy="3964940"/>
            <wp:effectExtent l="0" t="0" r="0" b="0"/>
            <wp:docPr id="1903660779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60779" name="Picture 1" descr="A diagram of a circui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A4A1" w14:textId="77777777" w:rsidR="000B44DC" w:rsidRPr="000B44DC" w:rsidRDefault="000B44DC" w:rsidP="000B44DC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38B81BCB" w14:textId="5C0CD7F0" w:rsidR="000B44DC" w:rsidRPr="000B44DC" w:rsidRDefault="000B44DC" w:rsidP="000B44DC">
      <w:pPr>
        <w:spacing w:before="240" w:after="240"/>
        <w:rPr>
          <w:rFonts w:ascii="Cambria" w:hAnsi="Cambria"/>
        </w:rPr>
      </w:pPr>
    </w:p>
    <w:p w14:paraId="29EAB557" w14:textId="7C1E0644" w:rsidR="007D0BEF" w:rsidRDefault="003E0E54" w:rsidP="000B44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0E54">
        <w:rPr>
          <w:rFonts w:ascii="Times New Roman" w:hAnsi="Times New Roman" w:cs="Times New Roman"/>
          <w:b/>
          <w:bCs/>
          <w:sz w:val="32"/>
          <w:szCs w:val="32"/>
        </w:rPr>
        <w:t>Измерительные приборы:</w:t>
      </w:r>
    </w:p>
    <w:p w14:paraId="26827999" w14:textId="1B97C1FD" w:rsidR="003E0E54" w:rsidRDefault="003E0E54" w:rsidP="000B44D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9"/>
        <w:gridCol w:w="2333"/>
        <w:gridCol w:w="2369"/>
        <w:gridCol w:w="2369"/>
      </w:tblGrid>
      <w:tr w:rsidR="003E0E54" w:rsidRPr="003E0E54" w14:paraId="1AD09792" w14:textId="77777777" w:rsidTr="003E0E54">
        <w:tc>
          <w:tcPr>
            <w:tcW w:w="2337" w:type="dxa"/>
          </w:tcPr>
          <w:p w14:paraId="7151A4A6" w14:textId="7F7229FA" w:rsidR="003E0E54" w:rsidRPr="003E0E54" w:rsidRDefault="003E0E54" w:rsidP="000B44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E0E5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№ </w:t>
            </w:r>
            <w:r w:rsidRPr="003E0E54">
              <w:rPr>
                <w:rFonts w:ascii="Times New Roman" w:hAnsi="Times New Roman" w:cs="Times New Roman"/>
                <w:sz w:val="32"/>
                <w:szCs w:val="32"/>
              </w:rPr>
              <w:t>п/п</w:t>
            </w:r>
          </w:p>
        </w:tc>
        <w:tc>
          <w:tcPr>
            <w:tcW w:w="2337" w:type="dxa"/>
          </w:tcPr>
          <w:p w14:paraId="642672DB" w14:textId="69C625FE" w:rsidR="003E0E54" w:rsidRPr="003E0E54" w:rsidRDefault="003E0E54" w:rsidP="000B44D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3E0E5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Наименование</w:t>
            </w:r>
            <w:proofErr w:type="spellEnd"/>
          </w:p>
        </w:tc>
        <w:tc>
          <w:tcPr>
            <w:tcW w:w="2338" w:type="dxa"/>
          </w:tcPr>
          <w:p w14:paraId="321133D2" w14:textId="6035B3F8" w:rsidR="003E0E54" w:rsidRPr="003E0E54" w:rsidRDefault="003E0E54" w:rsidP="000B44D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3E0E5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Используемый</w:t>
            </w:r>
            <w:proofErr w:type="spellEnd"/>
            <w:r w:rsidRPr="003E0E5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E0E5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диапазон</w:t>
            </w:r>
            <w:proofErr w:type="spellEnd"/>
          </w:p>
        </w:tc>
        <w:tc>
          <w:tcPr>
            <w:tcW w:w="2338" w:type="dxa"/>
          </w:tcPr>
          <w:p w14:paraId="58FDC738" w14:textId="6BF312CF" w:rsidR="003E0E54" w:rsidRPr="003E0E54" w:rsidRDefault="003E0E54" w:rsidP="000B44D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3E0E5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Погрешность</w:t>
            </w:r>
            <w:proofErr w:type="spellEnd"/>
            <w:r w:rsidRPr="003E0E5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E0E5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прибора</w:t>
            </w:r>
            <w:proofErr w:type="spellEnd"/>
          </w:p>
        </w:tc>
      </w:tr>
      <w:tr w:rsidR="003E0E54" w:rsidRPr="003E0E54" w14:paraId="4ECDA78D" w14:textId="77777777" w:rsidTr="003E0E54">
        <w:tc>
          <w:tcPr>
            <w:tcW w:w="2337" w:type="dxa"/>
          </w:tcPr>
          <w:p w14:paraId="4F5388EA" w14:textId="27F9CD92" w:rsidR="003E0E54" w:rsidRPr="003E0E54" w:rsidRDefault="003E0E54" w:rsidP="000B44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337" w:type="dxa"/>
          </w:tcPr>
          <w:p w14:paraId="52B860C8" w14:textId="1444B098" w:rsidR="003E0E54" w:rsidRPr="003E0E54" w:rsidRDefault="003E0E54" w:rsidP="000B44D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3E0E5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Осциллограф</w:t>
            </w:r>
            <w:proofErr w:type="spellEnd"/>
          </w:p>
        </w:tc>
        <w:tc>
          <w:tcPr>
            <w:tcW w:w="2338" w:type="dxa"/>
          </w:tcPr>
          <w:p w14:paraId="0665C874" w14:textId="01A56A00" w:rsidR="003E0E54" w:rsidRPr="003E0E54" w:rsidRDefault="003E0E54" w:rsidP="000B44D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3E0E5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Настраиваемый</w:t>
            </w:r>
            <w:proofErr w:type="spellEnd"/>
          </w:p>
        </w:tc>
        <w:tc>
          <w:tcPr>
            <w:tcW w:w="2338" w:type="dxa"/>
          </w:tcPr>
          <w:p w14:paraId="09C7BDEB" w14:textId="338F24DE" w:rsidR="003E0E54" w:rsidRPr="003E0E54" w:rsidRDefault="003E0E54" w:rsidP="000B44D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3E0E5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Настраиваемый</w:t>
            </w:r>
            <w:proofErr w:type="spellEnd"/>
          </w:p>
        </w:tc>
      </w:tr>
    </w:tbl>
    <w:p w14:paraId="1D3D7516" w14:textId="77777777" w:rsidR="003E0E54" w:rsidRDefault="003E0E54" w:rsidP="000B44D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D6365C" w14:textId="77777777" w:rsidR="003E0E54" w:rsidRDefault="003E0E54" w:rsidP="003E0E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0E54">
        <w:rPr>
          <w:rFonts w:ascii="Times New Roman" w:hAnsi="Times New Roman" w:cs="Times New Roman"/>
          <w:b/>
          <w:bCs/>
          <w:sz w:val="32"/>
          <w:szCs w:val="32"/>
        </w:rPr>
        <w:t>Исходные данные:</w:t>
      </w:r>
    </w:p>
    <w:p w14:paraId="22291014" w14:textId="77777777" w:rsidR="003E0E54" w:rsidRPr="003E0E54" w:rsidRDefault="003E0E54" w:rsidP="003E0E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F02828" w14:textId="77777777" w:rsidR="003E0E54" w:rsidRPr="003E0E54" w:rsidRDefault="003E0E54" w:rsidP="003E0E54">
      <w:pPr>
        <w:rPr>
          <w:rFonts w:ascii="Times New Roman" w:hAnsi="Times New Roman" w:cs="Times New Roman"/>
          <w:sz w:val="28"/>
          <w:szCs w:val="28"/>
        </w:rPr>
      </w:pPr>
      <w:r w:rsidRPr="003E0E54">
        <w:rPr>
          <w:rFonts w:ascii="Times New Roman" w:hAnsi="Times New Roman" w:cs="Times New Roman"/>
          <w:sz w:val="28"/>
          <w:szCs w:val="28"/>
        </w:rPr>
        <w:t>Параметры установки:</w:t>
      </w:r>
    </w:p>
    <w:p w14:paraId="1F43223B" w14:textId="30418456" w:rsidR="003E0E54" w:rsidRDefault="003E0E54" w:rsidP="003E0E54">
      <w:pPr>
        <w:rPr>
          <w:rFonts w:ascii="Times New Roman" w:hAnsi="Times New Roman" w:cs="Times New Roman"/>
          <w:sz w:val="28"/>
          <w:szCs w:val="28"/>
        </w:rPr>
      </w:pPr>
      <w:r w:rsidRPr="003E0E54">
        <w:rPr>
          <w:rFonts w:ascii="Times New Roman" w:hAnsi="Times New Roman" w:cs="Times New Roman"/>
          <w:sz w:val="28"/>
          <w:szCs w:val="28"/>
        </w:rPr>
        <w:t>Площадь сечения ферромагнетика:</w:t>
      </w:r>
    </w:p>
    <w:p w14:paraId="58F19233" w14:textId="75C794BF" w:rsidR="003E0E54" w:rsidRPr="003E0E54" w:rsidRDefault="003E0E54" w:rsidP="003E0E54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=6,4⋅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2202E296" w14:textId="39B8FD70" w:rsidR="003E0E54" w:rsidRDefault="003E0E54" w:rsidP="003E0E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0E54">
        <w:rPr>
          <w:rFonts w:ascii="Times New Roman" w:hAnsi="Times New Roman" w:cs="Times New Roman"/>
          <w:sz w:val="28"/>
          <w:szCs w:val="28"/>
        </w:rPr>
        <w:t>Средняя длина ферромагнетика: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F6674D6" w14:textId="322C5338" w:rsidR="003E0E54" w:rsidRPr="003E0E54" w:rsidRDefault="003E0E54" w:rsidP="003E0E54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L=0,078 m</m:t>
          </m:r>
        </m:oMath>
      </m:oMathPara>
    </w:p>
    <w:p w14:paraId="06296D04" w14:textId="77777777" w:rsidR="003E0E54" w:rsidRPr="003E0E54" w:rsidRDefault="003E0E54" w:rsidP="003E0E54">
      <w:pPr>
        <w:rPr>
          <w:rFonts w:ascii="Times New Roman" w:hAnsi="Times New Roman" w:cs="Times New Roman"/>
          <w:sz w:val="28"/>
          <w:szCs w:val="28"/>
        </w:rPr>
      </w:pPr>
      <w:r w:rsidRPr="003E0E54">
        <w:rPr>
          <w:rFonts w:ascii="Times New Roman" w:hAnsi="Times New Roman" w:cs="Times New Roman"/>
          <w:sz w:val="28"/>
          <w:szCs w:val="28"/>
        </w:rPr>
        <w:lastRenderedPageBreak/>
        <w:t xml:space="preserve">Количество витков намагничивающей обмотки </w:t>
      </w:r>
      <w:r w:rsidRPr="003E0E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E0E54">
        <w:rPr>
          <w:rFonts w:ascii="Times New Roman" w:hAnsi="Times New Roman" w:cs="Times New Roman"/>
          <w:sz w:val="28"/>
          <w:szCs w:val="28"/>
        </w:rPr>
        <w:t>:</w:t>
      </w:r>
    </w:p>
    <w:p w14:paraId="7E47EFAB" w14:textId="77777777" w:rsidR="003E0E54" w:rsidRPr="003E0E54" w:rsidRDefault="003E0E54" w:rsidP="003E0E54">
      <w:pPr>
        <w:jc w:val="center"/>
        <w:rPr>
          <w:rFonts w:ascii="Times New Roman" w:hAnsi="Times New Roman" w:cs="Times New Roman"/>
          <w:sz w:val="28"/>
          <w:szCs w:val="28"/>
        </w:rPr>
      </w:pPr>
      <w:r w:rsidRPr="003E0E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E0E54">
        <w:rPr>
          <w:rFonts w:ascii="Times New Roman" w:hAnsi="Times New Roman" w:cs="Times New Roman"/>
          <w:sz w:val="28"/>
          <w:szCs w:val="28"/>
        </w:rPr>
        <w:t>1 = 1665 вит</w:t>
      </w:r>
    </w:p>
    <w:p w14:paraId="24A50E76" w14:textId="77777777" w:rsidR="003E0E54" w:rsidRPr="003E0E54" w:rsidRDefault="003E0E54" w:rsidP="003E0E54">
      <w:pPr>
        <w:rPr>
          <w:rFonts w:ascii="Times New Roman" w:hAnsi="Times New Roman" w:cs="Times New Roman"/>
          <w:sz w:val="28"/>
          <w:szCs w:val="28"/>
        </w:rPr>
      </w:pPr>
      <w:r w:rsidRPr="003E0E54">
        <w:rPr>
          <w:rFonts w:ascii="Times New Roman" w:hAnsi="Times New Roman" w:cs="Times New Roman"/>
          <w:sz w:val="28"/>
          <w:szCs w:val="28"/>
        </w:rPr>
        <w:t xml:space="preserve">Количество витков намагничивающей обмотки </w:t>
      </w:r>
      <w:r w:rsidRPr="003E0E54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3E0E54">
        <w:rPr>
          <w:rFonts w:ascii="Times New Roman" w:hAnsi="Times New Roman" w:cs="Times New Roman"/>
          <w:sz w:val="28"/>
          <w:szCs w:val="28"/>
        </w:rPr>
        <w:t>:</w:t>
      </w:r>
    </w:p>
    <w:p w14:paraId="5121639C" w14:textId="7758CC5D" w:rsidR="003E0E54" w:rsidRPr="003E0E54" w:rsidRDefault="003E0E54" w:rsidP="003E0E54">
      <w:pPr>
        <w:jc w:val="center"/>
        <w:rPr>
          <w:rFonts w:ascii="Times New Roman" w:hAnsi="Times New Roman" w:cs="Times New Roman"/>
          <w:sz w:val="28"/>
          <w:szCs w:val="28"/>
        </w:rPr>
      </w:pPr>
      <w:r w:rsidRPr="003E0E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E0E54">
        <w:rPr>
          <w:rFonts w:ascii="Times New Roman" w:hAnsi="Times New Roman" w:cs="Times New Roman"/>
          <w:sz w:val="28"/>
          <w:szCs w:val="28"/>
        </w:rPr>
        <w:t>2 = 970 вит</w:t>
      </w:r>
    </w:p>
    <w:p w14:paraId="08F725FA" w14:textId="77777777" w:rsidR="003E0E54" w:rsidRPr="003E0E54" w:rsidRDefault="003E0E54" w:rsidP="003E0E54">
      <w:pPr>
        <w:rPr>
          <w:rFonts w:ascii="Times New Roman" w:hAnsi="Times New Roman" w:cs="Times New Roman"/>
          <w:sz w:val="28"/>
          <w:szCs w:val="28"/>
        </w:rPr>
      </w:pPr>
      <w:r w:rsidRPr="003E0E54">
        <w:rPr>
          <w:rFonts w:ascii="Times New Roman" w:hAnsi="Times New Roman" w:cs="Times New Roman"/>
          <w:sz w:val="28"/>
          <w:szCs w:val="28"/>
        </w:rPr>
        <w:t>Номиналы резисторов:</w:t>
      </w:r>
    </w:p>
    <w:p w14:paraId="0C78942E" w14:textId="77777777" w:rsidR="003E0E54" w:rsidRPr="003E0E54" w:rsidRDefault="003E0E54" w:rsidP="003E0E54">
      <w:pPr>
        <w:jc w:val="center"/>
        <w:rPr>
          <w:rFonts w:ascii="Times New Roman" w:hAnsi="Times New Roman" w:cs="Times New Roman"/>
          <w:sz w:val="28"/>
          <w:szCs w:val="28"/>
        </w:rPr>
      </w:pPr>
      <w:r w:rsidRPr="003E0E5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E0E54">
        <w:rPr>
          <w:rFonts w:ascii="Times New Roman" w:hAnsi="Times New Roman" w:cs="Times New Roman"/>
          <w:sz w:val="28"/>
          <w:szCs w:val="28"/>
        </w:rPr>
        <w:t>1 = 680 Ом</w:t>
      </w:r>
    </w:p>
    <w:p w14:paraId="08D97092" w14:textId="77777777" w:rsidR="003E0E54" w:rsidRPr="003E0E54" w:rsidRDefault="003E0E54" w:rsidP="003E0E54">
      <w:pPr>
        <w:jc w:val="center"/>
        <w:rPr>
          <w:rFonts w:ascii="Times New Roman" w:hAnsi="Times New Roman" w:cs="Times New Roman"/>
          <w:sz w:val="28"/>
          <w:szCs w:val="28"/>
        </w:rPr>
      </w:pPr>
      <w:r w:rsidRPr="003E0E5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E0E54">
        <w:rPr>
          <w:rFonts w:ascii="Times New Roman" w:hAnsi="Times New Roman" w:cs="Times New Roman"/>
          <w:sz w:val="28"/>
          <w:szCs w:val="28"/>
        </w:rPr>
        <w:t>2 = 470 кОм</w:t>
      </w:r>
    </w:p>
    <w:p w14:paraId="18C04BEF" w14:textId="77777777" w:rsidR="003E0E54" w:rsidRPr="003E0E54" w:rsidRDefault="003E0E54" w:rsidP="003E0E54">
      <w:pPr>
        <w:rPr>
          <w:rFonts w:ascii="Times New Roman" w:hAnsi="Times New Roman" w:cs="Times New Roman"/>
          <w:sz w:val="28"/>
          <w:szCs w:val="28"/>
        </w:rPr>
      </w:pPr>
      <w:r w:rsidRPr="003E0E54">
        <w:rPr>
          <w:rFonts w:ascii="Times New Roman" w:hAnsi="Times New Roman" w:cs="Times New Roman"/>
          <w:sz w:val="28"/>
          <w:szCs w:val="28"/>
        </w:rPr>
        <w:t>Ёмкость эталонного конденсатора:</w:t>
      </w:r>
    </w:p>
    <w:p w14:paraId="706BB5B3" w14:textId="242DE0D3" w:rsidR="003E0E54" w:rsidRDefault="003E0E54" w:rsidP="003E0E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E0E54">
        <w:rPr>
          <w:rFonts w:ascii="Times New Roman" w:hAnsi="Times New Roman" w:cs="Times New Roman"/>
          <w:sz w:val="28"/>
          <w:szCs w:val="28"/>
          <w:lang w:val="en-US"/>
        </w:rPr>
        <w:t xml:space="preserve">С1 = 0,47 </w:t>
      </w:r>
      <w:proofErr w:type="spellStart"/>
      <w:r w:rsidRPr="003E0E54">
        <w:rPr>
          <w:rFonts w:ascii="Times New Roman" w:hAnsi="Times New Roman" w:cs="Times New Roman"/>
          <w:sz w:val="28"/>
          <w:szCs w:val="28"/>
          <w:lang w:val="en-US"/>
        </w:rPr>
        <w:t>мкФ</w:t>
      </w:r>
      <w:proofErr w:type="spellEnd"/>
    </w:p>
    <w:p w14:paraId="4D82E7F4" w14:textId="2BCD9999" w:rsidR="00191503" w:rsidRDefault="00191503" w:rsidP="0019150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1503">
        <w:rPr>
          <w:rFonts w:ascii="Times New Roman" w:hAnsi="Times New Roman" w:cs="Times New Roman"/>
          <w:sz w:val="28"/>
          <w:szCs w:val="28"/>
          <w:lang w:val="en-US"/>
        </w:rPr>
        <w:t>Подаваемая</w:t>
      </w:r>
      <w:proofErr w:type="spellEnd"/>
      <w:r w:rsidRPr="001915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1503">
        <w:rPr>
          <w:rFonts w:ascii="Times New Roman" w:hAnsi="Times New Roman" w:cs="Times New Roman"/>
          <w:sz w:val="28"/>
          <w:szCs w:val="28"/>
          <w:lang w:val="en-US"/>
        </w:rPr>
        <w:t>частота</w:t>
      </w:r>
      <w:proofErr w:type="spellEnd"/>
      <w:r w:rsidRPr="0019150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67CB2C" w14:textId="57E769ED" w:rsidR="00191503" w:rsidRPr="00191503" w:rsidRDefault="00191503" w:rsidP="0019150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f=30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Гц</m:t>
          </m:r>
        </m:oMath>
      </m:oMathPara>
    </w:p>
    <w:p w14:paraId="04FA8346" w14:textId="77777777" w:rsidR="00191503" w:rsidRDefault="00191503" w:rsidP="00191503">
      <w:pPr>
        <w:rPr>
          <w:rFonts w:ascii="Times New Roman" w:hAnsi="Times New Roman" w:cs="Times New Roman"/>
          <w:sz w:val="28"/>
          <w:szCs w:val="28"/>
        </w:rPr>
      </w:pPr>
    </w:p>
    <w:p w14:paraId="523721D4" w14:textId="2DEB562F" w:rsidR="00191503" w:rsidRDefault="00191503" w:rsidP="001915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503">
        <w:rPr>
          <w:rFonts w:ascii="Times New Roman" w:hAnsi="Times New Roman" w:cs="Times New Roman"/>
          <w:b/>
          <w:bCs/>
          <w:sz w:val="28"/>
          <w:szCs w:val="28"/>
        </w:rPr>
        <w:t>Результаты прямых измерений:</w:t>
      </w:r>
    </w:p>
    <w:p w14:paraId="2BCCABEA" w14:textId="77777777" w:rsidR="00191503" w:rsidRPr="00191503" w:rsidRDefault="00191503" w:rsidP="001915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087069" w14:textId="26C2BD9B" w:rsidR="00191503" w:rsidRDefault="00191503" w:rsidP="001915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284A3500" wp14:editId="7506E855">
            <wp:extent cx="4381500" cy="3291400"/>
            <wp:effectExtent l="0" t="0" r="0" b="4445"/>
            <wp:docPr id="757112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927" cy="3298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56C9A" w14:textId="77777777" w:rsidR="00191503" w:rsidRDefault="00191503" w:rsidP="001915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365424" w14:textId="44B60952" w:rsidR="00191503" w:rsidRPr="00761A9F" w:rsidRDefault="00191503" w:rsidP="00191503">
      <w:pPr>
        <w:rPr>
          <w:rFonts w:ascii="Times New Roman" w:hAnsi="Times New Roman" w:cs="Times New Roman"/>
          <w:sz w:val="28"/>
          <w:szCs w:val="28"/>
        </w:rPr>
      </w:pPr>
      <w:r w:rsidRPr="00191503">
        <w:rPr>
          <w:rFonts w:ascii="Times New Roman" w:hAnsi="Times New Roman" w:cs="Times New Roman"/>
          <w:sz w:val="28"/>
          <w:szCs w:val="28"/>
        </w:rPr>
        <w:t xml:space="preserve">Расположим петлю гистерезиса в центре координат. По данному графику получим координаты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</m:oMath>
      <w:r w:rsidRPr="00191503">
        <w:rPr>
          <w:rFonts w:ascii="Times New Roman" w:hAnsi="Times New Roman" w:cs="Times New Roman"/>
          <w:sz w:val="28"/>
          <w:szCs w:val="28"/>
        </w:rPr>
        <w:t xml:space="preserve"> (пересечения петли гистерезиса с осями координат), занесём в Таблицу 1: </w:t>
      </w:r>
    </w:p>
    <w:p w14:paraId="3A27FB66" w14:textId="15A8E808" w:rsidR="00191503" w:rsidRDefault="007132D8" w:rsidP="0019150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=0,3</m:t>
          </m:r>
        </m:oMath>
      </m:oMathPara>
    </w:p>
    <w:p w14:paraId="6E52428C" w14:textId="18BEE9DF" w:rsidR="00191503" w:rsidRPr="00191503" w:rsidRDefault="007132D8" w:rsidP="00191503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=0,5</m:t>
          </m:r>
        </m:oMath>
      </m:oMathPara>
    </w:p>
    <w:p w14:paraId="0497C55A" w14:textId="77777777" w:rsidR="00191503" w:rsidRPr="00191503" w:rsidRDefault="00191503" w:rsidP="00191503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4FE3ECB9" w14:textId="6FAB8869" w:rsidR="00191503" w:rsidRDefault="00191503" w:rsidP="00191503">
      <w:pPr>
        <w:rPr>
          <w:rFonts w:ascii="Times New Roman" w:hAnsi="Times New Roman" w:cs="Times New Roman"/>
          <w:iCs w:val="0"/>
          <w:sz w:val="28"/>
          <w:szCs w:val="28"/>
        </w:rPr>
      </w:pPr>
      <w:r w:rsidRPr="00191503">
        <w:rPr>
          <w:rFonts w:ascii="Times New Roman" w:hAnsi="Times New Roman" w:cs="Times New Roman"/>
          <w:iCs w:val="0"/>
          <w:sz w:val="28"/>
          <w:szCs w:val="28"/>
        </w:rPr>
        <w:t xml:space="preserve">Далее сделаем замеры координат концов петли гистерезиса при разных напряжениях с шагом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ΔU=1В и </m:t>
        </m:r>
      </m:oMath>
      <w:r w:rsidRPr="00191503">
        <w:rPr>
          <w:rFonts w:ascii="Times New Roman" w:hAnsi="Times New Roman" w:cs="Times New Roman"/>
          <w:iCs w:val="0"/>
          <w:sz w:val="28"/>
          <w:szCs w:val="28"/>
        </w:rPr>
        <w:t>заполним 1, 2, 3, 5 и 6 столбцы таблицы 3.</w:t>
      </w:r>
    </w:p>
    <w:p w14:paraId="7FBF3090" w14:textId="77777777" w:rsidR="00191503" w:rsidRDefault="00191503" w:rsidP="00191503">
      <w:pPr>
        <w:rPr>
          <w:rFonts w:ascii="Times New Roman" w:hAnsi="Times New Roman" w:cs="Times New Roman"/>
          <w:iCs w:val="0"/>
          <w:sz w:val="28"/>
          <w:szCs w:val="28"/>
        </w:rPr>
      </w:pPr>
    </w:p>
    <w:p w14:paraId="5C99A93F" w14:textId="1DA62CC9" w:rsidR="00191503" w:rsidRDefault="00191503" w:rsidP="00191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1503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Расчет результатов косвенных измерений:</w:t>
      </w:r>
    </w:p>
    <w:p w14:paraId="5D87845B" w14:textId="7D92EE2B" w:rsidR="00191503" w:rsidRPr="00191503" w:rsidRDefault="00191503" w:rsidP="001915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91503">
        <w:rPr>
          <w:rFonts w:ascii="Times New Roman" w:hAnsi="Times New Roman" w:cs="Times New Roman"/>
          <w:sz w:val="28"/>
          <w:szCs w:val="28"/>
        </w:rPr>
        <w:t>Используя формулу ниже, найдём коэрцитивную силу:</w:t>
      </w:r>
    </w:p>
    <w:p w14:paraId="2CBA2E67" w14:textId="7800407E" w:rsidR="00191503" w:rsidRDefault="007132D8" w:rsidP="00191503">
      <w:pPr>
        <w:pStyle w:val="ListParagrap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</m:oMath>
      <w:r w:rsidR="00191503" w:rsidRPr="00191503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191503">
        <w:rPr>
          <w:rFonts w:ascii="Times New Roman" w:hAnsi="Times New Roman" w:cs="Times New Roman"/>
          <w:iCs w:val="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</m:oMath>
      <w:r w:rsidR="00191503">
        <w:rPr>
          <w:rFonts w:ascii="Times New Roman" w:hAnsi="Times New Roman" w:cs="Times New Roman"/>
          <w:sz w:val="28"/>
          <w:szCs w:val="28"/>
        </w:rPr>
        <w:t xml:space="preserve"> - </w:t>
      </w:r>
      <w:r w:rsidR="00191503" w:rsidRPr="00191503">
        <w:rPr>
          <w:rFonts w:ascii="Times New Roman" w:hAnsi="Times New Roman" w:cs="Times New Roman"/>
          <w:sz w:val="28"/>
          <w:szCs w:val="28"/>
        </w:rPr>
        <w:t>цена деления горизонтальной шкалы осциллографа.</w:t>
      </w:r>
    </w:p>
    <w:p w14:paraId="6DBAD8BC" w14:textId="77777777" w:rsidR="00191503" w:rsidRDefault="00191503" w:rsidP="001915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05740F" w14:textId="19B46563" w:rsidR="00191503" w:rsidRPr="001F3554" w:rsidRDefault="007132D8" w:rsidP="00191503">
      <w:pPr>
        <w:pStyle w:val="ListParagrap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1665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0,078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680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0,3</m:t>
          </m:r>
          <m:r>
            <w:rPr>
              <w:rFonts w:ascii="Cambria Math" w:hAnsi="Cambria Math" w:cs="Times New Roman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0,2=1,88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den>
          </m:f>
        </m:oMath>
      </m:oMathPara>
    </w:p>
    <w:p w14:paraId="715F6385" w14:textId="77777777" w:rsidR="001F3554" w:rsidRDefault="001F3554" w:rsidP="00191503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</w:p>
    <w:p w14:paraId="26E56B60" w14:textId="3AE4B1E2" w:rsidR="001F3554" w:rsidRPr="001F3554" w:rsidRDefault="001F3554" w:rsidP="00191503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  <w:r w:rsidRPr="001F3554">
        <w:rPr>
          <w:rFonts w:ascii="Times New Roman" w:hAnsi="Times New Roman" w:cs="Times New Roman"/>
          <w:iCs w:val="0"/>
          <w:sz w:val="28"/>
          <w:szCs w:val="28"/>
        </w:rPr>
        <w:t>Найдём остаточную индукцию по формуле:</w:t>
      </w:r>
    </w:p>
    <w:p w14:paraId="42865446" w14:textId="77777777" w:rsidR="001F3554" w:rsidRPr="00761A9F" w:rsidRDefault="001F3554" w:rsidP="00191503">
      <w:pPr>
        <w:pStyle w:val="ListParagraph"/>
        <w:rPr>
          <w:rFonts w:ascii="Times New Roman" w:hAnsi="Times New Roman" w:cs="Times New Roman"/>
          <w:i/>
          <w:iCs w:val="0"/>
          <w:sz w:val="28"/>
          <w:szCs w:val="28"/>
        </w:rPr>
      </w:pPr>
    </w:p>
    <w:p w14:paraId="0AA9C498" w14:textId="4D45E017" w:rsidR="001F3554" w:rsidRDefault="007132D8" w:rsidP="00191503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 w:val="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⋅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 w:val="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⋅S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</m:oMath>
      <w:r w:rsidR="001F3554" w:rsidRPr="001F3554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1F3554" w:rsidRPr="001F3554">
        <w:rPr>
          <w:rFonts w:ascii="Times New Roman" w:hAnsi="Times New Roman" w:cs="Times New Roman"/>
          <w:iCs w:val="0"/>
          <w:sz w:val="28"/>
          <w:szCs w:val="28"/>
        </w:rPr>
        <w:t>где</w:t>
      </w:r>
      <w:r w:rsidR="001F3554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</m:oMath>
      <w:r w:rsidR="001F3554">
        <w:rPr>
          <w:rFonts w:ascii="Times New Roman" w:hAnsi="Times New Roman" w:cs="Times New Roman"/>
          <w:i/>
          <w:sz w:val="28"/>
          <w:szCs w:val="28"/>
        </w:rPr>
        <w:t xml:space="preserve"> - </w:t>
      </w:r>
      <w:r w:rsidR="001F3554" w:rsidRPr="001F3554">
        <w:rPr>
          <w:rFonts w:ascii="Times New Roman" w:hAnsi="Times New Roman" w:cs="Times New Roman"/>
          <w:iCs w:val="0"/>
          <w:sz w:val="28"/>
          <w:szCs w:val="28"/>
        </w:rPr>
        <w:t>цена деления вертикальной шкалы осциллографа</w:t>
      </w:r>
    </w:p>
    <w:p w14:paraId="382CD787" w14:textId="77777777" w:rsidR="001F3554" w:rsidRDefault="001F3554" w:rsidP="001915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C6B962B" w14:textId="2C7592EE" w:rsidR="001F3554" w:rsidRPr="001F3554" w:rsidRDefault="007132D8" w:rsidP="00191503">
      <w:pPr>
        <w:pStyle w:val="ListParagrap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70000⋅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0,00000047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970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⋅0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,000064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,5</m:t>
          </m:r>
          <m:r>
            <w:rPr>
              <w:rFonts w:ascii="Cambria Math" w:hAnsi="Cambria Math" w:cs="Times New Roman"/>
              <w:sz w:val="28"/>
              <w:szCs w:val="28"/>
            </w:rPr>
            <m:t>⋅0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,1≈0,18 </m:t>
          </m:r>
          <m:r>
            <w:rPr>
              <w:rFonts w:ascii="Cambria Math" w:hAnsi="Cambria Math" w:cs="Times New Roman"/>
              <w:sz w:val="28"/>
              <w:szCs w:val="28"/>
            </w:rPr>
            <m:t>Тл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16FC06F0" w14:textId="77777777" w:rsidR="001F3554" w:rsidRPr="001F3554" w:rsidRDefault="001F3554" w:rsidP="00191503">
      <w:pPr>
        <w:pStyle w:val="ListParagrap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4E6D7F8E" w14:textId="4B50CE91" w:rsidR="001F3554" w:rsidRPr="00761A9F" w:rsidRDefault="001F3554" w:rsidP="00191503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  <w:r w:rsidRPr="001F3554">
        <w:rPr>
          <w:rFonts w:ascii="Times New Roman" w:hAnsi="Times New Roman" w:cs="Times New Roman"/>
          <w:iCs w:val="0"/>
          <w:sz w:val="28"/>
          <w:szCs w:val="28"/>
        </w:rPr>
        <w:t xml:space="preserve">Также найдем для этих значений коэффициенты </w:t>
      </w:r>
      <w:r w:rsidRPr="001F3554">
        <w:rPr>
          <w:rFonts w:ascii="Times New Roman" w:hAnsi="Times New Roman" w:cs="Times New Roman"/>
          <w:iCs w:val="0"/>
          <w:sz w:val="28"/>
          <w:szCs w:val="28"/>
          <w:lang w:val="en-US"/>
        </w:rPr>
        <w:t>α</w:t>
      </w:r>
      <w:r w:rsidRPr="001F3554">
        <w:rPr>
          <w:rFonts w:ascii="Times New Roman" w:hAnsi="Times New Roman" w:cs="Times New Roman"/>
          <w:iCs w:val="0"/>
          <w:sz w:val="28"/>
          <w:szCs w:val="28"/>
        </w:rPr>
        <w:t xml:space="preserve"> и </w:t>
      </w:r>
      <w:r w:rsidRPr="001F3554">
        <w:rPr>
          <w:rFonts w:ascii="Times New Roman" w:hAnsi="Times New Roman" w:cs="Times New Roman"/>
          <w:iCs w:val="0"/>
          <w:sz w:val="28"/>
          <w:szCs w:val="28"/>
          <w:lang w:val="en-US"/>
        </w:rPr>
        <w:t>β</w:t>
      </w:r>
      <w:r w:rsidRPr="001F3554">
        <w:rPr>
          <w:rFonts w:ascii="Times New Roman" w:hAnsi="Times New Roman" w:cs="Times New Roman"/>
          <w:iCs w:val="0"/>
          <w:sz w:val="28"/>
          <w:szCs w:val="28"/>
        </w:rPr>
        <w:t xml:space="preserve"> по формулам:</w:t>
      </w:r>
    </w:p>
    <w:p w14:paraId="25EEF2A5" w14:textId="7E2C1B7A" w:rsidR="001F3554" w:rsidRPr="001F3554" w:rsidRDefault="001F3554" w:rsidP="0019150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∝ = 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1665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0,078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680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≈31,4</m:t>
          </m:r>
        </m:oMath>
      </m:oMathPara>
    </w:p>
    <w:p w14:paraId="3B61B38E" w14:textId="77777777" w:rsidR="001F3554" w:rsidRDefault="001F3554" w:rsidP="0019150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3294795" w14:textId="4E93726C" w:rsidR="001F3554" w:rsidRPr="001F3554" w:rsidRDefault="001F3554" w:rsidP="00191503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β=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⋅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⋅S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70000⋅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0,00000047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970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⋅0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,000064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≈3,57  </m:t>
          </m:r>
        </m:oMath>
      </m:oMathPara>
    </w:p>
    <w:p w14:paraId="4066CDDC" w14:textId="77777777" w:rsidR="001F3554" w:rsidRDefault="001F3554" w:rsidP="00191503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8"/>
        <w:gridCol w:w="2164"/>
        <w:gridCol w:w="2145"/>
        <w:gridCol w:w="2153"/>
      </w:tblGrid>
      <w:tr w:rsidR="00A55CC8" w14:paraId="4DB27650" w14:textId="77777777" w:rsidTr="00A55CC8">
        <w:tc>
          <w:tcPr>
            <w:tcW w:w="2337" w:type="dxa"/>
          </w:tcPr>
          <w:p w14:paraId="6EAF3433" w14:textId="17CB3DD9" w:rsidR="00A55CC8" w:rsidRPr="00A55CC8" w:rsidRDefault="007132D8" w:rsidP="00191503">
            <w:pPr>
              <w:pStyle w:val="ListParagraph"/>
              <w:ind w:left="0"/>
              <w:rPr>
                <w:rFonts w:ascii="Times New Roman" w:hAnsi="Times New Roman" w:cs="Times New Roman"/>
                <w:i/>
                <w:iCs w:val="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 w:val="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дел</m:t>
                </m:r>
              </m:oMath>
            </m:oMathPara>
          </w:p>
        </w:tc>
        <w:tc>
          <w:tcPr>
            <w:tcW w:w="2337" w:type="dxa"/>
          </w:tcPr>
          <w:p w14:paraId="52727F83" w14:textId="4640BE4E" w:rsidR="00A55CC8" w:rsidRDefault="007132D8" w:rsidP="00191503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 w:val="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дел</m:t>
                </m:r>
              </m:oMath>
            </m:oMathPara>
          </w:p>
        </w:tc>
        <w:tc>
          <w:tcPr>
            <w:tcW w:w="2338" w:type="dxa"/>
          </w:tcPr>
          <w:p w14:paraId="0D92AF84" w14:textId="64523D3A" w:rsidR="00A55CC8" w:rsidRDefault="007132D8" w:rsidP="00191503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 w:val="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 w:val="0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2338" w:type="dxa"/>
          </w:tcPr>
          <w:p w14:paraId="4F641625" w14:textId="40EF7ACA" w:rsidR="00A55CC8" w:rsidRPr="00A55CC8" w:rsidRDefault="007132D8" w:rsidP="00191503">
            <w:pPr>
              <w:pStyle w:val="ListParagraph"/>
              <w:ind w:left="0"/>
              <w:rPr>
                <w:rFonts w:ascii="Times New Roman" w:hAnsi="Times New Roman" w:cs="Times New Roman"/>
                <w:i/>
                <w:iCs w:val="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 w:val="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Тл</m:t>
                </m:r>
              </m:oMath>
            </m:oMathPara>
          </w:p>
        </w:tc>
      </w:tr>
      <w:tr w:rsidR="00A55CC8" w14:paraId="64D6E0A3" w14:textId="77777777" w:rsidTr="00A55CC8">
        <w:tc>
          <w:tcPr>
            <w:tcW w:w="2337" w:type="dxa"/>
          </w:tcPr>
          <w:p w14:paraId="5271B1FB" w14:textId="3AA7565C" w:rsidR="00A55CC8" w:rsidRPr="00A55CC8" w:rsidRDefault="00A55CC8" w:rsidP="00A55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>,3</w:t>
            </w:r>
          </w:p>
        </w:tc>
        <w:tc>
          <w:tcPr>
            <w:tcW w:w="2337" w:type="dxa"/>
          </w:tcPr>
          <w:p w14:paraId="6EC5B8A2" w14:textId="409D1E32" w:rsidR="00A55CC8" w:rsidRDefault="00A55CC8" w:rsidP="00A55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>0,5</w:t>
            </w:r>
          </w:p>
        </w:tc>
        <w:tc>
          <w:tcPr>
            <w:tcW w:w="2338" w:type="dxa"/>
          </w:tcPr>
          <w:p w14:paraId="3248FF83" w14:textId="75FC5FB8" w:rsidR="00A55CC8" w:rsidRDefault="00A55CC8" w:rsidP="00A55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>1,88</w:t>
            </w:r>
          </w:p>
        </w:tc>
        <w:tc>
          <w:tcPr>
            <w:tcW w:w="2338" w:type="dxa"/>
          </w:tcPr>
          <w:p w14:paraId="357F045B" w14:textId="0CA5CD13" w:rsidR="00A55CC8" w:rsidRDefault="00A55CC8" w:rsidP="00A55C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>0,18</w:t>
            </w:r>
          </w:p>
        </w:tc>
      </w:tr>
    </w:tbl>
    <w:p w14:paraId="2E91E749" w14:textId="41256A42" w:rsidR="001F3554" w:rsidRPr="008F5ED4" w:rsidRDefault="008F5ED4" w:rsidP="008F5ED4">
      <w:pPr>
        <w:pStyle w:val="ListParagraph"/>
        <w:jc w:val="center"/>
        <w:rPr>
          <w:rFonts w:ascii="Times New Roman" w:hAnsi="Times New Roman" w:cs="Times New Roman"/>
          <w:iCs w:val="0"/>
          <w:sz w:val="28"/>
          <w:szCs w:val="28"/>
        </w:rPr>
      </w:pPr>
      <w:r>
        <w:rPr>
          <w:rFonts w:ascii="Times New Roman" w:hAnsi="Times New Roman" w:cs="Times New Roman"/>
          <w:iCs w:val="0"/>
          <w:sz w:val="28"/>
          <w:szCs w:val="28"/>
        </w:rPr>
        <w:t>Таблица 1</w:t>
      </w:r>
    </w:p>
    <w:p w14:paraId="37897A63" w14:textId="77777777" w:rsidR="008F5ED4" w:rsidRDefault="008F5ED4" w:rsidP="00191503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</w:p>
    <w:p w14:paraId="4CA1A176" w14:textId="138B613A" w:rsidR="00A55CC8" w:rsidRPr="00A55CC8" w:rsidRDefault="00A55CC8" w:rsidP="00A55C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Cs w:val="0"/>
          <w:sz w:val="28"/>
          <w:szCs w:val="28"/>
        </w:rPr>
      </w:pPr>
      <w:r w:rsidRPr="00A55CC8">
        <w:rPr>
          <w:rFonts w:ascii="Times New Roman" w:hAnsi="Times New Roman" w:cs="Times New Roman"/>
          <w:iCs w:val="0"/>
          <w:sz w:val="28"/>
          <w:szCs w:val="28"/>
        </w:rPr>
        <w:t>Зная координаты конца петли и используя те же самые формулы, найдем напряженность поля:</w:t>
      </w:r>
    </w:p>
    <w:p w14:paraId="275218BA" w14:textId="77777777" w:rsidR="00A55CC8" w:rsidRPr="00761A9F" w:rsidRDefault="00A55CC8" w:rsidP="00A55CC8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</w:p>
    <w:p w14:paraId="3FF8C4EF" w14:textId="10D9C362" w:rsidR="00A55CC8" w:rsidRPr="00A55CC8" w:rsidRDefault="007132D8" w:rsidP="00A55CC8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1665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0,078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680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,8</m:t>
          </m:r>
          <m:r>
            <w:rPr>
              <w:rFonts w:ascii="Cambria Math" w:hAnsi="Cambria Math" w:cs="Times New Roman"/>
              <w:sz w:val="28"/>
              <w:szCs w:val="28"/>
            </w:rPr>
            <m:t>⋅0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,2=11,3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</m:t>
          </m:r>
        </m:oMath>
      </m:oMathPara>
    </w:p>
    <w:p w14:paraId="4F21052F" w14:textId="77777777" w:rsidR="00A55CC8" w:rsidRPr="00A55CC8" w:rsidRDefault="00A55CC8" w:rsidP="00A55CC8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C3E911E" w14:textId="08E87268" w:rsidR="00A55CC8" w:rsidRPr="00A55CC8" w:rsidRDefault="00A55CC8" w:rsidP="00A55CC8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  <w:proofErr w:type="spellStart"/>
      <w:r w:rsidRPr="00A55CC8">
        <w:rPr>
          <w:rFonts w:ascii="Times New Roman" w:hAnsi="Times New Roman" w:cs="Times New Roman"/>
          <w:iCs w:val="0"/>
          <w:sz w:val="28"/>
          <w:szCs w:val="28"/>
          <w:lang w:val="en-US"/>
        </w:rPr>
        <w:t>Найдём</w:t>
      </w:r>
      <w:proofErr w:type="spellEnd"/>
      <w:r w:rsidRPr="00A55CC8">
        <w:rPr>
          <w:rFonts w:ascii="Times New Roman" w:hAnsi="Times New Roman" w:cs="Times New Roman"/>
          <w:iCs w:val="0"/>
          <w:sz w:val="28"/>
          <w:szCs w:val="28"/>
          <w:lang w:val="en-US"/>
        </w:rPr>
        <w:t xml:space="preserve"> </w:t>
      </w:r>
      <w:proofErr w:type="spellStart"/>
      <w:r w:rsidRPr="00A55CC8">
        <w:rPr>
          <w:rFonts w:ascii="Times New Roman" w:hAnsi="Times New Roman" w:cs="Times New Roman"/>
          <w:iCs w:val="0"/>
          <w:sz w:val="28"/>
          <w:szCs w:val="28"/>
          <w:lang w:val="en-US"/>
        </w:rPr>
        <w:t>магнитную</w:t>
      </w:r>
      <w:proofErr w:type="spellEnd"/>
      <w:r w:rsidRPr="00A55CC8">
        <w:rPr>
          <w:rFonts w:ascii="Times New Roman" w:hAnsi="Times New Roman" w:cs="Times New Roman"/>
          <w:iCs w:val="0"/>
          <w:sz w:val="28"/>
          <w:szCs w:val="28"/>
          <w:lang w:val="en-US"/>
        </w:rPr>
        <w:t xml:space="preserve"> </w:t>
      </w:r>
      <w:proofErr w:type="spellStart"/>
      <w:r w:rsidRPr="00A55CC8">
        <w:rPr>
          <w:rFonts w:ascii="Times New Roman" w:hAnsi="Times New Roman" w:cs="Times New Roman"/>
          <w:iCs w:val="0"/>
          <w:sz w:val="28"/>
          <w:szCs w:val="28"/>
          <w:lang w:val="en-US"/>
        </w:rPr>
        <w:t>индукцию</w:t>
      </w:r>
      <w:proofErr w:type="spellEnd"/>
      <w:r w:rsidRPr="00A55CC8">
        <w:rPr>
          <w:rFonts w:ascii="Times New Roman" w:hAnsi="Times New Roman" w:cs="Times New Roman"/>
          <w:iCs w:val="0"/>
          <w:sz w:val="28"/>
          <w:szCs w:val="28"/>
          <w:lang w:val="en-US"/>
        </w:rPr>
        <w:t>:</w:t>
      </w:r>
    </w:p>
    <w:p w14:paraId="07EDAD77" w14:textId="77777777" w:rsidR="00A55CC8" w:rsidRDefault="00A55CC8" w:rsidP="00191503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</w:p>
    <w:p w14:paraId="22529E82" w14:textId="5031F267" w:rsidR="00A55CC8" w:rsidRPr="00A55CC8" w:rsidRDefault="007132D8" w:rsidP="00191503">
      <w:pPr>
        <w:pStyle w:val="ListParagrap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⋅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70000⋅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0,00000047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970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⋅0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,000064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⋅1⋅0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,1=0,357 </m:t>
          </m:r>
          <m:r>
            <w:rPr>
              <w:rFonts w:ascii="Cambria Math" w:hAnsi="Cambria Math" w:cs="Times New Roman"/>
              <w:sz w:val="28"/>
              <w:szCs w:val="28"/>
            </w:rPr>
            <m:t>Тл</m:t>
          </m:r>
        </m:oMath>
      </m:oMathPara>
    </w:p>
    <w:p w14:paraId="561FF1E6" w14:textId="77777777" w:rsidR="00A55CC8" w:rsidRPr="00A55CC8" w:rsidRDefault="00A55CC8" w:rsidP="00191503">
      <w:pPr>
        <w:pStyle w:val="ListParagrap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249D6AA3" w14:textId="18E1905D" w:rsidR="00A55CC8" w:rsidRPr="00761A9F" w:rsidRDefault="00A55CC8" w:rsidP="00191503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  <w:r w:rsidRPr="00A55CC8">
        <w:rPr>
          <w:rFonts w:ascii="Times New Roman" w:hAnsi="Times New Roman" w:cs="Times New Roman"/>
          <w:iCs w:val="0"/>
          <w:sz w:val="28"/>
          <w:szCs w:val="28"/>
        </w:rPr>
        <w:t>Найдём магнитную проницаемость по формуле:</w:t>
      </w:r>
    </w:p>
    <w:p w14:paraId="69267A16" w14:textId="76A2F129" w:rsidR="00A55CC8" w:rsidRPr="008F5ED4" w:rsidRDefault="00A55CC8" w:rsidP="00191503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μ=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⋅H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2,49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4π∙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-7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∙56,5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≈35080</m:t>
          </m:r>
        </m:oMath>
      </m:oMathPara>
    </w:p>
    <w:p w14:paraId="2FBD204D" w14:textId="77777777" w:rsidR="008F5ED4" w:rsidRDefault="008F5ED4" w:rsidP="00191503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4"/>
        <w:gridCol w:w="1719"/>
        <w:gridCol w:w="1719"/>
        <w:gridCol w:w="1719"/>
        <w:gridCol w:w="1719"/>
      </w:tblGrid>
      <w:tr w:rsidR="008F5ED4" w14:paraId="13B58AA8" w14:textId="77777777" w:rsidTr="008F5ED4">
        <w:tc>
          <w:tcPr>
            <w:tcW w:w="1754" w:type="dxa"/>
          </w:tcPr>
          <w:p w14:paraId="1FC6DF79" w14:textId="1FD5CA68" w:rsidR="008F5ED4" w:rsidRPr="008F5ED4" w:rsidRDefault="007132D8" w:rsidP="008F5ED4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 w:val="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дел</m:t>
                </m:r>
              </m:oMath>
            </m:oMathPara>
          </w:p>
        </w:tc>
        <w:tc>
          <w:tcPr>
            <w:tcW w:w="1719" w:type="dxa"/>
          </w:tcPr>
          <w:p w14:paraId="2B77E88B" w14:textId="77753B9B" w:rsidR="008F5ED4" w:rsidRDefault="007132D8" w:rsidP="008F5ED4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 w:val="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дел</m:t>
                </m:r>
              </m:oMath>
            </m:oMathPara>
          </w:p>
        </w:tc>
        <w:tc>
          <w:tcPr>
            <w:tcW w:w="1719" w:type="dxa"/>
          </w:tcPr>
          <w:p w14:paraId="3220F031" w14:textId="190A3CB0" w:rsidR="008F5ED4" w:rsidRDefault="007132D8" w:rsidP="008F5ED4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 w:val="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 w:val="0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719" w:type="dxa"/>
          </w:tcPr>
          <w:p w14:paraId="34AB5D85" w14:textId="75B07115" w:rsidR="008F5ED4" w:rsidRDefault="007132D8" w:rsidP="008F5ED4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 w:val="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Тл</m:t>
                </m:r>
              </m:oMath>
            </m:oMathPara>
          </w:p>
        </w:tc>
        <w:tc>
          <w:tcPr>
            <w:tcW w:w="1719" w:type="dxa"/>
          </w:tcPr>
          <w:p w14:paraId="2D2F895D" w14:textId="1FAB5E60" w:rsidR="008F5ED4" w:rsidRDefault="007132D8" w:rsidP="008F5ED4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 w:val="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дел</m:t>
                </m:r>
              </m:oMath>
            </m:oMathPara>
          </w:p>
        </w:tc>
      </w:tr>
      <w:tr w:rsidR="008F5ED4" w14:paraId="3A49ED6D" w14:textId="77777777" w:rsidTr="008F5ED4">
        <w:tc>
          <w:tcPr>
            <w:tcW w:w="1754" w:type="dxa"/>
          </w:tcPr>
          <w:p w14:paraId="369508A7" w14:textId="7BE8CD40" w:rsidR="008F5ED4" w:rsidRDefault="008F5ED4" w:rsidP="008F5ED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>1,8</w:t>
            </w:r>
          </w:p>
        </w:tc>
        <w:tc>
          <w:tcPr>
            <w:tcW w:w="1719" w:type="dxa"/>
          </w:tcPr>
          <w:p w14:paraId="0E79BC4C" w14:textId="2D1707B0" w:rsidR="008F5ED4" w:rsidRDefault="008F5ED4" w:rsidP="008F5ED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1719" w:type="dxa"/>
          </w:tcPr>
          <w:p w14:paraId="6F3969FA" w14:textId="5F5D9BA2" w:rsidR="008F5ED4" w:rsidRDefault="008F5ED4" w:rsidP="008F5ED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>11,3</w:t>
            </w:r>
          </w:p>
        </w:tc>
        <w:tc>
          <w:tcPr>
            <w:tcW w:w="1719" w:type="dxa"/>
          </w:tcPr>
          <w:p w14:paraId="08A388C5" w14:textId="1167954B" w:rsidR="008F5ED4" w:rsidRDefault="008F5ED4" w:rsidP="008F5ED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>0,357</w:t>
            </w:r>
          </w:p>
        </w:tc>
        <w:tc>
          <w:tcPr>
            <w:tcW w:w="1719" w:type="dxa"/>
          </w:tcPr>
          <w:p w14:paraId="04C2A53E" w14:textId="20AB35BC" w:rsidR="008F5ED4" w:rsidRDefault="008F5ED4" w:rsidP="008F5ED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>35080</w:t>
            </w:r>
          </w:p>
        </w:tc>
      </w:tr>
    </w:tbl>
    <w:p w14:paraId="4B01A5EF" w14:textId="77777777" w:rsidR="008F5ED4" w:rsidRDefault="008F5ED4" w:rsidP="008F5ED4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</w:p>
    <w:p w14:paraId="699201C5" w14:textId="70AA295C" w:rsidR="008F5ED4" w:rsidRPr="008F5ED4" w:rsidRDefault="008F5ED4" w:rsidP="008F5ED4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  <w:r w:rsidRPr="008F5ED4">
        <w:rPr>
          <w:rFonts w:ascii="Times New Roman" w:hAnsi="Times New Roman" w:cs="Times New Roman"/>
          <w:iCs w:val="0"/>
          <w:sz w:val="28"/>
          <w:szCs w:val="28"/>
        </w:rPr>
        <w:t xml:space="preserve">3) Для заполнения оставшихся столбцов Таблицы 3 для каждого шага </w:t>
      </w:r>
      <w:r w:rsidRPr="008F5ED4">
        <w:rPr>
          <w:rFonts w:ascii="Times New Roman" w:hAnsi="Times New Roman" w:cs="Times New Roman"/>
          <w:iCs w:val="0"/>
          <w:sz w:val="28"/>
          <w:szCs w:val="28"/>
          <w:lang w:val="en-US"/>
        </w:rPr>
        <w:t>Δ</w:t>
      </w:r>
      <w:r w:rsidRPr="008F5ED4">
        <w:rPr>
          <w:rFonts w:ascii="Cambria Math" w:hAnsi="Cambria Math" w:cs="Cambria Math"/>
          <w:iCs w:val="0"/>
          <w:sz w:val="28"/>
          <w:szCs w:val="28"/>
          <w:lang w:val="en-US"/>
        </w:rPr>
        <w:t>𝑈</w:t>
      </w:r>
      <w:r w:rsidRPr="008F5ED4">
        <w:rPr>
          <w:rFonts w:ascii="Times New Roman" w:hAnsi="Times New Roman" w:cs="Times New Roman"/>
          <w:iCs w:val="0"/>
          <w:sz w:val="28"/>
          <w:szCs w:val="28"/>
        </w:rPr>
        <w:t xml:space="preserve"> воспользуемся следующими формулами:</w:t>
      </w:r>
    </w:p>
    <w:p w14:paraId="0CB8A12C" w14:textId="215AD403" w:rsidR="008F5ED4" w:rsidRDefault="008F5ED4" w:rsidP="008F5ED4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  <w:proofErr w:type="spellStart"/>
      <w:r w:rsidRPr="008F5ED4">
        <w:rPr>
          <w:rFonts w:ascii="Times New Roman" w:hAnsi="Times New Roman" w:cs="Times New Roman"/>
          <w:iCs w:val="0"/>
          <w:sz w:val="28"/>
          <w:szCs w:val="28"/>
          <w:lang w:val="en-US"/>
        </w:rPr>
        <w:t>Формула</w:t>
      </w:r>
      <w:proofErr w:type="spellEnd"/>
      <w:r w:rsidRPr="008F5ED4">
        <w:rPr>
          <w:rFonts w:ascii="Times New Roman" w:hAnsi="Times New Roman" w:cs="Times New Roman"/>
          <w:iCs w:val="0"/>
          <w:sz w:val="28"/>
          <w:szCs w:val="28"/>
          <w:lang w:val="en-US"/>
        </w:rPr>
        <w:t xml:space="preserve"> </w:t>
      </w:r>
      <w:proofErr w:type="spellStart"/>
      <w:r w:rsidRPr="008F5ED4">
        <w:rPr>
          <w:rFonts w:ascii="Times New Roman" w:hAnsi="Times New Roman" w:cs="Times New Roman"/>
          <w:iCs w:val="0"/>
          <w:sz w:val="28"/>
          <w:szCs w:val="28"/>
          <w:lang w:val="en-US"/>
        </w:rPr>
        <w:t>для</w:t>
      </w:r>
      <w:proofErr w:type="spellEnd"/>
      <w:r w:rsidRPr="008F5ED4">
        <w:rPr>
          <w:rFonts w:ascii="Times New Roman" w:hAnsi="Times New Roman" w:cs="Times New Roman"/>
          <w:iCs w:val="0"/>
          <w:sz w:val="28"/>
          <w:szCs w:val="28"/>
          <w:lang w:val="en-US"/>
        </w:rPr>
        <w:t xml:space="preserve"> </w:t>
      </w:r>
      <w:proofErr w:type="spellStart"/>
      <w:r w:rsidRPr="008F5ED4">
        <w:rPr>
          <w:rFonts w:ascii="Times New Roman" w:hAnsi="Times New Roman" w:cs="Times New Roman"/>
          <w:iCs w:val="0"/>
          <w:sz w:val="28"/>
          <w:szCs w:val="28"/>
          <w:lang w:val="en-US"/>
        </w:rPr>
        <w:t>нахождения</w:t>
      </w:r>
      <w:proofErr w:type="spellEnd"/>
      <w:r w:rsidRPr="008F5ED4">
        <w:rPr>
          <w:rFonts w:ascii="Times New Roman" w:hAnsi="Times New Roman" w:cs="Times New Roman"/>
          <w:iCs w:val="0"/>
          <w:sz w:val="28"/>
          <w:szCs w:val="28"/>
          <w:lang w:val="en-US"/>
        </w:rPr>
        <w:t xml:space="preserve"> </w:t>
      </w:r>
      <w:proofErr w:type="spellStart"/>
      <w:r w:rsidRPr="008F5ED4">
        <w:rPr>
          <w:rFonts w:ascii="Times New Roman" w:hAnsi="Times New Roman" w:cs="Times New Roman"/>
          <w:iCs w:val="0"/>
          <w:sz w:val="28"/>
          <w:szCs w:val="28"/>
          <w:lang w:val="en-US"/>
        </w:rPr>
        <w:t>напряжённости</w:t>
      </w:r>
      <w:proofErr w:type="spellEnd"/>
      <w:r w:rsidRPr="008F5ED4">
        <w:rPr>
          <w:rFonts w:ascii="Times New Roman" w:hAnsi="Times New Roman" w:cs="Times New Roman"/>
          <w:iCs w:val="0"/>
          <w:sz w:val="28"/>
          <w:szCs w:val="28"/>
          <w:lang w:val="en-US"/>
        </w:rPr>
        <w:t>:</w:t>
      </w:r>
    </w:p>
    <w:p w14:paraId="698DAD0D" w14:textId="77777777" w:rsidR="008F5ED4" w:rsidRDefault="008F5ED4" w:rsidP="008F5ED4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</w:p>
    <w:p w14:paraId="0FF31C42" w14:textId="33E3A1D5" w:rsidR="008F5ED4" w:rsidRPr="008F5ED4" w:rsidRDefault="008F5ED4" w:rsidP="008F5E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H=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</m:oMath>
      </m:oMathPara>
    </w:p>
    <w:p w14:paraId="77E03839" w14:textId="77777777" w:rsidR="008F5ED4" w:rsidRPr="008F5ED4" w:rsidRDefault="008F5ED4" w:rsidP="008F5ED4">
      <w:pPr>
        <w:pStyle w:val="ListParagrap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A470EDB" w14:textId="33DA78BD" w:rsidR="008F5ED4" w:rsidRPr="008F5ED4" w:rsidRDefault="008F5ED4" w:rsidP="008F5E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5ED4">
        <w:rPr>
          <w:rFonts w:ascii="Times New Roman" w:hAnsi="Times New Roman" w:cs="Times New Roman"/>
          <w:sz w:val="28"/>
          <w:szCs w:val="28"/>
          <w:lang w:val="en-US"/>
        </w:rPr>
        <w:t>Формула</w:t>
      </w:r>
      <w:proofErr w:type="spellEnd"/>
      <w:r w:rsidRPr="008F5E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ED4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F5E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ED4">
        <w:rPr>
          <w:rFonts w:ascii="Times New Roman" w:hAnsi="Times New Roman" w:cs="Times New Roman"/>
          <w:sz w:val="28"/>
          <w:szCs w:val="28"/>
          <w:lang w:val="en-US"/>
        </w:rPr>
        <w:t>нахождения</w:t>
      </w:r>
      <w:proofErr w:type="spellEnd"/>
      <w:r w:rsidRPr="008F5E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5ED4">
        <w:rPr>
          <w:rFonts w:ascii="Times New Roman" w:hAnsi="Times New Roman" w:cs="Times New Roman"/>
          <w:sz w:val="28"/>
          <w:szCs w:val="28"/>
          <w:lang w:val="en-US"/>
        </w:rPr>
        <w:t>индукции</w:t>
      </w:r>
      <w:proofErr w:type="spellEnd"/>
      <w:r w:rsidRPr="008F5E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60F8B9" w14:textId="5D47889C" w:rsidR="008F5ED4" w:rsidRPr="008F5ED4" w:rsidRDefault="007132D8" w:rsidP="008F5E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⋅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⋅Y⋅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</m:oMath>
      </m:oMathPara>
    </w:p>
    <w:p w14:paraId="63EEF77E" w14:textId="77777777" w:rsidR="008F5ED4" w:rsidRDefault="008F5ED4" w:rsidP="008F5E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B05CD10" w14:textId="683B15F5" w:rsidR="008F5ED4" w:rsidRPr="00761A9F" w:rsidRDefault="008F5ED4" w:rsidP="008F5ED4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  <w:r w:rsidRPr="008F5ED4">
        <w:rPr>
          <w:rFonts w:ascii="Times New Roman" w:hAnsi="Times New Roman" w:cs="Times New Roman"/>
          <w:iCs w:val="0"/>
          <w:sz w:val="28"/>
          <w:szCs w:val="28"/>
        </w:rPr>
        <w:t>Формула для нахождения магнитной проницаемости:</w:t>
      </w:r>
    </w:p>
    <w:p w14:paraId="1458DC9A" w14:textId="77777777" w:rsidR="008F5ED4" w:rsidRPr="00761A9F" w:rsidRDefault="008F5ED4" w:rsidP="008F5ED4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</w:p>
    <w:p w14:paraId="00B9F22F" w14:textId="6B0BE47D" w:rsidR="008F5ED4" w:rsidRPr="008F5ED4" w:rsidRDefault="008F5ED4" w:rsidP="008F5ED4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μ=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⋅H</m:t>
              </m:r>
            </m:den>
          </m:f>
        </m:oMath>
      </m:oMathPara>
    </w:p>
    <w:p w14:paraId="1166E53B" w14:textId="77777777" w:rsidR="008F5ED4" w:rsidRDefault="008F5ED4" w:rsidP="008F5ED4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62"/>
        <w:gridCol w:w="1083"/>
        <w:gridCol w:w="1081"/>
        <w:gridCol w:w="1077"/>
        <w:gridCol w:w="1085"/>
        <w:gridCol w:w="1037"/>
        <w:gridCol w:w="1041"/>
        <w:gridCol w:w="1164"/>
      </w:tblGrid>
      <w:tr w:rsidR="008F5ED4" w14:paraId="64CBBEE6" w14:textId="77777777" w:rsidTr="008F5ED4">
        <w:tc>
          <w:tcPr>
            <w:tcW w:w="1084" w:type="dxa"/>
          </w:tcPr>
          <w:p w14:paraId="56988CAF" w14:textId="14A653EA" w:rsidR="008F5ED4" w:rsidRDefault="008F5ED4" w:rsidP="008F5ED4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>U, B</w:t>
            </w:r>
          </w:p>
        </w:tc>
        <w:tc>
          <w:tcPr>
            <w:tcW w:w="1100" w:type="dxa"/>
          </w:tcPr>
          <w:p w14:paraId="355A0571" w14:textId="4ECA5D3F" w:rsidR="008F5ED4" w:rsidRPr="008F5ED4" w:rsidRDefault="008F5ED4" w:rsidP="008F5ED4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 xml:space="preserve">X, </w:t>
            </w:r>
            <w:r>
              <w:rPr>
                <w:rFonts w:ascii="Times New Roman" w:hAnsi="Times New Roman" w:cs="Times New Roman"/>
                <w:iCs w:val="0"/>
                <w:sz w:val="28"/>
                <w:szCs w:val="28"/>
              </w:rPr>
              <w:t>дел</w:t>
            </w:r>
          </w:p>
        </w:tc>
        <w:tc>
          <w:tcPr>
            <w:tcW w:w="1099" w:type="dxa"/>
          </w:tcPr>
          <w:p w14:paraId="598FA128" w14:textId="5BE8BE3D" w:rsidR="008F5ED4" w:rsidRPr="008F5ED4" w:rsidRDefault="007132D8" w:rsidP="008F5ED4">
            <w:pPr>
              <w:pStyle w:val="ListParagraph"/>
              <w:ind w:left="0"/>
              <w:rPr>
                <w:rFonts w:ascii="Times New Roman" w:hAnsi="Times New Roman" w:cs="Times New Roman"/>
                <w:i/>
                <w:iCs w:val="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</m:oMath>
            <w:r w:rsidR="008F5ED4"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В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ел</m:t>
                  </m:r>
                </m:den>
              </m:f>
            </m:oMath>
          </w:p>
        </w:tc>
        <w:tc>
          <w:tcPr>
            <w:tcW w:w="1086" w:type="dxa"/>
          </w:tcPr>
          <w:p w14:paraId="762664F4" w14:textId="3229C7BC" w:rsidR="008F5ED4" w:rsidRPr="008F5ED4" w:rsidRDefault="008F5ED4" w:rsidP="008F5ED4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</w:rPr>
              <w:t xml:space="preserve">Н,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den>
              </m:f>
            </m:oMath>
          </w:p>
        </w:tc>
        <w:tc>
          <w:tcPr>
            <w:tcW w:w="1102" w:type="dxa"/>
          </w:tcPr>
          <w:p w14:paraId="39FBD449" w14:textId="26B7A45D" w:rsidR="008F5ED4" w:rsidRPr="008F5ED4" w:rsidRDefault="008F5ED4" w:rsidP="008F5ED4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</w:rPr>
              <w:t>У, дел</w:t>
            </w:r>
          </w:p>
        </w:tc>
        <w:tc>
          <w:tcPr>
            <w:tcW w:w="1053" w:type="dxa"/>
          </w:tcPr>
          <w:p w14:paraId="0D0BC0E0" w14:textId="1D94B038" w:rsidR="008F5ED4" w:rsidRDefault="007132D8" w:rsidP="008F5ED4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у</m:t>
                  </m:r>
                </m:sub>
              </m:sSub>
            </m:oMath>
            <w:r w:rsidR="008F5ED4"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В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ел</m:t>
                  </m:r>
                </m:den>
              </m:f>
            </m:oMath>
          </w:p>
        </w:tc>
        <w:tc>
          <w:tcPr>
            <w:tcW w:w="1053" w:type="dxa"/>
          </w:tcPr>
          <w:p w14:paraId="16F30860" w14:textId="1B7FA657" w:rsidR="008F5ED4" w:rsidRPr="008F5ED4" w:rsidRDefault="008F5ED4" w:rsidP="008F5ED4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 w:val="0"/>
                <w:sz w:val="28"/>
                <w:szCs w:val="28"/>
              </w:rPr>
              <w:t>В, Тл</w:t>
            </w:r>
          </w:p>
        </w:tc>
        <w:tc>
          <w:tcPr>
            <w:tcW w:w="1053" w:type="dxa"/>
          </w:tcPr>
          <w:p w14:paraId="04950ACB" w14:textId="53C13E10" w:rsidR="008F5ED4" w:rsidRPr="008F5ED4" w:rsidRDefault="008F5ED4" w:rsidP="008F5ED4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μ</m:t>
                </m:r>
              </m:oMath>
            </m:oMathPara>
          </w:p>
        </w:tc>
      </w:tr>
      <w:tr w:rsidR="00197FA6" w14:paraId="681722F3" w14:textId="77777777" w:rsidTr="001D3FD1">
        <w:tc>
          <w:tcPr>
            <w:tcW w:w="1084" w:type="dxa"/>
            <w:vAlign w:val="bottom"/>
          </w:tcPr>
          <w:p w14:paraId="77675D63" w14:textId="0A4C1591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00" w:type="dxa"/>
            <w:vAlign w:val="bottom"/>
          </w:tcPr>
          <w:p w14:paraId="53768504" w14:textId="02031BDE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99" w:type="dxa"/>
            <w:vAlign w:val="bottom"/>
          </w:tcPr>
          <w:p w14:paraId="04D9D395" w14:textId="4FA0E312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86" w:type="dxa"/>
            <w:vAlign w:val="bottom"/>
          </w:tcPr>
          <w:p w14:paraId="3396A889" w14:textId="676FBD8C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11.304</w:t>
            </w:r>
          </w:p>
        </w:tc>
        <w:tc>
          <w:tcPr>
            <w:tcW w:w="1102" w:type="dxa"/>
            <w:vAlign w:val="bottom"/>
          </w:tcPr>
          <w:p w14:paraId="35CC6C75" w14:textId="37F3E23F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vAlign w:val="bottom"/>
          </w:tcPr>
          <w:p w14:paraId="7E69926D" w14:textId="5AF8CC3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53" w:type="dxa"/>
            <w:vAlign w:val="bottom"/>
          </w:tcPr>
          <w:p w14:paraId="33235C34" w14:textId="733C9848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0.357</w:t>
            </w:r>
          </w:p>
        </w:tc>
        <w:tc>
          <w:tcPr>
            <w:tcW w:w="1053" w:type="dxa"/>
            <w:vAlign w:val="bottom"/>
          </w:tcPr>
          <w:p w14:paraId="6E95136D" w14:textId="76AAF29F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25131.951</w:t>
            </w:r>
          </w:p>
        </w:tc>
      </w:tr>
      <w:tr w:rsidR="00197FA6" w14:paraId="4F093B42" w14:textId="77777777" w:rsidTr="001D3FD1">
        <w:tc>
          <w:tcPr>
            <w:tcW w:w="1084" w:type="dxa"/>
            <w:vAlign w:val="bottom"/>
          </w:tcPr>
          <w:p w14:paraId="5AA4A2E9" w14:textId="5BBB5603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00" w:type="dxa"/>
            <w:vAlign w:val="bottom"/>
          </w:tcPr>
          <w:p w14:paraId="790AAE4A" w14:textId="6B064E6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</w:t>
            </w:r>
          </w:p>
        </w:tc>
        <w:tc>
          <w:tcPr>
            <w:tcW w:w="1099" w:type="dxa"/>
            <w:vAlign w:val="bottom"/>
          </w:tcPr>
          <w:p w14:paraId="29CD516F" w14:textId="163E7D3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86" w:type="dxa"/>
            <w:vAlign w:val="bottom"/>
          </w:tcPr>
          <w:p w14:paraId="44B9CF3D" w14:textId="76107F77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10.676</w:t>
            </w:r>
          </w:p>
        </w:tc>
        <w:tc>
          <w:tcPr>
            <w:tcW w:w="1102" w:type="dxa"/>
            <w:vAlign w:val="bottom"/>
          </w:tcPr>
          <w:p w14:paraId="27502EAE" w14:textId="2B520450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1053" w:type="dxa"/>
            <w:vAlign w:val="bottom"/>
          </w:tcPr>
          <w:p w14:paraId="4A1B82AE" w14:textId="2DBFE3B2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53" w:type="dxa"/>
            <w:vAlign w:val="bottom"/>
          </w:tcPr>
          <w:p w14:paraId="1C713344" w14:textId="49C84DB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0.321</w:t>
            </w:r>
          </w:p>
        </w:tc>
        <w:tc>
          <w:tcPr>
            <w:tcW w:w="1053" w:type="dxa"/>
            <w:vAlign w:val="bottom"/>
          </w:tcPr>
          <w:p w14:paraId="3DC87A51" w14:textId="245A9EA1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23926.909</w:t>
            </w:r>
          </w:p>
        </w:tc>
      </w:tr>
      <w:tr w:rsidR="00197FA6" w14:paraId="6725B1F9" w14:textId="77777777" w:rsidTr="001D3FD1">
        <w:tc>
          <w:tcPr>
            <w:tcW w:w="1084" w:type="dxa"/>
            <w:vAlign w:val="bottom"/>
          </w:tcPr>
          <w:p w14:paraId="303337E8" w14:textId="477BF32E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00" w:type="dxa"/>
            <w:vAlign w:val="bottom"/>
          </w:tcPr>
          <w:p w14:paraId="37F48C75" w14:textId="4FEA1C01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</w:t>
            </w:r>
          </w:p>
        </w:tc>
        <w:tc>
          <w:tcPr>
            <w:tcW w:w="1099" w:type="dxa"/>
            <w:vAlign w:val="bottom"/>
          </w:tcPr>
          <w:p w14:paraId="3BBD41CA" w14:textId="58CD7B98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86" w:type="dxa"/>
            <w:vAlign w:val="bottom"/>
          </w:tcPr>
          <w:p w14:paraId="6691C1B1" w14:textId="729DE608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8.792</w:t>
            </w:r>
          </w:p>
        </w:tc>
        <w:tc>
          <w:tcPr>
            <w:tcW w:w="1102" w:type="dxa"/>
            <w:vAlign w:val="bottom"/>
          </w:tcPr>
          <w:p w14:paraId="00C07EF1" w14:textId="35FA9C44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53" w:type="dxa"/>
            <w:vAlign w:val="bottom"/>
          </w:tcPr>
          <w:p w14:paraId="73D29CA5" w14:textId="24EA9257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71D04F84" w14:textId="5F5F8BED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0.321</w:t>
            </w:r>
          </w:p>
        </w:tc>
        <w:tc>
          <w:tcPr>
            <w:tcW w:w="1053" w:type="dxa"/>
            <w:vAlign w:val="bottom"/>
          </w:tcPr>
          <w:p w14:paraId="5F875DC8" w14:textId="6F87EC72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29054.104</w:t>
            </w:r>
          </w:p>
        </w:tc>
      </w:tr>
      <w:tr w:rsidR="00197FA6" w14:paraId="7A174862" w14:textId="77777777" w:rsidTr="001D3FD1">
        <w:tc>
          <w:tcPr>
            <w:tcW w:w="1084" w:type="dxa"/>
            <w:vAlign w:val="bottom"/>
          </w:tcPr>
          <w:p w14:paraId="2C298203" w14:textId="679DD4C0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00" w:type="dxa"/>
            <w:vAlign w:val="bottom"/>
          </w:tcPr>
          <w:p w14:paraId="4F6D7DC9" w14:textId="3878CDE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099" w:type="dxa"/>
            <w:vAlign w:val="bottom"/>
          </w:tcPr>
          <w:p w14:paraId="367F79E9" w14:textId="08B2D307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86" w:type="dxa"/>
            <w:vAlign w:val="bottom"/>
          </w:tcPr>
          <w:p w14:paraId="5374BD14" w14:textId="4289C7AB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8.164</w:t>
            </w:r>
          </w:p>
        </w:tc>
        <w:tc>
          <w:tcPr>
            <w:tcW w:w="1102" w:type="dxa"/>
            <w:vAlign w:val="bottom"/>
          </w:tcPr>
          <w:p w14:paraId="40869583" w14:textId="1B76975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</w:t>
            </w:r>
          </w:p>
        </w:tc>
        <w:tc>
          <w:tcPr>
            <w:tcW w:w="1053" w:type="dxa"/>
            <w:vAlign w:val="bottom"/>
          </w:tcPr>
          <w:p w14:paraId="062295FD" w14:textId="16B71493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77E0C4C0" w14:textId="0A2CEC70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0.286</w:t>
            </w:r>
          </w:p>
        </w:tc>
        <w:tc>
          <w:tcPr>
            <w:tcW w:w="1053" w:type="dxa"/>
            <w:vAlign w:val="bottom"/>
          </w:tcPr>
          <w:p w14:paraId="04E902A6" w14:textId="78774C04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27877.458</w:t>
            </w:r>
          </w:p>
        </w:tc>
      </w:tr>
      <w:tr w:rsidR="00197FA6" w14:paraId="5E34BE51" w14:textId="77777777" w:rsidTr="001D3FD1">
        <w:tc>
          <w:tcPr>
            <w:tcW w:w="1084" w:type="dxa"/>
            <w:vAlign w:val="bottom"/>
          </w:tcPr>
          <w:p w14:paraId="6A40CCA3" w14:textId="502044F3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00" w:type="dxa"/>
            <w:vAlign w:val="bottom"/>
          </w:tcPr>
          <w:p w14:paraId="52F77EED" w14:textId="464769A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1099" w:type="dxa"/>
            <w:vAlign w:val="bottom"/>
          </w:tcPr>
          <w:p w14:paraId="7BCD31A5" w14:textId="6207701C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86" w:type="dxa"/>
            <w:vAlign w:val="bottom"/>
          </w:tcPr>
          <w:p w14:paraId="09F68832" w14:textId="005670B1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6.908</w:t>
            </w:r>
          </w:p>
        </w:tc>
        <w:tc>
          <w:tcPr>
            <w:tcW w:w="1102" w:type="dxa"/>
            <w:vAlign w:val="bottom"/>
          </w:tcPr>
          <w:p w14:paraId="51D3A660" w14:textId="716DF1F2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1053" w:type="dxa"/>
            <w:vAlign w:val="bottom"/>
          </w:tcPr>
          <w:p w14:paraId="3FA2A444" w14:textId="50F237CD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5D84940D" w14:textId="59E2B8EF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0.268</w:t>
            </w:r>
          </w:p>
        </w:tc>
        <w:tc>
          <w:tcPr>
            <w:tcW w:w="1053" w:type="dxa"/>
            <w:vAlign w:val="bottom"/>
          </w:tcPr>
          <w:p w14:paraId="42309E46" w14:textId="69DD8D4D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30872.557</w:t>
            </w:r>
          </w:p>
        </w:tc>
      </w:tr>
      <w:tr w:rsidR="00197FA6" w14:paraId="55424FEA" w14:textId="77777777" w:rsidTr="001D3FD1">
        <w:tc>
          <w:tcPr>
            <w:tcW w:w="1084" w:type="dxa"/>
            <w:vAlign w:val="bottom"/>
          </w:tcPr>
          <w:p w14:paraId="28760FEE" w14:textId="781C62D2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00" w:type="dxa"/>
            <w:vAlign w:val="bottom"/>
          </w:tcPr>
          <w:p w14:paraId="544DE385" w14:textId="7538B7D4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vAlign w:val="bottom"/>
          </w:tcPr>
          <w:p w14:paraId="4B1E38C9" w14:textId="0E091AD3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86" w:type="dxa"/>
            <w:vAlign w:val="bottom"/>
          </w:tcPr>
          <w:p w14:paraId="61755E32" w14:textId="2FD4AD00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6.28</w:t>
            </w:r>
          </w:p>
        </w:tc>
        <w:tc>
          <w:tcPr>
            <w:tcW w:w="1102" w:type="dxa"/>
            <w:vAlign w:val="bottom"/>
          </w:tcPr>
          <w:p w14:paraId="6EAB8292" w14:textId="7A1C26C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</w:t>
            </w:r>
          </w:p>
        </w:tc>
        <w:tc>
          <w:tcPr>
            <w:tcW w:w="1053" w:type="dxa"/>
            <w:vAlign w:val="bottom"/>
          </w:tcPr>
          <w:p w14:paraId="44BD1625" w14:textId="613CA424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25077411" w14:textId="2286D296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1053" w:type="dxa"/>
            <w:vAlign w:val="bottom"/>
          </w:tcPr>
          <w:p w14:paraId="29FC75DC" w14:textId="29497905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31678.93</w:t>
            </w:r>
          </w:p>
        </w:tc>
      </w:tr>
      <w:tr w:rsidR="00197FA6" w14:paraId="2202190E" w14:textId="77777777" w:rsidTr="001D3FD1">
        <w:tc>
          <w:tcPr>
            <w:tcW w:w="1084" w:type="dxa"/>
            <w:vAlign w:val="bottom"/>
          </w:tcPr>
          <w:p w14:paraId="6C00996C" w14:textId="5FF7A10F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00" w:type="dxa"/>
            <w:vAlign w:val="bottom"/>
          </w:tcPr>
          <w:p w14:paraId="6E0AC722" w14:textId="7C5FE655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</w:t>
            </w:r>
          </w:p>
        </w:tc>
        <w:tc>
          <w:tcPr>
            <w:tcW w:w="1099" w:type="dxa"/>
            <w:vAlign w:val="bottom"/>
          </w:tcPr>
          <w:p w14:paraId="2E8649C8" w14:textId="52E4BE22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86" w:type="dxa"/>
            <w:vAlign w:val="bottom"/>
          </w:tcPr>
          <w:p w14:paraId="70C93CD1" w14:textId="55EDB8BC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5.338</w:t>
            </w:r>
          </w:p>
        </w:tc>
        <w:tc>
          <w:tcPr>
            <w:tcW w:w="1102" w:type="dxa"/>
            <w:vAlign w:val="bottom"/>
          </w:tcPr>
          <w:p w14:paraId="732F22D9" w14:textId="51380C6E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053" w:type="dxa"/>
            <w:vAlign w:val="bottom"/>
          </w:tcPr>
          <w:p w14:paraId="7258C1A9" w14:textId="67AE09E5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520A60B6" w14:textId="1A1E4F14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0.232</w:t>
            </w:r>
          </w:p>
        </w:tc>
        <w:tc>
          <w:tcPr>
            <w:tcW w:w="1053" w:type="dxa"/>
            <w:vAlign w:val="bottom"/>
          </w:tcPr>
          <w:p w14:paraId="732D0ABE" w14:textId="17CC5F73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34585.937</w:t>
            </w:r>
          </w:p>
        </w:tc>
      </w:tr>
      <w:tr w:rsidR="00197FA6" w14:paraId="1CB46BE7" w14:textId="77777777" w:rsidTr="001D3FD1">
        <w:tc>
          <w:tcPr>
            <w:tcW w:w="1084" w:type="dxa"/>
            <w:vAlign w:val="bottom"/>
          </w:tcPr>
          <w:p w14:paraId="4587F5A4" w14:textId="5C14F63D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00" w:type="dxa"/>
            <w:vAlign w:val="bottom"/>
          </w:tcPr>
          <w:p w14:paraId="0BE78054" w14:textId="051C25D3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1099" w:type="dxa"/>
            <w:vAlign w:val="bottom"/>
          </w:tcPr>
          <w:p w14:paraId="4B32D1A2" w14:textId="725A4AD3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86" w:type="dxa"/>
            <w:vAlign w:val="bottom"/>
          </w:tcPr>
          <w:p w14:paraId="77A119C0" w14:textId="3E01A9E6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4.71</w:t>
            </w:r>
          </w:p>
        </w:tc>
        <w:tc>
          <w:tcPr>
            <w:tcW w:w="1102" w:type="dxa"/>
            <w:vAlign w:val="bottom"/>
          </w:tcPr>
          <w:p w14:paraId="7A65DC26" w14:textId="02032B41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</w:t>
            </w:r>
          </w:p>
        </w:tc>
        <w:tc>
          <w:tcPr>
            <w:tcW w:w="1053" w:type="dxa"/>
            <w:vAlign w:val="bottom"/>
          </w:tcPr>
          <w:p w14:paraId="30BB9252" w14:textId="47AEEEBA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26E918A6" w14:textId="057AD4AA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0.214</w:t>
            </w:r>
          </w:p>
        </w:tc>
        <w:tc>
          <w:tcPr>
            <w:tcW w:w="1053" w:type="dxa"/>
            <w:vAlign w:val="bottom"/>
          </w:tcPr>
          <w:p w14:paraId="57636F5F" w14:textId="543D2D0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36156.218</w:t>
            </w:r>
          </w:p>
        </w:tc>
      </w:tr>
      <w:tr w:rsidR="00197FA6" w14:paraId="2A0A2A26" w14:textId="77777777" w:rsidTr="001D3FD1">
        <w:tc>
          <w:tcPr>
            <w:tcW w:w="1084" w:type="dxa"/>
            <w:vAlign w:val="bottom"/>
          </w:tcPr>
          <w:p w14:paraId="509C2EF8" w14:textId="6F96571A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00" w:type="dxa"/>
            <w:vAlign w:val="bottom"/>
          </w:tcPr>
          <w:p w14:paraId="12C2C6D3" w14:textId="77698804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099" w:type="dxa"/>
            <w:vAlign w:val="bottom"/>
          </w:tcPr>
          <w:p w14:paraId="55524140" w14:textId="15726E67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86" w:type="dxa"/>
            <w:vAlign w:val="bottom"/>
          </w:tcPr>
          <w:p w14:paraId="4F9E21B8" w14:textId="092DD094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4.082</w:t>
            </w:r>
          </w:p>
        </w:tc>
        <w:tc>
          <w:tcPr>
            <w:tcW w:w="1102" w:type="dxa"/>
            <w:vAlign w:val="bottom"/>
          </w:tcPr>
          <w:p w14:paraId="00807826" w14:textId="5AE41260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1053" w:type="dxa"/>
            <w:vAlign w:val="bottom"/>
          </w:tcPr>
          <w:p w14:paraId="5B8DF749" w14:textId="2EDAA36B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70548F2C" w14:textId="0A53A4EC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0.196</w:t>
            </w:r>
          </w:p>
        </w:tc>
        <w:tc>
          <w:tcPr>
            <w:tcW w:w="1053" w:type="dxa"/>
            <w:vAlign w:val="bottom"/>
          </w:tcPr>
          <w:p w14:paraId="7705869D" w14:textId="45EA963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38209.663</w:t>
            </w:r>
          </w:p>
        </w:tc>
      </w:tr>
      <w:tr w:rsidR="00197FA6" w:rsidRPr="00CA307A" w14:paraId="6E631AD7" w14:textId="77777777" w:rsidTr="001D3FD1">
        <w:tc>
          <w:tcPr>
            <w:tcW w:w="1084" w:type="dxa"/>
            <w:vAlign w:val="bottom"/>
          </w:tcPr>
          <w:p w14:paraId="62FFCA0C" w14:textId="21506824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00" w:type="dxa"/>
            <w:vAlign w:val="bottom"/>
          </w:tcPr>
          <w:p w14:paraId="09F70AD3" w14:textId="4175A7FC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</w:t>
            </w:r>
          </w:p>
        </w:tc>
        <w:tc>
          <w:tcPr>
            <w:tcW w:w="1099" w:type="dxa"/>
            <w:vAlign w:val="bottom"/>
          </w:tcPr>
          <w:p w14:paraId="6566F9AC" w14:textId="5AD0EBA0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86" w:type="dxa"/>
            <w:vAlign w:val="bottom"/>
          </w:tcPr>
          <w:p w14:paraId="3A851E17" w14:textId="5334B3D2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3.768</w:t>
            </w:r>
          </w:p>
        </w:tc>
        <w:tc>
          <w:tcPr>
            <w:tcW w:w="1102" w:type="dxa"/>
            <w:vAlign w:val="bottom"/>
          </w:tcPr>
          <w:p w14:paraId="1FE033B2" w14:textId="56A5C6C1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vAlign w:val="bottom"/>
          </w:tcPr>
          <w:p w14:paraId="772BF73F" w14:textId="55F49B24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6CB925F1" w14:textId="622D37C0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0.179</w:t>
            </w:r>
          </w:p>
        </w:tc>
        <w:tc>
          <w:tcPr>
            <w:tcW w:w="1053" w:type="dxa"/>
            <w:vAlign w:val="bottom"/>
          </w:tcPr>
          <w:p w14:paraId="15F18AB6" w14:textId="7BC0BBA1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37803.523</w:t>
            </w:r>
          </w:p>
        </w:tc>
      </w:tr>
      <w:tr w:rsidR="00197FA6" w14:paraId="03521435" w14:textId="77777777" w:rsidTr="001D3FD1">
        <w:tc>
          <w:tcPr>
            <w:tcW w:w="1084" w:type="dxa"/>
            <w:vAlign w:val="bottom"/>
          </w:tcPr>
          <w:p w14:paraId="6B09A92E" w14:textId="7324D24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00" w:type="dxa"/>
            <w:vAlign w:val="bottom"/>
          </w:tcPr>
          <w:p w14:paraId="6CAC4C4F" w14:textId="467EB0BE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1099" w:type="dxa"/>
            <w:vAlign w:val="bottom"/>
          </w:tcPr>
          <w:p w14:paraId="28F8639E" w14:textId="4D9C8042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86" w:type="dxa"/>
            <w:vAlign w:val="bottom"/>
          </w:tcPr>
          <w:p w14:paraId="5C12740C" w14:textId="4C78B120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3.454</w:t>
            </w:r>
          </w:p>
        </w:tc>
        <w:tc>
          <w:tcPr>
            <w:tcW w:w="1102" w:type="dxa"/>
            <w:vAlign w:val="bottom"/>
          </w:tcPr>
          <w:p w14:paraId="4AFACD6C" w14:textId="4202C196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1053" w:type="dxa"/>
            <w:vAlign w:val="bottom"/>
          </w:tcPr>
          <w:p w14:paraId="12A772A4" w14:textId="102A85C5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3CE5BF37" w14:textId="112BFA1E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1053" w:type="dxa"/>
            <w:vAlign w:val="bottom"/>
          </w:tcPr>
          <w:p w14:paraId="54E57F50" w14:textId="5F26FBD5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37093.147</w:t>
            </w:r>
          </w:p>
        </w:tc>
      </w:tr>
      <w:tr w:rsidR="00197FA6" w14:paraId="52080CE9" w14:textId="77777777" w:rsidTr="001D3FD1">
        <w:tc>
          <w:tcPr>
            <w:tcW w:w="1084" w:type="dxa"/>
            <w:vAlign w:val="bottom"/>
          </w:tcPr>
          <w:p w14:paraId="7EDDD731" w14:textId="61F6B4B6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00" w:type="dxa"/>
            <w:vAlign w:val="bottom"/>
          </w:tcPr>
          <w:p w14:paraId="1F957DDF" w14:textId="4A5478E1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99" w:type="dxa"/>
            <w:vAlign w:val="bottom"/>
          </w:tcPr>
          <w:p w14:paraId="450AA35C" w14:textId="241F3438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86" w:type="dxa"/>
            <w:vAlign w:val="bottom"/>
          </w:tcPr>
          <w:p w14:paraId="4429E7F9" w14:textId="45AD72C1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2.826</w:t>
            </w:r>
          </w:p>
        </w:tc>
        <w:tc>
          <w:tcPr>
            <w:tcW w:w="1102" w:type="dxa"/>
            <w:vAlign w:val="bottom"/>
          </w:tcPr>
          <w:p w14:paraId="16B51659" w14:textId="7BFD406E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1053" w:type="dxa"/>
            <w:vAlign w:val="bottom"/>
          </w:tcPr>
          <w:p w14:paraId="3C271479" w14:textId="6895DA00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42492C04" w14:textId="40BB79D5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0.143</w:t>
            </w:r>
          </w:p>
        </w:tc>
        <w:tc>
          <w:tcPr>
            <w:tcW w:w="1053" w:type="dxa"/>
            <w:vAlign w:val="bottom"/>
          </w:tcPr>
          <w:p w14:paraId="0C2A68ED" w14:textId="733DB9FE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40267.44</w:t>
            </w:r>
          </w:p>
        </w:tc>
      </w:tr>
      <w:tr w:rsidR="00197FA6" w14:paraId="4F2A9413" w14:textId="77777777" w:rsidTr="001D3FD1">
        <w:tc>
          <w:tcPr>
            <w:tcW w:w="1084" w:type="dxa"/>
            <w:vAlign w:val="bottom"/>
          </w:tcPr>
          <w:p w14:paraId="19E4250F" w14:textId="20BBDD3F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00" w:type="dxa"/>
            <w:vAlign w:val="bottom"/>
          </w:tcPr>
          <w:p w14:paraId="606E5ED4" w14:textId="0909C234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</w:t>
            </w:r>
          </w:p>
        </w:tc>
        <w:tc>
          <w:tcPr>
            <w:tcW w:w="1099" w:type="dxa"/>
            <w:vAlign w:val="bottom"/>
          </w:tcPr>
          <w:p w14:paraId="0538D591" w14:textId="08A24EA0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86" w:type="dxa"/>
            <w:vAlign w:val="bottom"/>
          </w:tcPr>
          <w:p w14:paraId="7065DA63" w14:textId="34723068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2.512</w:t>
            </w:r>
          </w:p>
        </w:tc>
        <w:tc>
          <w:tcPr>
            <w:tcW w:w="1102" w:type="dxa"/>
            <w:vAlign w:val="bottom"/>
          </w:tcPr>
          <w:p w14:paraId="0E780972" w14:textId="74BAAE95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1053" w:type="dxa"/>
            <w:vAlign w:val="bottom"/>
          </w:tcPr>
          <w:p w14:paraId="2E0F0919" w14:textId="7E95660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11DCBDC8" w14:textId="5A9679BC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0.125</w:t>
            </w:r>
          </w:p>
        </w:tc>
        <w:tc>
          <w:tcPr>
            <w:tcW w:w="1053" w:type="dxa"/>
            <w:vAlign w:val="bottom"/>
          </w:tcPr>
          <w:p w14:paraId="5C694FE3" w14:textId="59C9015B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39598.662</w:t>
            </w:r>
          </w:p>
        </w:tc>
      </w:tr>
      <w:tr w:rsidR="00197FA6" w14:paraId="5361BF64" w14:textId="77777777" w:rsidTr="001D3FD1">
        <w:tc>
          <w:tcPr>
            <w:tcW w:w="1084" w:type="dxa"/>
            <w:vAlign w:val="bottom"/>
          </w:tcPr>
          <w:p w14:paraId="2F7F8A39" w14:textId="04FBE749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00" w:type="dxa"/>
            <w:vAlign w:val="bottom"/>
          </w:tcPr>
          <w:p w14:paraId="4AE68712" w14:textId="2E7A3EE6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1099" w:type="dxa"/>
            <w:vAlign w:val="bottom"/>
          </w:tcPr>
          <w:p w14:paraId="08D899A1" w14:textId="01694B7D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86" w:type="dxa"/>
            <w:vAlign w:val="bottom"/>
          </w:tcPr>
          <w:p w14:paraId="788A7207" w14:textId="6B9FBEA8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2.355</w:t>
            </w:r>
          </w:p>
        </w:tc>
        <w:tc>
          <w:tcPr>
            <w:tcW w:w="1102" w:type="dxa"/>
            <w:vAlign w:val="bottom"/>
          </w:tcPr>
          <w:p w14:paraId="72456DC0" w14:textId="4F9A2D10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1053" w:type="dxa"/>
            <w:vAlign w:val="bottom"/>
          </w:tcPr>
          <w:p w14:paraId="6C905EA6" w14:textId="1CA00A31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798C08E7" w14:textId="03C31AAF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0.107</w:t>
            </w:r>
          </w:p>
        </w:tc>
        <w:tc>
          <w:tcPr>
            <w:tcW w:w="1053" w:type="dxa"/>
            <w:vAlign w:val="bottom"/>
          </w:tcPr>
          <w:p w14:paraId="0C3E76D7" w14:textId="6EE34DE4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36156.218</w:t>
            </w:r>
          </w:p>
        </w:tc>
      </w:tr>
      <w:tr w:rsidR="00197FA6" w14:paraId="74893A2D" w14:textId="77777777" w:rsidTr="001D3FD1">
        <w:tc>
          <w:tcPr>
            <w:tcW w:w="1084" w:type="dxa"/>
            <w:vAlign w:val="bottom"/>
          </w:tcPr>
          <w:p w14:paraId="67F83C63" w14:textId="4A3D0E32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00" w:type="dxa"/>
            <w:vAlign w:val="bottom"/>
          </w:tcPr>
          <w:p w14:paraId="393192BC" w14:textId="43B8E5B4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</w:t>
            </w:r>
          </w:p>
        </w:tc>
        <w:tc>
          <w:tcPr>
            <w:tcW w:w="1099" w:type="dxa"/>
            <w:vAlign w:val="bottom"/>
          </w:tcPr>
          <w:p w14:paraId="3DD6F7EF" w14:textId="6813D483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86" w:type="dxa"/>
            <w:vAlign w:val="bottom"/>
          </w:tcPr>
          <w:p w14:paraId="7AF26A28" w14:textId="51BCB40D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2.198</w:t>
            </w:r>
          </w:p>
        </w:tc>
        <w:tc>
          <w:tcPr>
            <w:tcW w:w="1102" w:type="dxa"/>
            <w:vAlign w:val="bottom"/>
          </w:tcPr>
          <w:p w14:paraId="40DF74AC" w14:textId="6D44E58F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53" w:type="dxa"/>
            <w:vAlign w:val="bottom"/>
          </w:tcPr>
          <w:p w14:paraId="578BB2F0" w14:textId="124E782B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255C93D4" w14:textId="1E91DB70" w:rsid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053" w:type="dxa"/>
            <w:vAlign w:val="bottom"/>
          </w:tcPr>
          <w:p w14:paraId="6BA00268" w14:textId="5C9C19EC" w:rsidR="00197FA6" w:rsidRP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32221.997</w:t>
            </w:r>
          </w:p>
        </w:tc>
      </w:tr>
      <w:tr w:rsidR="00197FA6" w14:paraId="38595A1C" w14:textId="77777777" w:rsidTr="001D3FD1">
        <w:tc>
          <w:tcPr>
            <w:tcW w:w="1084" w:type="dxa"/>
            <w:vAlign w:val="bottom"/>
          </w:tcPr>
          <w:p w14:paraId="4D0DCB6B" w14:textId="6B9B6273" w:rsidR="00197FA6" w:rsidRDefault="00197FA6" w:rsidP="00197FA6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1100" w:type="dxa"/>
            <w:vAlign w:val="bottom"/>
          </w:tcPr>
          <w:p w14:paraId="2541B08C" w14:textId="431CCF50" w:rsidR="00197FA6" w:rsidRDefault="00197FA6" w:rsidP="00197FA6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</w:t>
            </w:r>
          </w:p>
        </w:tc>
        <w:tc>
          <w:tcPr>
            <w:tcW w:w="1099" w:type="dxa"/>
            <w:vAlign w:val="bottom"/>
          </w:tcPr>
          <w:p w14:paraId="641EBB2E" w14:textId="4349FB84" w:rsidR="00197FA6" w:rsidRDefault="00197FA6" w:rsidP="00197FA6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86" w:type="dxa"/>
            <w:vAlign w:val="bottom"/>
          </w:tcPr>
          <w:p w14:paraId="09FFC921" w14:textId="0842CD6D" w:rsidR="00197FA6" w:rsidRDefault="00197FA6" w:rsidP="00197FA6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1.884</w:t>
            </w:r>
          </w:p>
        </w:tc>
        <w:tc>
          <w:tcPr>
            <w:tcW w:w="1102" w:type="dxa"/>
            <w:vAlign w:val="bottom"/>
          </w:tcPr>
          <w:p w14:paraId="34D39C4E" w14:textId="05CF733E" w:rsidR="00197FA6" w:rsidRDefault="00197FA6" w:rsidP="00197FA6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053" w:type="dxa"/>
            <w:vAlign w:val="bottom"/>
          </w:tcPr>
          <w:p w14:paraId="35202159" w14:textId="0284BE2F" w:rsidR="00197FA6" w:rsidRDefault="00197FA6" w:rsidP="00197FA6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53" w:type="dxa"/>
            <w:vAlign w:val="bottom"/>
          </w:tcPr>
          <w:p w14:paraId="2CAC11F9" w14:textId="3980CE71" w:rsidR="00197FA6" w:rsidRDefault="00197FA6" w:rsidP="00197FA6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0.071</w:t>
            </w:r>
          </w:p>
        </w:tc>
        <w:tc>
          <w:tcPr>
            <w:tcW w:w="1053" w:type="dxa"/>
            <w:vAlign w:val="bottom"/>
          </w:tcPr>
          <w:p w14:paraId="603A519A" w14:textId="1D7C95D4" w:rsidR="00197FA6" w:rsidRPr="00197FA6" w:rsidRDefault="00197FA6" w:rsidP="00197FA6">
            <w:pPr>
              <w:pStyle w:val="ListParagraph"/>
              <w:ind w:left="0"/>
              <w:rPr>
                <w:rFonts w:ascii="Times New Roman" w:hAnsi="Times New Roman" w:cs="Times New Roman"/>
                <w:iCs w:val="0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29989.387</w:t>
            </w:r>
          </w:p>
        </w:tc>
      </w:tr>
    </w:tbl>
    <w:p w14:paraId="232B2ADC" w14:textId="77777777" w:rsidR="008F5ED4" w:rsidRDefault="008F5ED4" w:rsidP="008F5ED4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vi-VN"/>
        </w:rPr>
      </w:pPr>
    </w:p>
    <w:p w14:paraId="4BEF24AF" w14:textId="77777777" w:rsidR="00197FA6" w:rsidRPr="00197FA6" w:rsidRDefault="00197FA6" w:rsidP="00197FA6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vi-VN"/>
        </w:rPr>
      </w:pPr>
      <w:r w:rsidRPr="00197FA6">
        <w:rPr>
          <w:rFonts w:ascii="Times New Roman" w:hAnsi="Times New Roman" w:cs="Times New Roman"/>
          <w:iCs w:val="0"/>
          <w:sz w:val="28"/>
          <w:szCs w:val="28"/>
          <w:lang w:val="vi-VN"/>
        </w:rPr>
        <w:t xml:space="preserve">4) Для нахождения средней мощности </w:t>
      </w:r>
      <w:r w:rsidRPr="00197FA6">
        <w:rPr>
          <w:rFonts w:ascii="Cambria Math" w:hAnsi="Cambria Math" w:cs="Cambria Math"/>
          <w:iCs w:val="0"/>
          <w:sz w:val="28"/>
          <w:szCs w:val="28"/>
          <w:lang w:val="vi-VN"/>
        </w:rPr>
        <w:t>𝑃</w:t>
      </w:r>
      <w:r w:rsidRPr="00197FA6">
        <w:rPr>
          <w:rFonts w:ascii="Times New Roman" w:hAnsi="Times New Roman" w:cs="Times New Roman"/>
          <w:iCs w:val="0"/>
          <w:sz w:val="28"/>
          <w:szCs w:val="28"/>
          <w:lang w:val="vi-VN"/>
        </w:rPr>
        <w:t>, расходуемой внешним</w:t>
      </w:r>
    </w:p>
    <w:p w14:paraId="62420D6A" w14:textId="305F361A" w:rsidR="00197FA6" w:rsidRDefault="00197FA6" w:rsidP="00197FA6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vi-VN"/>
        </w:rPr>
      </w:pPr>
      <w:r w:rsidRPr="00197FA6">
        <w:rPr>
          <w:rFonts w:ascii="Times New Roman" w:hAnsi="Times New Roman" w:cs="Times New Roman"/>
          <w:iCs w:val="0"/>
          <w:sz w:val="28"/>
          <w:szCs w:val="28"/>
          <w:lang w:val="vi-VN"/>
        </w:rPr>
        <w:t>источником тока при циклическом перемагничивании ферромагнитного образца, найдём коэффициент χ по формуле:</w:t>
      </w:r>
    </w:p>
    <w:p w14:paraId="78A2D3AB" w14:textId="77777777" w:rsidR="00197FA6" w:rsidRDefault="00197FA6" w:rsidP="00197FA6">
      <w:pPr>
        <w:pStyle w:val="ListParagraph"/>
        <w:rPr>
          <w:rFonts w:ascii="Times New Roman" w:hAnsi="Times New Roman" w:cs="Times New Roman"/>
          <w:iCs w:val="0"/>
          <w:sz w:val="28"/>
          <w:szCs w:val="28"/>
          <w:lang w:val="vi-VN"/>
        </w:rPr>
      </w:pPr>
    </w:p>
    <w:p w14:paraId="0C440690" w14:textId="73D521E8" w:rsidR="00197FA6" w:rsidRPr="00197FA6" w:rsidRDefault="00197FA6" w:rsidP="00197FA6">
      <w:pPr>
        <w:pStyle w:val="ListParagraph"/>
        <w:rPr>
          <w:rFonts w:ascii="Times New Roman" w:hAnsi="Times New Roman" w:cs="Times New Roman"/>
          <w:i/>
          <w:iCs w:val="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vi-VN"/>
            </w:rPr>
            <m:t>χ=</m:t>
          </m:r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vi-VN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vi-VN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vi-VN"/>
            </w:rPr>
            <m:t>∙f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,2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∙0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,1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665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∙4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70000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∙0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,47∙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-6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9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∙6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vi-VN"/>
            </w:rPr>
            <m:t>∙4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0=0,000446 </m:t>
          </m:r>
        </m:oMath>
      </m:oMathPara>
    </w:p>
    <w:p w14:paraId="7367AD1B" w14:textId="77777777" w:rsidR="00197FA6" w:rsidRDefault="00197FA6" w:rsidP="00197FA6">
      <w:pPr>
        <w:pStyle w:val="ListParagraph"/>
        <w:rPr>
          <w:rFonts w:ascii="Times New Roman" w:hAnsi="Times New Roman" w:cs="Times New Roman"/>
          <w:i/>
          <w:iCs w:val="0"/>
          <w:sz w:val="28"/>
          <w:szCs w:val="28"/>
          <w:lang w:val="en-US"/>
        </w:rPr>
      </w:pPr>
    </w:p>
    <w:p w14:paraId="32E9ED0B" w14:textId="162BA436" w:rsidR="00197FA6" w:rsidRPr="00761A9F" w:rsidRDefault="00197FA6" w:rsidP="00197FA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7FA6">
        <w:rPr>
          <w:rFonts w:ascii="Times New Roman" w:hAnsi="Times New Roman" w:cs="Times New Roman"/>
          <w:sz w:val="28"/>
          <w:szCs w:val="28"/>
        </w:rPr>
        <w:t>По графику петли оценим численно площадь петли гистерезиса:</w:t>
      </w:r>
    </w:p>
    <w:p w14:paraId="05C719FF" w14:textId="77777777" w:rsidR="00197FA6" w:rsidRPr="00761A9F" w:rsidRDefault="00197FA6" w:rsidP="00197FA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5BD57C" w14:textId="3A7502E8" w:rsidR="00197FA6" w:rsidRDefault="007132D8" w:rsidP="00197FA6">
      <w:pPr>
        <w:pStyle w:val="ListParagrap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пг</m:t>
            </m:r>
          </m:sub>
        </m:sSub>
      </m:oMath>
      <w:r w:rsidR="00197FA6" w:rsidRPr="00761A9F">
        <w:rPr>
          <w:rFonts w:ascii="Times New Roman" w:hAnsi="Times New Roman" w:cs="Times New Roman"/>
          <w:sz w:val="28"/>
          <w:szCs w:val="28"/>
        </w:rPr>
        <w:t xml:space="preserve">= 2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дел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1EF07325" w14:textId="77777777" w:rsidR="00197FA6" w:rsidRDefault="00197FA6" w:rsidP="00197FA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E50F44" w14:textId="02AF7CF0" w:rsidR="00197FA6" w:rsidRDefault="00197FA6" w:rsidP="00197FA6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  <w:r w:rsidRPr="00197FA6">
        <w:rPr>
          <w:rFonts w:ascii="Times New Roman" w:hAnsi="Times New Roman" w:cs="Times New Roman"/>
          <w:iCs w:val="0"/>
          <w:sz w:val="28"/>
          <w:szCs w:val="28"/>
        </w:rPr>
        <w:t>Используя полученные значения, найдём среднюю мощность по формуле:</w:t>
      </w:r>
    </w:p>
    <w:p w14:paraId="64A93AD1" w14:textId="77777777" w:rsidR="00197FA6" w:rsidRDefault="00197FA6" w:rsidP="00197FA6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</w:p>
    <w:p w14:paraId="49DD7C21" w14:textId="20FF2F91" w:rsidR="00197FA6" w:rsidRPr="00197FA6" w:rsidRDefault="00197FA6" w:rsidP="00197FA6">
      <w:pPr>
        <w:pStyle w:val="ListParagraph"/>
        <w:rPr>
          <w:rFonts w:ascii="Times New Roman" w:hAnsi="Times New Roman" w:cs="Times New Roman"/>
          <w:i/>
          <w:iCs w:val="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χ∙</m:t>
          </m:r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=0,000892 </m:t>
          </m:r>
          <m:r>
            <w:rPr>
              <w:rFonts w:ascii="Cambria Math" w:hAnsi="Cambria Math" w:cs="Times New Roman"/>
              <w:sz w:val="28"/>
              <w:szCs w:val="28"/>
            </w:rPr>
            <m:t>Вт</m:t>
          </m:r>
        </m:oMath>
      </m:oMathPara>
    </w:p>
    <w:p w14:paraId="5F35EC0A" w14:textId="77777777" w:rsidR="00197FA6" w:rsidRDefault="00197FA6" w:rsidP="00197FA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5719C6" w14:textId="3DF30C15" w:rsidR="00197FA6" w:rsidRDefault="00197FA6" w:rsidP="00197FA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197FA6">
        <w:rPr>
          <w:rFonts w:ascii="Times New Roman" w:hAnsi="Times New Roman" w:cs="Times New Roman"/>
          <w:b/>
          <w:bCs/>
          <w:sz w:val="32"/>
          <w:szCs w:val="32"/>
        </w:rPr>
        <w:t>Расчет погрешностей:</w:t>
      </w:r>
    </w:p>
    <w:p w14:paraId="5BCADCF9" w14:textId="77777777" w:rsidR="00197FA6" w:rsidRPr="00197FA6" w:rsidRDefault="00197FA6" w:rsidP="00197FA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7E44FC" w14:textId="404C05FD" w:rsidR="00197FA6" w:rsidRDefault="00197FA6" w:rsidP="00197FA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7FA6">
        <w:rPr>
          <w:rFonts w:ascii="Times New Roman" w:hAnsi="Times New Roman" w:cs="Times New Roman"/>
          <w:sz w:val="28"/>
          <w:szCs w:val="28"/>
        </w:rPr>
        <w:t>Рассчитаем погрешность P, для этого раскроем P как:</w:t>
      </w:r>
    </w:p>
    <w:p w14:paraId="5F4D87F3" w14:textId="4014C692" w:rsidR="00197FA6" w:rsidRPr="00197FA6" w:rsidRDefault="00197FA6" w:rsidP="00197FA6">
      <w:pPr>
        <w:pStyle w:val="ListParagraph"/>
        <w:rPr>
          <w:rFonts w:ascii="Times New Roman" w:hAnsi="Times New Roman" w:cs="Times New Roman"/>
          <w:i/>
          <w:iCs w:val="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vi-VN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vi-VN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vi-VN"/>
            </w:rPr>
            <m:t>∙f∙</m:t>
          </m:r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п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г</m:t>
              </m:r>
            </m:sub>
          </m:sSub>
        </m:oMath>
      </m:oMathPara>
    </w:p>
    <w:p w14:paraId="36FCA1CD" w14:textId="77777777" w:rsidR="00197FA6" w:rsidRDefault="00197FA6" w:rsidP="00197FA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0519BEA" w14:textId="4508DCD4" w:rsidR="00197FA6" w:rsidRPr="00761A9F" w:rsidRDefault="00197FA6" w:rsidP="00197FA6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  <w:r w:rsidRPr="00197FA6">
        <w:rPr>
          <w:rFonts w:ascii="Times New Roman" w:hAnsi="Times New Roman" w:cs="Times New Roman"/>
          <w:iCs w:val="0"/>
          <w:sz w:val="28"/>
          <w:szCs w:val="28"/>
        </w:rPr>
        <w:t xml:space="preserve">Погрешность 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  <w:sz w:val="28"/>
                <w:szCs w:val="28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пг</m:t>
            </m:r>
          </m:sub>
        </m:sSub>
      </m:oMath>
      <w:r w:rsidRPr="00197FA6">
        <w:rPr>
          <w:rFonts w:ascii="Times New Roman" w:hAnsi="Times New Roman" w:cs="Times New Roman"/>
          <w:iCs w:val="0"/>
          <w:sz w:val="28"/>
          <w:szCs w:val="28"/>
        </w:rPr>
        <w:t xml:space="preserve"> площади петли можно найти из того, что это сумма погрешности прибора и погрешности наблюдателя; погрешность прибора 0,5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дел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197FA6">
        <w:rPr>
          <w:rFonts w:ascii="Times New Roman" w:hAnsi="Times New Roman" w:cs="Times New Roman"/>
          <w:iCs w:val="0"/>
          <w:sz w:val="28"/>
          <w:szCs w:val="28"/>
        </w:rPr>
        <w:t xml:space="preserve">, погрешность наблюдателя 0,5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дел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197FA6">
        <w:rPr>
          <w:rFonts w:ascii="Times New Roman" w:hAnsi="Times New Roman" w:cs="Times New Roman"/>
          <w:iCs w:val="0"/>
          <w:sz w:val="28"/>
          <w:szCs w:val="28"/>
        </w:rPr>
        <w:t>, значит:</w:t>
      </w:r>
    </w:p>
    <w:p w14:paraId="7CD8BDFC" w14:textId="77777777" w:rsidR="00197FA6" w:rsidRPr="00761A9F" w:rsidRDefault="00197FA6" w:rsidP="00197FA6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</w:p>
    <w:p w14:paraId="1219A2F3" w14:textId="2F0F9DA5" w:rsidR="00197FA6" w:rsidRPr="00197FA6" w:rsidRDefault="007132D8" w:rsidP="00197FA6">
      <w:pPr>
        <w:pStyle w:val="ListParagraph"/>
        <w:rPr>
          <w:rFonts w:ascii="Times New Roman" w:hAnsi="Times New Roman" w:cs="Times New Roman"/>
          <w:i/>
          <w:iCs w:val="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bdr w:val="single" w:sz="4" w:space="0" w:color="auto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bdr w:val="single" w:sz="4" w:space="0" w:color="auto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bdr w:val="single" w:sz="4" w:space="0" w:color="auto"/>
                </w:rPr>
                <m:t>пг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bdr w:val="single" w:sz="4" w:space="0" w:color="auto"/>
              <w:lang w:val="en-US"/>
            </w:rPr>
            <m:t>=2±1</m:t>
          </m:r>
          <m:sSup>
            <m:sSup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bdr w:val="single" w:sz="4" w:space="0" w:color="auto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bdr w:val="single" w:sz="4" w:space="0" w:color="auto"/>
                  <w:lang w:val="en-US"/>
                </w:rPr>
                <m:t>д</m:t>
              </m:r>
              <m:r>
                <w:rPr>
                  <w:rFonts w:ascii="Cambria Math" w:hAnsi="Cambria Math" w:cs="Times New Roman"/>
                  <w:sz w:val="28"/>
                  <w:szCs w:val="28"/>
                  <w:bdr w:val="single" w:sz="4" w:space="0" w:color="auto"/>
                </w:rPr>
                <m:t>ел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bdr w:val="single" w:sz="4" w:space="0" w:color="auto"/>
                  <w:lang w:val="en-US"/>
                </w:rPr>
                <m:t>2</m:t>
              </m:r>
            </m:sup>
          </m:sSup>
        </m:oMath>
      </m:oMathPara>
    </w:p>
    <w:p w14:paraId="73CC1A8B" w14:textId="77777777" w:rsidR="00197FA6" w:rsidRDefault="00197FA6" w:rsidP="00197FA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4B2A91" w14:textId="0CFBADA2" w:rsidR="00197FA6" w:rsidRDefault="007470E3" w:rsidP="00197FA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470E3">
        <w:rPr>
          <w:rFonts w:ascii="Times New Roman" w:hAnsi="Times New Roman" w:cs="Times New Roman"/>
          <w:sz w:val="28"/>
          <w:szCs w:val="28"/>
        </w:rPr>
        <w:t>Найдём саму погрешность:</w:t>
      </w:r>
    </w:p>
    <w:p w14:paraId="0B775D6C" w14:textId="77777777" w:rsidR="007470E3" w:rsidRDefault="007470E3" w:rsidP="00197FA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F18FFE" w14:textId="0485C8B5" w:rsidR="007470E3" w:rsidRDefault="007470E3" w:rsidP="00197FA6">
      <w:pPr>
        <w:pStyle w:val="ListParagrap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470E3">
        <w:rPr>
          <w:rFonts w:ascii="Times New Roman" w:hAnsi="Times New Roman" w:cs="Times New Roman"/>
          <w:i/>
          <w:noProof/>
          <w:sz w:val="28"/>
          <w:szCs w:val="28"/>
          <w:lang w:val="en-US" w:eastAsia="en-US"/>
        </w:rPr>
        <w:drawing>
          <wp:inline distT="0" distB="0" distL="0" distR="0" wp14:anchorId="1B717BE8" wp14:editId="791BF8ED">
            <wp:extent cx="5943600" cy="1230630"/>
            <wp:effectExtent l="0" t="0" r="0" b="7620"/>
            <wp:docPr id="355058317" name="Picture 1" descr="A group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58317" name="Picture 1" descr="A group of mathematical equation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229E" w14:textId="63CB8493" w:rsidR="007470E3" w:rsidRDefault="007470E3" w:rsidP="00197FA6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  <w:r>
        <w:rPr>
          <w:rFonts w:ascii="Times New Roman" w:hAnsi="Times New Roman" w:cs="Times New Roman"/>
          <w:iCs w:val="0"/>
          <w:sz w:val="28"/>
          <w:szCs w:val="28"/>
        </w:rPr>
        <w:lastRenderedPageBreak/>
        <w:t xml:space="preserve">Таким образом,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9±6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Вт</m:t>
        </m:r>
      </m:oMath>
    </w:p>
    <w:p w14:paraId="5502A082" w14:textId="77777777" w:rsidR="007470E3" w:rsidRPr="00761A9F" w:rsidRDefault="007470E3" w:rsidP="00197FA6">
      <w:pPr>
        <w:pStyle w:val="ListParagraph"/>
        <w:rPr>
          <w:rFonts w:ascii="Times New Roman" w:hAnsi="Times New Roman" w:cs="Times New Roman"/>
          <w:iCs w:val="0"/>
          <w:sz w:val="28"/>
          <w:szCs w:val="28"/>
        </w:rPr>
      </w:pPr>
    </w:p>
    <w:p w14:paraId="5350CB30" w14:textId="5B0198AA" w:rsidR="007470E3" w:rsidRPr="00761A9F" w:rsidRDefault="007470E3" w:rsidP="00197FA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761A9F">
        <w:rPr>
          <w:rFonts w:ascii="Times New Roman" w:hAnsi="Times New Roman" w:cs="Times New Roman"/>
          <w:b/>
          <w:bCs/>
          <w:sz w:val="32"/>
          <w:szCs w:val="32"/>
        </w:rPr>
        <w:t>Графики:</w:t>
      </w:r>
    </w:p>
    <w:p w14:paraId="55C62975" w14:textId="77777777" w:rsidR="007470E3" w:rsidRPr="00761A9F" w:rsidRDefault="007470E3" w:rsidP="00197FA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F7CAE77" w14:textId="73E6BBC6" w:rsidR="007470E3" w:rsidRPr="00761A9F" w:rsidRDefault="007470E3" w:rsidP="00197FA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470E3">
        <w:rPr>
          <w:rFonts w:ascii="Times New Roman" w:hAnsi="Times New Roman" w:cs="Times New Roman"/>
          <w:sz w:val="28"/>
          <w:szCs w:val="28"/>
        </w:rPr>
        <w:t>В ходе обработки результатов получились следующие графики:</w:t>
      </w:r>
    </w:p>
    <w:p w14:paraId="4FC875AC" w14:textId="77777777" w:rsidR="006605BB" w:rsidRPr="00761A9F" w:rsidRDefault="006605BB" w:rsidP="00197FA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27167A" w14:textId="77777777" w:rsidR="006605BB" w:rsidRPr="00761A9F" w:rsidRDefault="006605BB" w:rsidP="00197FA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95C998" w14:textId="04A37F12" w:rsidR="007470E3" w:rsidRDefault="006605BB" w:rsidP="00197FA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6F6E9E63" wp14:editId="6F3A5B0F">
            <wp:extent cx="5709684" cy="3431190"/>
            <wp:effectExtent l="0" t="0" r="5715" b="0"/>
            <wp:docPr id="1765843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437" cy="343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B392" w14:textId="77777777" w:rsidR="006605BB" w:rsidRDefault="006605BB" w:rsidP="00197FA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98F4D35" w14:textId="77777777" w:rsidR="006605BB" w:rsidRDefault="006605BB" w:rsidP="00197FA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BFD5862" w14:textId="77777777" w:rsidR="006605BB" w:rsidRDefault="006605BB" w:rsidP="00197FA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B4CEC3C" w14:textId="0F8DBFA2" w:rsidR="006605BB" w:rsidRDefault="006605BB" w:rsidP="00197FA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5D37BFCA" wp14:editId="0AE78733">
            <wp:extent cx="5656521" cy="3399242"/>
            <wp:effectExtent l="0" t="0" r="1905" b="0"/>
            <wp:docPr id="21248370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08" cy="340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8B0B" w14:textId="77777777" w:rsidR="006605BB" w:rsidRDefault="006605BB" w:rsidP="00197FA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687256B" w14:textId="69B3761A" w:rsidR="006F1AFD" w:rsidRPr="00761A9F" w:rsidRDefault="006605BB" w:rsidP="006F1AFD">
      <w:pPr>
        <w:widowControl/>
        <w:autoSpaceDE/>
        <w:autoSpaceDN/>
        <w:adjustRightInd/>
        <w:rPr>
          <w:rFonts w:ascii="Times New Roman" w:hAnsi="Times New Roman" w:cs="Times New Roman"/>
          <w:iCs w:val="0"/>
          <w:color w:val="000000"/>
          <w:sz w:val="28"/>
          <w:szCs w:val="28"/>
          <w:lang w:eastAsia="en-US"/>
        </w:rPr>
      </w:pPr>
      <w:r w:rsidRPr="006605BB">
        <w:rPr>
          <w:rFonts w:ascii="Times New Roman" w:hAnsi="Times New Roman" w:cs="Times New Roman"/>
          <w:sz w:val="28"/>
          <w:szCs w:val="28"/>
        </w:rPr>
        <w:t xml:space="preserve">По второму графику можно найти максимальную электрическую проницаемость. </w:t>
      </w:r>
      <w:r w:rsidRPr="006F1AFD">
        <w:rPr>
          <w:rFonts w:ascii="Times New Roman" w:hAnsi="Times New Roman" w:cs="Times New Roman"/>
          <w:sz w:val="28"/>
          <w:szCs w:val="28"/>
        </w:rPr>
        <w:t xml:space="preserve">Она достигается при напряженности поля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F1AFD">
        <w:rPr>
          <w:rFonts w:ascii="Times New Roman" w:hAnsi="Times New Roman" w:cs="Times New Roman"/>
          <w:sz w:val="28"/>
          <w:szCs w:val="28"/>
        </w:rPr>
        <w:t xml:space="preserve"> = 2,82 </w:t>
      </w:r>
      <w:r>
        <w:rPr>
          <w:rFonts w:ascii="Times New Roman" w:hAnsi="Times New Roman" w:cs="Times New Roman"/>
          <w:sz w:val="28"/>
          <w:szCs w:val="28"/>
        </w:rPr>
        <w:t xml:space="preserve">и равна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</m:oMath>
      <w:r w:rsidR="006F1AFD" w:rsidRPr="006F1AFD">
        <w:rPr>
          <w:rFonts w:ascii="Times New Roman" w:hAnsi="Times New Roman" w:cs="Times New Roman"/>
          <w:iCs w:val="0"/>
          <w:color w:val="000000"/>
          <w:sz w:val="28"/>
          <w:szCs w:val="28"/>
          <w:lang w:eastAsia="en-US"/>
        </w:rPr>
        <w:t>40267.44</w:t>
      </w:r>
    </w:p>
    <w:p w14:paraId="2F6E43FB" w14:textId="77777777" w:rsidR="006F1AFD" w:rsidRPr="00761A9F" w:rsidRDefault="006F1AFD" w:rsidP="006F1AFD">
      <w:pPr>
        <w:widowControl/>
        <w:autoSpaceDE/>
        <w:autoSpaceDN/>
        <w:adjustRightInd/>
        <w:rPr>
          <w:rFonts w:ascii="Times New Roman" w:hAnsi="Times New Roman" w:cs="Times New Roman"/>
          <w:iCs w:val="0"/>
          <w:color w:val="000000"/>
          <w:sz w:val="28"/>
          <w:szCs w:val="28"/>
          <w:lang w:eastAsia="en-US"/>
        </w:rPr>
      </w:pPr>
    </w:p>
    <w:p w14:paraId="1EE2580B" w14:textId="77777777" w:rsidR="006F1AFD" w:rsidRPr="00761A9F" w:rsidRDefault="006F1AFD" w:rsidP="006F1AFD">
      <w:pPr>
        <w:widowControl/>
        <w:autoSpaceDE/>
        <w:autoSpaceDN/>
        <w:adjustRightInd/>
        <w:rPr>
          <w:rFonts w:ascii="Times New Roman" w:hAnsi="Times New Roman" w:cs="Times New Roman"/>
          <w:b/>
          <w:bCs/>
          <w:iCs w:val="0"/>
          <w:color w:val="000000"/>
          <w:sz w:val="32"/>
          <w:szCs w:val="32"/>
          <w:lang w:eastAsia="en-US"/>
        </w:rPr>
      </w:pPr>
      <w:r w:rsidRPr="006F1AFD">
        <w:rPr>
          <w:rFonts w:ascii="Times New Roman" w:hAnsi="Times New Roman" w:cs="Times New Roman"/>
          <w:b/>
          <w:bCs/>
          <w:iCs w:val="0"/>
          <w:color w:val="000000"/>
          <w:sz w:val="32"/>
          <w:szCs w:val="32"/>
          <w:lang w:eastAsia="en-US"/>
        </w:rPr>
        <w:t>Результаты:</w:t>
      </w:r>
    </w:p>
    <w:p w14:paraId="1CFE94F9" w14:textId="77777777" w:rsidR="006F1AFD" w:rsidRPr="00761A9F" w:rsidRDefault="006F1AFD" w:rsidP="006F1AFD">
      <w:pPr>
        <w:widowControl/>
        <w:autoSpaceDE/>
        <w:autoSpaceDN/>
        <w:adjustRightInd/>
        <w:rPr>
          <w:rFonts w:ascii="Times New Roman" w:hAnsi="Times New Roman" w:cs="Times New Roman"/>
          <w:b/>
          <w:bCs/>
          <w:iCs w:val="0"/>
          <w:color w:val="000000"/>
          <w:sz w:val="32"/>
          <w:szCs w:val="32"/>
          <w:lang w:eastAsia="en-US"/>
        </w:rPr>
      </w:pPr>
    </w:p>
    <w:p w14:paraId="187337C1" w14:textId="6C586AF2" w:rsidR="006F1AFD" w:rsidRPr="00761A9F" w:rsidRDefault="006F1AFD" w:rsidP="006F1AFD">
      <w:pPr>
        <w:widowControl/>
        <w:autoSpaceDE/>
        <w:autoSpaceDN/>
        <w:adjustRightInd/>
        <w:rPr>
          <w:rFonts w:ascii="Times New Roman" w:hAnsi="Times New Roman" w:cs="Times New Roman"/>
          <w:iCs w:val="0"/>
          <w:color w:val="000000"/>
          <w:sz w:val="28"/>
          <w:szCs w:val="28"/>
          <w:lang w:eastAsia="en-US"/>
        </w:rPr>
      </w:pPr>
      <w:r w:rsidRPr="006F1AFD">
        <w:rPr>
          <w:rFonts w:ascii="Times New Roman" w:hAnsi="Times New Roman" w:cs="Times New Roman"/>
          <w:iCs w:val="0"/>
          <w:color w:val="000000"/>
          <w:sz w:val="28"/>
          <w:szCs w:val="28"/>
          <w:lang w:eastAsia="en-US"/>
        </w:rPr>
        <w:t>В ходе выполнения лабораторной работы были получены следующие значения:</w:t>
      </w:r>
    </w:p>
    <w:p w14:paraId="49807D6F" w14:textId="77777777" w:rsidR="006F1AFD" w:rsidRPr="00761A9F" w:rsidRDefault="006F1AFD" w:rsidP="006F1AFD">
      <w:pPr>
        <w:widowControl/>
        <w:autoSpaceDE/>
        <w:autoSpaceDN/>
        <w:adjustRightInd/>
        <w:rPr>
          <w:rFonts w:ascii="Times New Roman" w:hAnsi="Times New Roman" w:cs="Times New Roman"/>
          <w:iCs w:val="0"/>
          <w:color w:val="000000"/>
          <w:sz w:val="28"/>
          <w:szCs w:val="28"/>
          <w:lang w:eastAsia="en-US"/>
        </w:rPr>
      </w:pPr>
    </w:p>
    <w:p w14:paraId="73F8B3D4" w14:textId="77777777" w:rsidR="006F1AFD" w:rsidRPr="006F1AFD" w:rsidRDefault="006F1AFD" w:rsidP="006F1AFD">
      <w:pPr>
        <w:rPr>
          <w:rFonts w:ascii="Times New Roman" w:hAnsi="Times New Roman" w:cs="Times New Roman"/>
          <w:iCs w:val="0"/>
          <w:sz w:val="28"/>
          <w:szCs w:val="28"/>
        </w:rPr>
      </w:pPr>
      <w:r w:rsidRPr="006F1AFD">
        <w:rPr>
          <w:rFonts w:ascii="Times New Roman" w:hAnsi="Times New Roman" w:cs="Times New Roman"/>
          <w:iCs w:val="0"/>
          <w:sz w:val="28"/>
          <w:szCs w:val="28"/>
        </w:rPr>
        <w:t>Коэрцитивная сила:</w:t>
      </w:r>
    </w:p>
    <w:p w14:paraId="2717B6F1" w14:textId="00B34FD1" w:rsidR="006F1AFD" w:rsidRPr="006F1AFD" w:rsidRDefault="007132D8" w:rsidP="006F1AFD">
      <w:pPr>
        <w:rPr>
          <w:rFonts w:ascii="Times New Roman" w:hAnsi="Times New Roman" w:cs="Times New Roman"/>
          <w:iCs w:val="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1,88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den>
        </m:f>
      </m:oMath>
      <w:r w:rsidR="006F1AFD" w:rsidRPr="006F1AFD">
        <w:rPr>
          <w:rFonts w:ascii="Times New Roman" w:hAnsi="Times New Roman" w:cs="Times New Roman"/>
          <w:iCs w:val="0"/>
          <w:sz w:val="28"/>
          <w:szCs w:val="28"/>
        </w:rPr>
        <w:t xml:space="preserve"> </w:t>
      </w:r>
    </w:p>
    <w:p w14:paraId="53D1F6D1" w14:textId="77777777" w:rsidR="006F1AFD" w:rsidRPr="006F1AFD" w:rsidRDefault="006F1AFD" w:rsidP="006F1AFD">
      <w:pPr>
        <w:rPr>
          <w:rFonts w:ascii="Times New Roman" w:hAnsi="Times New Roman" w:cs="Times New Roman"/>
          <w:iCs w:val="0"/>
          <w:sz w:val="28"/>
          <w:szCs w:val="28"/>
        </w:rPr>
      </w:pPr>
      <w:r w:rsidRPr="006F1AFD">
        <w:rPr>
          <w:rFonts w:ascii="Times New Roman" w:hAnsi="Times New Roman" w:cs="Times New Roman"/>
          <w:iCs w:val="0"/>
          <w:sz w:val="28"/>
          <w:szCs w:val="28"/>
        </w:rPr>
        <w:t>Остаточная индукция:</w:t>
      </w:r>
    </w:p>
    <w:p w14:paraId="38F6A3C4" w14:textId="638BB55A" w:rsidR="006F1AFD" w:rsidRPr="006F1AFD" w:rsidRDefault="007132D8" w:rsidP="006F1AFD">
      <w:pPr>
        <w:rPr>
          <w:rFonts w:ascii="Times New Roman" w:hAnsi="Times New Roman" w:cs="Times New Roman"/>
          <w:iCs w:val="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= 0,1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Тл</m:t>
              </m:r>
            </m:e>
            <m:sub/>
          </m:sSub>
        </m:oMath>
      </m:oMathPara>
    </w:p>
    <w:p w14:paraId="68F568FF" w14:textId="77777777" w:rsidR="006F1AFD" w:rsidRPr="006F1AFD" w:rsidRDefault="006F1AFD" w:rsidP="006F1AFD">
      <w:pPr>
        <w:rPr>
          <w:rFonts w:ascii="Times New Roman" w:hAnsi="Times New Roman" w:cs="Times New Roman"/>
          <w:iCs w:val="0"/>
          <w:sz w:val="28"/>
          <w:szCs w:val="28"/>
        </w:rPr>
      </w:pPr>
      <w:r w:rsidRPr="006F1AFD">
        <w:rPr>
          <w:rFonts w:ascii="Times New Roman" w:hAnsi="Times New Roman" w:cs="Times New Roman"/>
          <w:iCs w:val="0"/>
          <w:sz w:val="28"/>
          <w:szCs w:val="28"/>
        </w:rPr>
        <w:t>Магнитная проницаемость в состоянии насыщения:</w:t>
      </w:r>
    </w:p>
    <w:p w14:paraId="29C9F3D4" w14:textId="38966B3F" w:rsidR="006F1AFD" w:rsidRPr="006F1AFD" w:rsidRDefault="007132D8" w:rsidP="006F1AFD">
      <w:pPr>
        <w:rPr>
          <w:rFonts w:ascii="Times New Roman" w:hAnsi="Times New Roman" w:cs="Times New Roman"/>
          <w:iCs w:val="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 35080</m:t>
          </m:r>
        </m:oMath>
      </m:oMathPara>
    </w:p>
    <w:p w14:paraId="439BC2CA" w14:textId="77777777" w:rsidR="006F1AFD" w:rsidRPr="006F1AFD" w:rsidRDefault="006F1AFD" w:rsidP="006F1AFD">
      <w:pPr>
        <w:rPr>
          <w:rFonts w:ascii="Times New Roman" w:hAnsi="Times New Roman" w:cs="Times New Roman"/>
          <w:iCs w:val="0"/>
          <w:sz w:val="28"/>
          <w:szCs w:val="28"/>
        </w:rPr>
      </w:pPr>
      <w:r w:rsidRPr="006F1AFD">
        <w:rPr>
          <w:rFonts w:ascii="Times New Roman" w:hAnsi="Times New Roman" w:cs="Times New Roman"/>
          <w:iCs w:val="0"/>
          <w:sz w:val="28"/>
          <w:szCs w:val="28"/>
        </w:rPr>
        <w:t>Максимальное значение проницаемости:</w:t>
      </w:r>
    </w:p>
    <w:p w14:paraId="498C90C1" w14:textId="72414BF1" w:rsidR="006F1AFD" w:rsidRPr="006F1AFD" w:rsidRDefault="007132D8" w:rsidP="006F1AFD">
      <w:pPr>
        <w:rPr>
          <w:rFonts w:ascii="Times New Roman" w:hAnsi="Times New Roman" w:cs="Times New Roman"/>
          <w:iCs w:val="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 50515</m:t>
          </m:r>
        </m:oMath>
      </m:oMathPara>
    </w:p>
    <w:p w14:paraId="309A1FFE" w14:textId="77777777" w:rsidR="006F1AFD" w:rsidRPr="006F1AFD" w:rsidRDefault="006F1AFD" w:rsidP="006F1AFD">
      <w:pPr>
        <w:rPr>
          <w:rFonts w:ascii="Times New Roman" w:hAnsi="Times New Roman" w:cs="Times New Roman"/>
          <w:iCs w:val="0"/>
          <w:sz w:val="28"/>
          <w:szCs w:val="28"/>
        </w:rPr>
      </w:pPr>
      <w:r w:rsidRPr="006F1AFD">
        <w:rPr>
          <w:rFonts w:ascii="Times New Roman" w:hAnsi="Times New Roman" w:cs="Times New Roman"/>
          <w:iCs w:val="0"/>
          <w:sz w:val="28"/>
          <w:szCs w:val="28"/>
        </w:rPr>
        <w:t>Напряжённость поля, при которой наблюдается максимальное значение проницаемости:</w:t>
      </w:r>
    </w:p>
    <w:p w14:paraId="23CA31FC" w14:textId="13CE5E2B" w:rsidR="006F1AFD" w:rsidRPr="006F1AFD" w:rsidRDefault="006F1AFD" w:rsidP="006F1AFD">
      <w:pPr>
        <w:rPr>
          <w:rFonts w:ascii="Times New Roman" w:hAnsi="Times New Roman" w:cs="Times New Roman"/>
          <w:iCs w:val="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 3,92 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А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den>
          </m:f>
        </m:oMath>
      </m:oMathPara>
    </w:p>
    <w:p w14:paraId="1EEC5ACE" w14:textId="77777777" w:rsidR="006F1AFD" w:rsidRPr="006F1AFD" w:rsidRDefault="006F1AFD" w:rsidP="006F1AFD">
      <w:pPr>
        <w:rPr>
          <w:rFonts w:ascii="Times New Roman" w:hAnsi="Times New Roman" w:cs="Times New Roman"/>
          <w:iCs w:val="0"/>
          <w:sz w:val="28"/>
          <w:szCs w:val="28"/>
        </w:rPr>
      </w:pPr>
      <w:r w:rsidRPr="006F1AFD">
        <w:rPr>
          <w:rFonts w:ascii="Times New Roman" w:hAnsi="Times New Roman" w:cs="Times New Roman"/>
          <w:iCs w:val="0"/>
          <w:sz w:val="28"/>
          <w:szCs w:val="28"/>
        </w:rPr>
        <w:lastRenderedPageBreak/>
        <w:t>Мощность потерь на перемагничивание ферромагнетика:</w:t>
      </w:r>
    </w:p>
    <w:p w14:paraId="7CC4CC5B" w14:textId="4B975F30" w:rsidR="006605BB" w:rsidRPr="006F1AFD" w:rsidRDefault="006F1AFD" w:rsidP="006F1AFD">
      <w:pPr>
        <w:rPr>
          <w:rFonts w:ascii="Times New Roman" w:hAnsi="Times New Roman" w:cs="Times New Roman"/>
          <w:iCs w:val="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P = </m:t>
          </m:r>
          <m:d>
            <m:d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 ± 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10 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Вт</m:t>
          </m:r>
        </m:oMath>
      </m:oMathPara>
    </w:p>
    <w:p w14:paraId="043DB199" w14:textId="4DD2E9B6" w:rsidR="006F1AFD" w:rsidRPr="00761A9F" w:rsidRDefault="006F1AFD" w:rsidP="006F1AFD">
      <w:pPr>
        <w:rPr>
          <w:rFonts w:ascii="Times New Roman" w:hAnsi="Times New Roman" w:cs="Times New Roman"/>
          <w:b/>
          <w:bCs/>
          <w:iCs w:val="0"/>
          <w:sz w:val="32"/>
          <w:szCs w:val="32"/>
        </w:rPr>
      </w:pPr>
      <w:r w:rsidRPr="006F1AFD">
        <w:rPr>
          <w:rFonts w:ascii="Times New Roman" w:hAnsi="Times New Roman" w:cs="Times New Roman"/>
          <w:b/>
          <w:bCs/>
          <w:iCs w:val="0"/>
          <w:sz w:val="32"/>
          <w:szCs w:val="32"/>
        </w:rPr>
        <w:t>Вывод:</w:t>
      </w:r>
    </w:p>
    <w:p w14:paraId="29D53402" w14:textId="3DA4EA8F" w:rsidR="006F1AFD" w:rsidRPr="006F1AFD" w:rsidRDefault="006F1AFD" w:rsidP="006F1AFD">
      <w:pPr>
        <w:rPr>
          <w:rFonts w:ascii="Times New Roman" w:hAnsi="Times New Roman" w:cs="Times New Roman"/>
          <w:iCs w:val="0"/>
          <w:sz w:val="28"/>
          <w:szCs w:val="28"/>
        </w:rPr>
      </w:pPr>
      <w:r w:rsidRPr="006F1AFD">
        <w:rPr>
          <w:rFonts w:ascii="Times New Roman" w:hAnsi="Times New Roman" w:cs="Times New Roman"/>
          <w:iCs w:val="0"/>
          <w:sz w:val="28"/>
          <w:szCs w:val="28"/>
        </w:rPr>
        <w:t>В ходе лабораторной работы были изучены свойства ферромагнетиков в переменном электрическом поле, исследованы механизмы перемагничивания под действием внешнего электрического поля. Было найдено, что индукция линейно растет с ростом напряженности поля, в то время как проницаемость меняется нелинейно.</w:t>
      </w:r>
    </w:p>
    <w:sectPr w:rsidR="006F1AFD" w:rsidRPr="006F1AFD" w:rsidSect="00D1475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C8112A" w14:textId="77777777" w:rsidR="007132D8" w:rsidRDefault="007132D8" w:rsidP="000B44DC">
      <w:r>
        <w:separator/>
      </w:r>
    </w:p>
  </w:endnote>
  <w:endnote w:type="continuationSeparator" w:id="0">
    <w:p w14:paraId="758DAFA5" w14:textId="77777777" w:rsidR="007132D8" w:rsidRDefault="007132D8" w:rsidP="000B4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33918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414F01" w14:textId="26624B3D" w:rsidR="006F1AFD" w:rsidRDefault="006F1A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6742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5B462E14" w14:textId="77777777" w:rsidR="006F1AFD" w:rsidRDefault="006F1A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A36C41" w14:textId="77777777" w:rsidR="007132D8" w:rsidRDefault="007132D8" w:rsidP="000B44DC">
      <w:r>
        <w:separator/>
      </w:r>
    </w:p>
  </w:footnote>
  <w:footnote w:type="continuationSeparator" w:id="0">
    <w:p w14:paraId="6ECB63A9" w14:textId="77777777" w:rsidR="007132D8" w:rsidRDefault="007132D8" w:rsidP="000B4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A640B5" w14:textId="05CA5D46" w:rsidR="000B44DC" w:rsidRPr="003E0E54" w:rsidRDefault="000B44DC">
    <w:pPr>
      <w:pStyle w:val="Header"/>
      <w:rPr>
        <w:lang w:val="en-US"/>
      </w:rPr>
    </w:pPr>
  </w:p>
  <w:p w14:paraId="64C62F5C" w14:textId="77777777" w:rsidR="000B44DC" w:rsidRDefault="000B44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E50D6"/>
    <w:multiLevelType w:val="hybridMultilevel"/>
    <w:tmpl w:val="2D709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13760"/>
    <w:multiLevelType w:val="hybridMultilevel"/>
    <w:tmpl w:val="E79A8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C5F30"/>
    <w:multiLevelType w:val="hybridMultilevel"/>
    <w:tmpl w:val="9C5E41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734"/>
    <w:rsid w:val="000B44DC"/>
    <w:rsid w:val="00191503"/>
    <w:rsid w:val="00197FA6"/>
    <w:rsid w:val="001F3554"/>
    <w:rsid w:val="00355B6F"/>
    <w:rsid w:val="003B0734"/>
    <w:rsid w:val="003E0E54"/>
    <w:rsid w:val="004C3045"/>
    <w:rsid w:val="006605BB"/>
    <w:rsid w:val="006F1AFD"/>
    <w:rsid w:val="007132D8"/>
    <w:rsid w:val="007470E3"/>
    <w:rsid w:val="00761A9F"/>
    <w:rsid w:val="007D0BEF"/>
    <w:rsid w:val="008F5ED4"/>
    <w:rsid w:val="00A26742"/>
    <w:rsid w:val="00A55CC8"/>
    <w:rsid w:val="00CA307A"/>
    <w:rsid w:val="00D14756"/>
    <w:rsid w:val="00F4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1500"/>
  <w15:chartTrackingRefBased/>
  <w15:docId w15:val="{5F30FA93-A612-43E4-8B1F-8C5F786C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4D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iCs/>
      <w:kern w:val="0"/>
      <w:sz w:val="24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734"/>
    <w:pPr>
      <w:keepNext/>
      <w:keepLines/>
      <w:spacing w:before="80" w:after="40"/>
      <w:outlineLvl w:val="3"/>
    </w:pPr>
    <w:rPr>
      <w:rFonts w:eastAsiaTheme="majorEastAsia" w:cstheme="majorBidi"/>
      <w:i/>
      <w:iCs w:val="0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34"/>
    <w:pPr>
      <w:keepNext/>
      <w:keepLines/>
      <w:spacing w:before="40"/>
      <w:outlineLvl w:val="5"/>
    </w:pPr>
    <w:rPr>
      <w:rFonts w:eastAsiaTheme="majorEastAsia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34"/>
    <w:pPr>
      <w:keepNext/>
      <w:keepLines/>
      <w:outlineLvl w:val="7"/>
    </w:pPr>
    <w:rPr>
      <w:rFonts w:eastAsiaTheme="majorEastAsia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7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7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07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07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0734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qFormat/>
    <w:rsid w:val="000B44DC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0B44DC"/>
    <w:rPr>
      <w:rFonts w:ascii="Arial" w:eastAsia="Times New Roman" w:hAnsi="Arial" w:cs="Arial"/>
      <w:iCs/>
      <w:kern w:val="0"/>
      <w:sz w:val="24"/>
      <w:szCs w:val="24"/>
      <w:lang w:val="ru-RU" w:eastAsia="ru-RU" w:bidi="ar-SA"/>
      <w14:ligatures w14:val="none"/>
    </w:rPr>
  </w:style>
  <w:style w:type="table" w:styleId="TableGrid">
    <w:name w:val="Table Grid"/>
    <w:basedOn w:val="TableNormal"/>
    <w:qFormat/>
    <w:rsid w:val="000B44D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B44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44DC"/>
    <w:rPr>
      <w:rFonts w:ascii="Arial" w:eastAsia="Times New Roman" w:hAnsi="Arial" w:cs="Arial"/>
      <w:iCs/>
      <w:kern w:val="0"/>
      <w:sz w:val="24"/>
      <w:szCs w:val="24"/>
      <w:lang w:val="ru-RU" w:eastAsia="ru-RU" w:bidi="ar-SA"/>
      <w14:ligatures w14:val="none"/>
    </w:rPr>
  </w:style>
  <w:style w:type="character" w:styleId="Hyperlink">
    <w:name w:val="Hyperlink"/>
    <w:basedOn w:val="DefaultParagraphFont"/>
    <w:qFormat/>
    <w:rsid w:val="000B44DC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0B44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8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0E239-1C8C-4176-B7D0-DDACB954C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 Вань Донг</dc:creator>
  <cp:keywords/>
  <dc:description/>
  <cp:lastModifiedBy>Admin</cp:lastModifiedBy>
  <cp:revision>4</cp:revision>
  <dcterms:created xsi:type="dcterms:W3CDTF">2024-04-26T01:21:00Z</dcterms:created>
  <dcterms:modified xsi:type="dcterms:W3CDTF">2025-06-14T14:32:00Z</dcterms:modified>
</cp:coreProperties>
</file>