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5898" w:rsidRPr="00D45898" w:rsidRDefault="00D45898" w:rsidP="00D4589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45898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:rsidR="00D45898" w:rsidRPr="00D45898" w:rsidRDefault="00D45898" w:rsidP="00D4589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4589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613F04" w:rsidRPr="00372795" w:rsidRDefault="00D45898" w:rsidP="00D4589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72795">
        <w:rPr>
          <w:rFonts w:ascii="Times New Roman" w:eastAsia="Times New Roman" w:hAnsi="Times New Roman" w:cs="Times New Roman"/>
          <w:b/>
          <w:bCs/>
          <w:sz w:val="28"/>
          <w:szCs w:val="28"/>
        </w:rPr>
        <w:t>«НАЦИОНАЛЬНЫЙ ИССЛЕДОВАТЕЛЬСКИЙ УНИВЕРСИТЕТ ИТМО»</w:t>
      </w: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613F04" w:rsidRDefault="00613F04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613F04" w:rsidRPr="001D3FFD" w:rsidRDefault="00372795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По лабораторной работе №</w:t>
      </w:r>
      <w:r w:rsidRPr="001D3FFD">
        <w:rPr>
          <w:rFonts w:ascii="Times New Roman" w:eastAsia="Times New Roman" w:hAnsi="Times New Roman" w:cs="Times New Roman"/>
          <w:sz w:val="36"/>
          <w:szCs w:val="36"/>
        </w:rPr>
        <w:t>2</w:t>
      </w:r>
    </w:p>
    <w:p w:rsidR="00D45898" w:rsidRDefault="00D45898" w:rsidP="00D45898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Дисциплины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D45898" w:rsidRDefault="00D45898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Pr="001D3FFD" w:rsidRDefault="00372795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Вариант: </w:t>
      </w:r>
      <w:r w:rsidRPr="001D3FFD">
        <w:rPr>
          <w:rFonts w:ascii="Times New Roman" w:eastAsia="Times New Roman" w:hAnsi="Times New Roman" w:cs="Times New Roman"/>
          <w:sz w:val="32"/>
          <w:szCs w:val="32"/>
        </w:rPr>
        <w:t>4124</w:t>
      </w: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613F04" w:rsidRDefault="00067F0E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Фам Данг Чунг Нгиа</w:t>
      </w:r>
    </w:p>
    <w:p w:rsidR="00613F04" w:rsidRPr="00D45898" w:rsidRDefault="00544D2D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 w:rsidR="00067F0E">
        <w:rPr>
          <w:rFonts w:ascii="Times New Roman" w:eastAsia="Times New Roman" w:hAnsi="Times New Roman" w:cs="Times New Roman"/>
          <w:i/>
          <w:sz w:val="28"/>
          <w:szCs w:val="28"/>
        </w:rPr>
        <w:t xml:space="preserve"> P3321</w:t>
      </w:r>
    </w:p>
    <w:p w:rsidR="00613F04" w:rsidRDefault="00613F04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613F04" w:rsidRDefault="00067F0E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 w:rsidRPr="00067F0E">
        <w:rPr>
          <w:rFonts w:ascii="Times New Roman" w:eastAsia="Times New Roman" w:hAnsi="Times New Roman" w:cs="Times New Roman"/>
          <w:i/>
          <w:sz w:val="28"/>
          <w:szCs w:val="28"/>
        </w:rPr>
        <w:t>Барсуков Максим Андреевич</w:t>
      </w:r>
    </w:p>
    <w:p w:rsidR="00613F04" w:rsidRDefault="00613F04">
      <w:pPr>
        <w:rPr>
          <w:rFonts w:ascii="Times New Roman" w:eastAsia="Times New Roman" w:hAnsi="Times New Roman" w:cs="Times New Roman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Pr="00372795" w:rsidRDefault="00067F0E" w:rsidP="00FC06F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Pr="00D45898">
        <w:rPr>
          <w:rFonts w:ascii="Times New Roman" w:eastAsia="Times New Roman" w:hAnsi="Times New Roman" w:cs="Times New Roman"/>
          <w:sz w:val="28"/>
          <w:szCs w:val="28"/>
        </w:rPr>
        <w:t>6</w:t>
      </w:r>
      <w:r w:rsidR="00544D2D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613F04" w:rsidRPr="001D3FFD" w:rsidRDefault="001D3FFD" w:rsidP="001D3FFD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4248211C" wp14:editId="642B130D">
            <wp:simplePos x="0" y="0"/>
            <wp:positionH relativeFrom="column">
              <wp:posOffset>-219075</wp:posOffset>
            </wp:positionH>
            <wp:positionV relativeFrom="paragraph">
              <wp:posOffset>399415</wp:posOffset>
            </wp:positionV>
            <wp:extent cx="6500495" cy="21412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cond_lab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49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4D2D">
        <w:rPr>
          <w:rFonts w:ascii="Times New Roman" w:eastAsia="Times New Roman" w:hAnsi="Times New Roman" w:cs="Times New Roman"/>
          <w:b/>
          <w:sz w:val="36"/>
          <w:szCs w:val="36"/>
        </w:rPr>
        <w:t>Описание задания</w:t>
      </w:r>
    </w:p>
    <w:p w:rsidR="001D3FFD" w:rsidRP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Правила выполнения работы: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sin(x)):</w:t>
      </w:r>
    </w:p>
    <w:p w:rsidR="001D3FFD" w:rsidRDefault="001D3FFD" w:rsidP="001D3FFD">
      <w:pPr>
        <w:jc w:val="center"/>
      </w:pPr>
      <w:r>
        <w:rPr>
          <w:noProof/>
          <w:lang w:val="en-US"/>
        </w:rPr>
        <w:drawing>
          <wp:inline distT="0" distB="0" distL="0" distR="0">
            <wp:extent cx="3886537" cy="3025402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2.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Обе "базовые" функции (в примере выше - sin(x) и ln(x))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lastRenderedPageBreak/>
        <w:t>Разработанное приложение должно позволять выводить значения, выдаваемое любым модулем системы, в сsv файл вида «X, Результаты модуля (X)», позволяющее произвольно менять шаг наращивания Х. Разделитель в файле csv можно использовать произвольный.</w:t>
      </w:r>
    </w:p>
    <w:p w:rsidR="001D3FFD" w:rsidRP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Порядок выполнения работы:</w:t>
      </w:r>
    </w:p>
    <w:p w:rsidR="001D3FFD" w:rsidRPr="001D3FFD" w:rsidRDefault="001D3FFD" w:rsidP="001D3FF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Разработать приложение, руководствуясь приведёнными выше правилами.</w:t>
      </w:r>
    </w:p>
    <w:p w:rsidR="001D3FFD" w:rsidRPr="001D3FFD" w:rsidRDefault="001D3FFD" w:rsidP="001D3FF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С помощью JUNIT5 разработать тестовое покрытие системы функций, проведя анализ эквивалентности и учитывая особенности системы функций. Для анализа особенностей системы функций и составляющих ее частей можно использовать сайт https://www.wolframalpha.com/.</w:t>
      </w:r>
    </w:p>
    <w:p w:rsidR="001D3FFD" w:rsidRDefault="001D3FFD" w:rsidP="001D3FF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Собрать приложение, состоящее из заглушек. Провести интеграцию приложения по 1 модулю, с обоснованием стратегии интеграции, проведением интеграционных тестов и контролем тестового покрытия системы функций.</w:t>
      </w: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P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613F04" w:rsidRPr="001D3FFD" w:rsidRDefault="00544D2D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613F04" w:rsidRPr="001D3FFD" w:rsidRDefault="00544D2D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</w:t>
      </w:r>
      <w:r w:rsidRPr="001D3FF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код</w:t>
      </w:r>
      <w:r w:rsidRPr="001D3FFD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 xml:space="preserve"> </w:t>
      </w:r>
    </w:p>
    <w:p w:rsidR="00613F04" w:rsidRPr="001D3FFD" w:rsidRDefault="001D3FFD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1D3FFD">
        <w:rPr>
          <w:rFonts w:ascii="Times New Roman" w:eastAsia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648C59AF" wp14:editId="07DC73F4">
            <wp:extent cx="2562594" cy="2621280"/>
            <wp:effectExtent l="0" t="0" r="952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9044" cy="26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F54792" w:rsidP="00067F0E">
      <w:pPr>
        <w:jc w:val="center"/>
        <w:rPr>
          <w:sz w:val="28"/>
          <w:szCs w:val="28"/>
          <w:lang w:val="en-US"/>
        </w:rPr>
      </w:pPr>
      <w:hyperlink r:id="rId10" w:history="1">
        <w:r w:rsidR="001D3FFD" w:rsidRPr="001D3FFD">
          <w:rPr>
            <w:rStyle w:val="Hyperlink"/>
            <w:sz w:val="28"/>
            <w:szCs w:val="28"/>
            <w:lang w:val="en-US"/>
          </w:rPr>
          <w:t>https://github.com/nghiaphamhb/Software-Testing/tree/main/lab2</w:t>
        </w:r>
      </w:hyperlink>
    </w:p>
    <w:p w:rsidR="001D3FFD" w:rsidRDefault="00DB3092" w:rsidP="00032893">
      <w:pPr>
        <w:rPr>
          <w:rFonts w:ascii="Times New Roman" w:hAnsi="Times New Roman" w:cs="Times New Roman"/>
          <w:b/>
          <w:color w:val="212529"/>
          <w:sz w:val="36"/>
          <w:szCs w:val="36"/>
          <w:shd w:val="clear" w:color="auto" w:fill="FFFFFF"/>
        </w:rPr>
      </w:pPr>
      <w:r w:rsidRPr="00DB3092">
        <w:drawing>
          <wp:anchor distT="0" distB="0" distL="114300" distR="114300" simplePos="0" relativeHeight="251664384" behindDoc="0" locked="0" layoutInCell="1" allowOverlap="1" wp14:anchorId="219C563D" wp14:editId="05A51770">
            <wp:simplePos x="0" y="0"/>
            <wp:positionH relativeFrom="column">
              <wp:posOffset>-690880</wp:posOffset>
            </wp:positionH>
            <wp:positionV relativeFrom="paragraph">
              <wp:posOffset>459105</wp:posOffset>
            </wp:positionV>
            <wp:extent cx="6630670" cy="103187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067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893" w:rsidRPr="00032893">
        <w:rPr>
          <w:rFonts w:ascii="Times New Roman" w:hAnsi="Times New Roman" w:cs="Times New Roman"/>
          <w:b/>
          <w:color w:val="212529"/>
          <w:sz w:val="36"/>
          <w:szCs w:val="36"/>
          <w:shd w:val="clear" w:color="auto" w:fill="FFFFFF"/>
        </w:rPr>
        <w:t xml:space="preserve">UML-диаграмму классов </w:t>
      </w:r>
    </w:p>
    <w:p w:rsidR="00032893" w:rsidRPr="00DB3092" w:rsidRDefault="00032893" w:rsidP="00032893">
      <w:pPr>
        <w:pStyle w:val="NormalWeb"/>
        <w:rPr>
          <w:lang w:val="ru-RU"/>
        </w:rPr>
      </w:pPr>
    </w:p>
    <w:p w:rsidR="00032893" w:rsidRPr="00032893" w:rsidRDefault="00032893" w:rsidP="00032893">
      <w:pPr>
        <w:rPr>
          <w:rFonts w:ascii="Times New Roman" w:hAnsi="Times New Roman" w:cs="Times New Roman"/>
          <w:b/>
          <w:sz w:val="36"/>
          <w:szCs w:val="36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A90650" w:rsidRDefault="00A90650" w:rsidP="00A90650">
      <w:pPr>
        <w:rPr>
          <w:sz w:val="28"/>
          <w:szCs w:val="28"/>
        </w:rPr>
      </w:pP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9065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Описание тестового покрытия с обоснованием его выбора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Тригонометрические функции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тестировании тригонометрических функций учитывались особенности базовой функции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sin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зависимых модулей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cos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tan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sec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). Проверялись обычные значения аргумента, значения в характерных точках периода, а также особые точки, в которых функции не определены.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>Были выделены следующие классы входных значений:</w:t>
      </w:r>
    </w:p>
    <w:p w:rsidR="00A90650" w:rsidRPr="00A90650" w:rsidRDefault="00A90650" w:rsidP="00A9065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Обычные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точки внутри области определения, например 0,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/4, -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/4,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/3,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A90650" w:rsidRPr="00A90650" w:rsidRDefault="00A90650" w:rsidP="00A9065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Периодические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точки, отличающиеся на период 2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, для проверки корректности работы тригонометрических функций на разных участках периода.</w:t>
      </w:r>
    </w:p>
    <w:p w:rsidR="00A90650" w:rsidRPr="00A90650" w:rsidRDefault="00A90650" w:rsidP="00A9065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Особые точки: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значения вида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/2 +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πk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cos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= 0, а значит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tan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sec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не определены; также точки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πk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tan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 = 0, что важно для тригонометрической ветви системы.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Логарифмические функции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тестировании логарифмических функций учитывалось, что базовым модулем является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), а функции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2(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5(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10(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 выражаются через него. Проверялись корректные значения внутри области определения и значения вне неё.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>Были выделены следующие классы входных значений:</w:t>
      </w:r>
    </w:p>
    <w:p w:rsidR="00A90650" w:rsidRPr="00A90650" w:rsidRDefault="00A90650" w:rsidP="00A9065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Обычные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положительные аргументы, например 0.5, 2, 4, 5, 10, 25, 100.</w:t>
      </w:r>
    </w:p>
    <w:p w:rsidR="00A90650" w:rsidRPr="00A90650" w:rsidRDefault="00A90650" w:rsidP="00A9065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Граничная точка: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1, где логарифмы равны нулю, что особенно важно для логарифмической ветви системы.</w:t>
      </w:r>
    </w:p>
    <w:p w:rsidR="00A90650" w:rsidRPr="00A90650" w:rsidRDefault="00A90650" w:rsidP="00A9065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Недопустимые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0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&lt; 0, где логарифмические функции не определены.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Система функций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FunctionSystem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строилось с учётом кусочной структуры функции:</w:t>
      </w:r>
    </w:p>
    <w:p w:rsidR="00A90650" w:rsidRPr="00A90650" w:rsidRDefault="00A90650" w:rsidP="00A9065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&lt;= 0 проверялась тригонометрическая ветвь;</w:t>
      </w:r>
    </w:p>
    <w:p w:rsidR="00A90650" w:rsidRPr="00A90650" w:rsidRDefault="00A90650" w:rsidP="00A9065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&gt; 0 проверялась логарифмическая ветвь.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системы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были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рассмотрены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:rsidR="00A90650" w:rsidRPr="00A90650" w:rsidRDefault="00A90650" w:rsidP="00A9065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Обычные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точки, в которых все используемые функции определены;</w:t>
      </w:r>
    </w:p>
    <w:p w:rsidR="00A90650" w:rsidRPr="00A90650" w:rsidRDefault="00A90650" w:rsidP="00A9065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Особые точки: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значения, в которых выражение системы не определено, например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-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-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/2,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1, а также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&lt;= 0 для логарифмической части.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Интеграционное покрытие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Кроме модульных тестов, были проведены интеграционные тесты. Сначала проверялись базовые модули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sin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), затем зависимые функции, после чего тестировалась интеграция тригонометрической ветви, логарифмической ветви и полной системы.</w:t>
      </w:r>
    </w:p>
    <w:p w:rsidR="00A90650" w:rsidRPr="00B675B8" w:rsidRDefault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>Для изоляции модулей использовались табличные заглушки, позволяющие задавать заранее известные значения функций в выбранных точках.</w:t>
      </w:r>
    </w:p>
    <w:p w:rsidR="00032893" w:rsidRDefault="00032893" w:rsidP="00A90650">
      <w:pPr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:rsidR="00032893" w:rsidRDefault="00032893" w:rsidP="00032893">
      <w:pPr>
        <w:ind w:left="-360"/>
        <w:rPr>
          <w:rFonts w:ascii="Times New Roman" w:eastAsia="Times New Roman" w:hAnsi="Times New Roman" w:cs="Times New Roman"/>
          <w:b/>
          <w:sz w:val="36"/>
          <w:szCs w:val="36"/>
        </w:rPr>
      </w:pPr>
      <w:r w:rsidRPr="00032893">
        <w:rPr>
          <w:rFonts w:ascii="Times New Roman" w:eastAsia="Times New Roman" w:hAnsi="Times New Roman" w:cs="Times New Roman"/>
          <w:b/>
          <w:sz w:val="36"/>
          <w:szCs w:val="36"/>
        </w:rPr>
        <w:t>Отчеты тестового покрытия</w:t>
      </w:r>
      <w:r w:rsidR="001F1D92" w:rsidRPr="00032893"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:rsidR="00DB3092" w:rsidRPr="00032893" w:rsidRDefault="00DB3092" w:rsidP="00032893">
      <w:pPr>
        <w:ind w:left="-360"/>
        <w:rPr>
          <w:rFonts w:ascii="Times New Roman" w:eastAsia="Times New Roman" w:hAnsi="Times New Roman" w:cs="Times New Roman"/>
          <w:b/>
          <w:sz w:val="36"/>
          <w:szCs w:val="36"/>
        </w:rPr>
      </w:pPr>
      <w:r w:rsidRPr="00DB3092">
        <w:rPr>
          <w:rFonts w:ascii="Times New Roman" w:eastAsia="Times New Roman" w:hAnsi="Times New Roman" w:cs="Times New Roman"/>
          <w:b/>
          <w:sz w:val="36"/>
          <w:szCs w:val="36"/>
        </w:rPr>
        <w:drawing>
          <wp:inline distT="0" distB="0" distL="0" distR="0" wp14:anchorId="0DBCFD38" wp14:editId="5D72F1C4">
            <wp:extent cx="6221396" cy="1267691"/>
            <wp:effectExtent l="0" t="0" r="825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7510" cy="127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1. </w:t>
      </w:r>
      <w:r w:rsidR="00544D2D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:rsidR="00613F04" w:rsidRDefault="00DB3092">
      <w:pPr>
        <w:rPr>
          <w:rFonts w:ascii="Times New Roman" w:eastAsia="Times New Roman" w:hAnsi="Times New Roman" w:cs="Times New Roman"/>
          <w:sz w:val="28"/>
          <w:szCs w:val="28"/>
        </w:rPr>
      </w:pPr>
      <w:r w:rsidRPr="00DB309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0A187B6" wp14:editId="07090EC5">
            <wp:extent cx="6267258" cy="1205345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1703" cy="1210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2. </w:t>
      </w:r>
      <w:r w:rsidR="00544D2D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:rsidR="00613F04" w:rsidRPr="00D45898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Графики</w:t>
      </w:r>
    </w:p>
    <w:p w:rsidR="00C26618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C26618">
        <w:rPr>
          <w:rFonts w:ascii="Times New Roman" w:eastAsia="Times New Roman" w:hAnsi="Times New Roman" w:cs="Times New Roman"/>
          <w:b/>
          <w:sz w:val="36"/>
          <w:szCs w:val="36"/>
        </w:rPr>
        <w:drawing>
          <wp:inline distT="0" distB="0" distL="0" distR="0" wp14:anchorId="4B27BF4B" wp14:editId="6CF76D9A">
            <wp:extent cx="5939790" cy="3563620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функции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sin(x)</w:t>
      </w:r>
    </w:p>
    <w:p w:rsidR="00A90650" w:rsidRDefault="00C26618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 w:rsidRPr="00C26618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drawing>
          <wp:inline distT="0" distB="0" distL="0" distR="0" wp14:anchorId="576CA974" wp14:editId="033C11E8">
            <wp:extent cx="5939790" cy="356362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функции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cos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x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)</w:t>
      </w:r>
    </w:p>
    <w:p w:rsidR="00A90650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C26618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drawing>
          <wp:inline distT="0" distB="0" distL="0" distR="0" wp14:anchorId="63CAF817" wp14:editId="1165830D">
            <wp:extent cx="5939790" cy="356362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функции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sec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x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)</w:t>
      </w:r>
    </w:p>
    <w:p w:rsidR="00C26618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C26618">
        <w:rPr>
          <w:rFonts w:ascii="Times New Roman" w:eastAsia="Times New Roman" w:hAnsi="Times New Roman" w:cs="Times New Roman"/>
          <w:b/>
          <w:sz w:val="36"/>
          <w:szCs w:val="36"/>
        </w:rPr>
        <w:drawing>
          <wp:inline distT="0" distB="0" distL="0" distR="0" wp14:anchorId="4918A882" wp14:editId="1FC93BE2">
            <wp:extent cx="5939790" cy="356362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функции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ta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n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x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)</w:t>
      </w:r>
    </w:p>
    <w:p w:rsidR="00C26618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C26618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C26618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drawing>
          <wp:inline distT="0" distB="0" distL="0" distR="0" wp14:anchorId="73311CF5" wp14:editId="114422B9">
            <wp:extent cx="5939790" cy="3563620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функции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ln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x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)</w:t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drawing>
          <wp:inline distT="0" distB="0" distL="0" distR="0" wp14:anchorId="5C2210AA" wp14:editId="6B79D6D7">
            <wp:extent cx="5939790" cy="3563620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8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функции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log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2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x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)</w:t>
      </w:r>
    </w:p>
    <w:p w:rsidR="00C26618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C26618" w:rsidRDefault="00C26618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C26618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drawing>
          <wp:inline distT="0" distB="0" distL="0" distR="0" wp14:anchorId="64964F98" wp14:editId="545A5AE1">
            <wp:extent cx="5939790" cy="356362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18" w:rsidRPr="00C26618" w:rsidRDefault="00C26618" w:rsidP="00C2661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системы функции 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x</w:t>
      </w:r>
      <w:r w:rsidRPr="00C2661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)</w:t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noProof/>
          <w:sz w:val="36"/>
          <w:szCs w:val="36"/>
          <w:lang w:val="en-US"/>
        </w:rPr>
        <w:drawing>
          <wp:inline distT="0" distB="0" distL="0" distR="0">
            <wp:extent cx="5939790" cy="3428365"/>
            <wp:effectExtent l="0" t="0" r="381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smos_graphic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5B8" w:rsidRPr="00B675B8" w:rsidRDefault="00C26618" w:rsidP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Рисунок 10</w:t>
      </w:r>
      <w:r w:rsid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="00B675B8"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График,</w:t>
      </w:r>
      <w:r w:rsid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нарисованный на платформе </w:t>
      </w:r>
      <w:proofErr w:type="spellStart"/>
      <w:r w:rsidR="00B675B8"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Desmos</w:t>
      </w:r>
      <w:proofErr w:type="spellEnd"/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Default="00544D2D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sz w:val="36"/>
          <w:szCs w:val="36"/>
        </w:rPr>
        <w:t>ды</w:t>
      </w:r>
    </w:p>
    <w:p w:rsidR="00613F04" w:rsidRDefault="00760C3B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1" w:name="_gjdgxs" w:colFirst="0" w:colLast="0"/>
      <w:bookmarkEnd w:id="1"/>
      <w:r w:rsidRPr="00760C3B"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была реализована система функций на основе базовых модулей sin(x) и ln(x), а также производных тригонометрических и логарифмических функций. Для программы были разработаны модульные и интеграционные тесты, использованы табличные заглушки и выполнен анализ областей допустимых значений. Также были получены CSV-выгрузки и построены графики на этапах интеграции приложения. В результате была подтверждена корректность работы отдельных модулей и всей системы функций в целом.</w:t>
      </w:r>
    </w:p>
    <w:sectPr w:rsidR="00613F04">
      <w:headerReference w:type="default" r:id="rId22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4792" w:rsidRDefault="00F54792">
      <w:pPr>
        <w:spacing w:after="0" w:line="240" w:lineRule="auto"/>
      </w:pPr>
      <w:r>
        <w:separator/>
      </w:r>
    </w:p>
  </w:endnote>
  <w:endnote w:type="continuationSeparator" w:id="0">
    <w:p w:rsidR="00F54792" w:rsidRDefault="00F54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4792" w:rsidRDefault="00F54792">
      <w:pPr>
        <w:spacing w:after="0" w:line="240" w:lineRule="auto"/>
      </w:pPr>
      <w:r>
        <w:separator/>
      </w:r>
    </w:p>
  </w:footnote>
  <w:footnote w:type="continuationSeparator" w:id="0">
    <w:p w:rsidR="00F54792" w:rsidRDefault="00F54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F04" w:rsidRDefault="00613F0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E7A43"/>
    <w:multiLevelType w:val="multilevel"/>
    <w:tmpl w:val="752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DFB"/>
    <w:multiLevelType w:val="multilevel"/>
    <w:tmpl w:val="26CCD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4D5991"/>
    <w:multiLevelType w:val="multilevel"/>
    <w:tmpl w:val="ADF4EF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6F05D2F"/>
    <w:multiLevelType w:val="multilevel"/>
    <w:tmpl w:val="3F6679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B059E5"/>
    <w:multiLevelType w:val="multilevel"/>
    <w:tmpl w:val="CC686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0C9E3E1B"/>
    <w:multiLevelType w:val="multilevel"/>
    <w:tmpl w:val="C9F0A57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0D0E7630"/>
    <w:multiLevelType w:val="multilevel"/>
    <w:tmpl w:val="CBEA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94C67"/>
    <w:multiLevelType w:val="hybridMultilevel"/>
    <w:tmpl w:val="893085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3719C0"/>
    <w:multiLevelType w:val="multilevel"/>
    <w:tmpl w:val="32B6F7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8C15678"/>
    <w:multiLevelType w:val="multilevel"/>
    <w:tmpl w:val="08F4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E0AF2"/>
    <w:multiLevelType w:val="multilevel"/>
    <w:tmpl w:val="38C0829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9493EB9"/>
    <w:multiLevelType w:val="multilevel"/>
    <w:tmpl w:val="1318C1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A567D77"/>
    <w:multiLevelType w:val="multilevel"/>
    <w:tmpl w:val="CC686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215B6133"/>
    <w:multiLevelType w:val="multilevel"/>
    <w:tmpl w:val="5BAAE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8946BE2"/>
    <w:multiLevelType w:val="multilevel"/>
    <w:tmpl w:val="3D2052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9C365F5"/>
    <w:multiLevelType w:val="multilevel"/>
    <w:tmpl w:val="62303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2F6C6D73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2F8413E6"/>
    <w:multiLevelType w:val="multilevel"/>
    <w:tmpl w:val="4BB02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33B0EFA"/>
    <w:multiLevelType w:val="multilevel"/>
    <w:tmpl w:val="75AEF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384128B"/>
    <w:multiLevelType w:val="multilevel"/>
    <w:tmpl w:val="FEA220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55E0F0C"/>
    <w:multiLevelType w:val="multilevel"/>
    <w:tmpl w:val="C5F8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D6C77"/>
    <w:multiLevelType w:val="multilevel"/>
    <w:tmpl w:val="E26E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9250769"/>
    <w:multiLevelType w:val="multilevel"/>
    <w:tmpl w:val="00AE8D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5593887"/>
    <w:multiLevelType w:val="multilevel"/>
    <w:tmpl w:val="C5EEF4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C4F2F1F"/>
    <w:multiLevelType w:val="multilevel"/>
    <w:tmpl w:val="CB446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584485"/>
    <w:multiLevelType w:val="hybridMultilevel"/>
    <w:tmpl w:val="1700C7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4E7274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24C0296"/>
    <w:multiLevelType w:val="multilevel"/>
    <w:tmpl w:val="D978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912E5B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58AA3325"/>
    <w:multiLevelType w:val="multilevel"/>
    <w:tmpl w:val="B340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367021"/>
    <w:multiLevelType w:val="multilevel"/>
    <w:tmpl w:val="F528A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D636C9E"/>
    <w:multiLevelType w:val="hybridMultilevel"/>
    <w:tmpl w:val="8FE0002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D9C739E"/>
    <w:multiLevelType w:val="hybridMultilevel"/>
    <w:tmpl w:val="8800EE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E830211"/>
    <w:multiLevelType w:val="multilevel"/>
    <w:tmpl w:val="E92E1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6DA0543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6E127D02"/>
    <w:multiLevelType w:val="hybridMultilevel"/>
    <w:tmpl w:val="0FD80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44C8C"/>
    <w:multiLevelType w:val="multilevel"/>
    <w:tmpl w:val="DA7A2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08D244D"/>
    <w:multiLevelType w:val="multilevel"/>
    <w:tmpl w:val="A720F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0972BFC"/>
    <w:multiLevelType w:val="multilevel"/>
    <w:tmpl w:val="427CDA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73DC09C1"/>
    <w:multiLevelType w:val="multilevel"/>
    <w:tmpl w:val="CD02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E675AA"/>
    <w:multiLevelType w:val="hybridMultilevel"/>
    <w:tmpl w:val="886E6D6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3"/>
  </w:num>
  <w:num w:numId="2">
    <w:abstractNumId w:val="17"/>
  </w:num>
  <w:num w:numId="3">
    <w:abstractNumId w:val="33"/>
  </w:num>
  <w:num w:numId="4">
    <w:abstractNumId w:val="30"/>
  </w:num>
  <w:num w:numId="5">
    <w:abstractNumId w:val="1"/>
  </w:num>
  <w:num w:numId="6">
    <w:abstractNumId w:val="14"/>
  </w:num>
  <w:num w:numId="7">
    <w:abstractNumId w:val="5"/>
  </w:num>
  <w:num w:numId="8">
    <w:abstractNumId w:val="24"/>
  </w:num>
  <w:num w:numId="9">
    <w:abstractNumId w:val="21"/>
  </w:num>
  <w:num w:numId="10">
    <w:abstractNumId w:val="11"/>
  </w:num>
  <w:num w:numId="11">
    <w:abstractNumId w:val="8"/>
  </w:num>
  <w:num w:numId="12">
    <w:abstractNumId w:val="23"/>
  </w:num>
  <w:num w:numId="13">
    <w:abstractNumId w:val="22"/>
  </w:num>
  <w:num w:numId="14">
    <w:abstractNumId w:val="36"/>
  </w:num>
  <w:num w:numId="15">
    <w:abstractNumId w:val="2"/>
  </w:num>
  <w:num w:numId="16">
    <w:abstractNumId w:val="15"/>
  </w:num>
  <w:num w:numId="17">
    <w:abstractNumId w:val="12"/>
  </w:num>
  <w:num w:numId="18">
    <w:abstractNumId w:val="37"/>
  </w:num>
  <w:num w:numId="19">
    <w:abstractNumId w:val="18"/>
  </w:num>
  <w:num w:numId="20">
    <w:abstractNumId w:val="3"/>
  </w:num>
  <w:num w:numId="21">
    <w:abstractNumId w:val="10"/>
  </w:num>
  <w:num w:numId="22">
    <w:abstractNumId w:val="38"/>
  </w:num>
  <w:num w:numId="23">
    <w:abstractNumId w:val="19"/>
  </w:num>
  <w:num w:numId="24">
    <w:abstractNumId w:val="32"/>
  </w:num>
  <w:num w:numId="25">
    <w:abstractNumId w:val="31"/>
  </w:num>
  <w:num w:numId="26">
    <w:abstractNumId w:val="40"/>
  </w:num>
  <w:num w:numId="27">
    <w:abstractNumId w:val="29"/>
  </w:num>
  <w:num w:numId="28">
    <w:abstractNumId w:val="4"/>
  </w:num>
  <w:num w:numId="29">
    <w:abstractNumId w:val="0"/>
  </w:num>
  <w:num w:numId="30">
    <w:abstractNumId w:val="34"/>
  </w:num>
  <w:num w:numId="31">
    <w:abstractNumId w:val="28"/>
  </w:num>
  <w:num w:numId="32">
    <w:abstractNumId w:val="26"/>
  </w:num>
  <w:num w:numId="33">
    <w:abstractNumId w:val="16"/>
  </w:num>
  <w:num w:numId="34">
    <w:abstractNumId w:val="25"/>
  </w:num>
  <w:num w:numId="35">
    <w:abstractNumId w:val="7"/>
  </w:num>
  <w:num w:numId="36">
    <w:abstractNumId w:val="35"/>
  </w:num>
  <w:num w:numId="37">
    <w:abstractNumId w:val="27"/>
  </w:num>
  <w:num w:numId="38">
    <w:abstractNumId w:val="9"/>
  </w:num>
  <w:num w:numId="39">
    <w:abstractNumId w:val="20"/>
  </w:num>
  <w:num w:numId="40">
    <w:abstractNumId w:val="39"/>
  </w:num>
  <w:num w:numId="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F04"/>
    <w:rsid w:val="00032893"/>
    <w:rsid w:val="00067F0E"/>
    <w:rsid w:val="001B1460"/>
    <w:rsid w:val="001B333A"/>
    <w:rsid w:val="001D3FFD"/>
    <w:rsid w:val="001F1D92"/>
    <w:rsid w:val="002D64DA"/>
    <w:rsid w:val="00367536"/>
    <w:rsid w:val="00372795"/>
    <w:rsid w:val="003E1FC5"/>
    <w:rsid w:val="004F0E5C"/>
    <w:rsid w:val="00544D2D"/>
    <w:rsid w:val="005F3B33"/>
    <w:rsid w:val="00613F04"/>
    <w:rsid w:val="00760C3B"/>
    <w:rsid w:val="0084652C"/>
    <w:rsid w:val="009A42A2"/>
    <w:rsid w:val="009C7F03"/>
    <w:rsid w:val="00A85C75"/>
    <w:rsid w:val="00A90650"/>
    <w:rsid w:val="00AA3587"/>
    <w:rsid w:val="00B675B8"/>
    <w:rsid w:val="00C26618"/>
    <w:rsid w:val="00C36CD7"/>
    <w:rsid w:val="00C4068A"/>
    <w:rsid w:val="00C762C0"/>
    <w:rsid w:val="00CF2B63"/>
    <w:rsid w:val="00D45898"/>
    <w:rsid w:val="00DB3092"/>
    <w:rsid w:val="00E0353F"/>
    <w:rsid w:val="00EA00CD"/>
    <w:rsid w:val="00F54792"/>
    <w:rsid w:val="00F61A90"/>
    <w:rsid w:val="00FC0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84A7"/>
  <w15:docId w15:val="{117E1FDF-1866-4C53-8DB6-2013C37F9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C26618"/>
  </w:style>
  <w:style w:type="paragraph" w:styleId="Heading1">
    <w:name w:val="heading 1"/>
    <w:basedOn w:val="Normal"/>
    <w:next w:val="Normal"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067F0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1D9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0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E035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353F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D3FF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7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hyperlink" Target="https://github.com/nghiaphamhb/Software-Testing/tree/main/lab2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</Pages>
  <Words>827</Words>
  <Characters>4716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20</cp:revision>
  <dcterms:created xsi:type="dcterms:W3CDTF">2026-02-12T16:08:00Z</dcterms:created>
  <dcterms:modified xsi:type="dcterms:W3CDTF">2026-03-14T16:07:00Z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