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898" w:rsidRPr="00D45898" w:rsidRDefault="00D45898" w:rsidP="00D4589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D45898" w:rsidRPr="00D45898" w:rsidRDefault="00D45898" w:rsidP="00D4589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589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613F04" w:rsidRPr="00372795" w:rsidRDefault="00D45898" w:rsidP="00D4589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2795">
        <w:rPr>
          <w:rFonts w:ascii="Times New Roman" w:eastAsia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 ИТМО»</w:t>
      </w:r>
    </w:p>
    <w:p w:rsidR="00613F04" w:rsidRDefault="00544D2D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613F04" w:rsidRDefault="00544D2D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:rsidR="00613F04" w:rsidRDefault="00613F0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544D2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:rsidR="00613F04" w:rsidRPr="00372795" w:rsidRDefault="00372795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лабораторной работе №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2</w:t>
      </w:r>
    </w:p>
    <w:p w:rsidR="00D45898" w:rsidRDefault="00D45898" w:rsidP="00D45898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Дисциплины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D45898" w:rsidRDefault="00D4589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13F04" w:rsidRPr="00372795" w:rsidRDefault="00372795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Вариант: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4124</w:t>
      </w:r>
      <w:bookmarkStart w:id="0" w:name="_GoBack"/>
      <w:bookmarkEnd w:id="0"/>
    </w:p>
    <w:p w:rsidR="00613F04" w:rsidRDefault="00613F0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613F0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613F04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13F04" w:rsidRDefault="00544D2D" w:rsidP="00067F0E">
      <w:pPr>
        <w:ind w:left="58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:rsidR="00613F04" w:rsidRDefault="00067F0E" w:rsidP="00067F0E">
      <w:pPr>
        <w:ind w:left="585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Фам Данг Чунг Нгиа</w:t>
      </w:r>
    </w:p>
    <w:p w:rsidR="00613F04" w:rsidRPr="00D45898" w:rsidRDefault="00544D2D" w:rsidP="00067F0E">
      <w:pPr>
        <w:ind w:left="585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="00067F0E">
        <w:rPr>
          <w:rFonts w:ascii="Times New Roman" w:eastAsia="Times New Roman" w:hAnsi="Times New Roman" w:cs="Times New Roman"/>
          <w:i/>
          <w:sz w:val="28"/>
          <w:szCs w:val="28"/>
        </w:rPr>
        <w:t xml:space="preserve"> P3321</w:t>
      </w:r>
    </w:p>
    <w:p w:rsidR="00613F04" w:rsidRDefault="00613F04" w:rsidP="00067F0E">
      <w:pPr>
        <w:ind w:left="585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 w:rsidP="00067F0E">
      <w:pPr>
        <w:ind w:left="585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613F04" w:rsidRDefault="00067F0E" w:rsidP="00067F0E">
      <w:pPr>
        <w:ind w:left="5850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67F0E">
        <w:rPr>
          <w:rFonts w:ascii="Times New Roman" w:eastAsia="Times New Roman" w:hAnsi="Times New Roman" w:cs="Times New Roman"/>
          <w:i/>
          <w:sz w:val="28"/>
          <w:szCs w:val="28"/>
        </w:rPr>
        <w:t>Барсуков Максим Андреевич</w:t>
      </w:r>
    </w:p>
    <w:p w:rsidR="00613F04" w:rsidRDefault="00613F04">
      <w:pPr>
        <w:rPr>
          <w:rFonts w:ascii="Times New Roman" w:eastAsia="Times New Roman" w:hAnsi="Times New Roman" w:cs="Times New Roman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613F0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Pr="00372795" w:rsidRDefault="00067F0E" w:rsidP="00FC06F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Pr="00D45898">
        <w:rPr>
          <w:rFonts w:ascii="Times New Roman" w:eastAsia="Times New Roman" w:hAnsi="Times New Roman" w:cs="Times New Roman"/>
          <w:sz w:val="28"/>
          <w:szCs w:val="28"/>
        </w:rPr>
        <w:t>6</w:t>
      </w:r>
      <w:r w:rsidR="00544D2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613F04" w:rsidRDefault="00544D2D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Описание задания</w:t>
      </w:r>
    </w:p>
    <w:p w:rsidR="00613F04" w:rsidRDefault="00544D2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:rsidR="00613F04" w:rsidRDefault="00544D2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:rsidR="00613F04" w:rsidRDefault="00544D2D">
      <w:pPr>
        <w:numPr>
          <w:ilvl w:val="0"/>
          <w:numId w:val="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:rsidR="00613F04" w:rsidRPr="00067F0E" w:rsidRDefault="00544D2D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067F0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374806</w:t>
      </w:r>
    </w:p>
    <w:p w:rsidR="00613F04" w:rsidRDefault="00544D2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sin(x)</w:t>
      </w:r>
    </w:p>
    <w:p w:rsidR="00613F04" w:rsidRDefault="00544D2D" w:rsidP="00067F0E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Программный модуль для работы с </w:t>
      </w:r>
      <w:r w:rsidR="00067F0E" w:rsidRPr="00067F0E"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автоматически регулируемой кучей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hyperlink r:id="rId7" w:history="1">
        <w:r w:rsidR="00067F0E" w:rsidRPr="00067F0E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http://www.cs.usfca.edu/~galles/visualization/SkewHeap.html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13F04" w:rsidRDefault="00544D2D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"/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613F04">
        <w:tc>
          <w:tcPr>
            <w:tcW w:w="9344" w:type="dxa"/>
          </w:tcPr>
          <w:p w:rsidR="00613F04" w:rsidRDefault="00067F0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7F0E">
              <w:rPr>
                <w:rFonts w:ascii="Times New Roman" w:eastAsia="Times New Roman" w:hAnsi="Times New Roman" w:cs="Times New Roman"/>
                <w:sz w:val="28"/>
                <w:szCs w:val="28"/>
              </w:rPr>
              <w:t>Когда вы мчитесь по шоссе, лениво обгоняя другие машины, чувствуя, как вы довольны собой, и вдруг случайно переключаетесь с четвертой скорости на первую вместо третьей, отчего ваш двигатель и ваши мозги чуть не вылетают прочь, вы должны чувствовать себя примерно так же, как почувствовал себя Форд Префект при этом замечании.</w:t>
            </w:r>
          </w:p>
        </w:tc>
      </w:tr>
    </w:tbl>
    <w:p w:rsidR="00613F04" w:rsidRDefault="00613F04">
      <w:pPr>
        <w:rPr>
          <w:rFonts w:ascii="Times New Roman" w:eastAsia="Times New Roman" w:hAnsi="Times New Roman" w:cs="Times New Roman"/>
        </w:rPr>
      </w:pPr>
    </w:p>
    <w:p w:rsidR="00613F04" w:rsidRDefault="00C762C0">
      <w:pPr>
        <w:rPr>
          <w:rFonts w:ascii="Times New Roman" w:eastAsia="Times New Roman" w:hAnsi="Times New Roman" w:cs="Times New Roman"/>
        </w:rPr>
      </w:pPr>
      <w:r w:rsidRPr="00C762C0">
        <w:rPr>
          <w:noProof/>
          <w:lang w:val="en-US"/>
        </w:rPr>
        <w:drawing>
          <wp:inline distT="0" distB="0" distL="0" distR="0" wp14:anchorId="3D3FF9A3" wp14:editId="5A58BF20">
            <wp:extent cx="5939790" cy="169799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D2D">
        <w:br w:type="page"/>
      </w:r>
    </w:p>
    <w:p w:rsidR="00613F04" w:rsidRDefault="00544D2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:rsidR="00613F04" w:rsidRDefault="00544D2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613F04" w:rsidRDefault="00067F0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67F0E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77317860" wp14:editId="24152CA6">
            <wp:extent cx="1501270" cy="1524132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Pr="00067F0E" w:rsidRDefault="00EA00CD" w:rsidP="00067F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hyperlink r:id="rId10" w:history="1">
        <w:r w:rsidR="00067F0E" w:rsidRPr="00067F0E">
          <w:rPr>
            <w:rStyle w:val="Hyperlink"/>
            <w:sz w:val="28"/>
            <w:szCs w:val="28"/>
            <w:lang w:val="en-US"/>
          </w:rPr>
          <w:t>https</w:t>
        </w:r>
        <w:r w:rsidR="00067F0E" w:rsidRPr="00067F0E">
          <w:rPr>
            <w:rStyle w:val="Hyperlink"/>
            <w:sz w:val="28"/>
            <w:szCs w:val="28"/>
          </w:rPr>
          <w:t>://</w:t>
        </w:r>
        <w:proofErr w:type="spellStart"/>
        <w:r w:rsidR="00067F0E" w:rsidRPr="00067F0E">
          <w:rPr>
            <w:rStyle w:val="Hyperlink"/>
            <w:sz w:val="28"/>
            <w:szCs w:val="28"/>
            <w:lang w:val="en-US"/>
          </w:rPr>
          <w:t>github</w:t>
        </w:r>
        <w:proofErr w:type="spellEnd"/>
        <w:r w:rsidR="00067F0E" w:rsidRPr="00067F0E">
          <w:rPr>
            <w:rStyle w:val="Hyperlink"/>
            <w:sz w:val="28"/>
            <w:szCs w:val="28"/>
          </w:rPr>
          <w:t>.</w:t>
        </w:r>
        <w:r w:rsidR="00067F0E" w:rsidRPr="00067F0E">
          <w:rPr>
            <w:rStyle w:val="Hyperlink"/>
            <w:sz w:val="28"/>
            <w:szCs w:val="28"/>
            <w:lang w:val="en-US"/>
          </w:rPr>
          <w:t>com</w:t>
        </w:r>
        <w:r w:rsidR="00067F0E" w:rsidRPr="00067F0E">
          <w:rPr>
            <w:rStyle w:val="Hyperlink"/>
            <w:sz w:val="28"/>
            <w:szCs w:val="28"/>
          </w:rPr>
          <w:t>/</w:t>
        </w:r>
        <w:proofErr w:type="spellStart"/>
        <w:r w:rsidR="00067F0E" w:rsidRPr="00067F0E">
          <w:rPr>
            <w:rStyle w:val="Hyperlink"/>
            <w:sz w:val="28"/>
            <w:szCs w:val="28"/>
            <w:lang w:val="en-US"/>
          </w:rPr>
          <w:t>nghiaphamhb</w:t>
        </w:r>
        <w:proofErr w:type="spellEnd"/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Software</w:t>
        </w:r>
        <w:r w:rsidR="00067F0E" w:rsidRPr="00067F0E">
          <w:rPr>
            <w:rStyle w:val="Hyperlink"/>
            <w:sz w:val="28"/>
            <w:szCs w:val="28"/>
          </w:rPr>
          <w:t>-</w:t>
        </w:r>
        <w:r w:rsidR="00067F0E" w:rsidRPr="00067F0E">
          <w:rPr>
            <w:rStyle w:val="Hyperlink"/>
            <w:sz w:val="28"/>
            <w:szCs w:val="28"/>
            <w:lang w:val="en-US"/>
          </w:rPr>
          <w:t>Testing</w:t>
        </w:r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tree</w:t>
        </w:r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main</w:t>
        </w:r>
        <w:r w:rsidR="00067F0E" w:rsidRPr="00067F0E">
          <w:rPr>
            <w:rStyle w:val="Hyperlink"/>
            <w:sz w:val="28"/>
            <w:szCs w:val="28"/>
          </w:rPr>
          <w:t>/</w:t>
        </w:r>
        <w:r w:rsidR="00067F0E" w:rsidRPr="00067F0E">
          <w:rPr>
            <w:rStyle w:val="Hyperlink"/>
            <w:sz w:val="28"/>
            <w:szCs w:val="28"/>
            <w:lang w:val="en-US"/>
          </w:rPr>
          <w:t>lab</w:t>
        </w:r>
        <w:r w:rsidR="00067F0E" w:rsidRPr="00067F0E">
          <w:rPr>
            <w:rStyle w:val="Hyperlink"/>
            <w:sz w:val="28"/>
            <w:szCs w:val="28"/>
          </w:rPr>
          <w:t>1</w:t>
        </w:r>
      </w:hyperlink>
      <w:r w:rsidR="00544D2D" w:rsidRPr="00067F0E">
        <w:rPr>
          <w:sz w:val="28"/>
          <w:szCs w:val="28"/>
        </w:rPr>
        <w:br w:type="page"/>
      </w:r>
    </w:p>
    <w:p w:rsidR="00613F04" w:rsidRPr="00067F0E" w:rsidRDefault="00544D2D">
      <w:pPr>
        <w:rPr>
          <w:rFonts w:ascii="Times New Roman" w:eastAsia="Times New Roman" w:hAnsi="Times New Roman" w:cs="Times New Roman"/>
          <w:i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Задание</w:t>
      </w:r>
      <w:r w:rsidRPr="00067F0E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 1: </w:t>
      </w:r>
      <w:r w:rsidRPr="00067F0E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sin(x)</w:t>
      </w:r>
    </w:p>
    <w:p w:rsidR="00613F04" w:rsidRPr="00067F0E" w:rsidRDefault="00613F04">
      <w:pPr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:rsidR="00613F04" w:rsidRDefault="001B146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1B1460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7FC93E4" wp14:editId="4E782BFC">
            <wp:extent cx="5939790" cy="34518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График функции sin(x) с табличными значениями в точках.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Выберем “интересные” для тестирования точки:</w:t>
      </w:r>
    </w:p>
    <w:p w:rsidR="00613F04" w:rsidRDefault="001B146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1460">
        <w:rPr>
          <w:rFonts w:ascii="Times New Roman" w:eastAsia="Times New Roman" w:hAnsi="Times New Roman" w:cs="Times New Roman"/>
          <w:b/>
          <w:bCs/>
          <w:sz w:val="28"/>
          <w:szCs w:val="28"/>
        </w:rPr>
        <w:t>0.0</w:t>
      </w:r>
      <w:r w:rsidRPr="001B1460">
        <w:rPr>
          <w:rFonts w:ascii="Times New Roman" w:eastAsia="Times New Roman" w:hAnsi="Times New Roman" w:cs="Times New Roman"/>
          <w:sz w:val="28"/>
          <w:szCs w:val="28"/>
        </w:rPr>
        <w:t xml:space="preserve"> — базовая точка, значение должно быть ровно 0 (как в Math.sin).</w:t>
      </w:r>
    </w:p>
    <w:p w:rsidR="001B1460" w:rsidRPr="001B1460" w:rsidRDefault="001B146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B14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x = π/2, π, -π/2, -π — </w:t>
      </w:r>
      <w:r w:rsidRPr="001B1460">
        <w:rPr>
          <w:rFonts w:ascii="Times New Roman" w:eastAsia="Times New Roman" w:hAnsi="Times New Roman" w:cs="Times New Roman"/>
          <w:bCs/>
          <w:sz w:val="28"/>
          <w:szCs w:val="28"/>
        </w:rPr>
        <w:t>ключевые значения, по которым легко проверить правильность.</w:t>
      </w:r>
    </w:p>
    <w:p w:rsidR="001B1460" w:rsidRPr="001B1460" w:rsidRDefault="001B1460" w:rsidP="001F1D92">
      <w:pPr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 w:rsidP="001B146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тестовых данных для “интересных” точек:</w:t>
      </w:r>
    </w:p>
    <w:tbl>
      <w:tblPr>
        <w:tblStyle w:val="a0"/>
        <w:tblW w:w="42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1905"/>
      </w:tblGrid>
      <w:tr w:rsidR="00613F04" w:rsidTr="001B1460">
        <w:trPr>
          <w:jc w:val="center"/>
        </w:trPr>
        <w:tc>
          <w:tcPr>
            <w:tcW w:w="2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19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sin(x)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1B1460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="00544D2D">
              <w:rPr>
                <w:rFonts w:ascii="Times New Roman" w:eastAsia="Times New Roman" w:hAnsi="Times New Roman" w:cs="Times New Roman"/>
                <w:sz w:val="28"/>
                <w:szCs w:val="28"/>
              </w:rPr>
              <w:t>.0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1D9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π/2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1F1D92" w:rsidRPr="001F1D9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π/2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544D2D" w:rsidP="001F1D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1F1D9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Pr="001F1D92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</w:t>
            </w:r>
          </w:p>
        </w:tc>
      </w:tr>
      <w:tr w:rsidR="00613F04" w:rsidTr="001B1460">
        <w:trPr>
          <w:jc w:val="center"/>
        </w:trPr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1F1D92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π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3F04" w:rsidRDefault="00544D2D" w:rsidP="001B1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</w:t>
            </w:r>
          </w:p>
        </w:tc>
      </w:tr>
    </w:tbl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B1460" w:rsidRPr="001B1460" w:rsidRDefault="001B146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13F04" w:rsidRDefault="001F1D92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Дополнительно проверяется набор точек </w:t>
      </w:r>
      <w:r w:rsidRPr="001F1D92">
        <w:rPr>
          <w:rFonts w:ascii="Times New Roman" w:eastAsia="Times New Roman" w:hAnsi="Times New Roman" w:cs="Times New Roman"/>
          <w:b/>
          <w:sz w:val="28"/>
          <w:szCs w:val="28"/>
        </w:rPr>
        <w:t>{-3, -1, -0.1, 0.1, 1, 2, 3}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>, где эталоном выступает Math.sin(x).</w:t>
      </w:r>
    </w:p>
    <w:p w:rsidR="00613F04" w:rsidRDefault="00544D2D" w:rsidP="00DF342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Также будем проводить </w:t>
      </w:r>
      <w:r w:rsidRPr="001F1D92">
        <w:rPr>
          <w:rFonts w:ascii="Times New Roman" w:eastAsia="Times New Roman" w:hAnsi="Times New Roman" w:cs="Times New Roman"/>
          <w:b/>
          <w:sz w:val="28"/>
          <w:szCs w:val="28"/>
        </w:rPr>
        <w:t>property-based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тестирование. </w:t>
      </w:r>
    </w:p>
    <w:p w:rsidR="001F1D92" w:rsidRDefault="001F1D92" w:rsidP="001F1D9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>Нечётность: sin(−x)=−sin(x)</w:t>
      </w:r>
    </w:p>
    <w:p w:rsidR="001F1D92" w:rsidRPr="001F1D92" w:rsidRDefault="001F1D92" w:rsidP="001F1D92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>Периодичность: sin(x+2π)=sin(x)</w:t>
      </w:r>
    </w:p>
    <w:p w:rsidR="001F1D92" w:rsidRDefault="001F1D92" w:rsidP="001F1D92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>роверяется параметра точности eps</w:t>
      </w:r>
    </w:p>
    <w:p w:rsidR="001F1D92" w:rsidRDefault="001F1D92" w:rsidP="001F1D9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Некорректный eps: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= -1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-3 &lt; 0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eps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= 0.0</w:t>
      </w:r>
    </w:p>
    <w:p w:rsidR="00613F04" w:rsidRPr="001F1D92" w:rsidRDefault="001F1D92" w:rsidP="001F1D92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При большем eps = </w:t>
      </w:r>
      <w:r>
        <w:rPr>
          <w:rFonts w:ascii="Times New Roman" w:eastAsia="Times New Roman" w:hAnsi="Times New Roman" w:cs="Times New Roman"/>
          <w:sz w:val="28"/>
          <w:szCs w:val="28"/>
          <w:lang w:val="vi-VN"/>
        </w:rPr>
        <w:t>1e-3</w:t>
      </w:r>
      <w:r w:rsidRPr="001F1D92">
        <w:rPr>
          <w:rFonts w:ascii="Times New Roman" w:eastAsia="Times New Roman" w:hAnsi="Times New Roman" w:cs="Times New Roman"/>
          <w:sz w:val="28"/>
          <w:szCs w:val="28"/>
        </w:rPr>
        <w:t xml:space="preserve"> ряд суммируется меньшим количеством членов, поэтому результат должен быть менее точным, но в пределах ожидаемой погрешности. </w:t>
      </w:r>
    </w:p>
    <w:p w:rsidR="001F1D92" w:rsidRPr="001F1D92" w:rsidRDefault="001F1D92" w:rsidP="001F1D92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1F1D9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-115570</wp:posOffset>
            </wp:positionH>
            <wp:positionV relativeFrom="paragraph">
              <wp:posOffset>278130</wp:posOffset>
            </wp:positionV>
            <wp:extent cx="6155690" cy="130302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:rsidR="00613F04" w:rsidRDefault="001F1D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E88A268" wp14:editId="1ACB4EB8">
            <wp:simplePos x="0" y="0"/>
            <wp:positionH relativeFrom="column">
              <wp:posOffset>-53975</wp:posOffset>
            </wp:positionH>
            <wp:positionV relativeFrom="paragraph">
              <wp:posOffset>325755</wp:posOffset>
            </wp:positionV>
            <wp:extent cx="6527800" cy="802640"/>
            <wp:effectExtent l="0" t="0" r="635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80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обрабатывает все тестовые случаи. Все результаты совпадают с эталонной реализацией </w:t>
      </w:r>
      <w:r w:rsidR="009C7F03">
        <w:rPr>
          <w:rFonts w:ascii="Times New Roman" w:eastAsia="Times New Roman" w:hAnsi="Times New Roman" w:cs="Times New Roman"/>
          <w:b/>
          <w:sz w:val="28"/>
          <w:szCs w:val="28"/>
        </w:rPr>
        <w:t>Math.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sin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13F04" w:rsidRPr="00D45898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13F04" w:rsidRDefault="00544D2D">
      <w:pPr>
        <w:rPr>
          <w:rFonts w:ascii="Times New Roman" w:eastAsia="Times New Roman" w:hAnsi="Times New Roman" w:cs="Times New Roman"/>
          <w:i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2: </w:t>
      </w:r>
      <w:r w:rsidR="00367536" w:rsidRPr="00367536">
        <w:rPr>
          <w:rFonts w:ascii="Times New Roman" w:eastAsia="Times New Roman" w:hAnsi="Times New Roman" w:cs="Times New Roman"/>
          <w:i/>
          <w:sz w:val="30"/>
          <w:szCs w:val="30"/>
        </w:rPr>
        <w:t>Автоматически регулируемая куча (Skew Heap)</w:t>
      </w:r>
    </w:p>
    <w:p w:rsidR="00613F04" w:rsidRDefault="00544D2D">
      <w:pPr>
        <w:spacing w:before="20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Эталонная реализация по варианту: </w:t>
      </w:r>
    </w:p>
    <w:p w:rsidR="00367536" w:rsidRDefault="00EA00CD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hyperlink r:id="rId14" w:history="1">
        <w:r w:rsidR="00367536" w:rsidRPr="0036753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http://www.cs.usfca.edu/~galles/visualization/SkewHeap.html</w:t>
        </w:r>
      </w:hyperlink>
    </w:p>
    <w:p w:rsidR="00613F04" w:rsidRDefault="00367536">
      <w:pPr>
        <w:rPr>
          <w:rFonts w:ascii="Times New Roman" w:eastAsia="Times New Roman" w:hAnsi="Times New Roman" w:cs="Times New Roman"/>
          <w:sz w:val="28"/>
          <w:szCs w:val="28"/>
        </w:rPr>
      </w:pPr>
      <w:r w:rsidRPr="00367536">
        <w:rPr>
          <w:rFonts w:ascii="Times New Roman" w:eastAsia="Times New Roman" w:hAnsi="Times New Roman" w:cs="Times New Roman"/>
          <w:b/>
          <w:bCs/>
          <w:sz w:val="28"/>
          <w:szCs w:val="28"/>
        </w:rPr>
        <w:t>Skew Heap (косая куча)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— это самонастраивающаяся куча (min-heap), в которой основная операция — </w:t>
      </w:r>
      <w:r w:rsidRPr="00367536">
        <w:rPr>
          <w:rFonts w:ascii="Times New Roman" w:eastAsia="Times New Roman" w:hAnsi="Times New Roman" w:cs="Times New Roman"/>
          <w:b/>
          <w:bCs/>
          <w:sz w:val="28"/>
          <w:szCs w:val="28"/>
        </w:rPr>
        <w:t>слияние (merge)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двух куч. Балансировка достигается не хранением дополнительных параметров (как высота/ранг), а регулярным </w:t>
      </w:r>
      <w:r w:rsidRPr="00367536">
        <w:rPr>
          <w:rFonts w:ascii="Times New Roman" w:eastAsia="Times New Roman" w:hAnsi="Times New Roman" w:cs="Times New Roman"/>
          <w:b/>
          <w:bCs/>
          <w:sz w:val="28"/>
          <w:szCs w:val="28"/>
        </w:rPr>
        <w:t>обменом левого и правого поддеревьев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в процессе слияния.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br/>
        <w:t>Операции:</w:t>
      </w:r>
    </w:p>
    <w:p w:rsidR="00367536" w:rsidRPr="00367536" w:rsidRDefault="00367536" w:rsidP="00367536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67536">
        <w:rPr>
          <w:rFonts w:ascii="Times New Roman" w:eastAsia="Times New Roman" w:hAnsi="Times New Roman" w:cs="Times New Roman"/>
          <w:b/>
          <w:sz w:val="28"/>
          <w:szCs w:val="28"/>
        </w:rPr>
        <w:t>merge(h1, h2)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 xml:space="preserve"> — базовая операция;</w:t>
      </w:r>
    </w:p>
    <w:p w:rsidR="00367536" w:rsidRPr="00367536" w:rsidRDefault="00367536" w:rsidP="00367536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insert(x)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реализуется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merge(</w:t>
      </w:r>
      <w:proofErr w:type="gram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root, new Node(x))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13F04" w:rsidRPr="00367536" w:rsidRDefault="00367536" w:rsidP="00367536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removeMin</w:t>
      </w:r>
      <w:proofErr w:type="spell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реализуется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merge(</w:t>
      </w:r>
      <w:proofErr w:type="spell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root.left</w:t>
      </w:r>
      <w:proofErr w:type="spell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root.right</w:t>
      </w:r>
      <w:proofErr w:type="spellEnd"/>
      <w:r w:rsidRPr="0036753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удаления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67536">
        <w:rPr>
          <w:rFonts w:ascii="Times New Roman" w:eastAsia="Times New Roman" w:hAnsi="Times New Roman" w:cs="Times New Roman"/>
          <w:sz w:val="28"/>
          <w:szCs w:val="28"/>
        </w:rPr>
        <w:t>корня</w:t>
      </w:r>
      <w:r w:rsidRPr="00367536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тестирования — убедиться, что </w:t>
      </w:r>
      <w:r w:rsidR="00367536" w:rsidRPr="00367536">
        <w:rPr>
          <w:rFonts w:ascii="Times New Roman" w:eastAsia="Times New Roman" w:hAnsi="Times New Roman" w:cs="Times New Roman"/>
          <w:sz w:val="28"/>
          <w:szCs w:val="28"/>
        </w:rPr>
        <w:t xml:space="preserve">куча </w:t>
      </w:r>
      <w:r>
        <w:rPr>
          <w:rFonts w:ascii="Times New Roman" w:eastAsia="Times New Roman" w:hAnsi="Times New Roman" w:cs="Times New Roman"/>
          <w:sz w:val="28"/>
          <w:szCs w:val="28"/>
        </w:rPr>
        <w:t>корректно выполняет все операции и сохраняет свои свойства после каждой операции.</w:t>
      </w:r>
    </w:p>
    <w:p w:rsidR="00367536" w:rsidRDefault="0036753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Pr="00367536" w:rsidRDefault="0036753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7536">
        <w:rPr>
          <w:rFonts w:ascii="Times New Roman" w:eastAsia="Times New Roman" w:hAnsi="Times New Roman" w:cs="Times New Roman"/>
          <w:b/>
          <w:sz w:val="28"/>
          <w:szCs w:val="28"/>
        </w:rPr>
        <w:t>Подход к тестированию</w:t>
      </w:r>
    </w:p>
    <w:p w:rsidR="00367536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  <w:r w:rsidRPr="00E0353F">
        <w:rPr>
          <w:rFonts w:ascii="Times New Roman" w:eastAsia="Times New Roman" w:hAnsi="Times New Roman" w:cs="Times New Roman"/>
          <w:sz w:val="28"/>
          <w:szCs w:val="28"/>
        </w:rPr>
        <w:t xml:space="preserve">Внутри метода merge(Node a, Node b, Tracer t) были выбраны </w:t>
      </w:r>
      <w:r w:rsidRPr="00E0353F"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характерные точки</w:t>
      </w:r>
      <w:r w:rsidRPr="00E0353F">
        <w:rPr>
          <w:rFonts w:ascii="Times New Roman" w:eastAsia="Times New Roman" w:hAnsi="Times New Roman" w:cs="Times New Roman"/>
          <w:sz w:val="28"/>
          <w:szCs w:val="28"/>
        </w:rPr>
        <w:t xml:space="preserve"> — места, соответствующие ключевым ветвлениям и этапам алгоритма. Для фиксации прохождения алгоритма используется класс Tracer, который сохраняет последовательность посещённых точек (строки "P1", "P2" …).</w:t>
      </w:r>
    </w:p>
    <w:p w:rsidR="00E0353F" w:rsidRPr="00E0353F" w:rsidRDefault="00E0353F" w:rsidP="00E0353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0353F">
        <w:rPr>
          <w:rFonts w:ascii="Times New Roman" w:hAnsi="Times New Roman" w:cs="Times New Roman"/>
          <w:sz w:val="28"/>
          <w:szCs w:val="28"/>
        </w:rPr>
        <w:t>Характерные точки в алгоритме merge</w:t>
      </w:r>
    </w:p>
    <w:p w:rsidR="00E0353F" w:rsidRPr="00E0353F" w:rsidRDefault="00E0353F" w:rsidP="00E0353F">
      <w:pPr>
        <w:pStyle w:val="NormalWeb"/>
        <w:rPr>
          <w:sz w:val="28"/>
          <w:szCs w:val="28"/>
          <w:lang w:val="ru-RU"/>
        </w:rPr>
      </w:pPr>
      <w:r w:rsidRPr="00E0353F">
        <w:rPr>
          <w:sz w:val="28"/>
          <w:szCs w:val="28"/>
          <w:lang w:val="ru-RU"/>
        </w:rPr>
        <w:t>В реализации используются следующие точки: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1</w:t>
      </w:r>
      <w:r w:rsidRPr="00E0353F">
        <w:rPr>
          <w:sz w:val="28"/>
          <w:szCs w:val="28"/>
          <w:lang w:val="ru-RU"/>
        </w:rPr>
        <w:t xml:space="preserve">: случай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null</w:t>
      </w:r>
      <w:r w:rsidRPr="00E0353F">
        <w:rPr>
          <w:sz w:val="28"/>
          <w:szCs w:val="28"/>
          <w:lang w:val="ru-RU"/>
        </w:rPr>
        <w:t xml:space="preserve"> → возврат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2</w:t>
      </w:r>
      <w:r w:rsidRPr="00E0353F">
        <w:rPr>
          <w:sz w:val="28"/>
          <w:szCs w:val="28"/>
          <w:lang w:val="ru-RU"/>
        </w:rPr>
        <w:t xml:space="preserve">: случай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null</w:t>
      </w:r>
      <w:r w:rsidRPr="00E0353F">
        <w:rPr>
          <w:sz w:val="28"/>
          <w:szCs w:val="28"/>
          <w:lang w:val="ru-RU"/>
        </w:rPr>
        <w:t xml:space="preserve"> → возврат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3</w:t>
      </w:r>
      <w:r w:rsidRPr="00E0353F">
        <w:rPr>
          <w:sz w:val="28"/>
          <w:szCs w:val="28"/>
          <w:lang w:val="ru-RU"/>
        </w:rPr>
        <w:t xml:space="preserve">: условие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&gt;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  <w:r w:rsidRPr="00E0353F">
        <w:rPr>
          <w:sz w:val="28"/>
          <w:szCs w:val="28"/>
          <w:lang w:val="ru-RU"/>
        </w:rPr>
        <w:t xml:space="preserve"> → выполняется </w:t>
      </w:r>
      <w:r w:rsidRPr="00E0353F">
        <w:rPr>
          <w:sz w:val="28"/>
          <w:szCs w:val="28"/>
        </w:rPr>
        <w:t>swap</w:t>
      </w:r>
      <w:r w:rsidRPr="00E0353F">
        <w:rPr>
          <w:sz w:val="28"/>
          <w:szCs w:val="28"/>
          <w:lang w:val="ru-RU"/>
        </w:rPr>
        <w:t xml:space="preserve"> корней (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sz w:val="28"/>
          <w:szCs w:val="28"/>
          <w:lang w:val="ru-RU"/>
        </w:rPr>
        <w:t xml:space="preserve"> и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sz w:val="28"/>
          <w:szCs w:val="28"/>
          <w:lang w:val="ru-RU"/>
        </w:rPr>
        <w:t xml:space="preserve"> меняются местами)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3</w:t>
      </w:r>
      <w:r w:rsidRPr="00E0353F">
        <w:rPr>
          <w:rStyle w:val="Strong"/>
          <w:sz w:val="28"/>
          <w:szCs w:val="28"/>
        </w:rPr>
        <w:t>N</w:t>
      </w:r>
      <w:r w:rsidRPr="00E0353F">
        <w:rPr>
          <w:sz w:val="28"/>
          <w:szCs w:val="28"/>
          <w:lang w:val="ru-RU"/>
        </w:rPr>
        <w:t xml:space="preserve">: ветка “без </w:t>
      </w:r>
      <w:r w:rsidRPr="00E0353F">
        <w:rPr>
          <w:sz w:val="28"/>
          <w:szCs w:val="28"/>
        </w:rPr>
        <w:t>swap</w:t>
      </w:r>
      <w:r w:rsidRPr="00E0353F">
        <w:rPr>
          <w:sz w:val="28"/>
          <w:szCs w:val="28"/>
          <w:lang w:val="ru-RU"/>
        </w:rPr>
        <w:t xml:space="preserve">” при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&lt;=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key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  <w:lang w:val="ru-RU"/>
        </w:rPr>
      </w:pPr>
      <w:r w:rsidRPr="00E0353F">
        <w:rPr>
          <w:rStyle w:val="Strong"/>
          <w:sz w:val="28"/>
          <w:szCs w:val="28"/>
        </w:rPr>
        <w:t>P</w:t>
      </w:r>
      <w:r w:rsidRPr="00E0353F">
        <w:rPr>
          <w:rStyle w:val="Strong"/>
          <w:sz w:val="28"/>
          <w:szCs w:val="28"/>
          <w:lang w:val="ru-RU"/>
        </w:rPr>
        <w:t>4</w:t>
      </w:r>
      <w:r w:rsidRPr="00E0353F">
        <w:rPr>
          <w:sz w:val="28"/>
          <w:szCs w:val="28"/>
          <w:lang w:val="ru-RU"/>
        </w:rPr>
        <w:t xml:space="preserve">: рекурсивное слияние в правое поддерево: </w:t>
      </w:r>
      <w:proofErr w:type="gramStart"/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right</w:t>
      </w:r>
      <w:proofErr w:type="gramEnd"/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merge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(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.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right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b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t</w:t>
      </w:r>
      <w:r w:rsidRPr="00E0353F">
        <w:rPr>
          <w:rStyle w:val="HTMLCode"/>
          <w:rFonts w:ascii="Times New Roman" w:hAnsi="Times New Roman" w:cs="Times New Roman"/>
          <w:sz w:val="28"/>
          <w:szCs w:val="28"/>
          <w:lang w:val="ru-RU"/>
        </w:rPr>
        <w:t>)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0353F">
        <w:rPr>
          <w:rStyle w:val="Strong"/>
          <w:sz w:val="28"/>
          <w:szCs w:val="28"/>
        </w:rPr>
        <w:t>P5</w:t>
      </w:r>
      <w:r w:rsidRPr="00E0353F">
        <w:rPr>
          <w:sz w:val="28"/>
          <w:szCs w:val="28"/>
        </w:rPr>
        <w:t xml:space="preserve">: “skew step” — </w:t>
      </w:r>
      <w:proofErr w:type="spellStart"/>
      <w:r w:rsidRPr="00E0353F">
        <w:rPr>
          <w:sz w:val="28"/>
          <w:szCs w:val="28"/>
        </w:rPr>
        <w:t>обмен</w:t>
      </w:r>
      <w:proofErr w:type="spellEnd"/>
      <w:r w:rsidRPr="00E0353F">
        <w:rPr>
          <w:sz w:val="28"/>
          <w:szCs w:val="28"/>
        </w:rPr>
        <w:t xml:space="preserve"> </w:t>
      </w:r>
      <w:proofErr w:type="spellStart"/>
      <w:r w:rsidRPr="00E0353F">
        <w:rPr>
          <w:sz w:val="28"/>
          <w:szCs w:val="28"/>
        </w:rPr>
        <w:t>детей</w:t>
      </w:r>
      <w:proofErr w:type="spellEnd"/>
      <w:r w:rsidRPr="00E0353F">
        <w:rPr>
          <w:sz w:val="28"/>
          <w:szCs w:val="28"/>
        </w:rPr>
        <w:t xml:space="preserve">: </w:t>
      </w:r>
      <w:proofErr w:type="gramStart"/>
      <w:r w:rsidRPr="00E0353F">
        <w:rPr>
          <w:rStyle w:val="HTMLCode"/>
          <w:rFonts w:ascii="Times New Roman" w:hAnsi="Times New Roman" w:cs="Times New Roman"/>
          <w:sz w:val="28"/>
          <w:szCs w:val="28"/>
        </w:rPr>
        <w:t>swap(</w:t>
      </w:r>
      <w:proofErr w:type="spellStart"/>
      <w:proofErr w:type="gramEnd"/>
      <w:r w:rsidRPr="00E0353F">
        <w:rPr>
          <w:rStyle w:val="HTMLCode"/>
          <w:rFonts w:ascii="Times New Roman" w:hAnsi="Times New Roman" w:cs="Times New Roman"/>
          <w:sz w:val="28"/>
          <w:szCs w:val="28"/>
        </w:rPr>
        <w:t>a.left</w:t>
      </w:r>
      <w:proofErr w:type="spellEnd"/>
      <w:r w:rsidRPr="00E0353F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353F">
        <w:rPr>
          <w:rStyle w:val="HTMLCode"/>
          <w:rFonts w:ascii="Times New Roman" w:hAnsi="Times New Roman" w:cs="Times New Roman"/>
          <w:sz w:val="28"/>
          <w:szCs w:val="28"/>
        </w:rPr>
        <w:t>a.right</w:t>
      </w:r>
      <w:proofErr w:type="spellEnd"/>
      <w:r w:rsidRPr="00E0353F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:rsidR="00E0353F" w:rsidRPr="00E0353F" w:rsidRDefault="00E0353F" w:rsidP="00E0353F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E0353F">
        <w:rPr>
          <w:rStyle w:val="Strong"/>
          <w:sz w:val="28"/>
          <w:szCs w:val="28"/>
        </w:rPr>
        <w:t>P6</w:t>
      </w:r>
      <w:r w:rsidRPr="00E0353F">
        <w:rPr>
          <w:sz w:val="28"/>
          <w:szCs w:val="28"/>
        </w:rPr>
        <w:t xml:space="preserve">: </w:t>
      </w:r>
      <w:proofErr w:type="spellStart"/>
      <w:r w:rsidRPr="00E0353F">
        <w:rPr>
          <w:sz w:val="28"/>
          <w:szCs w:val="28"/>
        </w:rPr>
        <w:t>возврат</w:t>
      </w:r>
      <w:proofErr w:type="spellEnd"/>
      <w:r w:rsidRPr="00E0353F">
        <w:rPr>
          <w:sz w:val="28"/>
          <w:szCs w:val="28"/>
        </w:rPr>
        <w:t xml:space="preserve"> </w:t>
      </w:r>
      <w:proofErr w:type="spellStart"/>
      <w:r w:rsidRPr="00E0353F">
        <w:rPr>
          <w:sz w:val="28"/>
          <w:szCs w:val="28"/>
        </w:rPr>
        <w:t>результата</w:t>
      </w:r>
      <w:proofErr w:type="spellEnd"/>
      <w:r w:rsidRPr="00E0353F">
        <w:rPr>
          <w:sz w:val="28"/>
          <w:szCs w:val="28"/>
        </w:rPr>
        <w:t xml:space="preserve"> </w:t>
      </w:r>
      <w:r w:rsidRPr="00E0353F">
        <w:rPr>
          <w:rStyle w:val="HTMLCode"/>
          <w:rFonts w:ascii="Times New Roman" w:hAnsi="Times New Roman" w:cs="Times New Roman"/>
          <w:sz w:val="28"/>
          <w:szCs w:val="28"/>
        </w:rPr>
        <w:t>return a</w:t>
      </w:r>
    </w:p>
    <w:p w:rsidR="00E0353F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0353F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E0353F" w:rsidRDefault="00E0353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 мы можем видеть, все работает корректно:</w:t>
      </w:r>
    </w:p>
    <w:p w:rsidR="00613F04" w:rsidRDefault="00F61A90">
      <w:pPr>
        <w:rPr>
          <w:rFonts w:ascii="Times New Roman" w:eastAsia="Times New Roman" w:hAnsi="Times New Roman" w:cs="Times New Roman"/>
          <w:sz w:val="28"/>
          <w:szCs w:val="28"/>
        </w:rPr>
      </w:pPr>
      <w:r w:rsidRPr="00F61A9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F9E682" wp14:editId="797D926E">
            <wp:extent cx="5939790" cy="1210310"/>
            <wp:effectExtent l="0" t="0" r="381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F61A90">
      <w:pPr>
        <w:rPr>
          <w:rFonts w:ascii="Times New Roman" w:eastAsia="Times New Roman" w:hAnsi="Times New Roman" w:cs="Times New Roman"/>
          <w:sz w:val="28"/>
          <w:szCs w:val="28"/>
        </w:rPr>
      </w:pPr>
      <w:r w:rsidRPr="00F61A9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3BB1FA" wp14:editId="5ADFEC3B">
            <wp:extent cx="5939790" cy="179895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 xml:space="preserve">Итоговое тестовое покрытие методов класса </w:t>
      </w:r>
      <w:proofErr w:type="spellStart"/>
      <w:r w:rsidR="00F61A90">
        <w:rPr>
          <w:rFonts w:ascii="Times New Roman" w:eastAsia="Times New Roman" w:hAnsi="Times New Roman" w:cs="Times New Roman"/>
          <w:i/>
          <w:color w:val="666666"/>
          <w:sz w:val="28"/>
          <w:szCs w:val="28"/>
          <w:lang w:val="en-US"/>
        </w:rPr>
        <w:t>SkewHeap</w:t>
      </w:r>
      <w:proofErr w:type="spellEnd"/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Pr="00F61A90" w:rsidRDefault="00544D2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тестирования:</w:t>
      </w:r>
      <w:r w:rsidR="00F61A9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613F04" w:rsidRDefault="00F61A90" w:rsidP="00F61A90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61A90">
        <w:rPr>
          <w:rFonts w:ascii="Times New Roman" w:eastAsia="Times New Roman" w:hAnsi="Times New Roman" w:cs="Times New Roman"/>
          <w:sz w:val="28"/>
          <w:szCs w:val="28"/>
        </w:rPr>
        <w:t xml:space="preserve">SkewHeap </w:t>
      </w:r>
      <w:r w:rsidR="00544D2D">
        <w:rPr>
          <w:rFonts w:ascii="Times New Roman" w:eastAsia="Times New Roman" w:hAnsi="Times New Roman" w:cs="Times New Roman"/>
          <w:sz w:val="28"/>
          <w:szCs w:val="28"/>
        </w:rPr>
        <w:t>реализовано корректно и проходит все тесты.</w:t>
      </w:r>
    </w:p>
    <w:p w:rsidR="00613F04" w:rsidRDefault="00544D2D">
      <w:pPr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покрыт модульными тестами.</w:t>
      </w:r>
    </w:p>
    <w:p w:rsidR="00613F04" w:rsidRDefault="00544D2D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подтвердило, что </w:t>
      </w:r>
      <w:r w:rsidR="00F61A90">
        <w:rPr>
          <w:rFonts w:ascii="Times New Roman" w:eastAsia="Times New Roman" w:hAnsi="Times New Roman" w:cs="Times New Roman"/>
          <w:sz w:val="28"/>
          <w:szCs w:val="28"/>
        </w:rPr>
        <w:t>куча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выполняет все основные операции. 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:rsidR="00613F04" w:rsidRDefault="00544D2D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начала, спроектируем нашу доменную область в соответствии с заданным текстом.</w:t>
      </w:r>
    </w:p>
    <w:p w:rsidR="00613F04" w:rsidRPr="00C36CD7" w:rsidRDefault="00C36CD7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36CD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03B8F4" wp14:editId="2E6B20CC">
            <wp:extent cx="5939790" cy="3096895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D7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Default="00C36CD7">
      <w:pPr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Предметная область описывает ситуацию управления автомобилем и реакцию персонажей на удачное/неудачное переключение передач.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 включает в себя:</w:t>
      </w:r>
    </w:p>
    <w:p w:rsidR="00C36CD7" w:rsidRPr="00C36CD7" w:rsidRDefault="00C36CD7" w:rsidP="00C36CD7">
      <w:pPr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b/>
          <w:sz w:val="28"/>
          <w:szCs w:val="28"/>
        </w:rPr>
        <w:t>Персонажи</w:t>
      </w:r>
    </w:p>
    <w:p w:rsidR="00C36CD7" w:rsidRPr="00C36CD7" w:rsidRDefault="00C36CD7" w:rsidP="00C36CD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Driver — водитель, выполняющий переключение передач и имеющий эмоциональное состояние.</w:t>
      </w:r>
    </w:p>
    <w:p w:rsidR="00C36CD7" w:rsidRDefault="00C36CD7" w:rsidP="00C36CD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FordPrefect — наблюдатель, который “слышит” замечания (Remark) и формирует собственное впечатление (Experience).</w:t>
      </w:r>
    </w:p>
    <w:p w:rsid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P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b/>
          <w:sz w:val="28"/>
          <w:szCs w:val="28"/>
        </w:rPr>
        <w:t>Объекты</w:t>
      </w:r>
    </w:p>
    <w:p w:rsidR="00C36CD7" w:rsidRP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Pr="00C36CD7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Car — автомобиль с текущей передачей и состоянием двигателя.</w:t>
      </w:r>
    </w:p>
    <w:p w:rsidR="00C36CD7" w:rsidRPr="004F0E5C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GearShift — действие переключения с одной передачи на другую с учётом “ожидаемой” передачи.</w:t>
      </w:r>
    </w:p>
    <w:p w:rsidR="00C36CD7" w:rsidRPr="004F0E5C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Remark — замечание с некоторой “силой воздействия” (impact).</w:t>
      </w:r>
    </w:p>
    <w:p w:rsidR="00C36CD7" w:rsidRPr="00C36CD7" w:rsidRDefault="00C36CD7" w:rsidP="00C36CD7">
      <w:pPr>
        <w:pStyle w:val="ListParagraph"/>
        <w:numPr>
          <w:ilvl w:val="1"/>
          <w:numId w:val="28"/>
        </w:num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C36CD7">
        <w:rPr>
          <w:rFonts w:ascii="Times New Roman" w:eastAsia="Times New Roman" w:hAnsi="Times New Roman" w:cs="Times New Roman"/>
          <w:sz w:val="28"/>
          <w:szCs w:val="28"/>
        </w:rPr>
        <w:t>Experience —переживание: эмоциональное состояние и уровень “шока”.</w:t>
      </w:r>
    </w:p>
    <w:p w:rsid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F0E5C" w:rsidRDefault="004F0E5C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F0E5C" w:rsidRPr="00C36CD7" w:rsidRDefault="004F0E5C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C36CD7" w:rsidRPr="00C36CD7" w:rsidRDefault="00C36CD7" w:rsidP="00C36CD7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Сценарии</w:t>
      </w:r>
      <w:r w:rsidR="004F0E5C">
        <w:rPr>
          <w:rFonts w:ascii="Times New Roman" w:eastAsia="Times New Roman" w:hAnsi="Times New Roman" w:cs="Times New Roman"/>
          <w:sz w:val="28"/>
          <w:szCs w:val="28"/>
        </w:rPr>
        <w:t xml:space="preserve"> (последовательности действий)</w:t>
      </w:r>
    </w:p>
    <w:p w:rsidR="00C36CD7" w:rsidRPr="004F0E5C" w:rsidRDefault="00C36CD7" w:rsidP="004F0E5C">
      <w:pPr>
        <w:pStyle w:val="ListParagraph"/>
        <w:numPr>
          <w:ilvl w:val="1"/>
          <w:numId w:val="28"/>
        </w:numPr>
        <w:tabs>
          <w:tab w:val="left" w:pos="1530"/>
        </w:tabs>
        <w:spacing w:after="0"/>
        <w:ind w:left="720" w:hanging="270"/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Водитель пытается переключить передачу → автомобиль меняет состояние → формируется опыт (Experience) → при необходимости другой персонаж интерпретирует замечание (Remark) и также получает опыт.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Далее, в соответствии с TDD напишем тесты по спроектированной модели.</w:t>
      </w:r>
    </w:p>
    <w:p w:rsidR="004F0E5C" w:rsidRPr="004F0E5C" w:rsidRDefault="004F0E5C" w:rsidP="004F0E5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Цель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тестирования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убедиться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4F0E5C" w:rsidRP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Переключения передач выполняются корректно и приводят к ожидаемому состоянию автомобиля.</w:t>
      </w:r>
    </w:p>
    <w:p w:rsidR="004F0E5C" w:rsidRP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Эмоции и уровень “шока” корректно отражают результат действий (ошибка/успех).</w:t>
      </w:r>
    </w:p>
    <w:p w:rsidR="004F0E5C" w:rsidRP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>Замечания (</w:t>
      </w:r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Remark</w:t>
      </w:r>
      <w:r w:rsidRPr="004F0E5C">
        <w:rPr>
          <w:rFonts w:ascii="Times New Roman" w:eastAsia="Times New Roman" w:hAnsi="Times New Roman" w:cs="Times New Roman"/>
          <w:sz w:val="28"/>
          <w:szCs w:val="28"/>
        </w:rPr>
        <w:t>) интерпретируются и влияют на персонажа предсказуемо.</w:t>
      </w:r>
    </w:p>
    <w:p w:rsidR="004F0E5C" w:rsidRDefault="004F0E5C" w:rsidP="004F0E5C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F0E5C">
        <w:rPr>
          <w:rFonts w:ascii="Times New Roman" w:eastAsia="Times New Roman" w:hAnsi="Times New Roman" w:cs="Times New Roman"/>
          <w:sz w:val="28"/>
          <w:szCs w:val="28"/>
        </w:rPr>
        <w:t xml:space="preserve">Сценарии из </w:t>
      </w:r>
      <w:proofErr w:type="spellStart"/>
      <w:r w:rsidRPr="004F0E5C">
        <w:rPr>
          <w:rFonts w:ascii="Times New Roman" w:eastAsia="Times New Roman" w:hAnsi="Times New Roman" w:cs="Times New Roman"/>
          <w:sz w:val="28"/>
          <w:szCs w:val="28"/>
          <w:lang w:val="en-US"/>
        </w:rPr>
        <w:t>StoryTest</w:t>
      </w:r>
      <w:proofErr w:type="spellEnd"/>
      <w:r w:rsidRPr="004F0E5C">
        <w:rPr>
          <w:rFonts w:ascii="Times New Roman" w:eastAsia="Times New Roman" w:hAnsi="Times New Roman" w:cs="Times New Roman"/>
          <w:sz w:val="28"/>
          <w:szCs w:val="28"/>
        </w:rPr>
        <w:t xml:space="preserve"> воспроизводят заданные ситуации без ошибок.</w:t>
      </w:r>
    </w:p>
    <w:p w:rsidR="003E1FC5" w:rsidRPr="003E1FC5" w:rsidRDefault="003E1FC5" w:rsidP="003E1FC5">
      <w:pPr>
        <w:ind w:left="720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:rsidR="00613F04" w:rsidRPr="00D45898" w:rsidRDefault="00544D2D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Составим следующие тесты:</w:t>
      </w:r>
    </w:p>
    <w:p w:rsidR="009A42A2" w:rsidRPr="00D45898" w:rsidRDefault="009A42A2" w:rsidP="009A42A2">
      <w:p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Класс: </w:t>
      </w:r>
      <w:r w:rsidRPr="00D45898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StoryTest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(сценарии Driver + Car + GearShift)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notADownshiftNoShock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Проверяет, что переключение 4→5 (intended=5) не вызывает шок: Emotion.PROUD, EngineState.NORMAL.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safeShiftNoShock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 безопасное переключение 4→3: Emotion.PROUD, shockLevel=0, двигатель NORMAL, эмоция водителя PROUD.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smallMistake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 небольшую ошибку 4→2 вместо 3: Emotion.PROUD, shockLevel&lt;=10, двигатель NORMAL.</w:t>
      </w:r>
    </w:p>
    <w:p w:rsidR="009A42A2" w:rsidRPr="00D45898" w:rsidRDefault="009A42A2" w:rsidP="009A42A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D45898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bigMistakeShock</w:t>
      </w:r>
      <w:r w:rsidRPr="00D45898">
        <w:rPr>
          <w:rFonts w:ascii="Times New Roman" w:eastAsia="Times New Roman" w:hAnsi="Times New Roman" w:cs="Times New Roman"/>
          <w:sz w:val="28"/>
          <w:szCs w:val="28"/>
          <w:lang w:val="vi-VN"/>
        </w:rPr>
        <w:t>: Проверяет крупную ошибку 4→1 вместо 3: Emotion.SHOCKED, shockLevel&gt;=70, двигатель STRESSED, водитель SHOCKED.</w:t>
      </w:r>
    </w:p>
    <w:p w:rsidR="009A42A2" w:rsidRDefault="009A42A2" w:rsidP="009A42A2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proofErr w:type="spellStart"/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FordPrefect</w:t>
      </w:r>
      <w:proofErr w:type="spellEnd"/>
    </w:p>
    <w:p w:rsid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fordSame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Проверяет, что сильное замечание </w:t>
      </w:r>
      <w:proofErr w:type="gram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Remark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90) вызывает у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Ford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реакцию (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), совпадающую с реакцией водителя при сильной ошибке (4→1).</w:t>
      </w:r>
    </w:p>
    <w:p w:rsid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weakRemarkNotSame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Проверяет, что слабое замечание </w:t>
      </w:r>
      <w:proofErr w:type="gram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Remark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10) даёт реакцию, отличающуюся от сильного шока водителя (различается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fordRemarkHighImpact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ветвь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&gt;= 70: возвращается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SHOCKED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=80.</w:t>
      </w:r>
    </w:p>
    <w:p w:rsidR="009A42A2" w:rsidRPr="009A42A2" w:rsidRDefault="009A42A2" w:rsidP="009A42A2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fordRemarkMediumImpact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ветвь 30 &lt;=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&lt; 70: возвращается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PROUD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=10.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br/>
        <w:t xml:space="preserve">● </w:t>
      </w: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fordRemarkLowImpact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ветвь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&lt; 30: возвращается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Emotion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PROUD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=0.</w:t>
      </w:r>
    </w:p>
    <w:p w:rsidR="009A42A2" w:rsidRDefault="009A42A2" w:rsidP="009A42A2">
      <w:pPr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Remark</w:t>
      </w:r>
    </w:p>
    <w:p w:rsidR="009A42A2" w:rsidRPr="009A42A2" w:rsidRDefault="009A42A2" w:rsidP="009A42A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remarkValidation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валидацию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impact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значения вне диапазона (−1 и 101) должны выбрасывать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42A2" w:rsidRDefault="009A42A2" w:rsidP="009A42A2">
      <w:pPr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Car</w:t>
      </w:r>
    </w:p>
    <w:p w:rsidR="009A42A2" w:rsidRDefault="009A42A2" w:rsidP="009A42A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carConstructorSetsDefaults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корректность создания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Car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initialGear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): начальная передача задана верно, состояние двигателя по умолчанию 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A42A2" w:rsidRDefault="009A42A2" w:rsidP="009A42A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carSettersUpdateState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Проверяет, что методы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setCurrentGear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setEngineState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корректно обновляют состояние автомобиля.</w:t>
      </w:r>
    </w:p>
    <w:p w:rsidR="009A42A2" w:rsidRPr="009A42A2" w:rsidRDefault="009A42A2" w:rsidP="009A42A2">
      <w:pPr>
        <w:rPr>
          <w:rFonts w:ascii="Times New Roman" w:eastAsia="Times New Roman" w:hAnsi="Times New Roman" w:cs="Times New Roman"/>
          <w:sz w:val="28"/>
          <w:szCs w:val="28"/>
        </w:rPr>
      </w:pPr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Pr="009A42A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Experience</w:t>
      </w:r>
    </w:p>
    <w:p w:rsidR="009A42A2" w:rsidRDefault="009A42A2" w:rsidP="009A42A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experienceAcceptsBoundaryValues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: Проверяет допустимые граничные значения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</w:rPr>
        <w:t xml:space="preserve"> (0 и 100) — объект создаётся корректно.</w:t>
      </w:r>
    </w:p>
    <w:p w:rsidR="009A42A2" w:rsidRPr="009A42A2" w:rsidRDefault="009A42A2" w:rsidP="009A42A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experienceThrowsWhenShockLevelNegative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0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выбрасывается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A42A2" w:rsidRPr="009A42A2" w:rsidRDefault="009A42A2" w:rsidP="009A42A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A42A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experienceThrowsWhenShockLevelTooHigh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shockLevel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100 </w:t>
      </w:r>
      <w:r w:rsidRPr="009A42A2">
        <w:rPr>
          <w:rFonts w:ascii="Times New Roman" w:eastAsia="Times New Roman" w:hAnsi="Times New Roman" w:cs="Times New Roman"/>
          <w:sz w:val="28"/>
          <w:szCs w:val="28"/>
        </w:rPr>
        <w:t>выбрасывается</w:t>
      </w:r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9A42A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A42A2" w:rsidRPr="009A42A2" w:rsidRDefault="009A42A2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:rsidR="00613F04" w:rsidRDefault="003E1FC5">
      <w:pPr>
        <w:rPr>
          <w:rFonts w:ascii="Times New Roman" w:eastAsia="Times New Roman" w:hAnsi="Times New Roman" w:cs="Times New Roman"/>
          <w:sz w:val="28"/>
          <w:szCs w:val="28"/>
        </w:rPr>
      </w:pPr>
      <w:r w:rsidRPr="003E1FC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1C4367" wp14:editId="786CAE90">
            <wp:extent cx="5939790" cy="12090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Default="00544D2D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13F04" w:rsidRDefault="003E1FC5">
      <w:pPr>
        <w:rPr>
          <w:rFonts w:ascii="Times New Roman" w:eastAsia="Times New Roman" w:hAnsi="Times New Roman" w:cs="Times New Roman"/>
          <w:sz w:val="28"/>
          <w:szCs w:val="28"/>
        </w:rPr>
      </w:pPr>
      <w:r w:rsidRPr="003E1FC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12728D" wp14:editId="35A893A4">
            <wp:extent cx="5939790" cy="120015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04" w:rsidRPr="009A42A2" w:rsidRDefault="00544D2D" w:rsidP="009A42A2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:rsidR="00613F04" w:rsidRDefault="00544D2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:rsidR="00613F04" w:rsidRDefault="00544D2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:rsidR="00613F04" w:rsidRDefault="00613F04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gjdgxs" w:colFirst="0" w:colLast="0"/>
      <w:bookmarkEnd w:id="1"/>
    </w:p>
    <w:sectPr w:rsidR="00613F04">
      <w:headerReference w:type="default" r:id="rId20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0CD" w:rsidRDefault="00EA00CD">
      <w:pPr>
        <w:spacing w:after="0" w:line="240" w:lineRule="auto"/>
      </w:pPr>
      <w:r>
        <w:separator/>
      </w:r>
    </w:p>
  </w:endnote>
  <w:endnote w:type="continuationSeparator" w:id="0">
    <w:p w:rsidR="00EA00CD" w:rsidRDefault="00EA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0CD" w:rsidRDefault="00EA00CD">
      <w:pPr>
        <w:spacing w:after="0" w:line="240" w:lineRule="auto"/>
      </w:pPr>
      <w:r>
        <w:separator/>
      </w:r>
    </w:p>
  </w:footnote>
  <w:footnote w:type="continuationSeparator" w:id="0">
    <w:p w:rsidR="00EA00CD" w:rsidRDefault="00EA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F04" w:rsidRDefault="00613F0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A43"/>
    <w:multiLevelType w:val="multilevel"/>
    <w:tmpl w:val="752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3DFB"/>
    <w:multiLevelType w:val="multilevel"/>
    <w:tmpl w:val="26CCD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4D5991"/>
    <w:multiLevelType w:val="multilevel"/>
    <w:tmpl w:val="ADF4E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F05D2F"/>
    <w:multiLevelType w:val="multilevel"/>
    <w:tmpl w:val="3F667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B059E5"/>
    <w:multiLevelType w:val="multilevel"/>
    <w:tmpl w:val="CC686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9E3E1B"/>
    <w:multiLevelType w:val="multilevel"/>
    <w:tmpl w:val="C9F0A5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53719C0"/>
    <w:multiLevelType w:val="multilevel"/>
    <w:tmpl w:val="32B6F7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8FE0AF2"/>
    <w:multiLevelType w:val="multilevel"/>
    <w:tmpl w:val="38C0829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9493EB9"/>
    <w:multiLevelType w:val="multilevel"/>
    <w:tmpl w:val="1318C1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A567D77"/>
    <w:multiLevelType w:val="multilevel"/>
    <w:tmpl w:val="CC686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5B6133"/>
    <w:multiLevelType w:val="multilevel"/>
    <w:tmpl w:val="5BAAE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946BE2"/>
    <w:multiLevelType w:val="multilevel"/>
    <w:tmpl w:val="3D205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9C365F5"/>
    <w:multiLevelType w:val="multilevel"/>
    <w:tmpl w:val="62303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F6C6D73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8413E6"/>
    <w:multiLevelType w:val="multilevel"/>
    <w:tmpl w:val="4BB02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3B0EFA"/>
    <w:multiLevelType w:val="multilevel"/>
    <w:tmpl w:val="75AEF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384128B"/>
    <w:multiLevelType w:val="multilevel"/>
    <w:tmpl w:val="FEA22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4D6C77"/>
    <w:multiLevelType w:val="multilevel"/>
    <w:tmpl w:val="E26E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250769"/>
    <w:multiLevelType w:val="multilevel"/>
    <w:tmpl w:val="00AE8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593887"/>
    <w:multiLevelType w:val="multilevel"/>
    <w:tmpl w:val="C5EEF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4F2F1F"/>
    <w:multiLevelType w:val="multilevel"/>
    <w:tmpl w:val="CB446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4E7274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7912E5B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8AA3325"/>
    <w:multiLevelType w:val="multilevel"/>
    <w:tmpl w:val="B34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67021"/>
    <w:multiLevelType w:val="multilevel"/>
    <w:tmpl w:val="F528A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D636C9E"/>
    <w:multiLevelType w:val="hybridMultilevel"/>
    <w:tmpl w:val="8FE000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9C739E"/>
    <w:multiLevelType w:val="hybridMultilevel"/>
    <w:tmpl w:val="8800E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830211"/>
    <w:multiLevelType w:val="multilevel"/>
    <w:tmpl w:val="E92E1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6DA0543"/>
    <w:multiLevelType w:val="multilevel"/>
    <w:tmpl w:val="F2264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EF44C8C"/>
    <w:multiLevelType w:val="multilevel"/>
    <w:tmpl w:val="DA7A2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8D244D"/>
    <w:multiLevelType w:val="multilevel"/>
    <w:tmpl w:val="A720F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972BFC"/>
    <w:multiLevelType w:val="multilevel"/>
    <w:tmpl w:val="427CDA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4E675AA"/>
    <w:multiLevelType w:val="hybridMultilevel"/>
    <w:tmpl w:val="886E6D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27"/>
  </w:num>
  <w:num w:numId="4">
    <w:abstractNumId w:val="24"/>
  </w:num>
  <w:num w:numId="5">
    <w:abstractNumId w:val="1"/>
  </w:num>
  <w:num w:numId="6">
    <w:abstractNumId w:val="11"/>
  </w:num>
  <w:num w:numId="7">
    <w:abstractNumId w:val="5"/>
  </w:num>
  <w:num w:numId="8">
    <w:abstractNumId w:val="20"/>
  </w:num>
  <w:num w:numId="9">
    <w:abstractNumId w:val="17"/>
  </w:num>
  <w:num w:numId="10">
    <w:abstractNumId w:val="8"/>
  </w:num>
  <w:num w:numId="11">
    <w:abstractNumId w:val="6"/>
  </w:num>
  <w:num w:numId="12">
    <w:abstractNumId w:val="19"/>
  </w:num>
  <w:num w:numId="13">
    <w:abstractNumId w:val="18"/>
  </w:num>
  <w:num w:numId="14">
    <w:abstractNumId w:val="29"/>
  </w:num>
  <w:num w:numId="15">
    <w:abstractNumId w:val="2"/>
  </w:num>
  <w:num w:numId="16">
    <w:abstractNumId w:val="12"/>
  </w:num>
  <w:num w:numId="17">
    <w:abstractNumId w:val="9"/>
  </w:num>
  <w:num w:numId="18">
    <w:abstractNumId w:val="30"/>
  </w:num>
  <w:num w:numId="19">
    <w:abstractNumId w:val="15"/>
  </w:num>
  <w:num w:numId="20">
    <w:abstractNumId w:val="3"/>
  </w:num>
  <w:num w:numId="21">
    <w:abstractNumId w:val="7"/>
  </w:num>
  <w:num w:numId="22">
    <w:abstractNumId w:val="31"/>
  </w:num>
  <w:num w:numId="23">
    <w:abstractNumId w:val="16"/>
  </w:num>
  <w:num w:numId="24">
    <w:abstractNumId w:val="26"/>
  </w:num>
  <w:num w:numId="25">
    <w:abstractNumId w:val="25"/>
  </w:num>
  <w:num w:numId="26">
    <w:abstractNumId w:val="32"/>
  </w:num>
  <w:num w:numId="27">
    <w:abstractNumId w:val="23"/>
  </w:num>
  <w:num w:numId="28">
    <w:abstractNumId w:val="4"/>
  </w:num>
  <w:num w:numId="29">
    <w:abstractNumId w:val="0"/>
  </w:num>
  <w:num w:numId="30">
    <w:abstractNumId w:val="28"/>
  </w:num>
  <w:num w:numId="31">
    <w:abstractNumId w:val="22"/>
  </w:num>
  <w:num w:numId="32">
    <w:abstractNumId w:val="2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04"/>
    <w:rsid w:val="00067F0E"/>
    <w:rsid w:val="001B1460"/>
    <w:rsid w:val="001B333A"/>
    <w:rsid w:val="001F1D92"/>
    <w:rsid w:val="00367536"/>
    <w:rsid w:val="00372795"/>
    <w:rsid w:val="003E1FC5"/>
    <w:rsid w:val="004F0E5C"/>
    <w:rsid w:val="00544D2D"/>
    <w:rsid w:val="00613F04"/>
    <w:rsid w:val="0084652C"/>
    <w:rsid w:val="009A42A2"/>
    <w:rsid w:val="009C7F03"/>
    <w:rsid w:val="00AA3587"/>
    <w:rsid w:val="00C36CD7"/>
    <w:rsid w:val="00C4068A"/>
    <w:rsid w:val="00C762C0"/>
    <w:rsid w:val="00D45898"/>
    <w:rsid w:val="00E0353F"/>
    <w:rsid w:val="00EA00CD"/>
    <w:rsid w:val="00F61A90"/>
    <w:rsid w:val="00FC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57F2"/>
  <w15:docId w15:val="{117E1FDF-1866-4C53-8DB6-2013C37F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67F0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1D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3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035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5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cs.usfca.edu/~galles/visualization/SkewHeap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s://github.com/nghiaphamhb/Software-Testing/tree/main/lab1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cs.usfca.edu/~galles/visualization/SkewHeap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11</cp:revision>
  <dcterms:created xsi:type="dcterms:W3CDTF">2026-02-12T16:08:00Z</dcterms:created>
  <dcterms:modified xsi:type="dcterms:W3CDTF">2026-03-12T23:52:00Z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