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548D3C78" w:rsidR="002E36C9" w:rsidRPr="001A71F0" w:rsidRDefault="001A71F0" w:rsidP="001A71F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2BAEFC17" w14:textId="37EC8F2B" w:rsidR="002E36C9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1A71F0">
              <w:t>{#project}</w:t>
            </w:r>
            <w:r w:rsidR="00C87639" w:rsidRPr="001A71F0">
              <w:rPr>
                <w:i/>
                <w:iCs/>
              </w:rPr>
              <w:t>{</w:t>
            </w:r>
            <w:r w:rsidRPr="001A71F0">
              <w:rPr>
                <w:i/>
                <w:iCs/>
              </w:rPr>
              <w:t>l</w:t>
            </w:r>
            <w:r w:rsidR="00C87639" w:rsidRPr="001A71F0">
              <w:rPr>
                <w:i/>
                <w:iCs/>
              </w:rPr>
              <w:t>ocation},</w:t>
            </w:r>
            <w:r w:rsidR="001F11FD" w:rsidRPr="001A71F0">
              <w:rPr>
                <w:i/>
                <w:iCs/>
              </w:rPr>
              <w:t xml:space="preserve"> </w:t>
            </w:r>
            <w:r w:rsidR="007413B0">
              <w:rPr>
                <w:i/>
                <w:iCs/>
              </w:rPr>
              <w:t xml:space="preserve">ngày </w:t>
            </w:r>
            <w:r w:rsidR="007413B0" w:rsidRPr="001A71F0">
              <w:rPr>
                <w:i/>
                <w:iCs/>
              </w:rPr>
              <w:t>{</w:t>
            </w:r>
            <w:r w:rsidR="007413B0">
              <w:rPr>
                <w:i/>
                <w:iCs/>
              </w:rPr>
              <w:t>day</w:t>
            </w:r>
            <w:r w:rsidR="007413B0" w:rsidRPr="001A71F0">
              <w:rPr>
                <w:i/>
                <w:iCs/>
              </w:rPr>
              <w:t>}</w:t>
            </w:r>
            <w:r w:rsidR="007413B0">
              <w:rPr>
                <w:i/>
                <w:iCs/>
              </w:rPr>
              <w:t xml:space="preserve"> tháng {month} năm {year}</w:t>
            </w:r>
          </w:p>
          <w:p w14:paraId="1A9D2D77" w14:textId="567A44D1" w:rsidR="001A71F0" w:rsidRPr="001A71F0" w:rsidRDefault="001A71F0">
            <w:pPr>
              <w:spacing w:before="40" w:after="40"/>
              <w:ind w:left="0" w:hanging="3"/>
              <w:jc w:val="right"/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1B4AA094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15158C" w:rsidRPr="0015158C">
        <w:rPr>
          <w:b/>
          <w:i/>
          <w:sz w:val="24"/>
          <w:szCs w:val="24"/>
        </w:rPr>
        <w:t>NGHIỆM THU</w:t>
      </w:r>
      <w:r w:rsidR="001E6403">
        <w:rPr>
          <w:b/>
          <w:i/>
          <w:sz w:val="24"/>
          <w:szCs w:val="24"/>
        </w:rPr>
        <w:t xml:space="preserve"> NỘI BỘ</w:t>
      </w:r>
      <w:r w:rsidR="0015158C" w:rsidRPr="0015158C">
        <w:rPr>
          <w:b/>
          <w:i/>
          <w:sz w:val="24"/>
          <w:szCs w:val="24"/>
        </w:rPr>
        <w:t xml:space="preserve"> CÔNG TÁC LẮP ĐẶT THIẾT BỊ ĐÓNG CẮT BẢO VỆ ĐƯỜNG DÂY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4169CA5A" w14:textId="374C2F5C" w:rsidR="007413B0" w:rsidRDefault="00000000" w:rsidP="007413B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7413B0" w14:paraId="612AAA39" w14:textId="77777777" w:rsidTr="0039173D">
        <w:tc>
          <w:tcPr>
            <w:tcW w:w="4390" w:type="dxa"/>
            <w:vAlign w:val="center"/>
          </w:tcPr>
          <w:p w14:paraId="6467B95D" w14:textId="77777777" w:rsidR="007413B0" w:rsidRDefault="007413B0" w:rsidP="0039173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7A3F158D" w14:textId="77777777" w:rsidR="007413B0" w:rsidRDefault="007413B0" w:rsidP="0039173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7413B0" w14:paraId="5675FE3C" w14:textId="77777777" w:rsidTr="0039173D">
        <w:tc>
          <w:tcPr>
            <w:tcW w:w="4390" w:type="dxa"/>
            <w:vAlign w:val="center"/>
          </w:tcPr>
          <w:p w14:paraId="3CD12B0B" w14:textId="77777777" w:rsidR="007413B0" w:rsidRDefault="007413B0" w:rsidP="0039173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3F6D12C6" w14:textId="77777777" w:rsidR="007413B0" w:rsidRDefault="007413B0" w:rsidP="0039173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7413B0" w14:paraId="7A6B22FF" w14:textId="77777777" w:rsidTr="0039173D">
        <w:tc>
          <w:tcPr>
            <w:tcW w:w="4390" w:type="dxa"/>
            <w:vAlign w:val="center"/>
          </w:tcPr>
          <w:p w14:paraId="07A72881" w14:textId="77777777" w:rsidR="007413B0" w:rsidRDefault="007413B0" w:rsidP="0039173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32C99523" w14:textId="77777777" w:rsidR="007413B0" w:rsidRDefault="007413B0" w:rsidP="0039173D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00C19F7D" w:rsidR="002E36C9" w:rsidRDefault="00000000" w:rsidP="007413B0">
      <w:pPr>
        <w:pStyle w:val="ListParagraph"/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717" w:firstLineChars="0" w:firstLine="0"/>
      </w:pPr>
      <w:r>
        <w:tab/>
      </w:r>
    </w:p>
    <w:p w14:paraId="0E976775" w14:textId="2A13A141" w:rsidR="00E12C61" w:rsidRPr="00C075C3" w:rsidRDefault="00E12C61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 w:rsidRPr="00E12C61">
        <w:rPr>
          <w:b/>
          <w:bCs/>
        </w:rPr>
        <w:t>Địa điểm xây dựng</w:t>
      </w:r>
      <w:r>
        <w:rPr>
          <w:b/>
          <w:bCs/>
        </w:rPr>
        <w:t xml:space="preserve">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6EE15663" w14:textId="5BC0BEDB" w:rsidR="004E29E0" w:rsidRDefault="00000000" w:rsidP="001E6403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>
        <w:rPr>
          <w:b/>
        </w:rPr>
        <w:t xml:space="preserve">Thành phần trực tiếp nghiệm thu: </w:t>
      </w:r>
    </w:p>
    <w:p w14:paraId="65C03A4D" w14:textId="1687EA57" w:rsidR="00F04748" w:rsidRPr="00DB142F" w:rsidRDefault="00F04748" w:rsidP="007413B0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>Công ty TNHH Toàn Tâm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792"/>
      </w:tblGrid>
      <w:tr w:rsidR="00735550" w14:paraId="5AC62D9F" w14:textId="77777777" w:rsidTr="00381DAE">
        <w:tc>
          <w:tcPr>
            <w:tcW w:w="425" w:type="dxa"/>
          </w:tcPr>
          <w:p w14:paraId="06628FAB" w14:textId="77777777" w:rsidR="00735550" w:rsidRPr="00E941D8" w:rsidRDefault="00735550" w:rsidP="007413B0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7413B0">
            <w:pPr>
              <w:spacing w:before="0" w:line="276" w:lineRule="auto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792" w:type="dxa"/>
            <w:vAlign w:val="center"/>
          </w:tcPr>
          <w:p w14:paraId="22D8306B" w14:textId="328AA8A7" w:rsidR="00735550" w:rsidRDefault="00680CA3" w:rsidP="007413B0">
            <w:pPr>
              <w:spacing w:before="0" w:line="276" w:lineRule="auto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E941D8" w14:paraId="468225CE" w14:textId="77777777" w:rsidTr="00381DAE">
        <w:tc>
          <w:tcPr>
            <w:tcW w:w="425" w:type="dxa"/>
          </w:tcPr>
          <w:p w14:paraId="6392D8E5" w14:textId="77777777" w:rsidR="00E941D8" w:rsidRPr="00E941D8" w:rsidRDefault="00E941D8" w:rsidP="007413B0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7413B0">
            <w:pPr>
              <w:spacing w:before="0" w:line="276" w:lineRule="auto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792" w:type="dxa"/>
            <w:vAlign w:val="center"/>
          </w:tcPr>
          <w:p w14:paraId="3E0AFC69" w14:textId="62111B63" w:rsidR="00E941D8" w:rsidRPr="00E941D8" w:rsidRDefault="00DD6BA3" w:rsidP="007413B0">
            <w:pPr>
              <w:spacing w:before="0" w:line="276" w:lineRule="auto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  <w:tr w:rsidR="00262D07" w14:paraId="36A89703" w14:textId="77777777" w:rsidTr="00381DAE">
        <w:tc>
          <w:tcPr>
            <w:tcW w:w="425" w:type="dxa"/>
          </w:tcPr>
          <w:p w14:paraId="7DD4F9E4" w14:textId="77777777" w:rsidR="00262D07" w:rsidRPr="00E941D8" w:rsidRDefault="00262D07" w:rsidP="007413B0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6E83A593" w14:textId="47C7D967" w:rsidR="00262D07" w:rsidRDefault="00262D07" w:rsidP="007413B0">
            <w:pPr>
              <w:spacing w:before="0" w:line="276" w:lineRule="auto"/>
              <w:ind w:leftChars="0" w:left="0" w:firstLineChars="0" w:firstLine="0"/>
              <w:jc w:val="left"/>
            </w:pPr>
            <w:r>
              <w:t>Ông (Bà):</w:t>
            </w:r>
            <w:r>
              <w:t xml:space="preserve"> …………………………….</w:t>
            </w:r>
          </w:p>
        </w:tc>
        <w:tc>
          <w:tcPr>
            <w:tcW w:w="3792" w:type="dxa"/>
            <w:vAlign w:val="center"/>
          </w:tcPr>
          <w:p w14:paraId="4B73DB15" w14:textId="2FFD724D" w:rsidR="00262D07" w:rsidRDefault="00262D07" w:rsidP="007413B0">
            <w:pPr>
              <w:spacing w:before="0" w:line="276" w:lineRule="auto"/>
              <w:ind w:leftChars="0" w:left="0" w:firstLineChars="0" w:firstLine="0"/>
              <w:jc w:val="left"/>
            </w:pPr>
            <w:r>
              <w:t>Chức vụ</w:t>
            </w:r>
            <w:r>
              <w:t>: ………………………...</w:t>
            </w:r>
          </w:p>
        </w:tc>
      </w:tr>
    </w:tbl>
    <w:p w14:paraId="6E6F81FB" w14:textId="77777777" w:rsidR="00825A76" w:rsidRPr="005519FA" w:rsidRDefault="00825A76" w:rsidP="007413B0">
      <w:pPr>
        <w:spacing w:before="0" w:line="276" w:lineRule="auto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7413B0">
      <w:pPr>
        <w:numPr>
          <w:ilvl w:val="0"/>
          <w:numId w:val="1"/>
        </w:numPr>
        <w:spacing w:before="0" w:line="276" w:lineRule="auto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7413B0">
      <w:pPr>
        <w:spacing w:before="120" w:after="120" w:line="276" w:lineRule="auto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66E4EA71" w:rsidR="004E29E0" w:rsidRPr="004E29E0" w:rsidRDefault="004E29E0" w:rsidP="007413B0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Phiếu yêu cầu nghiệm thu của Công ty TNHH Toàn Tâm.</w:t>
      </w:r>
    </w:p>
    <w:p w14:paraId="06D45E56" w14:textId="1C7D6F60" w:rsidR="004E29E0" w:rsidRPr="004E29E0" w:rsidRDefault="004E29E0" w:rsidP="007413B0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490BDE73" w14:textId="205CE1CF" w:rsidR="004E29E0" w:rsidRDefault="004E29E0" w:rsidP="007413B0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8BABD08" w14:textId="2A192B7B" w:rsidR="00C67C7A" w:rsidRDefault="00C67C7A" w:rsidP="007413B0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Biên bản nghiệm thu dựng trụ</w:t>
      </w:r>
    </w:p>
    <w:p w14:paraId="4D296578" w14:textId="7E7A3363" w:rsidR="00C67C7A" w:rsidRPr="004E29E0" w:rsidRDefault="00C67C7A" w:rsidP="007413B0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Biên bản nghiệm thu lắp móng neo, dây neo</w:t>
      </w:r>
    </w:p>
    <w:p w14:paraId="562508AF" w14:textId="411A96A5" w:rsidR="004E29E0" w:rsidRPr="004E29E0" w:rsidRDefault="004E29E0" w:rsidP="007413B0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Quy chuẩn, tiêu chuẩn được áp dụng:</w:t>
      </w:r>
    </w:p>
    <w:p w14:paraId="20AA705F" w14:textId="77777777" w:rsidR="008601C2" w:rsidRDefault="008601C2" w:rsidP="007413B0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t>TCVN 4091-85</w:t>
      </w:r>
      <w:r>
        <w:t xml:space="preserve">: </w:t>
      </w:r>
      <w:r w:rsidRPr="008601C2">
        <w:t>Nghiệm thu các công trình xây dựng</w:t>
      </w:r>
    </w:p>
    <w:p w14:paraId="0F838941" w14:textId="3B1AE94F" w:rsidR="008601C2" w:rsidRDefault="00C67C7A" w:rsidP="007413B0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QCVN QTĐ-7:2009/BCT</w:t>
      </w:r>
      <w:r>
        <w:t xml:space="preserve">: </w:t>
      </w:r>
      <w:r w:rsidRPr="00C67C7A">
        <w:t>Thi công các công trình điện</w:t>
      </w:r>
    </w:p>
    <w:p w14:paraId="0AB96D73" w14:textId="5593DDCF" w:rsidR="00381DAE" w:rsidRDefault="00381DAE" w:rsidP="00381DA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lastRenderedPageBreak/>
        <w:t>Hợp đồng thi công xây dựng công trình số:</w:t>
      </w:r>
      <w:r>
        <w:t xml:space="preserve"> {#project}{code} {startedAt}{/project}</w:t>
      </w:r>
    </w:p>
    <w:p w14:paraId="630306EA" w14:textId="2BB6ABCE" w:rsidR="008601C2" w:rsidRDefault="008601C2" w:rsidP="007413B0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Các kết quả kiểm tra, thí nghiệm chất lượng VL, thiết bị được thực hiện trong quá trình XD</w:t>
      </w:r>
    </w:p>
    <w:p w14:paraId="36D689A1" w14:textId="550CD3A0" w:rsidR="008601C2" w:rsidRPr="004E29E0" w:rsidRDefault="008601C2" w:rsidP="007413B0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Nhật ký thi công, nhật ký  giám sát của Chủ đầu tư và các văn bản khác có liên quan đến đối tượng</w:t>
      </w:r>
      <w:r>
        <w:t xml:space="preserve"> nghiệm thu.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5820BD65" w14:textId="354A4411" w:rsidR="00E149FC" w:rsidRDefault="00000000" w:rsidP="004E29E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F04748">
        <w:rPr>
          <w:b/>
          <w:bCs/>
        </w:rPr>
        <w:t>Khối lượng đã thực hiện</w:t>
      </w:r>
    </w:p>
    <w:p w14:paraId="1CE5E450" w14:textId="77777777" w:rsidR="004E29E0" w:rsidRPr="004E29E0" w:rsidRDefault="004E29E0" w:rsidP="004E29E0">
      <w:pPr>
        <w:spacing w:before="120" w:after="120"/>
        <w:ind w:leftChars="0" w:left="1134" w:firstLineChars="0" w:firstLine="0"/>
        <w:rPr>
          <w:b/>
          <w:bCs/>
        </w:rPr>
      </w:pPr>
    </w:p>
    <w:tbl>
      <w:tblPr>
        <w:tblStyle w:val="TableGrid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648"/>
        <w:gridCol w:w="3322"/>
        <w:gridCol w:w="1275"/>
        <w:gridCol w:w="1418"/>
        <w:gridCol w:w="1985"/>
        <w:gridCol w:w="2126"/>
      </w:tblGrid>
      <w:tr w:rsidR="00A82836" w14:paraId="4ED0DCDF" w14:textId="77777777" w:rsidTr="00B9240F">
        <w:trPr>
          <w:trHeight w:val="20"/>
        </w:trPr>
        <w:tc>
          <w:tcPr>
            <w:tcW w:w="648" w:type="dxa"/>
            <w:vMerge w:val="restart"/>
            <w:vAlign w:val="center"/>
          </w:tcPr>
          <w:p w14:paraId="72432426" w14:textId="77777777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322" w:type="dxa"/>
            <w:vMerge w:val="restart"/>
            <w:vAlign w:val="center"/>
          </w:tcPr>
          <w:p w14:paraId="14CEBDFE" w14:textId="06E0735C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Tên thiết bị</w:t>
            </w:r>
          </w:p>
        </w:tc>
        <w:tc>
          <w:tcPr>
            <w:tcW w:w="2693" w:type="dxa"/>
            <w:gridSpan w:val="2"/>
            <w:vAlign w:val="center"/>
          </w:tcPr>
          <w:p w14:paraId="026D3C26" w14:textId="77777777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1985" w:type="dxa"/>
            <w:vMerge w:val="restart"/>
            <w:vAlign w:val="center"/>
          </w:tcPr>
          <w:p w14:paraId="33A923F2" w14:textId="0BB25AF9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Bản vẽ</w:t>
            </w:r>
          </w:p>
        </w:tc>
        <w:tc>
          <w:tcPr>
            <w:tcW w:w="2126" w:type="dxa"/>
            <w:vMerge w:val="restart"/>
            <w:vAlign w:val="center"/>
          </w:tcPr>
          <w:p w14:paraId="7AD4BFD9" w14:textId="241B9216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A82836" w14:paraId="33F7A087" w14:textId="77777777" w:rsidTr="00B9240F">
        <w:trPr>
          <w:trHeight w:val="20"/>
        </w:trPr>
        <w:tc>
          <w:tcPr>
            <w:tcW w:w="648" w:type="dxa"/>
            <w:vMerge/>
            <w:vAlign w:val="center"/>
          </w:tcPr>
          <w:p w14:paraId="209BB52C" w14:textId="77777777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22" w:type="dxa"/>
            <w:vMerge/>
            <w:vAlign w:val="center"/>
          </w:tcPr>
          <w:p w14:paraId="10822A96" w14:textId="77777777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6CA8688C" w14:textId="227DFF12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Thiết kế</w:t>
            </w:r>
          </w:p>
        </w:tc>
        <w:tc>
          <w:tcPr>
            <w:tcW w:w="1418" w:type="dxa"/>
            <w:vAlign w:val="center"/>
          </w:tcPr>
          <w:p w14:paraId="13BFBB92" w14:textId="1AFE72D2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Thực tế</w:t>
            </w:r>
          </w:p>
        </w:tc>
        <w:tc>
          <w:tcPr>
            <w:tcW w:w="1985" w:type="dxa"/>
            <w:vMerge/>
            <w:vAlign w:val="center"/>
          </w:tcPr>
          <w:p w14:paraId="3D8B9B7E" w14:textId="77777777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14:paraId="2FD9073E" w14:textId="77777777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9240F" w14:paraId="0FEA7EFA" w14:textId="77777777" w:rsidTr="00B9240F">
        <w:trPr>
          <w:trHeight w:val="20"/>
        </w:trPr>
        <w:tc>
          <w:tcPr>
            <w:tcW w:w="10774" w:type="dxa"/>
            <w:gridSpan w:val="6"/>
            <w:vAlign w:val="center"/>
          </w:tcPr>
          <w:p w14:paraId="3DB6265C" w14:textId="77777777" w:rsidR="00B9240F" w:rsidRPr="00D826BC" w:rsidRDefault="00B9240F" w:rsidP="0039173D">
            <w:pPr>
              <w:spacing w:after="40" w:line="276" w:lineRule="auto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{#exportRoutes}{name}</w:t>
            </w:r>
          </w:p>
        </w:tc>
      </w:tr>
      <w:tr w:rsidR="00B9240F" w14:paraId="041A7544" w14:textId="77777777" w:rsidTr="00B9240F">
        <w:trPr>
          <w:trHeight w:val="20"/>
        </w:trPr>
        <w:tc>
          <w:tcPr>
            <w:tcW w:w="648" w:type="dxa"/>
            <w:vAlign w:val="center"/>
          </w:tcPr>
          <w:p w14:paraId="28041F04" w14:textId="77777777" w:rsidR="00B9240F" w:rsidRPr="00D826BC" w:rsidRDefault="00B9240F" w:rsidP="0039173D">
            <w:pPr>
              <w:pStyle w:val="ListParagraph"/>
              <w:numPr>
                <w:ilvl w:val="0"/>
                <w:numId w:val="9"/>
              </w:numPr>
              <w:spacing w:after="40" w:line="276" w:lineRule="auto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322" w:type="dxa"/>
            <w:vAlign w:val="center"/>
          </w:tcPr>
          <w:p w14:paraId="4126AFEC" w14:textId="62F90E68" w:rsidR="00B9240F" w:rsidRPr="00D826BC" w:rsidRDefault="008400BE" w:rsidP="0039173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{#stations}{#groupItem}</w:t>
            </w:r>
            <w:r w:rsidR="00B9240F" w:rsidRPr="00D826BC">
              <w:rPr>
                <w:sz w:val="24"/>
                <w:szCs w:val="24"/>
              </w:rPr>
              <w:t>{itemName}</w:t>
            </w:r>
          </w:p>
        </w:tc>
        <w:tc>
          <w:tcPr>
            <w:tcW w:w="1275" w:type="dxa"/>
            <w:vAlign w:val="center"/>
          </w:tcPr>
          <w:p w14:paraId="0437D7EA" w14:textId="55D5A28D" w:rsidR="00B9240F" w:rsidRPr="00D826BC" w:rsidRDefault="008400BE" w:rsidP="0039173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{originalQuantity}</w:t>
            </w:r>
          </w:p>
        </w:tc>
        <w:tc>
          <w:tcPr>
            <w:tcW w:w="1418" w:type="dxa"/>
            <w:vAlign w:val="center"/>
          </w:tcPr>
          <w:p w14:paraId="6D62E40D" w14:textId="77777777" w:rsidR="00B9240F" w:rsidRPr="00D826BC" w:rsidRDefault="00B9240F" w:rsidP="0039173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{updatedQuantity}</w:t>
            </w:r>
          </w:p>
        </w:tc>
        <w:tc>
          <w:tcPr>
            <w:tcW w:w="1985" w:type="dxa"/>
            <w:vAlign w:val="center"/>
          </w:tcPr>
          <w:p w14:paraId="05D3C1D5" w14:textId="77777777" w:rsidR="00B9240F" w:rsidRPr="00D826BC" w:rsidRDefault="00B9240F" w:rsidP="0039173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27BFCCA4" w14:textId="664160B7" w:rsidR="00B9240F" w:rsidRPr="00D826BC" w:rsidRDefault="00DF296D" w:rsidP="0039173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{comment}</w:t>
            </w:r>
            <w:r w:rsidR="008400BE" w:rsidRPr="00D826BC">
              <w:rPr>
                <w:sz w:val="24"/>
                <w:szCs w:val="24"/>
              </w:rPr>
              <w:t>{/groupItem}{/stations}{/exportRoutes}</w:t>
            </w:r>
          </w:p>
        </w:tc>
      </w:tr>
    </w:tbl>
    <w:p w14:paraId="0B3A186A" w14:textId="77777777" w:rsidR="004E29E0" w:rsidRDefault="004E29E0" w:rsidP="004E29E0">
      <w:pPr>
        <w:spacing w:before="120" w:after="120"/>
        <w:ind w:leftChars="0" w:left="0" w:firstLineChars="0" w:firstLine="0"/>
        <w:rPr>
          <w:b/>
          <w:bCs/>
        </w:rPr>
      </w:pP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6B6E5CA3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7413B0">
        <w:rPr>
          <w:i/>
          <w:iCs/>
        </w:rPr>
        <w:t xml:space="preserve">ngày </w:t>
      </w:r>
      <w:r w:rsidR="007413B0" w:rsidRPr="001A71F0">
        <w:rPr>
          <w:i/>
          <w:iCs/>
        </w:rPr>
        <w:t>{</w:t>
      </w:r>
      <w:r w:rsidR="007413B0">
        <w:rPr>
          <w:i/>
          <w:iCs/>
        </w:rPr>
        <w:t>day</w:t>
      </w:r>
      <w:r w:rsidR="007413B0" w:rsidRPr="001A71F0">
        <w:rPr>
          <w:i/>
          <w:iCs/>
        </w:rPr>
        <w:t>}</w:t>
      </w:r>
      <w:r w:rsidR="007413B0">
        <w:rPr>
          <w:i/>
          <w:iCs/>
        </w:rPr>
        <w:t xml:space="preserve"> tháng {month} năm {year}</w:t>
      </w:r>
    </w:p>
    <w:p w14:paraId="2D057E8F" w14:textId="7C57FB77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7413B0">
        <w:rPr>
          <w:i/>
          <w:iCs/>
        </w:rPr>
        <w:t xml:space="preserve">ngày </w:t>
      </w:r>
      <w:r w:rsidR="007413B0" w:rsidRPr="001A71F0">
        <w:rPr>
          <w:i/>
          <w:iCs/>
        </w:rPr>
        <w:t>{</w:t>
      </w:r>
      <w:r w:rsidR="007413B0">
        <w:rPr>
          <w:i/>
          <w:iCs/>
        </w:rPr>
        <w:t>day</w:t>
      </w:r>
      <w:r w:rsidR="007413B0" w:rsidRPr="001A71F0">
        <w:rPr>
          <w:i/>
          <w:iCs/>
        </w:rPr>
        <w:t>}</w:t>
      </w:r>
      <w:r w:rsidR="007413B0">
        <w:rPr>
          <w:i/>
          <w:iCs/>
        </w:rPr>
        <w:t xml:space="preserve"> tháng {month} năm {year}</w:t>
      </w:r>
    </w:p>
    <w:p w14:paraId="69F38A24" w14:textId="574FE38C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 w:rsidR="00F50CBF">
        <w:t>Đạt yêu cầu kỹ thuật</w:t>
      </w:r>
    </w:p>
    <w:p w14:paraId="34C65E7E" w14:textId="629A60CC" w:rsidR="002E36C9" w:rsidRPr="00F50CBF" w:rsidRDefault="00000000" w:rsidP="00F50CBF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58EC478F" w14:textId="404EE8F7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7B821F13" w14:textId="582A07E1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Kiến nghị</w:t>
      </w:r>
      <w:r w:rsidR="00F50CBF">
        <w:rPr>
          <w:b/>
          <w:bCs/>
        </w:rPr>
        <w:t>: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03FAEB1C" w14:textId="00F7C44C" w:rsidR="007B5A61" w:rsidRDefault="00000000" w:rsidP="007B5A61">
      <w:pPr>
        <w:tabs>
          <w:tab w:val="right" w:pos="9356"/>
        </w:tabs>
        <w:spacing w:before="40" w:after="40"/>
        <w:ind w:left="0" w:hanging="3"/>
      </w:pPr>
      <w:r>
        <w:tab/>
      </w:r>
    </w:p>
    <w:p w14:paraId="6FCC8A8A" w14:textId="46B8AEDB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Kết luận:</w:t>
      </w:r>
      <w:r w:rsidR="008601C2">
        <w:rPr>
          <w:b/>
        </w:rPr>
        <w:t xml:space="preserve"> </w:t>
      </w:r>
      <w:r w:rsidR="008601C2" w:rsidRPr="008601C2">
        <w:rPr>
          <w:bCs/>
        </w:rPr>
        <w:t>Chấp nhận nghiệm thu,  cho triển khai bước tiếp theo</w:t>
      </w:r>
      <w:r w:rsidR="008601C2">
        <w:rPr>
          <w:bCs/>
        </w:rPr>
        <w:t>.</w:t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5A6EEE6D" w14:textId="77777777" w:rsidR="00F839A3" w:rsidRDefault="00F839A3" w:rsidP="00F839A3">
            <w:pPr>
              <w:tabs>
                <w:tab w:val="left" w:pos="606"/>
              </w:tabs>
              <w:spacing w:before="60" w:after="60"/>
              <w:ind w:left="0" w:hanging="3"/>
              <w:jc w:val="left"/>
              <w:rPr>
                <w:b/>
              </w:rPr>
            </w:pPr>
            <w:r w:rsidRPr="00F405DA">
              <w:rPr>
                <w:b/>
              </w:rPr>
              <w:t xml:space="preserve">CHỈ HUY TRƯỞNG CÔNG TRÌNH </w:t>
            </w:r>
          </w:p>
          <w:p w14:paraId="7CA28AA2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22555BC3" w14:textId="6031D94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E3644" w14:textId="77777777" w:rsidR="000A1918" w:rsidRDefault="000A1918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274FDEDA" w14:textId="77777777" w:rsidR="000A1918" w:rsidRDefault="000A1918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990A2" w14:textId="77777777" w:rsidR="000A1918" w:rsidRDefault="000A1918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336D9E46" w14:textId="77777777" w:rsidR="000A1918" w:rsidRDefault="000A1918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4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695111FD"/>
    <w:multiLevelType w:val="hybridMultilevel"/>
    <w:tmpl w:val="175C6188"/>
    <w:lvl w:ilvl="0" w:tplc="C584D02A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4"/>
  </w:num>
  <w:num w:numId="2" w16cid:durableId="1619143871">
    <w:abstractNumId w:val="2"/>
  </w:num>
  <w:num w:numId="3" w16cid:durableId="223109084">
    <w:abstractNumId w:val="8"/>
  </w:num>
  <w:num w:numId="4" w16cid:durableId="1095325683">
    <w:abstractNumId w:val="3"/>
  </w:num>
  <w:num w:numId="5" w16cid:durableId="533615540">
    <w:abstractNumId w:val="5"/>
  </w:num>
  <w:num w:numId="6" w16cid:durableId="217861761">
    <w:abstractNumId w:val="0"/>
  </w:num>
  <w:num w:numId="7" w16cid:durableId="422647817">
    <w:abstractNumId w:val="6"/>
  </w:num>
  <w:num w:numId="8" w16cid:durableId="51850760">
    <w:abstractNumId w:val="1"/>
  </w:num>
  <w:num w:numId="9" w16cid:durableId="13816319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63B00"/>
    <w:rsid w:val="00071164"/>
    <w:rsid w:val="00074475"/>
    <w:rsid w:val="00082484"/>
    <w:rsid w:val="00087ACF"/>
    <w:rsid w:val="000977A4"/>
    <w:rsid w:val="000A1918"/>
    <w:rsid w:val="000C7541"/>
    <w:rsid w:val="000E5FDE"/>
    <w:rsid w:val="00112EB3"/>
    <w:rsid w:val="00116968"/>
    <w:rsid w:val="00132DB9"/>
    <w:rsid w:val="00133451"/>
    <w:rsid w:val="0014095C"/>
    <w:rsid w:val="00142D6D"/>
    <w:rsid w:val="0015158C"/>
    <w:rsid w:val="00163C88"/>
    <w:rsid w:val="00164B7F"/>
    <w:rsid w:val="00165EFA"/>
    <w:rsid w:val="00196A49"/>
    <w:rsid w:val="001A71F0"/>
    <w:rsid w:val="001E6403"/>
    <w:rsid w:val="001E648C"/>
    <w:rsid w:val="001F11FD"/>
    <w:rsid w:val="0020737A"/>
    <w:rsid w:val="00230EED"/>
    <w:rsid w:val="0023166E"/>
    <w:rsid w:val="002339DC"/>
    <w:rsid w:val="002463AB"/>
    <w:rsid w:val="00262D07"/>
    <w:rsid w:val="002704C0"/>
    <w:rsid w:val="002864C8"/>
    <w:rsid w:val="002A5004"/>
    <w:rsid w:val="002B7FA8"/>
    <w:rsid w:val="002C4997"/>
    <w:rsid w:val="002E36C9"/>
    <w:rsid w:val="002E5F74"/>
    <w:rsid w:val="002F22E3"/>
    <w:rsid w:val="002F5FDA"/>
    <w:rsid w:val="00326354"/>
    <w:rsid w:val="00343654"/>
    <w:rsid w:val="00343C79"/>
    <w:rsid w:val="00343CCB"/>
    <w:rsid w:val="00381DAE"/>
    <w:rsid w:val="00397E9B"/>
    <w:rsid w:val="003A17B3"/>
    <w:rsid w:val="003A3AB0"/>
    <w:rsid w:val="003B014B"/>
    <w:rsid w:val="003C5654"/>
    <w:rsid w:val="003E0021"/>
    <w:rsid w:val="003F4880"/>
    <w:rsid w:val="003F53F5"/>
    <w:rsid w:val="00443EC8"/>
    <w:rsid w:val="004719AE"/>
    <w:rsid w:val="00480045"/>
    <w:rsid w:val="004808E4"/>
    <w:rsid w:val="004830C3"/>
    <w:rsid w:val="004A7387"/>
    <w:rsid w:val="004A7422"/>
    <w:rsid w:val="004B48D3"/>
    <w:rsid w:val="004E29E0"/>
    <w:rsid w:val="004F351E"/>
    <w:rsid w:val="00507087"/>
    <w:rsid w:val="005107CD"/>
    <w:rsid w:val="005327D2"/>
    <w:rsid w:val="005519FA"/>
    <w:rsid w:val="00557C91"/>
    <w:rsid w:val="005633D1"/>
    <w:rsid w:val="005721AA"/>
    <w:rsid w:val="0057372A"/>
    <w:rsid w:val="00577F19"/>
    <w:rsid w:val="005A6EB9"/>
    <w:rsid w:val="005C1F32"/>
    <w:rsid w:val="005C5A80"/>
    <w:rsid w:val="005C6390"/>
    <w:rsid w:val="005E3945"/>
    <w:rsid w:val="00630A07"/>
    <w:rsid w:val="00645208"/>
    <w:rsid w:val="00662004"/>
    <w:rsid w:val="0068060F"/>
    <w:rsid w:val="00680CA3"/>
    <w:rsid w:val="006869A4"/>
    <w:rsid w:val="00694B2F"/>
    <w:rsid w:val="006A4B0A"/>
    <w:rsid w:val="006A5F4B"/>
    <w:rsid w:val="006B384A"/>
    <w:rsid w:val="006C295C"/>
    <w:rsid w:val="006C3F0A"/>
    <w:rsid w:val="006F2827"/>
    <w:rsid w:val="00703613"/>
    <w:rsid w:val="00717F8C"/>
    <w:rsid w:val="00735550"/>
    <w:rsid w:val="007413B0"/>
    <w:rsid w:val="00741A1F"/>
    <w:rsid w:val="00794EF4"/>
    <w:rsid w:val="007A6BB9"/>
    <w:rsid w:val="007B5A61"/>
    <w:rsid w:val="007C1847"/>
    <w:rsid w:val="007C1F0B"/>
    <w:rsid w:val="007F4C69"/>
    <w:rsid w:val="007F5107"/>
    <w:rsid w:val="00825A76"/>
    <w:rsid w:val="00832674"/>
    <w:rsid w:val="008400BE"/>
    <w:rsid w:val="00845537"/>
    <w:rsid w:val="00846CE1"/>
    <w:rsid w:val="00854527"/>
    <w:rsid w:val="008601C2"/>
    <w:rsid w:val="00872919"/>
    <w:rsid w:val="00873F4B"/>
    <w:rsid w:val="00880169"/>
    <w:rsid w:val="008A5A90"/>
    <w:rsid w:val="008C3493"/>
    <w:rsid w:val="00915634"/>
    <w:rsid w:val="00917571"/>
    <w:rsid w:val="009608B6"/>
    <w:rsid w:val="009707F6"/>
    <w:rsid w:val="009A7881"/>
    <w:rsid w:val="009D2A8A"/>
    <w:rsid w:val="009E02FC"/>
    <w:rsid w:val="009E425F"/>
    <w:rsid w:val="009F739B"/>
    <w:rsid w:val="009F7D12"/>
    <w:rsid w:val="00A100E1"/>
    <w:rsid w:val="00A25895"/>
    <w:rsid w:val="00A464C6"/>
    <w:rsid w:val="00A63EDA"/>
    <w:rsid w:val="00A82836"/>
    <w:rsid w:val="00A95D2D"/>
    <w:rsid w:val="00AE1762"/>
    <w:rsid w:val="00B36A58"/>
    <w:rsid w:val="00B45839"/>
    <w:rsid w:val="00B52536"/>
    <w:rsid w:val="00B86788"/>
    <w:rsid w:val="00B9240F"/>
    <w:rsid w:val="00B95D2C"/>
    <w:rsid w:val="00BA4D9B"/>
    <w:rsid w:val="00BB46C6"/>
    <w:rsid w:val="00BE085F"/>
    <w:rsid w:val="00BF44A1"/>
    <w:rsid w:val="00C075C3"/>
    <w:rsid w:val="00C10B25"/>
    <w:rsid w:val="00C2428B"/>
    <w:rsid w:val="00C36D71"/>
    <w:rsid w:val="00C67C7A"/>
    <w:rsid w:val="00C85256"/>
    <w:rsid w:val="00C87639"/>
    <w:rsid w:val="00C916BD"/>
    <w:rsid w:val="00C97EA6"/>
    <w:rsid w:val="00CB130A"/>
    <w:rsid w:val="00CB21D5"/>
    <w:rsid w:val="00CC46D8"/>
    <w:rsid w:val="00D076B9"/>
    <w:rsid w:val="00D24294"/>
    <w:rsid w:val="00D27827"/>
    <w:rsid w:val="00D45178"/>
    <w:rsid w:val="00D45AD9"/>
    <w:rsid w:val="00D75D43"/>
    <w:rsid w:val="00DB142F"/>
    <w:rsid w:val="00DB5A03"/>
    <w:rsid w:val="00DC16CA"/>
    <w:rsid w:val="00DD0842"/>
    <w:rsid w:val="00DD6BA3"/>
    <w:rsid w:val="00DF296D"/>
    <w:rsid w:val="00DF328F"/>
    <w:rsid w:val="00E12C61"/>
    <w:rsid w:val="00E1385B"/>
    <w:rsid w:val="00E149FC"/>
    <w:rsid w:val="00E20BDD"/>
    <w:rsid w:val="00E34145"/>
    <w:rsid w:val="00E374C0"/>
    <w:rsid w:val="00E56430"/>
    <w:rsid w:val="00E766C7"/>
    <w:rsid w:val="00E870C8"/>
    <w:rsid w:val="00E941D8"/>
    <w:rsid w:val="00E97172"/>
    <w:rsid w:val="00F00347"/>
    <w:rsid w:val="00F04748"/>
    <w:rsid w:val="00F066A5"/>
    <w:rsid w:val="00F17758"/>
    <w:rsid w:val="00F50CBF"/>
    <w:rsid w:val="00F71F20"/>
    <w:rsid w:val="00F8290B"/>
    <w:rsid w:val="00F839A3"/>
    <w:rsid w:val="00F95DCF"/>
    <w:rsid w:val="00FA479E"/>
    <w:rsid w:val="00FB6C04"/>
    <w:rsid w:val="00FC0884"/>
    <w:rsid w:val="00FC19E7"/>
    <w:rsid w:val="00FD3F9F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163</cp:revision>
  <dcterms:created xsi:type="dcterms:W3CDTF">2023-03-21T11:25:00Z</dcterms:created>
  <dcterms:modified xsi:type="dcterms:W3CDTF">2023-06-29T17:50:00Z</dcterms:modified>
</cp:coreProperties>
</file>