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418E4A" w14:textId="66C8AEA7" w:rsidR="008C3B90" w:rsidRPr="006053F4" w:rsidRDefault="007E032F" w:rsidP="00BD712A">
      <w:pPr>
        <w:tabs>
          <w:tab w:val="left" w:pos="284"/>
        </w:tabs>
        <w:spacing w:after="0" w:line="324" w:lineRule="auto"/>
        <w:jc w:val="center"/>
        <w:rPr>
          <w:rFonts w:ascii="Times New Roman" w:hAnsi="Times New Roman" w:cs="Times New Roman"/>
          <w:b/>
          <w:bCs/>
          <w:sz w:val="28"/>
          <w:szCs w:val="28"/>
        </w:rPr>
      </w:pPr>
      <w:r w:rsidRPr="006053F4">
        <w:rPr>
          <w:rFonts w:ascii="Times New Roman" w:hAnsi="Times New Roman" w:cs="Times New Roman"/>
          <w:b/>
          <w:bCs/>
          <w:sz w:val="28"/>
          <w:szCs w:val="28"/>
        </w:rPr>
        <w:t>HỒ SƠ CÔNG NGHỆ</w:t>
      </w:r>
    </w:p>
    <w:p w14:paraId="60FC6DEB" w14:textId="6351792B" w:rsidR="008C3B90" w:rsidRPr="006053F4" w:rsidRDefault="008C3B90" w:rsidP="00BD712A">
      <w:pPr>
        <w:tabs>
          <w:tab w:val="left" w:pos="284"/>
        </w:tabs>
        <w:spacing w:after="0" w:line="324" w:lineRule="auto"/>
        <w:jc w:val="center"/>
        <w:rPr>
          <w:rFonts w:ascii="Times New Roman" w:hAnsi="Times New Roman" w:cs="Times New Roman"/>
          <w:sz w:val="28"/>
          <w:szCs w:val="28"/>
        </w:rPr>
      </w:pPr>
      <w:r w:rsidRPr="006053F4">
        <w:rPr>
          <w:rFonts w:ascii="Times New Roman" w:hAnsi="Times New Roman" w:cs="Times New Roman"/>
          <w:i/>
          <w:iCs/>
          <w:sz w:val="28"/>
          <w:szCs w:val="28"/>
        </w:rPr>
        <w:t xml:space="preserve">(Mã số: </w:t>
      </w:r>
      <w:r w:rsidR="008B02C6">
        <w:rPr>
          <w:rFonts w:ascii="Times New Roman" w:hAnsi="Times New Roman" w:cs="Times New Roman"/>
          <w:i/>
          <w:iCs/>
          <w:sz w:val="28"/>
          <w:szCs w:val="28"/>
        </w:rPr>
        <w:t>….</w:t>
      </w:r>
      <w:r w:rsidRPr="006053F4">
        <w:rPr>
          <w:rFonts w:ascii="Times New Roman" w:hAnsi="Times New Roman" w:cs="Times New Roman"/>
          <w:i/>
          <w:iCs/>
          <w:sz w:val="28"/>
          <w:szCs w:val="28"/>
        </w:rPr>
        <w:t>)</w:t>
      </w:r>
    </w:p>
    <w:p w14:paraId="4F11C3AF" w14:textId="77777777" w:rsidR="008C3B90" w:rsidRPr="006053F4" w:rsidRDefault="008C3B90" w:rsidP="006053F4">
      <w:pPr>
        <w:tabs>
          <w:tab w:val="left" w:pos="284"/>
        </w:tabs>
        <w:spacing w:after="0" w:line="324" w:lineRule="auto"/>
        <w:jc w:val="both"/>
        <w:rPr>
          <w:rFonts w:ascii="Times New Roman" w:hAnsi="Times New Roman" w:cs="Times New Roman"/>
          <w:b/>
          <w:bCs/>
          <w:sz w:val="28"/>
          <w:szCs w:val="28"/>
        </w:rPr>
      </w:pPr>
      <w:r w:rsidRPr="006053F4">
        <w:rPr>
          <w:rFonts w:ascii="Times New Roman" w:hAnsi="Times New Roman" w:cs="Times New Roman"/>
          <w:b/>
          <w:bCs/>
          <w:sz w:val="28"/>
          <w:szCs w:val="28"/>
        </w:rPr>
        <w:t>I. THÔNG TIN CHỦ SỞ HỮU (NHÀ CUNG ỨNG)</w:t>
      </w:r>
    </w:p>
    <w:p w14:paraId="7C8463DA" w14:textId="3CC0BA02" w:rsidR="0087620C" w:rsidRPr="003C178E" w:rsidRDefault="008C3B90" w:rsidP="006053F4">
      <w:pPr>
        <w:numPr>
          <w:ilvl w:val="0"/>
          <w:numId w:val="1"/>
        </w:numPr>
        <w:tabs>
          <w:tab w:val="left" w:pos="284"/>
        </w:tabs>
        <w:spacing w:after="0" w:line="324" w:lineRule="auto"/>
        <w:ind w:left="0" w:firstLine="0"/>
        <w:jc w:val="both"/>
        <w:rPr>
          <w:rStyle w:val="link1"/>
          <w:rFonts w:ascii="Times New Roman" w:hAnsi="Times New Roman" w:cs="Times New Roman"/>
          <w:b/>
          <w:sz w:val="28"/>
          <w:szCs w:val="28"/>
        </w:rPr>
      </w:pPr>
      <w:r w:rsidRPr="006053F4">
        <w:rPr>
          <w:rFonts w:ascii="Times New Roman" w:hAnsi="Times New Roman" w:cs="Times New Roman"/>
          <w:b/>
          <w:bCs/>
          <w:sz w:val="28"/>
          <w:szCs w:val="28"/>
        </w:rPr>
        <w:t>Tên đơn vị/Cá nhân chủ sở hữu:</w:t>
      </w:r>
      <w:r w:rsidR="00C27034" w:rsidRPr="006053F4">
        <w:rPr>
          <w:rFonts w:ascii="Times New Roman" w:hAnsi="Times New Roman" w:cs="Times New Roman"/>
          <w:sz w:val="28"/>
          <w:szCs w:val="28"/>
        </w:rPr>
        <w:t xml:space="preserve"> </w:t>
      </w:r>
      <w:r w:rsidR="00C27034" w:rsidRPr="003C178E">
        <w:rPr>
          <w:rFonts w:ascii="Times New Roman" w:hAnsi="Times New Roman" w:cs="Times New Roman"/>
          <w:b/>
          <w:sz w:val="28"/>
          <w:szCs w:val="28"/>
        </w:rPr>
        <w:t xml:space="preserve">Công ty </w:t>
      </w:r>
      <w:r w:rsidR="00DD02E1" w:rsidRPr="003C178E">
        <w:rPr>
          <w:rFonts w:ascii="Times New Roman" w:hAnsi="Times New Roman" w:cs="Times New Roman"/>
          <w:b/>
          <w:sz w:val="28"/>
          <w:szCs w:val="28"/>
        </w:rPr>
        <w:t>Cổ phần</w:t>
      </w:r>
      <w:r w:rsidR="00C27034" w:rsidRPr="003C178E">
        <w:rPr>
          <w:rFonts w:ascii="Times New Roman" w:hAnsi="Times New Roman" w:cs="Times New Roman"/>
          <w:b/>
          <w:sz w:val="28"/>
          <w:szCs w:val="28"/>
        </w:rPr>
        <w:t xml:space="preserve"> Công nghệ Cát Sạch MeKong</w:t>
      </w:r>
    </w:p>
    <w:p w14:paraId="772BB218" w14:textId="4AC3D06A" w:rsidR="008C3B90" w:rsidRPr="006053F4" w:rsidRDefault="008C3B90" w:rsidP="006053F4">
      <w:pPr>
        <w:numPr>
          <w:ilvl w:val="0"/>
          <w:numId w:val="1"/>
        </w:numPr>
        <w:tabs>
          <w:tab w:val="left" w:pos="284"/>
        </w:tabs>
        <w:spacing w:after="0" w:line="324" w:lineRule="auto"/>
        <w:ind w:left="0" w:firstLine="0"/>
        <w:jc w:val="both"/>
        <w:rPr>
          <w:rFonts w:ascii="Times New Roman" w:hAnsi="Times New Roman" w:cs="Times New Roman"/>
          <w:sz w:val="28"/>
          <w:szCs w:val="28"/>
        </w:rPr>
      </w:pPr>
      <w:r w:rsidRPr="006053F4">
        <w:rPr>
          <w:rFonts w:ascii="Times New Roman" w:hAnsi="Times New Roman" w:cs="Times New Roman"/>
          <w:b/>
          <w:bCs/>
          <w:sz w:val="28"/>
          <w:szCs w:val="28"/>
        </w:rPr>
        <w:t>Loại hình:</w:t>
      </w:r>
      <w:r w:rsidRPr="006053F4">
        <w:rPr>
          <w:rFonts w:ascii="Times New Roman" w:hAnsi="Times New Roman" w:cs="Times New Roman"/>
          <w:sz w:val="28"/>
          <w:szCs w:val="28"/>
        </w:rPr>
        <w:t xml:space="preserve"> □ Viện/Trường </w:t>
      </w:r>
      <w:r w:rsidR="00C27034" w:rsidRPr="006053F4">
        <w:rPr>
          <w:rFonts w:ascii="Times New Roman" w:hAnsi="Times New Roman" w:cs="Times New Roman"/>
          <w:sz w:val="28"/>
          <w:szCs w:val="28"/>
        </w:rPr>
        <w:sym w:font="Wingdings 2" w:char="F052"/>
      </w:r>
      <w:r w:rsidRPr="006053F4">
        <w:rPr>
          <w:rFonts w:ascii="Times New Roman" w:hAnsi="Times New Roman" w:cs="Times New Roman"/>
          <w:sz w:val="28"/>
          <w:szCs w:val="28"/>
        </w:rPr>
        <w:t xml:space="preserve"> Doanh nghiệp KH&amp;CN □ Cá nhân </w:t>
      </w:r>
      <w:r w:rsidR="004C578E" w:rsidRPr="006053F4">
        <w:rPr>
          <w:rFonts w:ascii="Times New Roman" w:hAnsi="Times New Roman" w:cs="Times New Roman"/>
          <w:sz w:val="28"/>
          <w:szCs w:val="28"/>
        </w:rPr>
        <w:t>□</w:t>
      </w:r>
      <w:r w:rsidRPr="006053F4">
        <w:rPr>
          <w:rFonts w:ascii="Times New Roman" w:hAnsi="Times New Roman" w:cs="Times New Roman"/>
          <w:sz w:val="28"/>
          <w:szCs w:val="28"/>
        </w:rPr>
        <w:t xml:space="preserve"> Khác: </w:t>
      </w:r>
      <w:r w:rsidR="004C578E" w:rsidRPr="006053F4">
        <w:rPr>
          <w:rFonts w:ascii="Times New Roman" w:hAnsi="Times New Roman" w:cs="Times New Roman"/>
          <w:sz w:val="28"/>
          <w:szCs w:val="28"/>
        </w:rPr>
        <w:t>…</w:t>
      </w:r>
    </w:p>
    <w:p w14:paraId="20E35BB0" w14:textId="77777777" w:rsidR="008C3B90" w:rsidRPr="006053F4" w:rsidRDefault="008C3B90" w:rsidP="006053F4">
      <w:pPr>
        <w:numPr>
          <w:ilvl w:val="0"/>
          <w:numId w:val="1"/>
        </w:numPr>
        <w:tabs>
          <w:tab w:val="left" w:pos="284"/>
        </w:tabs>
        <w:spacing w:after="0" w:line="324" w:lineRule="auto"/>
        <w:ind w:left="0" w:firstLine="0"/>
        <w:jc w:val="both"/>
        <w:rPr>
          <w:rFonts w:ascii="Times New Roman" w:hAnsi="Times New Roman" w:cs="Times New Roman"/>
          <w:sz w:val="28"/>
          <w:szCs w:val="28"/>
        </w:rPr>
      </w:pPr>
      <w:r w:rsidRPr="006053F4">
        <w:rPr>
          <w:rFonts w:ascii="Times New Roman" w:hAnsi="Times New Roman" w:cs="Times New Roman"/>
          <w:b/>
          <w:bCs/>
          <w:sz w:val="28"/>
          <w:szCs w:val="28"/>
        </w:rPr>
        <w:t>Thông tin liên hệ:</w:t>
      </w:r>
      <w:r w:rsidRPr="006053F4">
        <w:rPr>
          <w:rFonts w:ascii="Times New Roman" w:hAnsi="Times New Roman" w:cs="Times New Roman"/>
          <w:sz w:val="28"/>
          <w:szCs w:val="28"/>
        </w:rPr>
        <w:t xml:space="preserve"> </w:t>
      </w:r>
    </w:p>
    <w:p w14:paraId="6AE0C233" w14:textId="77777777" w:rsidR="00C27034" w:rsidRPr="006053F4" w:rsidRDefault="00C27034" w:rsidP="006053F4">
      <w:pPr>
        <w:tabs>
          <w:tab w:val="left" w:pos="284"/>
        </w:tabs>
        <w:spacing w:after="0" w:line="324" w:lineRule="auto"/>
        <w:jc w:val="both"/>
        <w:rPr>
          <w:rFonts w:ascii="Times New Roman" w:hAnsi="Times New Roman" w:cs="Times New Roman"/>
          <w:sz w:val="28"/>
          <w:szCs w:val="28"/>
        </w:rPr>
      </w:pPr>
      <w:r w:rsidRPr="006053F4">
        <w:rPr>
          <w:rFonts w:ascii="Times New Roman" w:hAnsi="Times New Roman" w:cs="Times New Roman"/>
          <w:sz w:val="28"/>
          <w:szCs w:val="28"/>
        </w:rPr>
        <w:t>Địa chỉ: Số 01 Đường B30, KDC Hưng Phú, P. Hưng Phú, Tp. Cần Thơ</w:t>
      </w:r>
    </w:p>
    <w:p w14:paraId="56E6223F" w14:textId="0EE10D87" w:rsidR="00C27034" w:rsidRPr="006053F4" w:rsidRDefault="00C27034" w:rsidP="006053F4">
      <w:pPr>
        <w:tabs>
          <w:tab w:val="left" w:pos="284"/>
        </w:tabs>
        <w:spacing w:after="0" w:line="324" w:lineRule="auto"/>
        <w:jc w:val="both"/>
        <w:rPr>
          <w:rFonts w:cs="Times New Roman"/>
          <w:sz w:val="28"/>
          <w:szCs w:val="28"/>
        </w:rPr>
      </w:pPr>
      <w:r w:rsidRPr="006053F4">
        <w:rPr>
          <w:rFonts w:ascii="Times New Roman" w:hAnsi="Times New Roman" w:cs="Times New Roman"/>
          <w:sz w:val="28"/>
          <w:szCs w:val="28"/>
        </w:rPr>
        <w:t xml:space="preserve">Người đại diện pháp luật: Bà </w:t>
      </w:r>
      <w:r w:rsidR="006A4AB3">
        <w:rPr>
          <w:rFonts w:ascii="Times New Roman" w:hAnsi="Times New Roman" w:cs="Times New Roman"/>
          <w:b/>
          <w:sz w:val="28"/>
          <w:szCs w:val="28"/>
        </w:rPr>
        <w:t>Mai Phương Tran</w:t>
      </w:r>
      <w:r w:rsidR="00C04505">
        <w:rPr>
          <w:rFonts w:ascii="Times New Roman" w:hAnsi="Times New Roman" w:cs="Times New Roman"/>
          <w:b/>
          <w:sz w:val="28"/>
          <w:szCs w:val="28"/>
        </w:rPr>
        <w:t>g</w:t>
      </w:r>
      <w:r w:rsidRPr="006053F4">
        <w:rPr>
          <w:rFonts w:cs="Times New Roman"/>
          <w:sz w:val="28"/>
          <w:szCs w:val="28"/>
        </w:rPr>
        <w:t xml:space="preserve">; </w:t>
      </w:r>
      <w:r w:rsidR="006A4AB3">
        <w:rPr>
          <w:rFonts w:cs="Times New Roman"/>
          <w:sz w:val="28"/>
          <w:szCs w:val="28"/>
        </w:rPr>
        <w:tab/>
      </w:r>
      <w:r w:rsidRPr="006053F4">
        <w:rPr>
          <w:rFonts w:cs="Times New Roman"/>
          <w:sz w:val="28"/>
          <w:szCs w:val="28"/>
        </w:rPr>
        <w:tab/>
        <w:t>Chức vụ: Giám Đốc</w:t>
      </w:r>
    </w:p>
    <w:p w14:paraId="4B871729" w14:textId="0D15D585" w:rsidR="00C27034" w:rsidRPr="006053F4" w:rsidRDefault="00C27034" w:rsidP="006053F4">
      <w:pPr>
        <w:tabs>
          <w:tab w:val="left" w:pos="284"/>
        </w:tabs>
        <w:spacing w:after="0" w:line="324" w:lineRule="auto"/>
        <w:jc w:val="both"/>
        <w:rPr>
          <w:rFonts w:ascii="Times New Roman" w:hAnsi="Times New Roman" w:cs="Times New Roman"/>
          <w:sz w:val="28"/>
          <w:szCs w:val="28"/>
        </w:rPr>
      </w:pPr>
      <w:r w:rsidRPr="006053F4">
        <w:rPr>
          <w:rFonts w:ascii="Times New Roman" w:hAnsi="Times New Roman" w:cs="Times New Roman"/>
          <w:sz w:val="28"/>
          <w:szCs w:val="28"/>
        </w:rPr>
        <w:t xml:space="preserve">Điện thoại: </w:t>
      </w:r>
      <w:r w:rsidRPr="00204AC6">
        <w:rPr>
          <w:rFonts w:ascii="Times New Roman" w:hAnsi="Times New Roman" w:cs="Times New Roman"/>
          <w:sz w:val="28"/>
          <w:szCs w:val="28"/>
        </w:rPr>
        <w:t>0</w:t>
      </w:r>
      <w:bookmarkStart w:id="0" w:name="_GoBack"/>
      <w:bookmarkEnd w:id="0"/>
      <w:r w:rsidRPr="00204AC6">
        <w:rPr>
          <w:rFonts w:ascii="Times New Roman" w:hAnsi="Times New Roman" w:cs="Times New Roman"/>
          <w:sz w:val="28"/>
          <w:szCs w:val="28"/>
        </w:rPr>
        <w:t>939 803 803</w:t>
      </w:r>
      <w:r w:rsidRPr="006053F4">
        <w:rPr>
          <w:rFonts w:cs="Times New Roman"/>
          <w:sz w:val="28"/>
          <w:szCs w:val="28"/>
        </w:rPr>
        <w:t xml:space="preserve"> </w:t>
      </w:r>
      <w:r w:rsidRPr="006053F4">
        <w:rPr>
          <w:rFonts w:cs="Times New Roman"/>
          <w:sz w:val="28"/>
          <w:szCs w:val="28"/>
        </w:rPr>
        <w:tab/>
      </w:r>
      <w:r w:rsidRPr="006053F4">
        <w:rPr>
          <w:rFonts w:cs="Times New Roman"/>
          <w:sz w:val="28"/>
          <w:szCs w:val="28"/>
        </w:rPr>
        <w:tab/>
      </w:r>
      <w:r w:rsidR="00165B13">
        <w:rPr>
          <w:rFonts w:cs="Times New Roman"/>
          <w:sz w:val="28"/>
          <w:szCs w:val="28"/>
        </w:rPr>
        <w:tab/>
      </w:r>
      <w:r w:rsidR="00165B13">
        <w:rPr>
          <w:rFonts w:cs="Times New Roman"/>
          <w:sz w:val="28"/>
          <w:szCs w:val="28"/>
        </w:rPr>
        <w:tab/>
      </w:r>
      <w:r w:rsidR="00165B13">
        <w:rPr>
          <w:rFonts w:cs="Times New Roman"/>
          <w:sz w:val="28"/>
          <w:szCs w:val="28"/>
        </w:rPr>
        <w:tab/>
      </w:r>
      <w:r w:rsidRPr="006053F4">
        <w:rPr>
          <w:rFonts w:ascii="Times New Roman" w:hAnsi="Times New Roman" w:cs="Times New Roman"/>
          <w:sz w:val="28"/>
          <w:szCs w:val="28"/>
        </w:rPr>
        <w:t>Website: ….</w:t>
      </w:r>
    </w:p>
    <w:p w14:paraId="18906AAC" w14:textId="2A0B6FE2" w:rsidR="00C27034" w:rsidRPr="006053F4" w:rsidRDefault="00C27034" w:rsidP="006053F4">
      <w:pPr>
        <w:tabs>
          <w:tab w:val="left" w:pos="284"/>
        </w:tabs>
        <w:spacing w:after="0" w:line="324" w:lineRule="auto"/>
        <w:jc w:val="both"/>
        <w:rPr>
          <w:rFonts w:ascii="Times New Roman" w:hAnsi="Times New Roman" w:cs="Times New Roman"/>
          <w:sz w:val="28"/>
          <w:szCs w:val="28"/>
        </w:rPr>
      </w:pPr>
      <w:r w:rsidRPr="006053F4">
        <w:rPr>
          <w:rFonts w:ascii="Times New Roman" w:hAnsi="Times New Roman" w:cs="Times New Roman"/>
          <w:sz w:val="28"/>
          <w:szCs w:val="28"/>
        </w:rPr>
        <w:t xml:space="preserve">Email: catdasachct@gmail.com </w:t>
      </w:r>
      <w:r w:rsidRPr="006053F4">
        <w:rPr>
          <w:rFonts w:ascii="Times New Roman" w:hAnsi="Times New Roman" w:cs="Times New Roman"/>
          <w:sz w:val="28"/>
          <w:szCs w:val="28"/>
        </w:rPr>
        <w:tab/>
      </w:r>
      <w:r w:rsidRPr="006053F4">
        <w:rPr>
          <w:rFonts w:ascii="Times New Roman" w:hAnsi="Times New Roman" w:cs="Times New Roman"/>
          <w:sz w:val="28"/>
          <w:szCs w:val="28"/>
        </w:rPr>
        <w:tab/>
      </w:r>
      <w:r w:rsidRPr="006053F4">
        <w:rPr>
          <w:rFonts w:ascii="Times New Roman" w:hAnsi="Times New Roman" w:cs="Times New Roman"/>
          <w:sz w:val="28"/>
          <w:szCs w:val="28"/>
        </w:rPr>
        <w:tab/>
      </w:r>
      <w:r w:rsidR="006A4AB3">
        <w:rPr>
          <w:rFonts w:ascii="Times New Roman" w:hAnsi="Times New Roman" w:cs="Times New Roman"/>
          <w:sz w:val="28"/>
          <w:szCs w:val="28"/>
        </w:rPr>
        <w:tab/>
      </w:r>
      <w:r w:rsidRPr="006053F4">
        <w:rPr>
          <w:rFonts w:ascii="Times New Roman" w:hAnsi="Times New Roman" w:cs="Times New Roman"/>
          <w:sz w:val="28"/>
          <w:szCs w:val="28"/>
        </w:rPr>
        <w:t>Mã số thuế: 1801742453</w:t>
      </w:r>
    </w:p>
    <w:p w14:paraId="1F12F1AB" w14:textId="48B38A81" w:rsidR="00672774" w:rsidRPr="006053F4" w:rsidRDefault="00672774" w:rsidP="006053F4">
      <w:pPr>
        <w:pStyle w:val="Heading3"/>
        <w:tabs>
          <w:tab w:val="left" w:pos="284"/>
        </w:tabs>
        <w:spacing w:before="0" w:after="0" w:line="324" w:lineRule="auto"/>
        <w:jc w:val="both"/>
        <w:rPr>
          <w:rFonts w:ascii="Times New Roman" w:hAnsi="Times New Roman" w:cs="Times New Roman"/>
          <w:b/>
          <w:color w:val="000000" w:themeColor="text1"/>
        </w:rPr>
      </w:pPr>
      <w:r w:rsidRPr="006053F4">
        <w:rPr>
          <w:rFonts w:ascii="Times New Roman" w:hAnsi="Times New Roman" w:cs="Times New Roman"/>
          <w:b/>
          <w:color w:val="000000" w:themeColor="text1"/>
        </w:rPr>
        <w:t>II. THÔNG TIN ĐỊNH DANH</w:t>
      </w:r>
    </w:p>
    <w:p w14:paraId="34CDE47E" w14:textId="1BF76CC8" w:rsidR="00672774" w:rsidRPr="006053F4" w:rsidRDefault="00672774" w:rsidP="006053F4">
      <w:pPr>
        <w:pStyle w:val="NormalWeb"/>
        <w:numPr>
          <w:ilvl w:val="0"/>
          <w:numId w:val="7"/>
        </w:numPr>
        <w:tabs>
          <w:tab w:val="left" w:pos="284"/>
        </w:tabs>
        <w:spacing w:before="0" w:beforeAutospacing="0" w:after="0" w:afterAutospacing="0" w:line="324" w:lineRule="auto"/>
        <w:ind w:left="0" w:firstLine="0"/>
        <w:jc w:val="both"/>
        <w:rPr>
          <w:rStyle w:val="link1"/>
          <w:color w:val="000000" w:themeColor="text1"/>
          <w:sz w:val="28"/>
          <w:szCs w:val="28"/>
        </w:rPr>
      </w:pPr>
      <w:r w:rsidRPr="006053F4">
        <w:rPr>
          <w:b/>
          <w:bCs/>
          <w:color w:val="000000" w:themeColor="text1"/>
          <w:sz w:val="28"/>
          <w:szCs w:val="28"/>
        </w:rPr>
        <w:t>Tên công nghệ/quy trình:</w:t>
      </w:r>
      <w:r w:rsidRPr="006053F4">
        <w:rPr>
          <w:color w:val="000000" w:themeColor="text1"/>
          <w:sz w:val="28"/>
          <w:szCs w:val="28"/>
        </w:rPr>
        <w:t xml:space="preserve"> </w:t>
      </w:r>
    </w:p>
    <w:p w14:paraId="19FBE95A" w14:textId="49A96D15" w:rsidR="00C27034" w:rsidRPr="006053F4" w:rsidRDefault="00556C14" w:rsidP="006053F4">
      <w:pPr>
        <w:pStyle w:val="NormalWeb"/>
        <w:tabs>
          <w:tab w:val="left" w:pos="284"/>
        </w:tabs>
        <w:spacing w:before="0" w:beforeAutospacing="0" w:after="0" w:afterAutospacing="0" w:line="324" w:lineRule="auto"/>
        <w:jc w:val="both"/>
        <w:rPr>
          <w:sz w:val="28"/>
          <w:szCs w:val="28"/>
        </w:rPr>
      </w:pPr>
      <w:r>
        <w:rPr>
          <w:noProof/>
          <w:sz w:val="28"/>
          <w:szCs w:val="28"/>
        </w:rPr>
        <w:t>1/</w:t>
      </w:r>
      <w:r w:rsidR="00C27034" w:rsidRPr="006053F4">
        <w:rPr>
          <w:noProof/>
          <w:sz w:val="28"/>
          <w:szCs w:val="28"/>
        </w:rPr>
        <w:t xml:space="preserve"> Hệ thống và phương pháp sàng rửa và phân loại cát nhiễm mặn.</w:t>
      </w:r>
    </w:p>
    <w:p w14:paraId="3258EF12" w14:textId="03CA8E95" w:rsidR="00C27034" w:rsidRPr="006053F4" w:rsidRDefault="00C27034" w:rsidP="006053F4">
      <w:pPr>
        <w:pStyle w:val="NormalWeb"/>
        <w:tabs>
          <w:tab w:val="left" w:pos="284"/>
        </w:tabs>
        <w:spacing w:before="0" w:beforeAutospacing="0" w:after="0" w:afterAutospacing="0" w:line="324" w:lineRule="auto"/>
        <w:jc w:val="both"/>
        <w:rPr>
          <w:color w:val="000000" w:themeColor="text1"/>
          <w:sz w:val="28"/>
          <w:szCs w:val="28"/>
        </w:rPr>
      </w:pPr>
      <w:r w:rsidRPr="006053F4">
        <w:rPr>
          <w:sz w:val="28"/>
          <w:szCs w:val="28"/>
        </w:rPr>
        <w:t>2/ Quy trình tuyển rửa cốt liệu nhỏ dùng cho xây dựng</w:t>
      </w:r>
      <w:r w:rsidR="00CA3389">
        <w:rPr>
          <w:sz w:val="28"/>
          <w:szCs w:val="28"/>
        </w:rPr>
        <w:t>.</w:t>
      </w:r>
    </w:p>
    <w:p w14:paraId="3FBF5C51" w14:textId="308D0FF7" w:rsidR="00672774" w:rsidRPr="006053F4" w:rsidRDefault="00672774" w:rsidP="006053F4">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sidRPr="006053F4">
        <w:rPr>
          <w:b/>
          <w:bCs/>
          <w:color w:val="000000" w:themeColor="text1"/>
          <w:sz w:val="28"/>
          <w:szCs w:val="28"/>
        </w:rPr>
        <w:t>Ảnh đại diện tiêu biểu:</w:t>
      </w:r>
      <w:r w:rsidRPr="006053F4">
        <w:rPr>
          <w:color w:val="000000" w:themeColor="text1"/>
          <w:sz w:val="28"/>
          <w:szCs w:val="28"/>
        </w:rPr>
        <w:t xml:space="preserve"> </w:t>
      </w:r>
      <w:r w:rsidRPr="006053F4">
        <w:rPr>
          <w:i/>
          <w:iCs/>
          <w:color w:val="000000" w:themeColor="text1"/>
          <w:sz w:val="28"/>
          <w:szCs w:val="28"/>
        </w:rPr>
        <w:t>(Ảnh chất lượng cao, thể hiện rõ sản phẩm/quy trình vận hành)</w:t>
      </w:r>
    </w:p>
    <w:p w14:paraId="2EAA4BA0" w14:textId="1197936F" w:rsidR="007123E4" w:rsidRPr="006053F4" w:rsidRDefault="00351E79" w:rsidP="006053F4">
      <w:pPr>
        <w:pStyle w:val="NormalWeb"/>
        <w:tabs>
          <w:tab w:val="left" w:pos="284"/>
        </w:tabs>
        <w:spacing w:before="0" w:beforeAutospacing="0" w:after="0" w:afterAutospacing="0" w:line="324" w:lineRule="auto"/>
        <w:jc w:val="both"/>
        <w:rPr>
          <w:color w:val="000000" w:themeColor="text1"/>
          <w:sz w:val="28"/>
          <w:szCs w:val="28"/>
        </w:rPr>
      </w:pPr>
      <w:r w:rsidRPr="006053F4">
        <w:rPr>
          <w:noProof/>
          <w:sz w:val="28"/>
          <w:szCs w:val="28"/>
          <w:lang w:val="en-US" w:eastAsia="ko-KR"/>
        </w:rPr>
        <w:t>….</w:t>
      </w:r>
    </w:p>
    <w:p w14:paraId="2B457122" w14:textId="5B0FD4BF" w:rsidR="00672774" w:rsidRPr="006053F4" w:rsidRDefault="00672774" w:rsidP="006053F4">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sidRPr="006053F4">
        <w:rPr>
          <w:b/>
          <w:bCs/>
          <w:color w:val="000000" w:themeColor="text1"/>
          <w:sz w:val="28"/>
          <w:szCs w:val="28"/>
        </w:rPr>
        <w:t>Xuất xứ:</w:t>
      </w:r>
      <w:r w:rsidR="007074E6" w:rsidRPr="006053F4">
        <w:rPr>
          <w:color w:val="000000" w:themeColor="text1"/>
          <w:sz w:val="28"/>
          <w:szCs w:val="28"/>
        </w:rPr>
        <w:t xml:space="preserve"> </w:t>
      </w:r>
      <w:r w:rsidR="00C27034" w:rsidRPr="006053F4">
        <w:rPr>
          <w:color w:val="000000" w:themeColor="text1"/>
          <w:sz w:val="28"/>
          <w:szCs w:val="28"/>
        </w:rPr>
        <w:sym w:font="Wingdings 2" w:char="F052"/>
      </w:r>
      <w:r w:rsidR="007074E6" w:rsidRPr="006053F4">
        <w:rPr>
          <w:color w:val="000000" w:themeColor="text1"/>
          <w:sz w:val="28"/>
          <w:szCs w:val="28"/>
        </w:rPr>
        <w:t xml:space="preserve"> </w:t>
      </w:r>
      <w:r w:rsidRPr="006053F4">
        <w:rPr>
          <w:color w:val="000000" w:themeColor="text1"/>
          <w:sz w:val="28"/>
          <w:szCs w:val="28"/>
        </w:rPr>
        <w:t>Trong nước □ Nước ngoài (Quốc gia): .................................................</w:t>
      </w:r>
      <w:r w:rsidR="00A13CA4" w:rsidRPr="006053F4">
        <w:rPr>
          <w:color w:val="000000" w:themeColor="text1"/>
          <w:sz w:val="28"/>
          <w:szCs w:val="28"/>
        </w:rPr>
        <w:t>.</w:t>
      </w:r>
    </w:p>
    <w:p w14:paraId="281F24A1" w14:textId="77777777" w:rsidR="00672774" w:rsidRPr="006053F4" w:rsidRDefault="00672774" w:rsidP="006053F4">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sidRPr="006053F4">
        <w:rPr>
          <w:b/>
          <w:bCs/>
          <w:color w:val="000000" w:themeColor="text1"/>
          <w:sz w:val="28"/>
          <w:szCs w:val="28"/>
        </w:rPr>
        <w:t>Tình trạng pháp lý &amp; Sở hữu trí tuệ:</w:t>
      </w:r>
    </w:p>
    <w:p w14:paraId="3ED5C918" w14:textId="77A01D35" w:rsidR="00C21AEF" w:rsidRPr="006053F4" w:rsidRDefault="00C21AEF" w:rsidP="006053F4">
      <w:pPr>
        <w:pStyle w:val="NormalWeb"/>
        <w:tabs>
          <w:tab w:val="left" w:pos="284"/>
        </w:tabs>
        <w:spacing w:before="0" w:beforeAutospacing="0" w:after="0" w:afterAutospacing="0" w:line="324" w:lineRule="auto"/>
        <w:jc w:val="both"/>
        <w:rPr>
          <w:b/>
          <w:sz w:val="28"/>
          <w:szCs w:val="28"/>
        </w:rPr>
      </w:pPr>
      <w:r w:rsidRPr="006053F4">
        <w:rPr>
          <w:color w:val="000000" w:themeColor="text1"/>
          <w:sz w:val="28"/>
          <w:szCs w:val="28"/>
        </w:rPr>
        <w:sym w:font="Wingdings 2" w:char="F052"/>
      </w:r>
      <w:r w:rsidR="00672774" w:rsidRPr="006053F4">
        <w:rPr>
          <w:color w:val="000000" w:themeColor="text1"/>
          <w:sz w:val="28"/>
          <w:szCs w:val="28"/>
        </w:rPr>
        <w:t xml:space="preserve"> Bằng độc quyền Sáng chế số: </w:t>
      </w:r>
      <w:r w:rsidRPr="006053F4">
        <w:rPr>
          <w:noProof/>
          <w:sz w:val="28"/>
          <w:szCs w:val="28"/>
        </w:rPr>
        <w:t xml:space="preserve">35015 </w:t>
      </w:r>
      <w:r w:rsidRPr="006053F4">
        <w:rPr>
          <w:bCs/>
          <w:noProof/>
          <w:sz w:val="28"/>
          <w:szCs w:val="28"/>
        </w:rPr>
        <w:t>cấp theo Quyết định số</w:t>
      </w:r>
      <w:r w:rsidR="00EE6B33">
        <w:rPr>
          <w:noProof/>
          <w:sz w:val="28"/>
          <w:szCs w:val="28"/>
        </w:rPr>
        <w:t xml:space="preserve">: 1907w/QĐ-SHTT ngày </w:t>
      </w:r>
      <w:r w:rsidRPr="006053F4">
        <w:rPr>
          <w:noProof/>
          <w:sz w:val="28"/>
          <w:szCs w:val="28"/>
        </w:rPr>
        <w:t xml:space="preserve">17/02/2023. Tên sáng chế: </w:t>
      </w:r>
      <w:r w:rsidRPr="006053F4">
        <w:rPr>
          <w:b/>
          <w:noProof/>
          <w:sz w:val="28"/>
          <w:szCs w:val="28"/>
        </w:rPr>
        <w:t>Hệ thống và phương pháp sàng rửa và phân loại cát nhiễm mặn</w:t>
      </w:r>
      <w:r w:rsidRPr="006053F4">
        <w:rPr>
          <w:b/>
          <w:sz w:val="28"/>
          <w:szCs w:val="28"/>
        </w:rPr>
        <w:t>.</w:t>
      </w:r>
    </w:p>
    <w:p w14:paraId="482C0111" w14:textId="4E3D2921" w:rsidR="00C21AEF" w:rsidRPr="006053F4" w:rsidRDefault="00C21AEF" w:rsidP="006053F4">
      <w:pPr>
        <w:pStyle w:val="NormalWeb"/>
        <w:tabs>
          <w:tab w:val="left" w:pos="284"/>
        </w:tabs>
        <w:spacing w:before="0" w:beforeAutospacing="0" w:after="0" w:afterAutospacing="0" w:line="324" w:lineRule="auto"/>
        <w:jc w:val="both"/>
        <w:rPr>
          <w:b/>
          <w:sz w:val="28"/>
          <w:szCs w:val="28"/>
        </w:rPr>
      </w:pPr>
      <w:r w:rsidRPr="006053F4">
        <w:rPr>
          <w:color w:val="000000" w:themeColor="text1"/>
          <w:sz w:val="28"/>
          <w:szCs w:val="28"/>
        </w:rPr>
        <w:sym w:font="Wingdings 2" w:char="F052"/>
      </w:r>
      <w:r w:rsidRPr="006053F4">
        <w:rPr>
          <w:color w:val="000000" w:themeColor="text1"/>
          <w:sz w:val="28"/>
          <w:szCs w:val="28"/>
        </w:rPr>
        <w:t xml:space="preserve"> Bằng độc quyền Sáng chế số: </w:t>
      </w:r>
      <w:r w:rsidRPr="006053F4">
        <w:rPr>
          <w:noProof/>
          <w:sz w:val="28"/>
          <w:szCs w:val="28"/>
        </w:rPr>
        <w:t xml:space="preserve">42793 </w:t>
      </w:r>
      <w:r w:rsidRPr="006053F4">
        <w:rPr>
          <w:bCs/>
          <w:noProof/>
          <w:sz w:val="28"/>
          <w:szCs w:val="28"/>
        </w:rPr>
        <w:t>cấp theo Quyết định số:</w:t>
      </w:r>
      <w:r w:rsidR="00AE412C">
        <w:rPr>
          <w:noProof/>
          <w:sz w:val="28"/>
          <w:szCs w:val="28"/>
        </w:rPr>
        <w:t xml:space="preserve"> 154666/QĐ-SHTT</w:t>
      </w:r>
      <w:r w:rsidR="00EE6B33">
        <w:rPr>
          <w:noProof/>
          <w:sz w:val="28"/>
          <w:szCs w:val="28"/>
        </w:rPr>
        <w:t xml:space="preserve"> ngày </w:t>
      </w:r>
      <w:r w:rsidRPr="006053F4">
        <w:rPr>
          <w:noProof/>
          <w:sz w:val="28"/>
          <w:szCs w:val="28"/>
        </w:rPr>
        <w:t xml:space="preserve">26/12/2024. Tên sáng chế: </w:t>
      </w:r>
      <w:r w:rsidRPr="006053F4">
        <w:rPr>
          <w:b/>
          <w:noProof/>
          <w:sz w:val="28"/>
          <w:szCs w:val="28"/>
        </w:rPr>
        <w:t>Quy trình tuyển rửa cốt liệu nhỏ dùng cho xây dựng</w:t>
      </w:r>
      <w:r w:rsidRPr="006053F4">
        <w:rPr>
          <w:b/>
          <w:sz w:val="28"/>
          <w:szCs w:val="28"/>
        </w:rPr>
        <w:t>.</w:t>
      </w:r>
    </w:p>
    <w:p w14:paraId="4825B507" w14:textId="2F79E875" w:rsidR="00672774" w:rsidRPr="006053F4" w:rsidRDefault="00672774" w:rsidP="006053F4">
      <w:pPr>
        <w:pStyle w:val="NormalWeb"/>
        <w:tabs>
          <w:tab w:val="left" w:pos="284"/>
        </w:tabs>
        <w:spacing w:before="0" w:beforeAutospacing="0" w:after="0" w:afterAutospacing="0" w:line="324" w:lineRule="auto"/>
        <w:jc w:val="both"/>
        <w:rPr>
          <w:color w:val="000000" w:themeColor="text1"/>
          <w:sz w:val="28"/>
          <w:szCs w:val="28"/>
        </w:rPr>
      </w:pPr>
      <w:r w:rsidRPr="006053F4">
        <w:rPr>
          <w:color w:val="000000" w:themeColor="text1"/>
          <w:sz w:val="28"/>
          <w:szCs w:val="28"/>
        </w:rPr>
        <w:t>□ Giấy chứng nhận Đăng ký Quyền tác giả (cho phần mềm) số:</w:t>
      </w:r>
      <w:r w:rsidR="0078242B" w:rsidRPr="006053F4">
        <w:rPr>
          <w:color w:val="000000" w:themeColor="text1"/>
          <w:sz w:val="28"/>
          <w:szCs w:val="28"/>
        </w:rPr>
        <w:t xml:space="preserve"> </w:t>
      </w:r>
      <w:r w:rsidR="00433390" w:rsidRPr="006053F4">
        <w:rPr>
          <w:color w:val="000000" w:themeColor="text1"/>
          <w:sz w:val="28"/>
          <w:szCs w:val="28"/>
        </w:rPr>
        <w:t>…</w:t>
      </w:r>
    </w:p>
    <w:p w14:paraId="43D1F0F5" w14:textId="22051463" w:rsidR="00672774" w:rsidRPr="006053F4" w:rsidRDefault="00672774" w:rsidP="006053F4">
      <w:pPr>
        <w:pStyle w:val="NormalWeb"/>
        <w:tabs>
          <w:tab w:val="left" w:pos="284"/>
        </w:tabs>
        <w:spacing w:before="0" w:beforeAutospacing="0" w:after="0" w:afterAutospacing="0" w:line="324" w:lineRule="auto"/>
        <w:jc w:val="both"/>
        <w:rPr>
          <w:color w:val="000000" w:themeColor="text1"/>
          <w:sz w:val="28"/>
          <w:szCs w:val="28"/>
        </w:rPr>
      </w:pPr>
      <w:r w:rsidRPr="006053F4">
        <w:rPr>
          <w:color w:val="000000" w:themeColor="text1"/>
          <w:sz w:val="28"/>
          <w:szCs w:val="28"/>
        </w:rPr>
        <w:t>□ Bí mật công nghệ (Sẵn sàng ký cam kết bảo mật NDA</w:t>
      </w:r>
      <w:r w:rsidR="00363CD8" w:rsidRPr="006053F4">
        <w:rPr>
          <w:color w:val="000000" w:themeColor="text1"/>
          <w:sz w:val="28"/>
          <w:szCs w:val="28"/>
        </w:rPr>
        <w:t xml:space="preserve"> trong trường hợp chuyển giao độc quyền</w:t>
      </w:r>
      <w:r w:rsidRPr="006053F4">
        <w:rPr>
          <w:color w:val="000000" w:themeColor="text1"/>
          <w:sz w:val="28"/>
          <w:szCs w:val="28"/>
        </w:rPr>
        <w:t>)</w:t>
      </w:r>
    </w:p>
    <w:p w14:paraId="6815CA22" w14:textId="1ED5C409" w:rsidR="00672774" w:rsidRPr="006053F4" w:rsidRDefault="00672774" w:rsidP="006053F4">
      <w:pPr>
        <w:pStyle w:val="Heading3"/>
        <w:tabs>
          <w:tab w:val="left" w:pos="284"/>
        </w:tabs>
        <w:spacing w:before="0" w:after="0" w:line="324" w:lineRule="auto"/>
        <w:jc w:val="both"/>
        <w:rPr>
          <w:rFonts w:ascii="Times New Roman" w:hAnsi="Times New Roman" w:cs="Times New Roman"/>
          <w:b/>
          <w:color w:val="000000" w:themeColor="text1"/>
        </w:rPr>
      </w:pPr>
      <w:r w:rsidRPr="006053F4">
        <w:rPr>
          <w:rFonts w:ascii="Times New Roman" w:hAnsi="Times New Roman" w:cs="Times New Roman"/>
          <w:b/>
          <w:color w:val="000000" w:themeColor="text1"/>
        </w:rPr>
        <w:t>II</w:t>
      </w:r>
      <w:r w:rsidR="0078242B" w:rsidRPr="006053F4">
        <w:rPr>
          <w:rFonts w:ascii="Times New Roman" w:hAnsi="Times New Roman" w:cs="Times New Roman"/>
          <w:b/>
          <w:color w:val="000000" w:themeColor="text1"/>
        </w:rPr>
        <w:t>I</w:t>
      </w:r>
      <w:r w:rsidRPr="006053F4">
        <w:rPr>
          <w:rFonts w:ascii="Times New Roman" w:hAnsi="Times New Roman" w:cs="Times New Roman"/>
          <w:b/>
          <w:color w:val="000000" w:themeColor="text1"/>
        </w:rPr>
        <w:t xml:space="preserve">. MÔ TẢ CHI TIẾT GIẢI PHÁP </w:t>
      </w:r>
    </w:p>
    <w:p w14:paraId="1FE3B5C6" w14:textId="77777777" w:rsidR="007123E4" w:rsidRPr="006053F4" w:rsidRDefault="00672774" w:rsidP="003128AC">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sidRPr="006053F4">
        <w:rPr>
          <w:b/>
          <w:bCs/>
          <w:color w:val="000000" w:themeColor="text1"/>
          <w:sz w:val="28"/>
          <w:szCs w:val="28"/>
        </w:rPr>
        <w:t>Bối cảnh &amp; Vấn đề giải quyết:</w:t>
      </w:r>
    </w:p>
    <w:p w14:paraId="0B06883E" w14:textId="77777777" w:rsidR="000271D0" w:rsidRPr="006053F4" w:rsidRDefault="000271D0" w:rsidP="006053F4">
      <w:pPr>
        <w:pStyle w:val="NormalWeb"/>
        <w:tabs>
          <w:tab w:val="left" w:pos="284"/>
        </w:tabs>
        <w:spacing w:before="0" w:beforeAutospacing="0" w:after="0" w:afterAutospacing="0" w:line="324" w:lineRule="auto"/>
        <w:jc w:val="both"/>
        <w:rPr>
          <w:color w:val="000000" w:themeColor="text1"/>
          <w:sz w:val="28"/>
          <w:szCs w:val="28"/>
          <w:lang w:val="en-US"/>
        </w:rPr>
      </w:pPr>
      <w:r w:rsidRPr="006053F4">
        <w:rPr>
          <w:color w:val="000000" w:themeColor="text1"/>
          <w:sz w:val="28"/>
          <w:szCs w:val="28"/>
          <w:lang w:val="en-US"/>
        </w:rPr>
        <w:t xml:space="preserve">- </w:t>
      </w:r>
      <w:r w:rsidRPr="006053F4">
        <w:rPr>
          <w:color w:val="000000" w:themeColor="text1"/>
          <w:sz w:val="28"/>
          <w:szCs w:val="28"/>
          <w:lang w:val="vi-VN"/>
        </w:rPr>
        <w:t xml:space="preserve">Đầu tư xây dựng Trạm tuyển rửa và xử lý cát biển nhằm sản xuất cát sạch đạt yêu cầu kỹ thuật để sử dụng làm vật liệu cho bê tông, vữa xây dựng, nền đường giao thông và san lấp </w:t>
      </w:r>
      <w:r w:rsidRPr="006053F4">
        <w:rPr>
          <w:color w:val="000000" w:themeColor="text1"/>
          <w:sz w:val="28"/>
          <w:szCs w:val="28"/>
          <w:lang w:val="vi-VN"/>
        </w:rPr>
        <w:lastRenderedPageBreak/>
        <w:t>mặt bằng; góp phần thay thế nguồn cát sông đang ngày càng khan hiếm, đáp ứng nhu cầu vật liệu xây dựng phục vụ phát triển kinh tế - xã hội. Dự án ứng dụng công nghệ tuyển rửa, phân loại hạt, khử mặn và loại bỏ tạp chất nhằm tạo ra sản phẩm cát sạch có chất lượng ổn định, đáp ứng các tiêu chuẩn hiện hành như</w:t>
      </w:r>
      <w:r w:rsidRPr="006053F4">
        <w:rPr>
          <w:color w:val="000000" w:themeColor="text1"/>
          <w:sz w:val="28"/>
          <w:szCs w:val="28"/>
          <w:lang w:val="en-US"/>
        </w:rPr>
        <w:t>:</w:t>
      </w:r>
    </w:p>
    <w:p w14:paraId="14A55FA2" w14:textId="77777777" w:rsidR="00AA6E7B" w:rsidRPr="006053F4" w:rsidRDefault="002308AC" w:rsidP="006053F4">
      <w:pPr>
        <w:pStyle w:val="NormalWeb"/>
        <w:numPr>
          <w:ilvl w:val="0"/>
          <w:numId w:val="17"/>
        </w:numPr>
        <w:tabs>
          <w:tab w:val="left" w:pos="284"/>
        </w:tabs>
        <w:spacing w:before="0" w:beforeAutospacing="0" w:after="0" w:afterAutospacing="0" w:line="324" w:lineRule="auto"/>
        <w:ind w:left="0" w:firstLine="0"/>
        <w:jc w:val="both"/>
        <w:rPr>
          <w:color w:val="000000" w:themeColor="text1"/>
          <w:sz w:val="28"/>
          <w:szCs w:val="28"/>
          <w:lang w:val="en-US"/>
        </w:rPr>
      </w:pPr>
      <w:r w:rsidRPr="006053F4">
        <w:rPr>
          <w:b/>
          <w:bCs/>
          <w:color w:val="000000" w:themeColor="text1"/>
          <w:sz w:val="28"/>
          <w:szCs w:val="28"/>
          <w:lang w:val="en-US"/>
        </w:rPr>
        <w:t xml:space="preserve"> </w:t>
      </w:r>
      <w:r w:rsidRPr="006053F4">
        <w:rPr>
          <w:b/>
          <w:bCs/>
          <w:color w:val="000000" w:themeColor="text1"/>
          <w:sz w:val="28"/>
          <w:szCs w:val="28"/>
          <w:lang w:val="vi-VN"/>
        </w:rPr>
        <w:t xml:space="preserve">TCVN 13754:2023 </w:t>
      </w:r>
      <w:r w:rsidRPr="006053F4">
        <w:rPr>
          <w:b/>
          <w:bCs/>
          <w:color w:val="000000" w:themeColor="text1"/>
          <w:sz w:val="28"/>
          <w:szCs w:val="28"/>
          <w:lang w:val="en-US"/>
        </w:rPr>
        <w:t>“</w:t>
      </w:r>
      <w:r w:rsidRPr="006053F4">
        <w:rPr>
          <w:b/>
          <w:bCs/>
          <w:color w:val="000000" w:themeColor="text1"/>
          <w:sz w:val="28"/>
          <w:szCs w:val="28"/>
          <w:lang w:val="vi-VN"/>
        </w:rPr>
        <w:t>Cát nhiễm mặn dùng cho bê tông và vữa</w:t>
      </w:r>
      <w:r w:rsidRPr="006053F4">
        <w:rPr>
          <w:b/>
          <w:bCs/>
          <w:color w:val="000000" w:themeColor="text1"/>
          <w:sz w:val="28"/>
          <w:szCs w:val="28"/>
          <w:lang w:val="en-US"/>
        </w:rPr>
        <w:t>”.</w:t>
      </w:r>
    </w:p>
    <w:p w14:paraId="27528AAB" w14:textId="77777777" w:rsidR="00AA6E7B" w:rsidRPr="006053F4" w:rsidRDefault="002308AC" w:rsidP="006053F4">
      <w:pPr>
        <w:pStyle w:val="NormalWeb"/>
        <w:numPr>
          <w:ilvl w:val="0"/>
          <w:numId w:val="17"/>
        </w:numPr>
        <w:tabs>
          <w:tab w:val="left" w:pos="284"/>
        </w:tabs>
        <w:spacing w:before="0" w:beforeAutospacing="0" w:after="0" w:afterAutospacing="0" w:line="324" w:lineRule="auto"/>
        <w:ind w:left="0" w:firstLine="0"/>
        <w:jc w:val="both"/>
        <w:rPr>
          <w:color w:val="000000" w:themeColor="text1"/>
          <w:sz w:val="28"/>
          <w:szCs w:val="28"/>
          <w:lang w:val="en-US"/>
        </w:rPr>
      </w:pPr>
      <w:r w:rsidRPr="006053F4">
        <w:rPr>
          <w:b/>
          <w:bCs/>
          <w:color w:val="000000" w:themeColor="text1"/>
          <w:sz w:val="28"/>
          <w:szCs w:val="28"/>
          <w:lang w:val="en-US"/>
        </w:rPr>
        <w:t xml:space="preserve"> </w:t>
      </w:r>
      <w:r w:rsidRPr="006053F4">
        <w:rPr>
          <w:b/>
          <w:bCs/>
          <w:color w:val="000000" w:themeColor="text1"/>
          <w:sz w:val="28"/>
          <w:szCs w:val="28"/>
          <w:lang w:val="vi-VN"/>
        </w:rPr>
        <w:t xml:space="preserve">TCCS 49:2025/CĐBVN </w:t>
      </w:r>
      <w:r w:rsidRPr="006053F4">
        <w:rPr>
          <w:b/>
          <w:bCs/>
          <w:color w:val="000000" w:themeColor="text1"/>
          <w:sz w:val="28"/>
          <w:szCs w:val="28"/>
          <w:lang w:val="en-US"/>
        </w:rPr>
        <w:t>“</w:t>
      </w:r>
      <w:r w:rsidRPr="006053F4">
        <w:rPr>
          <w:b/>
          <w:bCs/>
          <w:color w:val="000000" w:themeColor="text1"/>
          <w:sz w:val="28"/>
          <w:szCs w:val="28"/>
          <w:lang w:val="vi-VN"/>
        </w:rPr>
        <w:t>Nền đường ô tô sử dụng cát biển</w:t>
      </w:r>
      <w:r w:rsidRPr="006053F4">
        <w:rPr>
          <w:b/>
          <w:bCs/>
          <w:color w:val="000000" w:themeColor="text1"/>
          <w:sz w:val="28"/>
          <w:szCs w:val="28"/>
          <w:lang w:val="en-US"/>
        </w:rPr>
        <w:t>”</w:t>
      </w:r>
    </w:p>
    <w:p w14:paraId="249E7A2B" w14:textId="77777777" w:rsidR="00AA6E7B" w:rsidRPr="006053F4" w:rsidRDefault="002308AC" w:rsidP="006053F4">
      <w:pPr>
        <w:pStyle w:val="NormalWeb"/>
        <w:numPr>
          <w:ilvl w:val="0"/>
          <w:numId w:val="17"/>
        </w:numPr>
        <w:tabs>
          <w:tab w:val="left" w:pos="284"/>
        </w:tabs>
        <w:spacing w:before="0" w:beforeAutospacing="0" w:after="0" w:afterAutospacing="0" w:line="324" w:lineRule="auto"/>
        <w:ind w:left="0" w:firstLine="0"/>
        <w:jc w:val="both"/>
        <w:rPr>
          <w:color w:val="000000" w:themeColor="text1"/>
          <w:sz w:val="28"/>
          <w:szCs w:val="28"/>
          <w:lang w:val="en-US"/>
        </w:rPr>
      </w:pPr>
      <w:r w:rsidRPr="006053F4">
        <w:rPr>
          <w:b/>
          <w:bCs/>
          <w:color w:val="000000" w:themeColor="text1"/>
          <w:sz w:val="28"/>
          <w:szCs w:val="28"/>
          <w:lang w:val="en-US"/>
        </w:rPr>
        <w:t xml:space="preserve"> </w:t>
      </w:r>
      <w:r w:rsidRPr="006053F4">
        <w:rPr>
          <w:b/>
          <w:bCs/>
          <w:color w:val="000000" w:themeColor="text1"/>
          <w:sz w:val="28"/>
          <w:szCs w:val="28"/>
          <w:lang w:val="vi-VN"/>
        </w:rPr>
        <w:t xml:space="preserve">TCVN 9436:2012 </w:t>
      </w:r>
      <w:r w:rsidRPr="006053F4">
        <w:rPr>
          <w:b/>
          <w:bCs/>
          <w:color w:val="000000" w:themeColor="text1"/>
          <w:sz w:val="28"/>
          <w:szCs w:val="28"/>
          <w:lang w:val="en-US"/>
        </w:rPr>
        <w:t>“</w:t>
      </w:r>
      <w:r w:rsidRPr="006053F4">
        <w:rPr>
          <w:b/>
          <w:bCs/>
          <w:color w:val="000000" w:themeColor="text1"/>
          <w:sz w:val="28"/>
          <w:szCs w:val="28"/>
          <w:lang w:val="vi-VN"/>
        </w:rPr>
        <w:t>Cát dùng cho san lấp</w:t>
      </w:r>
      <w:r w:rsidRPr="006053F4">
        <w:rPr>
          <w:b/>
          <w:bCs/>
          <w:color w:val="000000" w:themeColor="text1"/>
          <w:sz w:val="28"/>
          <w:szCs w:val="28"/>
          <w:lang w:val="en-US"/>
        </w:rPr>
        <w:t>”</w:t>
      </w:r>
      <w:r w:rsidRPr="006053F4">
        <w:rPr>
          <w:b/>
          <w:bCs/>
          <w:color w:val="000000" w:themeColor="text1"/>
          <w:sz w:val="28"/>
          <w:szCs w:val="28"/>
          <w:lang w:val="vi-VN"/>
        </w:rPr>
        <w:t>.</w:t>
      </w:r>
    </w:p>
    <w:p w14:paraId="00F03DD3" w14:textId="77777777" w:rsidR="000271D0" w:rsidRPr="006053F4" w:rsidRDefault="000271D0" w:rsidP="006053F4">
      <w:pPr>
        <w:pStyle w:val="NormalWeb"/>
        <w:tabs>
          <w:tab w:val="left" w:pos="284"/>
        </w:tabs>
        <w:spacing w:before="0" w:beforeAutospacing="0" w:after="0" w:afterAutospacing="0" w:line="324" w:lineRule="auto"/>
        <w:jc w:val="both"/>
        <w:rPr>
          <w:color w:val="000000" w:themeColor="text1"/>
          <w:sz w:val="28"/>
          <w:szCs w:val="28"/>
          <w:lang w:val="en-US"/>
        </w:rPr>
      </w:pPr>
      <w:r w:rsidRPr="006053F4">
        <w:rPr>
          <w:color w:val="000000" w:themeColor="text1"/>
          <w:sz w:val="28"/>
          <w:szCs w:val="28"/>
          <w:lang w:val="en-US"/>
        </w:rPr>
        <w:t xml:space="preserve">- </w:t>
      </w:r>
      <w:r w:rsidRPr="006053F4">
        <w:rPr>
          <w:color w:val="000000" w:themeColor="text1"/>
          <w:sz w:val="28"/>
          <w:szCs w:val="28"/>
          <w:lang w:val="vi-VN"/>
        </w:rPr>
        <w:t>Nhu cầu sử dụng cát làm vật liệu xây dựng cho bê tông, vữa xây, san lấp và các công trình hạ tầng kỹ thuật ngày càng tăng, đặc biệt đối với các dự án giao thông trọng điểm và phát triển đô thị. Trong khi đó, nguồn cát sông tự nhiên đang suy giảm về trữ lượng, việc khai thác ngày càng bị hạn chế nhằm bảo vệ môi trường và phòng chống sạt lở, dẫn đến nguy cơ thiếu hụt nguồn vật liệu xây dựng trong thời gian tới.</w:t>
      </w:r>
    </w:p>
    <w:p w14:paraId="065CE06A" w14:textId="2B71535D" w:rsidR="006053F4" w:rsidRPr="006053F4" w:rsidRDefault="006053F4" w:rsidP="006053F4">
      <w:pPr>
        <w:pStyle w:val="NormalWeb"/>
        <w:tabs>
          <w:tab w:val="left" w:pos="284"/>
        </w:tabs>
        <w:spacing w:before="0" w:beforeAutospacing="0" w:after="0" w:afterAutospacing="0" w:line="324" w:lineRule="auto"/>
        <w:jc w:val="both"/>
        <w:rPr>
          <w:sz w:val="28"/>
          <w:szCs w:val="28"/>
        </w:rPr>
      </w:pPr>
      <w:r w:rsidRPr="006053F4">
        <w:rPr>
          <w:sz w:val="28"/>
          <w:szCs w:val="28"/>
        </w:rPr>
        <w:t>- Các luồng lạch vận tải đường thủy nội địa, các cảng biển đang ngày càng bị bồi lấp gây khó khăn cho việc vận chuyển hàng hóa bằng đường thủy. Hàng năm nhà nước và các doanh nghiệp quản lý phải tốn chi phí nạo vét và vận chuyển đi đổ thải. Nếu tận dụng tốt nguồn cát từ hoạt động nạo vét luồng lạch nêu trên, để tuyển rửa tận thu thu hồi cát sạch thành phẩm đạt TCVN</w:t>
      </w:r>
      <w:r w:rsidR="00BC3B8A">
        <w:rPr>
          <w:sz w:val="28"/>
          <w:szCs w:val="28"/>
        </w:rPr>
        <w:t xml:space="preserve"> 7570:2006 và TCVN 13754:2023 “</w:t>
      </w:r>
      <w:r w:rsidRPr="006053F4">
        <w:rPr>
          <w:sz w:val="28"/>
          <w:szCs w:val="28"/>
        </w:rPr>
        <w:t>Cá</w:t>
      </w:r>
      <w:r w:rsidR="00B03A6D">
        <w:rPr>
          <w:sz w:val="28"/>
          <w:szCs w:val="28"/>
        </w:rPr>
        <w:t>t nhiễm mặn cho bê tông và vữa”</w:t>
      </w:r>
      <w:r w:rsidRPr="006053F4">
        <w:rPr>
          <w:sz w:val="28"/>
          <w:szCs w:val="28"/>
        </w:rPr>
        <w:t>, thu hồi các loại phụ phẩm đi kèm để tận dụng sử dụng vào san lấp và cát đạt chất lượng ,…sẽ bổ sung đáng kể nguồn cung cấp vật liệu xây dựng cho các dự án, công trình, thúc đẩy hoàn thành tiến độ thi công, giảm thiểu các thiệt hại về kinh tế.</w:t>
      </w:r>
    </w:p>
    <w:p w14:paraId="1B8074D6" w14:textId="77777777" w:rsidR="000271D0" w:rsidRPr="006053F4" w:rsidRDefault="000271D0" w:rsidP="006053F4">
      <w:pPr>
        <w:pStyle w:val="NormalWeb"/>
        <w:tabs>
          <w:tab w:val="left" w:pos="284"/>
        </w:tabs>
        <w:spacing w:before="0" w:beforeAutospacing="0" w:after="0" w:afterAutospacing="0" w:line="324" w:lineRule="auto"/>
        <w:jc w:val="both"/>
        <w:rPr>
          <w:color w:val="000000" w:themeColor="text1"/>
          <w:sz w:val="28"/>
          <w:szCs w:val="28"/>
          <w:lang w:val="en-US"/>
        </w:rPr>
      </w:pPr>
      <w:r w:rsidRPr="006053F4">
        <w:rPr>
          <w:color w:val="000000" w:themeColor="text1"/>
          <w:sz w:val="28"/>
          <w:szCs w:val="28"/>
          <w:lang w:val="en-US"/>
        </w:rPr>
        <w:t xml:space="preserve">- </w:t>
      </w:r>
      <w:r w:rsidRPr="006053F4">
        <w:rPr>
          <w:color w:val="000000" w:themeColor="text1"/>
          <w:sz w:val="28"/>
          <w:szCs w:val="28"/>
          <w:lang w:val="vi-VN"/>
        </w:rPr>
        <w:t>Việt Nam có nguồn tài nguyên cát biển rất lớn với trữ lượng ước tính khoảng 195 tỷ m³, phân bố rộng khắp tại các vùng ven biển, cửa sông và cửa biển. Đây là nguồn vật liệu tiềm năng có khả năng thay thế một phần nguồn cát sông truyền thống, góp phần bảo đảm an ninh nguồn vật liệu xây dựng quốc gia. Tuy nhiên, cát biển tự nhiên thường chứa bùn, bụi, sét, tạp chất hữu cơ, muối hòa tan và ion Clo nên không thể sử dụng trực tiếp cho bê tông và vữa xây dựng nếu chưa được xử lý đạt yêu cầu kỹ thuật.</w:t>
      </w:r>
    </w:p>
    <w:p w14:paraId="5641EF0B" w14:textId="28B26A38" w:rsidR="006053F4" w:rsidRPr="006053F4" w:rsidRDefault="006053F4" w:rsidP="006053F4">
      <w:pPr>
        <w:pStyle w:val="NormalWeb"/>
        <w:tabs>
          <w:tab w:val="left" w:pos="284"/>
        </w:tabs>
        <w:spacing w:before="0" w:beforeAutospacing="0" w:after="0" w:afterAutospacing="0" w:line="324" w:lineRule="auto"/>
        <w:jc w:val="both"/>
        <w:rPr>
          <w:sz w:val="28"/>
          <w:szCs w:val="28"/>
        </w:rPr>
      </w:pPr>
      <w:r w:rsidRPr="006053F4">
        <w:rPr>
          <w:sz w:val="28"/>
          <w:szCs w:val="28"/>
        </w:rPr>
        <w:t>- Việc thực hiện tuyển rửa cát biển và cát sông, cát nạo vét khơi sông luồng lạch tại những mỏ theo tinh thần Nghị quyết số 10-NQ/TW ngày 10/02/2022 của Bộ Chính Trị, Quyết định số 1266/QĐ-TTg ngày 18/8/2020 và Qu</w:t>
      </w:r>
      <w:r w:rsidR="000C1073">
        <w:rPr>
          <w:sz w:val="28"/>
          <w:szCs w:val="28"/>
        </w:rPr>
        <w:t>yết định số 711/QĐ-TTg ngày 24/</w:t>
      </w:r>
      <w:r w:rsidRPr="006053F4">
        <w:rPr>
          <w:sz w:val="28"/>
          <w:szCs w:val="28"/>
        </w:rPr>
        <w:t xml:space="preserve">7/2024 của Thủ Tướng Chính Phủ là một giải pháp thiết thực nhằm giúp cho toàn dân đều được sử </w:t>
      </w:r>
      <w:r w:rsidRPr="006053F4">
        <w:rPr>
          <w:sz w:val="28"/>
          <w:szCs w:val="28"/>
        </w:rPr>
        <w:lastRenderedPageBreak/>
        <w:t xml:space="preserve">dụng cát sạch đúng chất lượng, góp phần khắc phục tình trạng nhà cửa vật kiến trúc </w:t>
      </w:r>
      <w:r w:rsidR="002E0799">
        <w:rPr>
          <w:sz w:val="28"/>
          <w:szCs w:val="28"/>
        </w:rPr>
        <w:t>rạn</w:t>
      </w:r>
      <w:r w:rsidRPr="006053F4">
        <w:rPr>
          <w:sz w:val="28"/>
          <w:szCs w:val="28"/>
        </w:rPr>
        <w:t xml:space="preserve"> nứt, thấm,…mau xuống cấp công trình.</w:t>
      </w:r>
    </w:p>
    <w:p w14:paraId="1C7F452F" w14:textId="012F8A4E" w:rsidR="000271D0" w:rsidRPr="006053F4" w:rsidRDefault="006053F4" w:rsidP="006053F4">
      <w:pPr>
        <w:pStyle w:val="NormalWeb"/>
        <w:numPr>
          <w:ilvl w:val="0"/>
          <w:numId w:val="17"/>
        </w:numPr>
        <w:tabs>
          <w:tab w:val="left" w:pos="284"/>
        </w:tabs>
        <w:spacing w:before="0" w:beforeAutospacing="0" w:after="0" w:afterAutospacing="0" w:line="324" w:lineRule="auto"/>
        <w:ind w:left="0" w:firstLine="0"/>
        <w:jc w:val="both"/>
        <w:rPr>
          <w:color w:val="000000" w:themeColor="text1"/>
          <w:sz w:val="28"/>
          <w:szCs w:val="28"/>
          <w:lang w:val="en-US"/>
        </w:rPr>
      </w:pPr>
      <w:r w:rsidRPr="006053F4">
        <w:rPr>
          <w:sz w:val="28"/>
          <w:szCs w:val="28"/>
        </w:rPr>
        <w:t>Vì vậy việc triển khai công nghệ tuyển rửa cát sạch theo các sáng chế đã được cấp bằng để tuyển rửa: cát biển, cát đồi, cát núi, cát sông cát suối, cát tận thu nạo vét luồng lạch cửa sông cửa biển, cát tận thu từ cải tạo đất nông nghiệp,…</w:t>
      </w:r>
      <w:r w:rsidR="000271D0" w:rsidRPr="006053F4">
        <w:rPr>
          <w:color w:val="000000" w:themeColor="text1"/>
          <w:sz w:val="28"/>
          <w:szCs w:val="28"/>
          <w:lang w:val="vi-VN"/>
        </w:rPr>
        <w:t>là cần thiết nhằm loại bỏ tạp chất, giảm hàm lượng muối hòa tan và ion Clo xuống mức cho phép, tạo ra nguồn cát sạch đáp ứng các tiêu chuẩn kỹ thuật hiện hành. Dự án không chỉ góp phần tận dụng hiệu quả nguồn tài nguyên cát biển, giảm áp lực khai thác cát sông, bảo vệ môi trường mà còn tạo nguồn cung vật liệu xây dựng ổn</w:t>
      </w:r>
      <w:r w:rsidRPr="006053F4">
        <w:rPr>
          <w:color w:val="000000" w:themeColor="text1"/>
          <w:sz w:val="28"/>
          <w:szCs w:val="28"/>
          <w:lang w:val="en-US"/>
        </w:rPr>
        <w:t xml:space="preserve"> định.</w:t>
      </w:r>
    </w:p>
    <w:p w14:paraId="43A5D7CF" w14:textId="1CC0CE7B" w:rsidR="000A3E36" w:rsidRPr="006053F4" w:rsidRDefault="00672774" w:rsidP="003128AC">
      <w:pPr>
        <w:pStyle w:val="NormalWeb"/>
        <w:numPr>
          <w:ilvl w:val="0"/>
          <w:numId w:val="7"/>
        </w:numPr>
        <w:tabs>
          <w:tab w:val="left" w:pos="284"/>
        </w:tabs>
        <w:spacing w:before="0" w:beforeAutospacing="0" w:after="0" w:afterAutospacing="0" w:line="324" w:lineRule="auto"/>
        <w:ind w:left="0" w:firstLine="0"/>
        <w:jc w:val="both"/>
        <w:rPr>
          <w:i/>
          <w:color w:val="000000" w:themeColor="text1"/>
          <w:sz w:val="28"/>
          <w:szCs w:val="28"/>
        </w:rPr>
      </w:pPr>
      <w:r w:rsidRPr="006053F4">
        <w:rPr>
          <w:b/>
          <w:bCs/>
          <w:color w:val="000000" w:themeColor="text1"/>
          <w:sz w:val="28"/>
          <w:szCs w:val="28"/>
        </w:rPr>
        <w:t>Nguyên lý vận hành &amp; Sơ đồ quy trình:</w:t>
      </w:r>
      <w:r w:rsidR="00433390" w:rsidRPr="006053F4">
        <w:rPr>
          <w:b/>
          <w:bCs/>
          <w:color w:val="000000" w:themeColor="text1"/>
          <w:sz w:val="28"/>
          <w:szCs w:val="28"/>
        </w:rPr>
        <w:t xml:space="preserve"> </w:t>
      </w:r>
      <w:r w:rsidR="00433390" w:rsidRPr="006053F4">
        <w:rPr>
          <w:bCs/>
          <w:i/>
          <w:color w:val="000000" w:themeColor="text1"/>
          <w:sz w:val="28"/>
          <w:szCs w:val="28"/>
        </w:rPr>
        <w:t>(có thể thể hiện qua hình ảnh mô tả)</w:t>
      </w:r>
    </w:p>
    <w:p w14:paraId="0AAC46C9" w14:textId="56562BE1" w:rsidR="00A03133" w:rsidRPr="006053F4" w:rsidRDefault="00A03133" w:rsidP="006053F4">
      <w:pPr>
        <w:pStyle w:val="NormalWeb"/>
        <w:tabs>
          <w:tab w:val="left" w:pos="284"/>
        </w:tabs>
        <w:spacing w:before="0" w:beforeAutospacing="0" w:after="0" w:afterAutospacing="0" w:line="324" w:lineRule="auto"/>
        <w:jc w:val="center"/>
        <w:rPr>
          <w:color w:val="000000" w:themeColor="text1"/>
          <w:sz w:val="28"/>
          <w:szCs w:val="28"/>
        </w:rPr>
      </w:pPr>
      <w:r w:rsidRPr="006053F4">
        <w:rPr>
          <w:noProof/>
          <w:color w:val="000000" w:themeColor="text1"/>
          <w:sz w:val="28"/>
          <w:szCs w:val="28"/>
          <w:lang w:val="en-US" w:eastAsia="en-US"/>
        </w:rPr>
        <w:drawing>
          <wp:inline distT="0" distB="0" distL="0" distR="0" wp14:anchorId="42DE3B5E" wp14:editId="143EA8AA">
            <wp:extent cx="5943600" cy="4979035"/>
            <wp:effectExtent l="19050" t="19050" r="19050" b="12065"/>
            <wp:docPr id="3" name="Picture 2" descr="C:\Users\Admin\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Admin\Desktop\Untitled.png"/>
                    <pic:cNvPicPr>
                      <a:picLocks noChangeAspect="1" noChangeArrowheads="1"/>
                    </pic:cNvPicPr>
                  </pic:nvPicPr>
                  <pic:blipFill>
                    <a:blip r:embed="rId9" cstate="print">
                      <a:lum bright="-10000" contrast="20000"/>
                    </a:blip>
                    <a:srcRect l="4770" r="6501" b="5784"/>
                    <a:stretch>
                      <a:fillRect/>
                    </a:stretch>
                  </pic:blipFill>
                  <pic:spPr bwMode="auto">
                    <a:xfrm>
                      <a:off x="0" y="0"/>
                      <a:ext cx="5943600" cy="4979035"/>
                    </a:xfrm>
                    <a:prstGeom prst="rect">
                      <a:avLst/>
                    </a:prstGeom>
                    <a:noFill/>
                    <a:ln w="19050">
                      <a:solidFill>
                        <a:schemeClr val="tx2">
                          <a:lumMod val="50000"/>
                        </a:schemeClr>
                      </a:solidFill>
                    </a:ln>
                  </pic:spPr>
                </pic:pic>
              </a:graphicData>
            </a:graphic>
          </wp:inline>
        </w:drawing>
      </w:r>
    </w:p>
    <w:p w14:paraId="04A9278C" w14:textId="591030D9" w:rsidR="00A13CA4" w:rsidRPr="006053F4" w:rsidRDefault="00F9528D" w:rsidP="00F9528D">
      <w:pPr>
        <w:pStyle w:val="NormalWeb"/>
        <w:numPr>
          <w:ilvl w:val="0"/>
          <w:numId w:val="7"/>
        </w:numPr>
        <w:tabs>
          <w:tab w:val="left" w:pos="284"/>
        </w:tabs>
        <w:spacing w:before="0" w:beforeAutospacing="0" w:after="0" w:afterAutospacing="0" w:line="324" w:lineRule="auto"/>
        <w:ind w:left="0" w:firstLine="0"/>
        <w:jc w:val="both"/>
        <w:rPr>
          <w:b/>
          <w:color w:val="000000" w:themeColor="text1"/>
          <w:sz w:val="28"/>
          <w:szCs w:val="28"/>
        </w:rPr>
      </w:pPr>
      <w:r>
        <w:rPr>
          <w:b/>
          <w:bCs/>
          <w:color w:val="000000" w:themeColor="text1"/>
          <w:sz w:val="28"/>
          <w:szCs w:val="28"/>
        </w:rPr>
        <w:t xml:space="preserve"> </w:t>
      </w:r>
      <w:r w:rsidR="00672774" w:rsidRPr="006053F4">
        <w:rPr>
          <w:b/>
          <w:bCs/>
          <w:color w:val="000000" w:themeColor="text1"/>
          <w:sz w:val="28"/>
          <w:szCs w:val="28"/>
        </w:rPr>
        <w:t>Thông số kỹ thuật chủ yếu:</w:t>
      </w:r>
      <w:r w:rsidR="00672774" w:rsidRPr="006053F4">
        <w:rPr>
          <w:b/>
          <w:color w:val="000000" w:themeColor="text1"/>
          <w:sz w:val="28"/>
          <w:szCs w:val="28"/>
        </w:rPr>
        <w:t xml:space="preserve"> </w:t>
      </w:r>
    </w:p>
    <w:p w14:paraId="48EAABDE"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
          <w:bCs/>
          <w:color w:val="000000" w:themeColor="text1"/>
          <w:sz w:val="28"/>
          <w:szCs w:val="28"/>
          <w:lang w:val="vi-VN"/>
        </w:rPr>
        <w:lastRenderedPageBreak/>
        <w:t>THÔNG SỐ KỸ THUẬT &amp; NĂNG LỰC HỆ THỐNG TUYỂN RỬA CÁT BIỂN</w:t>
      </w:r>
    </w:p>
    <w:p w14:paraId="6DD041CB"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5903E1">
        <w:rPr>
          <w:b/>
          <w:bCs/>
          <w:i/>
          <w:color w:val="000000" w:themeColor="text1"/>
          <w:sz w:val="28"/>
          <w:szCs w:val="28"/>
          <w:lang w:val="vi-VN"/>
        </w:rPr>
        <w:t>1. Công suất hệ thống</w:t>
      </w:r>
      <w:r w:rsidRPr="006053F4">
        <w:rPr>
          <w:b/>
          <w:bCs/>
          <w:color w:val="000000" w:themeColor="text1"/>
          <w:sz w:val="28"/>
          <w:szCs w:val="28"/>
          <w:lang w:val="en-US"/>
        </w:rPr>
        <w:t>:</w:t>
      </w:r>
    </w:p>
    <w:p w14:paraId="6978FEAE"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en-US"/>
        </w:rPr>
        <w:t xml:space="preserve">- </w:t>
      </w:r>
      <w:r w:rsidRPr="006053F4">
        <w:rPr>
          <w:bCs/>
          <w:color w:val="000000" w:themeColor="text1"/>
          <w:sz w:val="28"/>
          <w:szCs w:val="28"/>
          <w:lang w:val="vi-VN"/>
        </w:rPr>
        <w:t>Công suất thiết kế: 150 m³/giờ</w:t>
      </w:r>
      <w:r w:rsidRPr="006053F4">
        <w:rPr>
          <w:bCs/>
          <w:color w:val="000000" w:themeColor="text1"/>
          <w:sz w:val="28"/>
          <w:szCs w:val="28"/>
          <w:lang w:val="en-US"/>
        </w:rPr>
        <w:t xml:space="preserve"> </w:t>
      </w:r>
      <w:r w:rsidRPr="006053F4">
        <w:rPr>
          <w:bCs/>
          <w:color w:val="000000" w:themeColor="text1"/>
          <w:sz w:val="28"/>
          <w:szCs w:val="28"/>
          <w:lang w:val="vi-VN"/>
        </w:rPr>
        <w:t>(tính theo cát nguyên liệu, vận hành 9 tháng/năm)</w:t>
      </w:r>
      <w:r w:rsidRPr="006053F4">
        <w:rPr>
          <w:bCs/>
          <w:color w:val="000000" w:themeColor="text1"/>
          <w:sz w:val="28"/>
          <w:szCs w:val="28"/>
          <w:lang w:val="en-US"/>
        </w:rPr>
        <w:t>.</w:t>
      </w:r>
      <w:r w:rsidRPr="006053F4">
        <w:rPr>
          <w:bCs/>
          <w:color w:val="000000" w:themeColor="text1"/>
          <w:sz w:val="28"/>
          <w:szCs w:val="28"/>
          <w:lang w:val="vi-VN"/>
        </w:rPr>
        <w:t xml:space="preserve"> </w:t>
      </w:r>
    </w:p>
    <w:p w14:paraId="61CF55AA"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en-US"/>
        </w:rPr>
        <w:t xml:space="preserve">- </w:t>
      </w:r>
      <w:r w:rsidRPr="006053F4">
        <w:rPr>
          <w:bCs/>
          <w:color w:val="000000" w:themeColor="text1"/>
          <w:sz w:val="28"/>
          <w:szCs w:val="28"/>
          <w:lang w:val="vi-VN"/>
        </w:rPr>
        <w:t xml:space="preserve">Công suất sản xuất: </w:t>
      </w:r>
    </w:p>
    <w:p w14:paraId="6A164FA5"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en-US"/>
        </w:rPr>
        <w:t xml:space="preserve">+ </w:t>
      </w:r>
      <w:r w:rsidRPr="006053F4">
        <w:rPr>
          <w:bCs/>
          <w:color w:val="000000" w:themeColor="text1"/>
          <w:sz w:val="28"/>
          <w:szCs w:val="28"/>
          <w:lang w:val="vi-VN"/>
        </w:rPr>
        <w:t>1 ca/ngày: 259.200 m³/năm</w:t>
      </w:r>
      <w:r w:rsidRPr="006053F4">
        <w:rPr>
          <w:bCs/>
          <w:color w:val="000000" w:themeColor="text1"/>
          <w:sz w:val="28"/>
          <w:szCs w:val="28"/>
          <w:lang w:val="en-US"/>
        </w:rPr>
        <w:t>.</w:t>
      </w:r>
      <w:r w:rsidRPr="006053F4">
        <w:rPr>
          <w:bCs/>
          <w:color w:val="000000" w:themeColor="text1"/>
          <w:sz w:val="28"/>
          <w:szCs w:val="28"/>
          <w:lang w:val="vi-VN"/>
        </w:rPr>
        <w:t xml:space="preserve"> </w:t>
      </w:r>
    </w:p>
    <w:p w14:paraId="74FA5490"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en-US"/>
        </w:rPr>
        <w:t xml:space="preserve">+ </w:t>
      </w:r>
      <w:r w:rsidRPr="006053F4">
        <w:rPr>
          <w:bCs/>
          <w:color w:val="000000" w:themeColor="text1"/>
          <w:sz w:val="28"/>
          <w:szCs w:val="28"/>
          <w:lang w:val="vi-VN"/>
        </w:rPr>
        <w:t>2 ca/ngày: 518.400 m³/năm</w:t>
      </w:r>
      <w:r w:rsidRPr="006053F4">
        <w:rPr>
          <w:bCs/>
          <w:color w:val="000000" w:themeColor="text1"/>
          <w:sz w:val="28"/>
          <w:szCs w:val="28"/>
          <w:lang w:val="en-US"/>
        </w:rPr>
        <w:t>.</w:t>
      </w:r>
      <w:r w:rsidRPr="006053F4">
        <w:rPr>
          <w:bCs/>
          <w:color w:val="000000" w:themeColor="text1"/>
          <w:sz w:val="28"/>
          <w:szCs w:val="28"/>
          <w:lang w:val="vi-VN"/>
        </w:rPr>
        <w:t xml:space="preserve"> </w:t>
      </w:r>
    </w:p>
    <w:p w14:paraId="428B2088"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en-US"/>
        </w:rPr>
        <w:t xml:space="preserve">- </w:t>
      </w:r>
      <w:r w:rsidRPr="006053F4">
        <w:rPr>
          <w:bCs/>
          <w:color w:val="000000" w:themeColor="text1"/>
          <w:sz w:val="28"/>
          <w:szCs w:val="28"/>
          <w:lang w:val="vi-VN"/>
        </w:rPr>
        <w:t>Có thể thiết kế hệ thống với công suất lên đến 1.000 m³/giờ theo nhu cầu thực tế</w:t>
      </w:r>
      <w:r w:rsidRPr="006053F4">
        <w:rPr>
          <w:bCs/>
          <w:color w:val="000000" w:themeColor="text1"/>
          <w:sz w:val="28"/>
          <w:szCs w:val="28"/>
          <w:lang w:val="en-US"/>
        </w:rPr>
        <w:t>.</w:t>
      </w:r>
    </w:p>
    <w:p w14:paraId="6E6BE3C9" w14:textId="77777777" w:rsidR="00A03133" w:rsidRPr="005903E1" w:rsidRDefault="00A03133" w:rsidP="006053F4">
      <w:pPr>
        <w:pStyle w:val="NormalWeb"/>
        <w:tabs>
          <w:tab w:val="left" w:pos="284"/>
        </w:tabs>
        <w:spacing w:before="0" w:beforeAutospacing="0" w:after="0" w:afterAutospacing="0" w:line="324" w:lineRule="auto"/>
        <w:jc w:val="both"/>
        <w:rPr>
          <w:bCs/>
          <w:i/>
          <w:color w:val="000000" w:themeColor="text1"/>
          <w:sz w:val="28"/>
          <w:szCs w:val="28"/>
          <w:lang w:val="en-US"/>
        </w:rPr>
      </w:pPr>
      <w:r w:rsidRPr="005903E1">
        <w:rPr>
          <w:b/>
          <w:bCs/>
          <w:i/>
          <w:color w:val="000000" w:themeColor="text1"/>
          <w:sz w:val="28"/>
          <w:szCs w:val="28"/>
          <w:lang w:val="vi-VN"/>
        </w:rPr>
        <w:t>2. Nhu cầu năng lượng và tài nguyên</w:t>
      </w:r>
      <w:r w:rsidRPr="005903E1">
        <w:rPr>
          <w:b/>
          <w:bCs/>
          <w:i/>
          <w:color w:val="000000" w:themeColor="text1"/>
          <w:sz w:val="28"/>
          <w:szCs w:val="28"/>
          <w:lang w:val="en-US"/>
        </w:rPr>
        <w:t>:</w:t>
      </w:r>
    </w:p>
    <w:p w14:paraId="3C0E82D1"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en-US"/>
        </w:rPr>
        <w:t xml:space="preserve">- </w:t>
      </w:r>
      <w:r w:rsidRPr="006053F4">
        <w:rPr>
          <w:bCs/>
          <w:color w:val="000000" w:themeColor="text1"/>
          <w:sz w:val="28"/>
          <w:szCs w:val="28"/>
          <w:lang w:val="vi-VN"/>
        </w:rPr>
        <w:t>Tổng công suất điện tiêu thụ: 100 HP</w:t>
      </w:r>
      <w:r w:rsidRPr="006053F4">
        <w:rPr>
          <w:bCs/>
          <w:color w:val="000000" w:themeColor="text1"/>
          <w:sz w:val="28"/>
          <w:szCs w:val="28"/>
          <w:lang w:val="en-US"/>
        </w:rPr>
        <w:t xml:space="preserve"> </w:t>
      </w:r>
      <w:r w:rsidRPr="006053F4">
        <w:rPr>
          <w:bCs/>
          <w:color w:val="000000" w:themeColor="text1"/>
          <w:sz w:val="28"/>
          <w:szCs w:val="28"/>
          <w:lang w:val="vi-VN"/>
        </w:rPr>
        <w:t>(đề xuất đầu tư trạm điện ≥ 150 KVA)</w:t>
      </w:r>
      <w:r w:rsidRPr="006053F4">
        <w:rPr>
          <w:bCs/>
          <w:color w:val="000000" w:themeColor="text1"/>
          <w:sz w:val="28"/>
          <w:szCs w:val="28"/>
          <w:lang w:val="en-US"/>
        </w:rPr>
        <w:t>.</w:t>
      </w:r>
    </w:p>
    <w:p w14:paraId="13BD5BE1"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en-US"/>
        </w:rPr>
        <w:t xml:space="preserve">- </w:t>
      </w:r>
      <w:r w:rsidRPr="006053F4">
        <w:rPr>
          <w:bCs/>
          <w:color w:val="000000" w:themeColor="text1"/>
          <w:sz w:val="28"/>
          <w:szCs w:val="28"/>
          <w:lang w:val="vi-VN"/>
        </w:rPr>
        <w:t>Nhu cầu nước ngọt (nguồn nước mặt từ sông, kênh rạch):</w:t>
      </w:r>
      <w:r w:rsidRPr="006053F4">
        <w:rPr>
          <w:bCs/>
          <w:color w:val="000000" w:themeColor="text1"/>
          <w:sz w:val="28"/>
          <w:szCs w:val="28"/>
          <w:lang w:val="en-US"/>
        </w:rPr>
        <w:t xml:space="preserve"> </w:t>
      </w:r>
      <w:r w:rsidRPr="006053F4">
        <w:rPr>
          <w:bCs/>
          <w:color w:val="000000" w:themeColor="text1"/>
          <w:sz w:val="28"/>
          <w:szCs w:val="28"/>
          <w:lang w:val="vi-VN"/>
        </w:rPr>
        <w:t>4 m³ nước / 1 m³ cát nguyên liệu</w:t>
      </w:r>
      <w:r w:rsidRPr="006053F4">
        <w:rPr>
          <w:bCs/>
          <w:color w:val="000000" w:themeColor="text1"/>
          <w:sz w:val="28"/>
          <w:szCs w:val="28"/>
          <w:lang w:val="en-US"/>
        </w:rPr>
        <w:t>.</w:t>
      </w:r>
    </w:p>
    <w:p w14:paraId="627A72F2" w14:textId="77777777" w:rsidR="00A03133" w:rsidRPr="005903E1" w:rsidRDefault="00A03133" w:rsidP="006053F4">
      <w:pPr>
        <w:pStyle w:val="NormalWeb"/>
        <w:tabs>
          <w:tab w:val="left" w:pos="284"/>
        </w:tabs>
        <w:spacing w:before="0" w:beforeAutospacing="0" w:after="0" w:afterAutospacing="0" w:line="324" w:lineRule="auto"/>
        <w:jc w:val="both"/>
        <w:rPr>
          <w:bCs/>
          <w:i/>
          <w:color w:val="000000" w:themeColor="text1"/>
          <w:sz w:val="28"/>
          <w:szCs w:val="28"/>
          <w:lang w:val="en-US"/>
        </w:rPr>
      </w:pPr>
      <w:r w:rsidRPr="005903E1">
        <w:rPr>
          <w:b/>
          <w:bCs/>
          <w:i/>
          <w:color w:val="000000" w:themeColor="text1"/>
          <w:sz w:val="28"/>
          <w:szCs w:val="28"/>
          <w:lang w:val="vi-VN"/>
        </w:rPr>
        <w:t>3. Yêu cầu hạ tầng và mặt bằng</w:t>
      </w:r>
      <w:r w:rsidRPr="005903E1">
        <w:rPr>
          <w:b/>
          <w:bCs/>
          <w:i/>
          <w:color w:val="000000" w:themeColor="text1"/>
          <w:sz w:val="28"/>
          <w:szCs w:val="28"/>
          <w:lang w:val="en-US"/>
        </w:rPr>
        <w:t>:</w:t>
      </w:r>
    </w:p>
    <w:p w14:paraId="0E988E33"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en-US"/>
        </w:rPr>
        <w:t xml:space="preserve">- </w:t>
      </w:r>
      <w:r w:rsidRPr="006053F4">
        <w:rPr>
          <w:bCs/>
          <w:color w:val="000000" w:themeColor="text1"/>
          <w:sz w:val="28"/>
          <w:szCs w:val="28"/>
          <w:lang w:val="vi-VN"/>
        </w:rPr>
        <w:t xml:space="preserve">Diện tích lắp đặt thiết bị và bãi chứa thành phẩm: ≥ 0,8 ha </w:t>
      </w:r>
    </w:p>
    <w:p w14:paraId="0D93FDAB"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en-US"/>
        </w:rPr>
        <w:t xml:space="preserve">- </w:t>
      </w:r>
      <w:r w:rsidRPr="006053F4">
        <w:rPr>
          <w:bCs/>
          <w:color w:val="000000" w:themeColor="text1"/>
          <w:sz w:val="28"/>
          <w:szCs w:val="28"/>
          <w:lang w:val="vi-VN"/>
        </w:rPr>
        <w:t xml:space="preserve">Diện tích hồ lắng nước và lắng tạp chất: ≥ 1,5 ha </w:t>
      </w:r>
    </w:p>
    <w:p w14:paraId="01773303"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5903E1">
        <w:rPr>
          <w:b/>
          <w:bCs/>
          <w:i/>
          <w:color w:val="000000" w:themeColor="text1"/>
          <w:sz w:val="28"/>
          <w:szCs w:val="28"/>
          <w:lang w:val="vi-VN"/>
        </w:rPr>
        <w:t>4. Quản lý nước thải</w:t>
      </w:r>
      <w:r w:rsidRPr="006053F4">
        <w:rPr>
          <w:b/>
          <w:bCs/>
          <w:color w:val="000000" w:themeColor="text1"/>
          <w:sz w:val="28"/>
          <w:szCs w:val="28"/>
          <w:lang w:val="en-US"/>
        </w:rPr>
        <w:t xml:space="preserve">: </w:t>
      </w:r>
      <w:r w:rsidRPr="006053F4">
        <w:rPr>
          <w:bCs/>
          <w:color w:val="000000" w:themeColor="text1"/>
          <w:sz w:val="28"/>
          <w:szCs w:val="28"/>
          <w:lang w:val="vi-VN"/>
        </w:rPr>
        <w:t xml:space="preserve">Lưu lượng nước rửa cần xử lý: 4.800 m³/ca (8 giờ) </w:t>
      </w:r>
    </w:p>
    <w:p w14:paraId="54EC9BCE" w14:textId="77777777"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vi-VN"/>
        </w:rPr>
        <w:t xml:space="preserve">Tổng: 9.600 m³/ngày (2 ca) </w:t>
      </w:r>
    </w:p>
    <w:p w14:paraId="78797463" w14:textId="14222401" w:rsidR="00A03133" w:rsidRPr="006053F4" w:rsidRDefault="00A03133" w:rsidP="006053F4">
      <w:pPr>
        <w:pStyle w:val="NormalWeb"/>
        <w:tabs>
          <w:tab w:val="left" w:pos="284"/>
        </w:tabs>
        <w:spacing w:before="0" w:beforeAutospacing="0" w:after="0" w:afterAutospacing="0" w:line="324" w:lineRule="auto"/>
        <w:jc w:val="both"/>
        <w:rPr>
          <w:bCs/>
          <w:color w:val="000000" w:themeColor="text1"/>
          <w:sz w:val="28"/>
          <w:szCs w:val="28"/>
        </w:rPr>
      </w:pPr>
      <w:r w:rsidRPr="006053F4">
        <w:rPr>
          <w:bCs/>
          <w:color w:val="000000" w:themeColor="text1"/>
          <w:sz w:val="28"/>
          <w:szCs w:val="28"/>
          <w:lang w:val="vi-VN"/>
        </w:rPr>
        <w:t>Nước thải được xử lý qua hệ thống hồ lắng trước khi xả thải, đảm bảo yêu cầu môi trường</w:t>
      </w:r>
    </w:p>
    <w:p w14:paraId="02AAB87A" w14:textId="389A16C5" w:rsidR="00454485" w:rsidRPr="006053F4" w:rsidRDefault="00454485"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5903E1">
        <w:rPr>
          <w:b/>
          <w:bCs/>
          <w:i/>
          <w:color w:val="000000" w:themeColor="text1"/>
          <w:sz w:val="28"/>
          <w:szCs w:val="28"/>
          <w:lang w:val="vi-VN"/>
        </w:rPr>
        <w:t>5. Hiệu quả xử lý và chất lượng sản phẩm</w:t>
      </w:r>
      <w:r w:rsidRPr="005903E1">
        <w:rPr>
          <w:b/>
          <w:bCs/>
          <w:i/>
          <w:color w:val="000000" w:themeColor="text1"/>
          <w:sz w:val="28"/>
          <w:szCs w:val="28"/>
          <w:lang w:val="en-US"/>
        </w:rPr>
        <w:t>:</w:t>
      </w:r>
      <w:r w:rsidRPr="006053F4">
        <w:rPr>
          <w:b/>
          <w:bCs/>
          <w:color w:val="000000" w:themeColor="text1"/>
          <w:sz w:val="28"/>
          <w:szCs w:val="28"/>
          <w:lang w:val="en-US"/>
        </w:rPr>
        <w:t xml:space="preserve"> </w:t>
      </w:r>
      <w:r w:rsidRPr="006053F4">
        <w:rPr>
          <w:bCs/>
          <w:color w:val="000000" w:themeColor="text1"/>
          <w:sz w:val="28"/>
          <w:szCs w:val="28"/>
          <w:lang w:val="vi-VN"/>
        </w:rPr>
        <w:t>Hệ thống có khả năng xử lý đa dạng nguồn vật liệu:</w:t>
      </w:r>
      <w:r w:rsidRPr="006053F4">
        <w:rPr>
          <w:bCs/>
          <w:color w:val="000000" w:themeColor="text1"/>
          <w:sz w:val="28"/>
          <w:szCs w:val="28"/>
          <w:lang w:val="en-US"/>
        </w:rPr>
        <w:t xml:space="preserve"> </w:t>
      </w:r>
      <w:r w:rsidRPr="006053F4">
        <w:rPr>
          <w:bCs/>
          <w:color w:val="000000" w:themeColor="text1"/>
          <w:sz w:val="28"/>
          <w:szCs w:val="28"/>
          <w:lang w:val="vi-VN"/>
        </w:rPr>
        <w:t>Cát đồi, cát núi</w:t>
      </w:r>
      <w:r w:rsidRPr="006053F4">
        <w:rPr>
          <w:bCs/>
          <w:color w:val="000000" w:themeColor="text1"/>
          <w:sz w:val="28"/>
          <w:szCs w:val="28"/>
          <w:lang w:val="en-US"/>
        </w:rPr>
        <w:t>, c</w:t>
      </w:r>
      <w:r w:rsidRPr="006053F4">
        <w:rPr>
          <w:bCs/>
          <w:color w:val="000000" w:themeColor="text1"/>
          <w:sz w:val="28"/>
          <w:szCs w:val="28"/>
          <w:lang w:val="vi-VN"/>
        </w:rPr>
        <w:t>át sông, cát suối</w:t>
      </w:r>
      <w:r w:rsidRPr="006053F4">
        <w:rPr>
          <w:bCs/>
          <w:color w:val="000000" w:themeColor="text1"/>
          <w:sz w:val="28"/>
          <w:szCs w:val="28"/>
          <w:lang w:val="en-US"/>
        </w:rPr>
        <w:t>, c</w:t>
      </w:r>
      <w:r w:rsidRPr="006053F4">
        <w:rPr>
          <w:bCs/>
          <w:color w:val="000000" w:themeColor="text1"/>
          <w:sz w:val="28"/>
          <w:szCs w:val="28"/>
          <w:lang w:val="vi-VN"/>
        </w:rPr>
        <w:t>át biển, cát nhiễm mặn</w:t>
      </w:r>
      <w:r w:rsidRPr="006053F4">
        <w:rPr>
          <w:bCs/>
          <w:color w:val="000000" w:themeColor="text1"/>
          <w:sz w:val="28"/>
          <w:szCs w:val="28"/>
          <w:lang w:val="en-US"/>
        </w:rPr>
        <w:t>,…</w:t>
      </w:r>
      <w:r w:rsidRPr="006053F4">
        <w:rPr>
          <w:bCs/>
          <w:color w:val="000000" w:themeColor="text1"/>
          <w:sz w:val="28"/>
          <w:szCs w:val="28"/>
          <w:lang w:val="vi-VN"/>
        </w:rPr>
        <w:t>Sau xử lý đạt:</w:t>
      </w:r>
      <w:r w:rsidRPr="006053F4">
        <w:rPr>
          <w:bCs/>
          <w:color w:val="000000" w:themeColor="text1"/>
          <w:sz w:val="28"/>
          <w:szCs w:val="28"/>
          <w:lang w:val="en-US"/>
        </w:rPr>
        <w:t xml:space="preserve"> </w:t>
      </w:r>
      <w:r w:rsidRPr="006053F4">
        <w:rPr>
          <w:bCs/>
          <w:color w:val="000000" w:themeColor="text1"/>
          <w:sz w:val="28"/>
          <w:szCs w:val="28"/>
          <w:lang w:val="vi-VN"/>
        </w:rPr>
        <w:t>Loại bỏ bụi, bùn, sét</w:t>
      </w:r>
      <w:r w:rsidRPr="006053F4">
        <w:rPr>
          <w:bCs/>
          <w:color w:val="000000" w:themeColor="text1"/>
          <w:sz w:val="28"/>
          <w:szCs w:val="28"/>
          <w:lang w:val="en-US"/>
        </w:rPr>
        <w:t>, h</w:t>
      </w:r>
      <w:r w:rsidRPr="006053F4">
        <w:rPr>
          <w:bCs/>
          <w:color w:val="000000" w:themeColor="text1"/>
          <w:sz w:val="28"/>
          <w:szCs w:val="28"/>
          <w:lang w:val="vi-VN"/>
        </w:rPr>
        <w:t>àm lượng tạp chất hữu cơ: &lt; 1%</w:t>
      </w:r>
      <w:r w:rsidRPr="006053F4">
        <w:rPr>
          <w:bCs/>
          <w:color w:val="000000" w:themeColor="text1"/>
          <w:sz w:val="28"/>
          <w:szCs w:val="28"/>
          <w:lang w:val="en-US"/>
        </w:rPr>
        <w:t>, h</w:t>
      </w:r>
      <w:r w:rsidRPr="006053F4">
        <w:rPr>
          <w:bCs/>
          <w:color w:val="000000" w:themeColor="text1"/>
          <w:sz w:val="28"/>
          <w:szCs w:val="28"/>
          <w:lang w:val="vi-VN"/>
        </w:rPr>
        <w:t>àm lượng ion Clo (Cl</w:t>
      </w:r>
      <w:r w:rsidRPr="006053F4">
        <w:rPr>
          <w:rFonts w:ascii="Cambria Math" w:hAnsi="Cambria Math" w:cs="Cambria Math"/>
          <w:bCs/>
          <w:color w:val="000000" w:themeColor="text1"/>
          <w:sz w:val="28"/>
          <w:szCs w:val="28"/>
          <w:lang w:val="vi-VN"/>
        </w:rPr>
        <w:t>⁻</w:t>
      </w:r>
      <w:r w:rsidRPr="006053F4">
        <w:rPr>
          <w:bCs/>
          <w:color w:val="000000" w:themeColor="text1"/>
          <w:sz w:val="28"/>
          <w:szCs w:val="28"/>
          <w:lang w:val="vi-VN"/>
        </w:rPr>
        <w:t xml:space="preserve">): &lt; 0,01% </w:t>
      </w:r>
    </w:p>
    <w:p w14:paraId="6A73DF7C" w14:textId="77777777" w:rsidR="00454485" w:rsidRPr="005903E1" w:rsidRDefault="00454485" w:rsidP="006053F4">
      <w:pPr>
        <w:pStyle w:val="NormalWeb"/>
        <w:tabs>
          <w:tab w:val="left" w:pos="284"/>
        </w:tabs>
        <w:spacing w:before="0" w:beforeAutospacing="0" w:after="0" w:afterAutospacing="0" w:line="324" w:lineRule="auto"/>
        <w:jc w:val="both"/>
        <w:rPr>
          <w:bCs/>
          <w:i/>
          <w:color w:val="000000" w:themeColor="text1"/>
          <w:sz w:val="28"/>
          <w:szCs w:val="28"/>
          <w:lang w:val="en-US"/>
        </w:rPr>
      </w:pPr>
      <w:r w:rsidRPr="005903E1">
        <w:rPr>
          <w:b/>
          <w:bCs/>
          <w:i/>
          <w:color w:val="000000" w:themeColor="text1"/>
          <w:sz w:val="28"/>
          <w:szCs w:val="28"/>
          <w:lang w:val="vi-VN"/>
        </w:rPr>
        <w:t>6. Tiêu chuẩn, quy chuẩn áp dụng</w:t>
      </w:r>
      <w:r w:rsidRPr="005903E1">
        <w:rPr>
          <w:b/>
          <w:bCs/>
          <w:i/>
          <w:color w:val="000000" w:themeColor="text1"/>
          <w:sz w:val="28"/>
          <w:szCs w:val="28"/>
          <w:lang w:val="en-US"/>
        </w:rPr>
        <w:t>:</w:t>
      </w:r>
    </w:p>
    <w:p w14:paraId="7A51769B" w14:textId="77777777" w:rsidR="00454485" w:rsidRPr="006053F4" w:rsidRDefault="00454485"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vi-VN"/>
        </w:rPr>
        <w:t>Sản phẩm cát sau tuyển rửa đáp ứng các tiêu chuẩn hiện hành:</w:t>
      </w:r>
    </w:p>
    <w:p w14:paraId="224011FF" w14:textId="77777777" w:rsidR="00454485" w:rsidRPr="006053F4" w:rsidRDefault="00454485"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
          <w:bCs/>
          <w:color w:val="000000" w:themeColor="text1"/>
          <w:sz w:val="28"/>
          <w:szCs w:val="28"/>
          <w:lang w:val="en-US"/>
        </w:rPr>
        <w:t xml:space="preserve">- </w:t>
      </w:r>
      <w:r w:rsidRPr="006053F4">
        <w:rPr>
          <w:b/>
          <w:bCs/>
          <w:color w:val="000000" w:themeColor="text1"/>
          <w:sz w:val="28"/>
          <w:szCs w:val="28"/>
          <w:lang w:val="vi-VN"/>
        </w:rPr>
        <w:t xml:space="preserve">TCVN 13754:2023 – Cát nhiễm mặn dùng cho bê tông và vữa </w:t>
      </w:r>
    </w:p>
    <w:p w14:paraId="0EFF1684" w14:textId="77777777" w:rsidR="00454485" w:rsidRPr="006053F4" w:rsidRDefault="00454485"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
          <w:bCs/>
          <w:color w:val="000000" w:themeColor="text1"/>
          <w:sz w:val="28"/>
          <w:szCs w:val="28"/>
          <w:lang w:val="en-US"/>
        </w:rPr>
        <w:t xml:space="preserve">- </w:t>
      </w:r>
      <w:r w:rsidRPr="006053F4">
        <w:rPr>
          <w:b/>
          <w:bCs/>
          <w:color w:val="000000" w:themeColor="text1"/>
          <w:sz w:val="28"/>
          <w:szCs w:val="28"/>
          <w:lang w:val="vi-VN"/>
        </w:rPr>
        <w:t xml:space="preserve">TCCS 49:2025/CĐBVN – Nền đường ô tô sử dụng cát biển </w:t>
      </w:r>
    </w:p>
    <w:p w14:paraId="6B0F863D" w14:textId="77777777" w:rsidR="00454485" w:rsidRPr="006053F4" w:rsidRDefault="00454485"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
          <w:bCs/>
          <w:color w:val="000000" w:themeColor="text1"/>
          <w:sz w:val="28"/>
          <w:szCs w:val="28"/>
          <w:lang w:val="en-US"/>
        </w:rPr>
        <w:t xml:space="preserve">- </w:t>
      </w:r>
      <w:r w:rsidRPr="006053F4">
        <w:rPr>
          <w:b/>
          <w:bCs/>
          <w:color w:val="000000" w:themeColor="text1"/>
          <w:sz w:val="28"/>
          <w:szCs w:val="28"/>
          <w:lang w:val="vi-VN"/>
        </w:rPr>
        <w:t xml:space="preserve">TCVN 9436:2012 – Cát dùng cho san lấp </w:t>
      </w:r>
    </w:p>
    <w:p w14:paraId="4D9DCC84" w14:textId="77777777" w:rsidR="00454485" w:rsidRPr="005903E1" w:rsidRDefault="00454485" w:rsidP="006053F4">
      <w:pPr>
        <w:pStyle w:val="NormalWeb"/>
        <w:tabs>
          <w:tab w:val="left" w:pos="284"/>
        </w:tabs>
        <w:spacing w:before="0" w:beforeAutospacing="0" w:after="0" w:afterAutospacing="0" w:line="324" w:lineRule="auto"/>
        <w:jc w:val="both"/>
        <w:rPr>
          <w:bCs/>
          <w:i/>
          <w:color w:val="000000" w:themeColor="text1"/>
          <w:sz w:val="28"/>
          <w:szCs w:val="28"/>
          <w:lang w:val="en-US"/>
        </w:rPr>
      </w:pPr>
      <w:r w:rsidRPr="005903E1">
        <w:rPr>
          <w:b/>
          <w:bCs/>
          <w:i/>
          <w:color w:val="000000" w:themeColor="text1"/>
          <w:sz w:val="28"/>
          <w:szCs w:val="28"/>
          <w:lang w:val="vi-VN"/>
        </w:rPr>
        <w:t>7. Yêu cầu kỹ thuật khi sử dụng cát biển</w:t>
      </w:r>
      <w:r w:rsidRPr="005903E1">
        <w:rPr>
          <w:b/>
          <w:bCs/>
          <w:i/>
          <w:color w:val="000000" w:themeColor="text1"/>
          <w:sz w:val="28"/>
          <w:szCs w:val="28"/>
          <w:lang w:val="en-US"/>
        </w:rPr>
        <w:t>:</w:t>
      </w:r>
    </w:p>
    <w:p w14:paraId="39BBD59F" w14:textId="681BB3F2" w:rsidR="00454485" w:rsidRPr="006053F4" w:rsidRDefault="00454485"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vi-VN"/>
        </w:rPr>
        <w:t>Cát biển trước khi đưa vào sử dụng trong xây dựng, đặc biệt đối với:</w:t>
      </w:r>
      <w:r w:rsidR="005A6C9C">
        <w:rPr>
          <w:bCs/>
          <w:color w:val="000000" w:themeColor="text1"/>
          <w:sz w:val="28"/>
          <w:szCs w:val="28"/>
          <w:lang w:val="en-US"/>
        </w:rPr>
        <w:t xml:space="preserve"> </w:t>
      </w:r>
      <w:r w:rsidRPr="006053F4">
        <w:rPr>
          <w:bCs/>
          <w:color w:val="000000" w:themeColor="text1"/>
          <w:sz w:val="28"/>
          <w:szCs w:val="28"/>
          <w:lang w:val="vi-VN"/>
        </w:rPr>
        <w:t>Đắp nền đường</w:t>
      </w:r>
      <w:r w:rsidRPr="006053F4">
        <w:rPr>
          <w:bCs/>
          <w:color w:val="000000" w:themeColor="text1"/>
          <w:sz w:val="28"/>
          <w:szCs w:val="28"/>
          <w:lang w:val="en-US"/>
        </w:rPr>
        <w:t xml:space="preserve">, </w:t>
      </w:r>
      <w:r w:rsidR="005A6C9C">
        <w:rPr>
          <w:bCs/>
          <w:color w:val="000000" w:themeColor="text1"/>
          <w:sz w:val="28"/>
          <w:szCs w:val="28"/>
          <w:lang w:val="en-US"/>
        </w:rPr>
        <w:t>s</w:t>
      </w:r>
      <w:r w:rsidRPr="006053F4">
        <w:rPr>
          <w:bCs/>
          <w:color w:val="000000" w:themeColor="text1"/>
          <w:sz w:val="28"/>
          <w:szCs w:val="28"/>
          <w:lang w:val="vi-VN"/>
        </w:rPr>
        <w:t>an lấp mặt bằng</w:t>
      </w:r>
      <w:r w:rsidRPr="006053F4">
        <w:rPr>
          <w:bCs/>
          <w:color w:val="000000" w:themeColor="text1"/>
          <w:sz w:val="28"/>
          <w:szCs w:val="28"/>
          <w:lang w:val="en-US"/>
        </w:rPr>
        <w:t xml:space="preserve"> b</w:t>
      </w:r>
      <w:r w:rsidRPr="006053F4">
        <w:rPr>
          <w:bCs/>
          <w:color w:val="000000" w:themeColor="text1"/>
          <w:sz w:val="28"/>
          <w:szCs w:val="28"/>
          <w:lang w:val="vi-VN"/>
        </w:rPr>
        <w:t>ắt buộc phải qua quá trình rửa mặn nhằm:</w:t>
      </w:r>
    </w:p>
    <w:p w14:paraId="75FEFD4A" w14:textId="77777777" w:rsidR="00454485" w:rsidRPr="006053F4" w:rsidRDefault="00454485"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en-US"/>
        </w:rPr>
        <w:t xml:space="preserve">- </w:t>
      </w:r>
      <w:r w:rsidRPr="006053F4">
        <w:rPr>
          <w:bCs/>
          <w:color w:val="000000" w:themeColor="text1"/>
          <w:sz w:val="28"/>
          <w:szCs w:val="28"/>
          <w:lang w:val="vi-VN"/>
        </w:rPr>
        <w:t>Giảm hàm lượng muối hòa tan và ion Clo (Cl</w:t>
      </w:r>
      <w:r w:rsidRPr="006053F4">
        <w:rPr>
          <w:rFonts w:ascii="Cambria Math" w:hAnsi="Cambria Math" w:cs="Cambria Math"/>
          <w:bCs/>
          <w:color w:val="000000" w:themeColor="text1"/>
          <w:sz w:val="28"/>
          <w:szCs w:val="28"/>
          <w:lang w:val="vi-VN"/>
        </w:rPr>
        <w:t>⁻</w:t>
      </w:r>
      <w:r w:rsidRPr="006053F4">
        <w:rPr>
          <w:bCs/>
          <w:color w:val="000000" w:themeColor="text1"/>
          <w:sz w:val="28"/>
          <w:szCs w:val="28"/>
          <w:lang w:val="vi-VN"/>
        </w:rPr>
        <w:t xml:space="preserve">) </w:t>
      </w:r>
    </w:p>
    <w:p w14:paraId="5247F97E" w14:textId="77777777" w:rsidR="00454485" w:rsidRPr="006053F4" w:rsidRDefault="00454485"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en-US"/>
        </w:rPr>
        <w:t xml:space="preserve">- </w:t>
      </w:r>
      <w:r w:rsidRPr="006053F4">
        <w:rPr>
          <w:bCs/>
          <w:color w:val="000000" w:themeColor="text1"/>
          <w:sz w:val="28"/>
          <w:szCs w:val="28"/>
          <w:lang w:val="vi-VN"/>
        </w:rPr>
        <w:t xml:space="preserve">Đảm bảo tương thích với điều kiện địa chất tại khu vực thi công </w:t>
      </w:r>
    </w:p>
    <w:p w14:paraId="2E3B291F" w14:textId="77777777" w:rsidR="00454485" w:rsidRPr="006053F4" w:rsidRDefault="00454485"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en-US"/>
        </w:rPr>
        <w:lastRenderedPageBreak/>
        <w:t xml:space="preserve">- </w:t>
      </w:r>
      <w:r w:rsidRPr="006053F4">
        <w:rPr>
          <w:bCs/>
          <w:color w:val="000000" w:themeColor="text1"/>
          <w:sz w:val="28"/>
          <w:szCs w:val="28"/>
          <w:lang w:val="vi-VN"/>
        </w:rPr>
        <w:t xml:space="preserve">Loại bỏ bùn sét và tạp chất hữu cơ </w:t>
      </w:r>
    </w:p>
    <w:p w14:paraId="2EA555A4" w14:textId="6B26F2F9" w:rsidR="00454485" w:rsidRPr="008963E4" w:rsidRDefault="00454485" w:rsidP="006053F4">
      <w:pPr>
        <w:pStyle w:val="NormalWeb"/>
        <w:tabs>
          <w:tab w:val="left" w:pos="284"/>
        </w:tabs>
        <w:spacing w:before="0" w:beforeAutospacing="0" w:after="0" w:afterAutospacing="0" w:line="324" w:lineRule="auto"/>
        <w:jc w:val="both"/>
        <w:rPr>
          <w:bCs/>
          <w:color w:val="000000" w:themeColor="text1"/>
          <w:sz w:val="28"/>
          <w:szCs w:val="28"/>
          <w:lang w:val="en-US"/>
        </w:rPr>
      </w:pPr>
      <w:r w:rsidRPr="006053F4">
        <w:rPr>
          <w:bCs/>
          <w:color w:val="000000" w:themeColor="text1"/>
          <w:sz w:val="28"/>
          <w:szCs w:val="28"/>
          <w:lang w:val="vi-VN"/>
        </w:rPr>
        <w:t>→ Qua đó đảm bảo vật liệu đáp ứng đầy đủ các yêu cầu kỹ thuật theo quy định hiện hành</w:t>
      </w:r>
      <w:r w:rsidR="008963E4">
        <w:rPr>
          <w:bCs/>
          <w:color w:val="000000" w:themeColor="text1"/>
          <w:sz w:val="28"/>
          <w:szCs w:val="28"/>
          <w:lang w:val="en-US"/>
        </w:rPr>
        <w:t>.</w:t>
      </w:r>
    </w:p>
    <w:p w14:paraId="249B12B3" w14:textId="4BA556DB" w:rsidR="0078242B" w:rsidRPr="006053F4" w:rsidRDefault="00F9528D" w:rsidP="00F9528D">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Pr>
          <w:b/>
          <w:bCs/>
          <w:color w:val="000000" w:themeColor="text1"/>
          <w:sz w:val="28"/>
          <w:szCs w:val="28"/>
        </w:rPr>
        <w:t xml:space="preserve"> </w:t>
      </w:r>
      <w:r w:rsidR="00672774" w:rsidRPr="006053F4">
        <w:rPr>
          <w:b/>
          <w:bCs/>
          <w:color w:val="000000" w:themeColor="text1"/>
          <w:sz w:val="28"/>
          <w:szCs w:val="28"/>
        </w:rPr>
        <w:t>Ưu điểm</w:t>
      </w:r>
      <w:r w:rsidR="0078242B" w:rsidRPr="006053F4">
        <w:rPr>
          <w:b/>
          <w:bCs/>
          <w:color w:val="000000" w:themeColor="text1"/>
          <w:sz w:val="28"/>
          <w:szCs w:val="28"/>
        </w:rPr>
        <w:t xml:space="preserve"> (</w:t>
      </w:r>
      <w:r w:rsidR="00672774" w:rsidRPr="006053F4">
        <w:rPr>
          <w:color w:val="000000" w:themeColor="text1"/>
          <w:sz w:val="28"/>
          <w:szCs w:val="28"/>
        </w:rPr>
        <w:t>So với công nghệ nhập khẩu</w:t>
      </w:r>
      <w:r w:rsidR="0078242B" w:rsidRPr="006053F4">
        <w:rPr>
          <w:color w:val="000000" w:themeColor="text1"/>
          <w:sz w:val="28"/>
          <w:szCs w:val="28"/>
        </w:rPr>
        <w:t>, So với công nghệ truyền thống, Tính năng thông minh/Tự động hóa…):</w:t>
      </w:r>
    </w:p>
    <w:p w14:paraId="19AF6EE6" w14:textId="52A7D5C4" w:rsidR="006A62C3" w:rsidRPr="006053F4" w:rsidRDefault="006A62C3" w:rsidP="006053F4">
      <w:pPr>
        <w:pStyle w:val="BodyText"/>
        <w:tabs>
          <w:tab w:val="left" w:pos="284"/>
          <w:tab w:val="left" w:pos="630"/>
        </w:tabs>
        <w:spacing w:after="0" w:line="324" w:lineRule="auto"/>
        <w:jc w:val="both"/>
        <w:rPr>
          <w:rFonts w:eastAsia="Calibri"/>
          <w:sz w:val="28"/>
          <w:szCs w:val="28"/>
        </w:rPr>
      </w:pPr>
      <w:r w:rsidRPr="006053F4">
        <w:rPr>
          <w:rFonts w:eastAsia="Calibri"/>
          <w:sz w:val="28"/>
          <w:szCs w:val="28"/>
        </w:rPr>
        <w:t xml:space="preserve">- Hệ thống thiết bị </w:t>
      </w:r>
      <w:r w:rsidRPr="006053F4">
        <w:rPr>
          <w:sz w:val="28"/>
          <w:szCs w:val="28"/>
        </w:rPr>
        <w:t>tuyển</w:t>
      </w:r>
      <w:r w:rsidRPr="006053F4">
        <w:rPr>
          <w:rFonts w:eastAsia="Calibri"/>
          <w:sz w:val="28"/>
          <w:szCs w:val="28"/>
        </w:rPr>
        <w:t xml:space="preserve"> rửa cát đã đạt giải thưởng khoa học trong nước và quốc tế. Đặc biệt được Thủ </w:t>
      </w:r>
      <w:r w:rsidR="00BE6F4D">
        <w:rPr>
          <w:rFonts w:eastAsia="Calibri"/>
          <w:sz w:val="28"/>
          <w:szCs w:val="28"/>
        </w:rPr>
        <w:t>t</w:t>
      </w:r>
      <w:r w:rsidRPr="006053F4">
        <w:rPr>
          <w:rFonts w:eastAsia="Calibri"/>
          <w:sz w:val="28"/>
          <w:szCs w:val="28"/>
        </w:rPr>
        <w:t xml:space="preserve">ướng Chính </w:t>
      </w:r>
      <w:r w:rsidR="00BE6F4D">
        <w:rPr>
          <w:rFonts w:eastAsia="Calibri"/>
          <w:sz w:val="28"/>
          <w:szCs w:val="28"/>
        </w:rPr>
        <w:t>p</w:t>
      </w:r>
      <w:r w:rsidRPr="006053F4">
        <w:rPr>
          <w:rFonts w:eastAsia="Calibri"/>
          <w:sz w:val="28"/>
          <w:szCs w:val="28"/>
        </w:rPr>
        <w:t>hủ tặng Bằng khen vì những đóng góp tích cực trong nghiên cứu, phát triển công nghệ ứng dụng vào thực tiễn sản xuất.</w:t>
      </w:r>
    </w:p>
    <w:p w14:paraId="7A3E1C02" w14:textId="03858A67" w:rsidR="006A62C3" w:rsidRPr="006053F4" w:rsidRDefault="006A62C3" w:rsidP="006053F4">
      <w:pPr>
        <w:pStyle w:val="BodyText"/>
        <w:tabs>
          <w:tab w:val="left" w:pos="284"/>
          <w:tab w:val="left" w:pos="630"/>
        </w:tabs>
        <w:spacing w:after="0" w:line="324" w:lineRule="auto"/>
        <w:jc w:val="both"/>
        <w:rPr>
          <w:rFonts w:eastAsia="Calibri"/>
          <w:sz w:val="28"/>
          <w:szCs w:val="28"/>
        </w:rPr>
      </w:pPr>
      <w:r w:rsidRPr="006053F4">
        <w:rPr>
          <w:rFonts w:eastAsia="Calibri"/>
          <w:sz w:val="28"/>
          <w:szCs w:val="28"/>
        </w:rPr>
        <w:t>- Hệ thống thiết bị sản xuất theo qui mô công nghiệp và có công suất từ 100 m3 đến 500 m3/giờ/thiết bị, khi cần thiết thì thiết bị đáp ứng công suất đến 2.000 m3/giờ/thiết bị. Thiết bị đáp ứng nhu cầu khai thác qui mô lớn tại các khu công nghiệp, cảng biển, mỏ cát, dự án trọng điểm, vùng nạo vét cửa sông cửa biển.</w:t>
      </w:r>
    </w:p>
    <w:p w14:paraId="3BC56A3E" w14:textId="351B36F5" w:rsidR="006A62C3" w:rsidRPr="006053F4" w:rsidRDefault="006A62C3" w:rsidP="006053F4">
      <w:pPr>
        <w:pStyle w:val="BodyText"/>
        <w:tabs>
          <w:tab w:val="left" w:pos="284"/>
          <w:tab w:val="left" w:pos="630"/>
        </w:tabs>
        <w:spacing w:after="0" w:line="324" w:lineRule="auto"/>
        <w:jc w:val="both"/>
        <w:rPr>
          <w:rFonts w:eastAsia="Calibri"/>
          <w:sz w:val="28"/>
          <w:szCs w:val="28"/>
        </w:rPr>
      </w:pPr>
      <w:r w:rsidRPr="006053F4">
        <w:rPr>
          <w:rFonts w:eastAsia="Calibri"/>
          <w:sz w:val="28"/>
          <w:szCs w:val="28"/>
        </w:rPr>
        <w:t>- Hệ thống thiết bị sản xuất trong nước giá thành hợp lý so với các thiết bị nhập khẩu giúp tối ưu hóa chi phí đầu tư cho khách hàng mà vẫn đảm bảo chất lượng và hiệu quả vận hành. </w:t>
      </w:r>
    </w:p>
    <w:p w14:paraId="1F89AD8F" w14:textId="70182EEA" w:rsidR="006A62C3" w:rsidRPr="006053F4" w:rsidRDefault="006A62C3" w:rsidP="006053F4">
      <w:pPr>
        <w:pStyle w:val="BodyText"/>
        <w:tabs>
          <w:tab w:val="left" w:pos="284"/>
          <w:tab w:val="left" w:pos="630"/>
        </w:tabs>
        <w:spacing w:after="0" w:line="324" w:lineRule="auto"/>
        <w:jc w:val="both"/>
        <w:rPr>
          <w:rFonts w:eastAsia="Calibri"/>
          <w:sz w:val="28"/>
          <w:szCs w:val="28"/>
        </w:rPr>
      </w:pPr>
      <w:r w:rsidRPr="006053F4">
        <w:rPr>
          <w:rFonts w:eastAsia="Calibri"/>
          <w:sz w:val="28"/>
          <w:szCs w:val="28"/>
        </w:rPr>
        <w:t>- Hệ thống thiết bị tuyển rửa cát tự động hóa cao, dễ vận hành, đặc biệt không gây hại cho môi trường do không sử dụng hóa chất trong quá trình rửa cát, chủ yếu là sử dụng nguồn nước ngọt được chảy qua nhiều hầm lắng lọc trước khi thải ra môi trường. Các hầm lắng lọc được bơm hút nạo vét các hữu cơ bụi mịn lắng trong hầm thu lắng nước thải, nên lượng nước thải ra môi trường dưới mức tiêu chuẩn cho phép. Đây là giải pháp công nghệ thân thiện với môi trường, phù hợp với định hướng phát triển kinh tế xanh và bền vững.</w:t>
      </w:r>
    </w:p>
    <w:p w14:paraId="05507267" w14:textId="234D38E7" w:rsidR="0078242B" w:rsidRPr="006053F4" w:rsidRDefault="00672774" w:rsidP="006053F4">
      <w:pPr>
        <w:pStyle w:val="Heading3"/>
        <w:tabs>
          <w:tab w:val="left" w:pos="284"/>
        </w:tabs>
        <w:spacing w:before="0" w:after="0" w:line="324" w:lineRule="auto"/>
        <w:jc w:val="both"/>
        <w:rPr>
          <w:rFonts w:ascii="Times New Roman" w:hAnsi="Times New Roman" w:cs="Times New Roman"/>
          <w:b/>
          <w:color w:val="000000" w:themeColor="text1"/>
        </w:rPr>
      </w:pPr>
      <w:r w:rsidRPr="006053F4">
        <w:rPr>
          <w:rFonts w:ascii="Times New Roman" w:hAnsi="Times New Roman" w:cs="Times New Roman"/>
          <w:b/>
          <w:color w:val="000000" w:themeColor="text1"/>
        </w:rPr>
        <w:t>I</w:t>
      </w:r>
      <w:r w:rsidR="0078242B" w:rsidRPr="006053F4">
        <w:rPr>
          <w:rFonts w:ascii="Times New Roman" w:hAnsi="Times New Roman" w:cs="Times New Roman"/>
          <w:b/>
          <w:color w:val="000000" w:themeColor="text1"/>
        </w:rPr>
        <w:t>V</w:t>
      </w:r>
      <w:r w:rsidRPr="006053F4">
        <w:rPr>
          <w:rFonts w:ascii="Times New Roman" w:hAnsi="Times New Roman" w:cs="Times New Roman"/>
          <w:b/>
          <w:color w:val="000000" w:themeColor="text1"/>
        </w:rPr>
        <w:t xml:space="preserve">. ĐÁNH GIÁ MỨC ĐỘ PHÁT TRIỂN </w:t>
      </w:r>
    </w:p>
    <w:p w14:paraId="32A973BA" w14:textId="36E06793" w:rsidR="0078242B" w:rsidRPr="006053F4" w:rsidRDefault="00F9528D" w:rsidP="00F9528D">
      <w:pPr>
        <w:pStyle w:val="NormalWeb"/>
        <w:numPr>
          <w:ilvl w:val="0"/>
          <w:numId w:val="7"/>
        </w:numPr>
        <w:tabs>
          <w:tab w:val="left" w:pos="284"/>
        </w:tabs>
        <w:spacing w:before="0" w:beforeAutospacing="0" w:after="0" w:afterAutospacing="0" w:line="324" w:lineRule="auto"/>
        <w:ind w:left="0" w:firstLine="0"/>
        <w:jc w:val="both"/>
        <w:rPr>
          <w:sz w:val="28"/>
          <w:szCs w:val="28"/>
        </w:rPr>
      </w:pPr>
      <w:r>
        <w:rPr>
          <w:b/>
          <w:bCs/>
          <w:color w:val="000000" w:themeColor="text1"/>
          <w:sz w:val="28"/>
          <w:szCs w:val="28"/>
        </w:rPr>
        <w:t xml:space="preserve"> </w:t>
      </w:r>
      <w:r w:rsidR="0078242B" w:rsidRPr="006053F4">
        <w:rPr>
          <w:b/>
          <w:bCs/>
          <w:color w:val="000000" w:themeColor="text1"/>
          <w:sz w:val="28"/>
          <w:szCs w:val="28"/>
        </w:rPr>
        <w:t xml:space="preserve">Mức độ sẵn sàng công nghệ </w:t>
      </w:r>
      <w:r w:rsidR="00672774" w:rsidRPr="006053F4">
        <w:rPr>
          <w:b/>
          <w:bCs/>
          <w:color w:val="000000" w:themeColor="text1"/>
          <w:sz w:val="28"/>
          <w:szCs w:val="28"/>
        </w:rPr>
        <w:t>TRL</w:t>
      </w:r>
      <w:r w:rsidR="0078242B" w:rsidRPr="006053F4">
        <w:rPr>
          <w:b/>
          <w:bCs/>
          <w:sz w:val="28"/>
          <w:szCs w:val="28"/>
        </w:rPr>
        <w:t>:</w:t>
      </w:r>
      <w:r w:rsidR="0078242B" w:rsidRPr="006053F4">
        <w:rPr>
          <w:sz w:val="28"/>
          <w:szCs w:val="28"/>
        </w:rPr>
        <w:t xml:space="preserve"> </w:t>
      </w:r>
    </w:p>
    <w:tbl>
      <w:tblPr>
        <w:tblStyle w:val="TableGrid"/>
        <w:tblW w:w="0" w:type="auto"/>
        <w:jc w:val="center"/>
        <w:tblLook w:val="04A0" w:firstRow="1" w:lastRow="0" w:firstColumn="1" w:lastColumn="0" w:noHBand="0" w:noVBand="1"/>
      </w:tblPr>
      <w:tblGrid>
        <w:gridCol w:w="1555"/>
        <w:gridCol w:w="1134"/>
        <w:gridCol w:w="6661"/>
      </w:tblGrid>
      <w:tr w:rsidR="00D873C1" w:rsidRPr="006053F4" w14:paraId="027064B7" w14:textId="77777777" w:rsidTr="006053F4">
        <w:trPr>
          <w:jc w:val="center"/>
        </w:trPr>
        <w:tc>
          <w:tcPr>
            <w:tcW w:w="1555" w:type="dxa"/>
            <w:vAlign w:val="center"/>
          </w:tcPr>
          <w:p w14:paraId="084DA162" w14:textId="2CDEE0BE" w:rsidR="00D873C1" w:rsidRPr="006053F4" w:rsidRDefault="00D873C1" w:rsidP="006053F4">
            <w:pPr>
              <w:tabs>
                <w:tab w:val="left" w:pos="284"/>
              </w:tabs>
              <w:spacing w:line="324" w:lineRule="auto"/>
              <w:jc w:val="both"/>
              <w:rPr>
                <w:rFonts w:ascii="Times New Roman" w:hAnsi="Times New Roman" w:cs="Times New Roman"/>
                <w:b/>
                <w:sz w:val="28"/>
                <w:szCs w:val="28"/>
              </w:rPr>
            </w:pPr>
            <w:r w:rsidRPr="006053F4">
              <w:rPr>
                <w:rFonts w:ascii="Times New Roman" w:hAnsi="Times New Roman" w:cs="Times New Roman"/>
                <w:b/>
                <w:sz w:val="28"/>
                <w:szCs w:val="28"/>
              </w:rPr>
              <w:t>Mức độ phát triển</w:t>
            </w:r>
          </w:p>
        </w:tc>
        <w:tc>
          <w:tcPr>
            <w:tcW w:w="1134" w:type="dxa"/>
            <w:vAlign w:val="center"/>
          </w:tcPr>
          <w:p w14:paraId="2A33E832" w14:textId="129564ED" w:rsidR="00D873C1" w:rsidRPr="006053F4" w:rsidRDefault="00D873C1" w:rsidP="006053F4">
            <w:pPr>
              <w:tabs>
                <w:tab w:val="left" w:pos="284"/>
              </w:tabs>
              <w:spacing w:line="324" w:lineRule="auto"/>
              <w:jc w:val="both"/>
              <w:rPr>
                <w:rFonts w:ascii="Times New Roman" w:hAnsi="Times New Roman" w:cs="Times New Roman"/>
                <w:b/>
                <w:sz w:val="28"/>
                <w:szCs w:val="28"/>
              </w:rPr>
            </w:pPr>
            <w:r w:rsidRPr="006053F4">
              <w:rPr>
                <w:rFonts w:ascii="Times New Roman" w:hAnsi="Times New Roman" w:cs="Times New Roman"/>
                <w:b/>
                <w:sz w:val="28"/>
                <w:szCs w:val="28"/>
              </w:rPr>
              <w:t>Cấp độ</w:t>
            </w:r>
          </w:p>
        </w:tc>
        <w:tc>
          <w:tcPr>
            <w:tcW w:w="6661" w:type="dxa"/>
            <w:vAlign w:val="center"/>
          </w:tcPr>
          <w:p w14:paraId="245F98AA" w14:textId="372C1297" w:rsidR="00D873C1" w:rsidRPr="006053F4" w:rsidRDefault="00D873C1" w:rsidP="006053F4">
            <w:pPr>
              <w:tabs>
                <w:tab w:val="left" w:pos="284"/>
              </w:tabs>
              <w:spacing w:line="324" w:lineRule="auto"/>
              <w:jc w:val="both"/>
              <w:rPr>
                <w:rFonts w:ascii="Times New Roman" w:hAnsi="Times New Roman" w:cs="Times New Roman"/>
                <w:b/>
                <w:sz w:val="28"/>
                <w:szCs w:val="28"/>
              </w:rPr>
            </w:pPr>
            <w:r w:rsidRPr="006053F4">
              <w:rPr>
                <w:rFonts w:ascii="Times New Roman" w:hAnsi="Times New Roman" w:cs="Times New Roman"/>
                <w:b/>
                <w:sz w:val="28"/>
                <w:szCs w:val="28"/>
              </w:rPr>
              <w:t>Mô tả</w:t>
            </w:r>
          </w:p>
        </w:tc>
      </w:tr>
      <w:tr w:rsidR="00D873C1" w:rsidRPr="006053F4" w14:paraId="5AD3FB5B" w14:textId="77777777" w:rsidTr="006053F4">
        <w:trPr>
          <w:jc w:val="center"/>
        </w:trPr>
        <w:tc>
          <w:tcPr>
            <w:tcW w:w="1555" w:type="dxa"/>
            <w:vAlign w:val="center"/>
          </w:tcPr>
          <w:p w14:paraId="767A0879" w14:textId="608D1E12" w:rsidR="00D873C1" w:rsidRPr="006053F4" w:rsidRDefault="00D873C1" w:rsidP="006053F4">
            <w:pPr>
              <w:tabs>
                <w:tab w:val="left" w:pos="284"/>
              </w:tabs>
              <w:spacing w:line="324" w:lineRule="auto"/>
              <w:jc w:val="both"/>
              <w:rPr>
                <w:rFonts w:ascii="Times New Roman" w:hAnsi="Times New Roman" w:cs="Times New Roman"/>
                <w:sz w:val="28"/>
                <w:szCs w:val="28"/>
                <w:lang w:eastAsia="zh-CN"/>
              </w:rPr>
            </w:pPr>
            <w:r w:rsidRPr="006053F4">
              <w:rPr>
                <w:rFonts w:ascii="Times New Roman" w:hAnsi="Times New Roman" w:cs="Times New Roman"/>
                <w:sz w:val="28"/>
                <w:szCs w:val="28"/>
              </w:rPr>
              <w:t>□</w:t>
            </w:r>
          </w:p>
        </w:tc>
        <w:tc>
          <w:tcPr>
            <w:tcW w:w="1134" w:type="dxa"/>
            <w:vAlign w:val="center"/>
          </w:tcPr>
          <w:p w14:paraId="2CD46160" w14:textId="2534D271"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lang w:eastAsia="zh-CN"/>
              </w:rPr>
              <w:t>TRL 1</w:t>
            </w:r>
          </w:p>
        </w:tc>
        <w:tc>
          <w:tcPr>
            <w:tcW w:w="6661" w:type="dxa"/>
            <w:vAlign w:val="center"/>
          </w:tcPr>
          <w:p w14:paraId="6AA86FC0" w14:textId="0683660E"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Nghiên cứu cơ bản và các nguyên tắc cơ bản của công nghệ được quan sát.</w:t>
            </w:r>
          </w:p>
        </w:tc>
      </w:tr>
      <w:tr w:rsidR="00D873C1" w:rsidRPr="006053F4" w14:paraId="3A2C9846" w14:textId="77777777" w:rsidTr="006053F4">
        <w:trPr>
          <w:jc w:val="center"/>
        </w:trPr>
        <w:tc>
          <w:tcPr>
            <w:tcW w:w="1555" w:type="dxa"/>
            <w:vAlign w:val="center"/>
          </w:tcPr>
          <w:p w14:paraId="2780372A" w14:textId="20C7814B" w:rsidR="00D873C1" w:rsidRPr="006053F4" w:rsidRDefault="00D873C1" w:rsidP="006053F4">
            <w:pPr>
              <w:tabs>
                <w:tab w:val="left" w:pos="284"/>
              </w:tabs>
              <w:spacing w:line="324" w:lineRule="auto"/>
              <w:jc w:val="both"/>
              <w:rPr>
                <w:rFonts w:ascii="Times New Roman" w:hAnsi="Times New Roman" w:cs="Times New Roman"/>
                <w:sz w:val="28"/>
                <w:szCs w:val="28"/>
                <w:lang w:eastAsia="zh-CN"/>
              </w:rPr>
            </w:pPr>
            <w:r w:rsidRPr="006053F4">
              <w:rPr>
                <w:rFonts w:ascii="Times New Roman" w:hAnsi="Times New Roman" w:cs="Times New Roman"/>
                <w:sz w:val="28"/>
                <w:szCs w:val="28"/>
              </w:rPr>
              <w:t>□</w:t>
            </w:r>
          </w:p>
        </w:tc>
        <w:tc>
          <w:tcPr>
            <w:tcW w:w="1134" w:type="dxa"/>
            <w:vAlign w:val="center"/>
          </w:tcPr>
          <w:p w14:paraId="115EAD66" w14:textId="42A3F87A"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lang w:eastAsia="zh-CN"/>
              </w:rPr>
              <w:t>TRL 2</w:t>
            </w:r>
          </w:p>
        </w:tc>
        <w:tc>
          <w:tcPr>
            <w:tcW w:w="6661" w:type="dxa"/>
            <w:vAlign w:val="center"/>
          </w:tcPr>
          <w:p w14:paraId="782EE5A3" w14:textId="79EEE7BF"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Khái niệm công nghệ và/hoặc ứng dụng được hình thành.</w:t>
            </w:r>
          </w:p>
        </w:tc>
      </w:tr>
      <w:tr w:rsidR="00D873C1" w:rsidRPr="006053F4" w14:paraId="4AD5A4F4" w14:textId="77777777" w:rsidTr="006053F4">
        <w:trPr>
          <w:jc w:val="center"/>
        </w:trPr>
        <w:tc>
          <w:tcPr>
            <w:tcW w:w="1555" w:type="dxa"/>
            <w:vAlign w:val="center"/>
          </w:tcPr>
          <w:p w14:paraId="7B08F06F" w14:textId="20B7CB2D" w:rsidR="00D873C1" w:rsidRPr="006053F4" w:rsidRDefault="00D873C1" w:rsidP="006053F4">
            <w:pPr>
              <w:tabs>
                <w:tab w:val="left" w:pos="284"/>
              </w:tabs>
              <w:spacing w:line="324" w:lineRule="auto"/>
              <w:jc w:val="both"/>
              <w:rPr>
                <w:rFonts w:ascii="Times New Roman" w:hAnsi="Times New Roman" w:cs="Times New Roman"/>
                <w:sz w:val="28"/>
                <w:szCs w:val="28"/>
                <w:lang w:eastAsia="zh-CN"/>
              </w:rPr>
            </w:pPr>
            <w:r w:rsidRPr="006053F4">
              <w:rPr>
                <w:rFonts w:ascii="Times New Roman" w:hAnsi="Times New Roman" w:cs="Times New Roman"/>
                <w:sz w:val="28"/>
                <w:szCs w:val="28"/>
              </w:rPr>
              <w:t>□</w:t>
            </w:r>
          </w:p>
        </w:tc>
        <w:tc>
          <w:tcPr>
            <w:tcW w:w="1134" w:type="dxa"/>
            <w:vAlign w:val="center"/>
          </w:tcPr>
          <w:p w14:paraId="5BDA8B39" w14:textId="7CD10DBC"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lang w:eastAsia="zh-CN"/>
              </w:rPr>
              <w:t>TRL 3</w:t>
            </w:r>
          </w:p>
        </w:tc>
        <w:tc>
          <w:tcPr>
            <w:tcW w:w="6661" w:type="dxa"/>
            <w:vAlign w:val="center"/>
          </w:tcPr>
          <w:p w14:paraId="6A1BE2B8" w14:textId="5D3D8139"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Thử nghiệm khái niệm và đánh giá phân tích ban đầu.</w:t>
            </w:r>
          </w:p>
        </w:tc>
      </w:tr>
      <w:tr w:rsidR="00D873C1" w:rsidRPr="006053F4" w14:paraId="083D26F1" w14:textId="77777777" w:rsidTr="006053F4">
        <w:trPr>
          <w:jc w:val="center"/>
        </w:trPr>
        <w:tc>
          <w:tcPr>
            <w:tcW w:w="1555" w:type="dxa"/>
            <w:vAlign w:val="center"/>
          </w:tcPr>
          <w:p w14:paraId="1FEB825C" w14:textId="45FA4847" w:rsidR="00D873C1" w:rsidRPr="006053F4" w:rsidRDefault="00D873C1" w:rsidP="006053F4">
            <w:pPr>
              <w:tabs>
                <w:tab w:val="left" w:pos="284"/>
              </w:tabs>
              <w:spacing w:line="324" w:lineRule="auto"/>
              <w:jc w:val="both"/>
              <w:rPr>
                <w:rFonts w:ascii="Times New Roman" w:hAnsi="Times New Roman" w:cs="Times New Roman"/>
                <w:sz w:val="28"/>
                <w:szCs w:val="28"/>
                <w:lang w:eastAsia="zh-CN"/>
              </w:rPr>
            </w:pPr>
            <w:r w:rsidRPr="006053F4">
              <w:rPr>
                <w:rFonts w:ascii="Times New Roman" w:hAnsi="Times New Roman" w:cs="Times New Roman"/>
                <w:sz w:val="28"/>
                <w:szCs w:val="28"/>
              </w:rPr>
              <w:lastRenderedPageBreak/>
              <w:t>□</w:t>
            </w:r>
          </w:p>
        </w:tc>
        <w:tc>
          <w:tcPr>
            <w:tcW w:w="1134" w:type="dxa"/>
            <w:vAlign w:val="center"/>
          </w:tcPr>
          <w:p w14:paraId="01260501" w14:textId="20FCDE5E"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lang w:eastAsia="zh-CN"/>
              </w:rPr>
              <w:t>TRL 4</w:t>
            </w:r>
          </w:p>
        </w:tc>
        <w:tc>
          <w:tcPr>
            <w:tcW w:w="6661" w:type="dxa"/>
            <w:vAlign w:val="center"/>
          </w:tcPr>
          <w:p w14:paraId="2A9A9B1B" w14:textId="1B9344D8"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Công nghệ được chứng minh trong phòng thí nghiệm.</w:t>
            </w:r>
          </w:p>
        </w:tc>
      </w:tr>
      <w:tr w:rsidR="00D873C1" w:rsidRPr="006053F4" w14:paraId="40FE1BF4" w14:textId="77777777" w:rsidTr="006053F4">
        <w:trPr>
          <w:jc w:val="center"/>
        </w:trPr>
        <w:tc>
          <w:tcPr>
            <w:tcW w:w="1555" w:type="dxa"/>
            <w:vAlign w:val="center"/>
          </w:tcPr>
          <w:p w14:paraId="503BBA2A" w14:textId="2DB397D9" w:rsidR="00D873C1" w:rsidRPr="006053F4" w:rsidRDefault="00D873C1" w:rsidP="006053F4">
            <w:pPr>
              <w:tabs>
                <w:tab w:val="left" w:pos="284"/>
              </w:tabs>
              <w:spacing w:line="324" w:lineRule="auto"/>
              <w:jc w:val="both"/>
              <w:rPr>
                <w:rFonts w:ascii="Times New Roman" w:hAnsi="Times New Roman" w:cs="Times New Roman"/>
                <w:sz w:val="28"/>
                <w:szCs w:val="28"/>
                <w:lang w:eastAsia="zh-CN"/>
              </w:rPr>
            </w:pPr>
            <w:r w:rsidRPr="006053F4">
              <w:rPr>
                <w:rFonts w:ascii="Times New Roman" w:hAnsi="Times New Roman" w:cs="Times New Roman"/>
                <w:sz w:val="28"/>
                <w:szCs w:val="28"/>
              </w:rPr>
              <w:t>□</w:t>
            </w:r>
          </w:p>
        </w:tc>
        <w:tc>
          <w:tcPr>
            <w:tcW w:w="1134" w:type="dxa"/>
            <w:vAlign w:val="center"/>
          </w:tcPr>
          <w:p w14:paraId="2D0B9925" w14:textId="28F4BE78"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lang w:eastAsia="zh-CN"/>
              </w:rPr>
              <w:t>TRL 5</w:t>
            </w:r>
          </w:p>
        </w:tc>
        <w:tc>
          <w:tcPr>
            <w:tcW w:w="6661" w:type="dxa"/>
            <w:vAlign w:val="center"/>
          </w:tcPr>
          <w:p w14:paraId="30FEFB5E" w14:textId="7BC4E3D6"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Công nghệ được chứng minh trong môi trường mô phỏng.</w:t>
            </w:r>
          </w:p>
        </w:tc>
      </w:tr>
      <w:tr w:rsidR="00D873C1" w:rsidRPr="006053F4" w14:paraId="444C5E65" w14:textId="77777777" w:rsidTr="006053F4">
        <w:trPr>
          <w:jc w:val="center"/>
        </w:trPr>
        <w:tc>
          <w:tcPr>
            <w:tcW w:w="1555" w:type="dxa"/>
            <w:vAlign w:val="center"/>
          </w:tcPr>
          <w:p w14:paraId="26862293" w14:textId="706D1286" w:rsidR="00D873C1" w:rsidRPr="006053F4" w:rsidRDefault="00A03133" w:rsidP="006053F4">
            <w:pPr>
              <w:tabs>
                <w:tab w:val="left" w:pos="284"/>
              </w:tabs>
              <w:spacing w:line="324" w:lineRule="auto"/>
              <w:jc w:val="both"/>
              <w:rPr>
                <w:rFonts w:ascii="Times New Roman" w:hAnsi="Times New Roman" w:cs="Times New Roman"/>
                <w:sz w:val="28"/>
                <w:szCs w:val="28"/>
                <w:lang w:eastAsia="zh-CN"/>
              </w:rPr>
            </w:pPr>
            <w:r w:rsidRPr="006053F4">
              <w:rPr>
                <w:rFonts w:ascii="Times New Roman" w:hAnsi="Times New Roman" w:cs="Times New Roman"/>
                <w:sz w:val="28"/>
                <w:szCs w:val="28"/>
              </w:rPr>
              <w:sym w:font="Wingdings 2" w:char="F052"/>
            </w:r>
          </w:p>
        </w:tc>
        <w:tc>
          <w:tcPr>
            <w:tcW w:w="1134" w:type="dxa"/>
            <w:vAlign w:val="center"/>
          </w:tcPr>
          <w:p w14:paraId="6F8336D1" w14:textId="1E61BC6B"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lang w:eastAsia="zh-CN"/>
              </w:rPr>
              <w:t>TRL 6</w:t>
            </w:r>
          </w:p>
        </w:tc>
        <w:tc>
          <w:tcPr>
            <w:tcW w:w="6661" w:type="dxa"/>
            <w:vAlign w:val="center"/>
          </w:tcPr>
          <w:p w14:paraId="17DAE9E9" w14:textId="4B6592FC"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Công nghệ được chứng minh trong môi trường thực tế</w:t>
            </w:r>
          </w:p>
        </w:tc>
      </w:tr>
      <w:tr w:rsidR="00D873C1" w:rsidRPr="006053F4" w14:paraId="3729CD03" w14:textId="77777777" w:rsidTr="006053F4">
        <w:trPr>
          <w:jc w:val="center"/>
        </w:trPr>
        <w:tc>
          <w:tcPr>
            <w:tcW w:w="1555" w:type="dxa"/>
            <w:vAlign w:val="center"/>
          </w:tcPr>
          <w:p w14:paraId="44E6957C" w14:textId="546C1730" w:rsidR="00D873C1" w:rsidRPr="006053F4" w:rsidRDefault="00D873C1" w:rsidP="006053F4">
            <w:pPr>
              <w:tabs>
                <w:tab w:val="left" w:pos="284"/>
              </w:tabs>
              <w:spacing w:line="324" w:lineRule="auto"/>
              <w:jc w:val="both"/>
              <w:rPr>
                <w:rFonts w:ascii="Times New Roman" w:hAnsi="Times New Roman" w:cs="Times New Roman"/>
                <w:sz w:val="28"/>
                <w:szCs w:val="28"/>
                <w:lang w:eastAsia="zh-CN"/>
              </w:rPr>
            </w:pPr>
            <w:r w:rsidRPr="006053F4">
              <w:rPr>
                <w:rFonts w:ascii="Times New Roman" w:hAnsi="Times New Roman" w:cs="Times New Roman"/>
                <w:sz w:val="28"/>
                <w:szCs w:val="28"/>
              </w:rPr>
              <w:t>□</w:t>
            </w:r>
          </w:p>
        </w:tc>
        <w:tc>
          <w:tcPr>
            <w:tcW w:w="1134" w:type="dxa"/>
            <w:vAlign w:val="center"/>
          </w:tcPr>
          <w:p w14:paraId="40CE1EDC" w14:textId="02E922BE"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lang w:eastAsia="zh-CN"/>
              </w:rPr>
              <w:t>TRL 7</w:t>
            </w:r>
          </w:p>
        </w:tc>
        <w:tc>
          <w:tcPr>
            <w:tcW w:w="6661" w:type="dxa"/>
            <w:vAlign w:val="center"/>
          </w:tcPr>
          <w:p w14:paraId="3E82B36A" w14:textId="12C4AC56"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Nguyên mẫu hệ thống được trình diễn trong môi trường hoạt động.</w:t>
            </w:r>
          </w:p>
        </w:tc>
      </w:tr>
      <w:tr w:rsidR="00D873C1" w:rsidRPr="006053F4" w14:paraId="2FB6E81E" w14:textId="77777777" w:rsidTr="006053F4">
        <w:trPr>
          <w:jc w:val="center"/>
        </w:trPr>
        <w:tc>
          <w:tcPr>
            <w:tcW w:w="1555" w:type="dxa"/>
            <w:vAlign w:val="center"/>
          </w:tcPr>
          <w:p w14:paraId="20A37883" w14:textId="196E51F9" w:rsidR="00D873C1" w:rsidRPr="006053F4" w:rsidRDefault="00A03133" w:rsidP="006053F4">
            <w:pPr>
              <w:tabs>
                <w:tab w:val="left" w:pos="284"/>
              </w:tabs>
              <w:spacing w:line="324" w:lineRule="auto"/>
              <w:jc w:val="both"/>
              <w:rPr>
                <w:rFonts w:ascii="Times New Roman" w:hAnsi="Times New Roman" w:cs="Times New Roman"/>
                <w:sz w:val="28"/>
                <w:szCs w:val="28"/>
                <w:lang w:eastAsia="zh-CN"/>
              </w:rPr>
            </w:pPr>
            <w:r w:rsidRPr="006053F4">
              <w:rPr>
                <w:rFonts w:ascii="Times New Roman" w:hAnsi="Times New Roman" w:cs="Times New Roman"/>
                <w:sz w:val="28"/>
                <w:szCs w:val="28"/>
              </w:rPr>
              <w:sym w:font="Wingdings 2" w:char="F052"/>
            </w:r>
          </w:p>
        </w:tc>
        <w:tc>
          <w:tcPr>
            <w:tcW w:w="1134" w:type="dxa"/>
            <w:vAlign w:val="center"/>
          </w:tcPr>
          <w:p w14:paraId="0C10F789" w14:textId="5D01944F"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lang w:eastAsia="zh-CN"/>
              </w:rPr>
              <w:t>TRL 8</w:t>
            </w:r>
          </w:p>
        </w:tc>
        <w:tc>
          <w:tcPr>
            <w:tcW w:w="6661" w:type="dxa"/>
            <w:vAlign w:val="center"/>
          </w:tcPr>
          <w:p w14:paraId="01F50469" w14:textId="1E140A1B"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Hệ thống hoàn chỉnh và được thử nghiệm.</w:t>
            </w:r>
          </w:p>
        </w:tc>
      </w:tr>
      <w:tr w:rsidR="00D873C1" w:rsidRPr="006053F4" w14:paraId="7FF62A2A" w14:textId="77777777" w:rsidTr="006053F4">
        <w:trPr>
          <w:jc w:val="center"/>
        </w:trPr>
        <w:tc>
          <w:tcPr>
            <w:tcW w:w="1555" w:type="dxa"/>
            <w:vAlign w:val="center"/>
          </w:tcPr>
          <w:p w14:paraId="1CBEDB6F" w14:textId="40EAB5FD" w:rsidR="00D873C1" w:rsidRPr="006053F4" w:rsidRDefault="00A03133" w:rsidP="006053F4">
            <w:pPr>
              <w:tabs>
                <w:tab w:val="left" w:pos="284"/>
              </w:tabs>
              <w:spacing w:line="324" w:lineRule="auto"/>
              <w:jc w:val="both"/>
              <w:rPr>
                <w:rFonts w:ascii="Times New Roman" w:hAnsi="Times New Roman" w:cs="Times New Roman"/>
                <w:sz w:val="28"/>
                <w:szCs w:val="28"/>
                <w:lang w:eastAsia="zh-CN"/>
              </w:rPr>
            </w:pPr>
            <w:r w:rsidRPr="006053F4">
              <w:rPr>
                <w:rFonts w:ascii="Times New Roman" w:hAnsi="Times New Roman" w:cs="Times New Roman"/>
                <w:sz w:val="28"/>
                <w:szCs w:val="28"/>
              </w:rPr>
              <w:sym w:font="Wingdings 2" w:char="F052"/>
            </w:r>
          </w:p>
        </w:tc>
        <w:tc>
          <w:tcPr>
            <w:tcW w:w="1134" w:type="dxa"/>
            <w:vAlign w:val="center"/>
          </w:tcPr>
          <w:p w14:paraId="16F394AE" w14:textId="3A52FCF3"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lang w:eastAsia="zh-CN"/>
              </w:rPr>
              <w:t>TRL 9</w:t>
            </w:r>
          </w:p>
        </w:tc>
        <w:tc>
          <w:tcPr>
            <w:tcW w:w="6661" w:type="dxa"/>
            <w:vAlign w:val="center"/>
          </w:tcPr>
          <w:p w14:paraId="199B9029" w14:textId="31CCFE89" w:rsidR="00D873C1" w:rsidRPr="006053F4" w:rsidRDefault="00D873C1"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lang w:eastAsia="zh-CN"/>
              </w:rPr>
              <w:t>Ứng dụng thực tế</w:t>
            </w:r>
            <w:r w:rsidR="00A669CA">
              <w:rPr>
                <w:rFonts w:ascii="Times New Roman" w:hAnsi="Times New Roman" w:cs="Times New Roman"/>
                <w:sz w:val="28"/>
                <w:szCs w:val="28"/>
                <w:lang w:eastAsia="zh-CN"/>
              </w:rPr>
              <w:t xml:space="preserve"> -</w:t>
            </w:r>
            <w:r w:rsidRPr="006053F4">
              <w:rPr>
                <w:rFonts w:ascii="Times New Roman" w:hAnsi="Times New Roman" w:cs="Times New Roman"/>
                <w:sz w:val="28"/>
                <w:szCs w:val="28"/>
                <w:lang w:eastAsia="zh-CN"/>
              </w:rPr>
              <w:t xml:space="preserve"> thị trường</w:t>
            </w:r>
          </w:p>
        </w:tc>
      </w:tr>
    </w:tbl>
    <w:p w14:paraId="67BC7A44" w14:textId="54AF6C7D" w:rsidR="00672774" w:rsidRPr="006053F4" w:rsidRDefault="00672774" w:rsidP="006053F4">
      <w:pPr>
        <w:pStyle w:val="NormalWeb"/>
        <w:tabs>
          <w:tab w:val="left" w:pos="284"/>
        </w:tabs>
        <w:spacing w:before="0" w:beforeAutospacing="0" w:after="0" w:afterAutospacing="0" w:line="324" w:lineRule="auto"/>
        <w:jc w:val="both"/>
        <w:rPr>
          <w:b/>
          <w:color w:val="000000" w:themeColor="text1"/>
          <w:sz w:val="28"/>
          <w:szCs w:val="28"/>
        </w:rPr>
      </w:pPr>
      <w:r w:rsidRPr="006053F4">
        <w:rPr>
          <w:b/>
          <w:color w:val="000000" w:themeColor="text1"/>
          <w:sz w:val="28"/>
          <w:szCs w:val="28"/>
        </w:rPr>
        <w:t xml:space="preserve">V. KHẢ NĂNG ỨNG DỤNG &amp; HIỆU QUẢ KINH TẾ </w:t>
      </w:r>
    </w:p>
    <w:p w14:paraId="44AB6DC7" w14:textId="4ADF7CE6" w:rsidR="00672774" w:rsidRPr="006053F4" w:rsidRDefault="001A31C0" w:rsidP="001A31C0">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Pr>
          <w:b/>
          <w:bCs/>
          <w:color w:val="000000" w:themeColor="text1"/>
          <w:sz w:val="28"/>
          <w:szCs w:val="28"/>
        </w:rPr>
        <w:t xml:space="preserve"> </w:t>
      </w:r>
      <w:r w:rsidR="00AA602C" w:rsidRPr="006053F4">
        <w:rPr>
          <w:b/>
          <w:bCs/>
          <w:color w:val="000000" w:themeColor="text1"/>
          <w:sz w:val="28"/>
          <w:szCs w:val="28"/>
        </w:rPr>
        <w:t>Lĩnh vực ứng dụng</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110"/>
      </w:tblGrid>
      <w:tr w:rsidR="00AA602C" w:rsidRPr="006053F4" w14:paraId="237A0A59" w14:textId="77777777" w:rsidTr="00A44569">
        <w:trPr>
          <w:trHeight w:val="441"/>
        </w:trPr>
        <w:tc>
          <w:tcPr>
            <w:tcW w:w="4819" w:type="dxa"/>
          </w:tcPr>
          <w:p w14:paraId="5A5822C5"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Dữ liệu và thống kê</w:t>
            </w:r>
          </w:p>
        </w:tc>
        <w:tc>
          <w:tcPr>
            <w:tcW w:w="4110" w:type="dxa"/>
          </w:tcPr>
          <w:p w14:paraId="023AC3E6"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Môi trường</w:t>
            </w:r>
          </w:p>
        </w:tc>
      </w:tr>
      <w:tr w:rsidR="00AA602C" w:rsidRPr="006053F4" w14:paraId="5746C48F" w14:textId="77777777" w:rsidTr="00A44569">
        <w:trPr>
          <w:trHeight w:val="419"/>
        </w:trPr>
        <w:tc>
          <w:tcPr>
            <w:tcW w:w="4819" w:type="dxa"/>
          </w:tcPr>
          <w:p w14:paraId="1BEBD03A"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Khoa học máy tính</w:t>
            </w:r>
          </w:p>
        </w:tc>
        <w:tc>
          <w:tcPr>
            <w:tcW w:w="4110" w:type="dxa"/>
          </w:tcPr>
          <w:p w14:paraId="40A00E06"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Công nghệ nano</w:t>
            </w:r>
          </w:p>
        </w:tc>
      </w:tr>
      <w:tr w:rsidR="00AA602C" w:rsidRPr="006053F4" w14:paraId="036D5275" w14:textId="77777777" w:rsidTr="00A44569">
        <w:trPr>
          <w:trHeight w:val="411"/>
        </w:trPr>
        <w:tc>
          <w:tcPr>
            <w:tcW w:w="4819" w:type="dxa"/>
          </w:tcPr>
          <w:p w14:paraId="50EF8D9F"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Trí tuệ nhân tạo AI</w:t>
            </w:r>
          </w:p>
        </w:tc>
        <w:tc>
          <w:tcPr>
            <w:tcW w:w="4110" w:type="dxa"/>
          </w:tcPr>
          <w:p w14:paraId="1118E747"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Công nghệ thực phẩm</w:t>
            </w:r>
          </w:p>
        </w:tc>
      </w:tr>
      <w:tr w:rsidR="00AA602C" w:rsidRPr="006053F4" w14:paraId="66581ABE" w14:textId="77777777" w:rsidTr="00A44569">
        <w:trPr>
          <w:trHeight w:val="416"/>
        </w:trPr>
        <w:tc>
          <w:tcPr>
            <w:tcW w:w="4819" w:type="dxa"/>
          </w:tcPr>
          <w:p w14:paraId="140106CF"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Vật lý</w:t>
            </w:r>
          </w:p>
        </w:tc>
        <w:tc>
          <w:tcPr>
            <w:tcW w:w="4110" w:type="dxa"/>
          </w:tcPr>
          <w:p w14:paraId="066EDE70"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Y tế</w:t>
            </w:r>
          </w:p>
        </w:tc>
      </w:tr>
      <w:tr w:rsidR="00AA602C" w:rsidRPr="006053F4" w14:paraId="0AB1B25A" w14:textId="77777777" w:rsidTr="00A44569">
        <w:trPr>
          <w:trHeight w:val="409"/>
        </w:trPr>
        <w:tc>
          <w:tcPr>
            <w:tcW w:w="4819" w:type="dxa"/>
          </w:tcPr>
          <w:p w14:paraId="5D06E3BB"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Hoá học</w:t>
            </w:r>
          </w:p>
        </w:tc>
        <w:tc>
          <w:tcPr>
            <w:tcW w:w="4110" w:type="dxa"/>
          </w:tcPr>
          <w:p w14:paraId="6C5B6EAC"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Dược học</w:t>
            </w:r>
          </w:p>
        </w:tc>
      </w:tr>
      <w:tr w:rsidR="00AA602C" w:rsidRPr="006053F4" w14:paraId="534298F2" w14:textId="77777777" w:rsidTr="00A44569">
        <w:trPr>
          <w:trHeight w:val="415"/>
        </w:trPr>
        <w:tc>
          <w:tcPr>
            <w:tcW w:w="4819" w:type="dxa"/>
          </w:tcPr>
          <w:p w14:paraId="5E13CF88"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Khoa học trái đất và không gian</w:t>
            </w:r>
          </w:p>
        </w:tc>
        <w:tc>
          <w:tcPr>
            <w:tcW w:w="4110" w:type="dxa"/>
          </w:tcPr>
          <w:p w14:paraId="390D6E05"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Trồng trọt</w:t>
            </w:r>
          </w:p>
        </w:tc>
      </w:tr>
      <w:tr w:rsidR="00AA602C" w:rsidRPr="006053F4" w14:paraId="57242306" w14:textId="77777777" w:rsidTr="00A44569">
        <w:trPr>
          <w:trHeight w:val="421"/>
        </w:trPr>
        <w:tc>
          <w:tcPr>
            <w:tcW w:w="4819" w:type="dxa"/>
          </w:tcPr>
          <w:p w14:paraId="3CF261AB"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Kỹ thuật công trình xây dựng</w:t>
            </w:r>
          </w:p>
        </w:tc>
        <w:tc>
          <w:tcPr>
            <w:tcW w:w="4110" w:type="dxa"/>
          </w:tcPr>
          <w:p w14:paraId="3999AA39"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Chăn nuôi</w:t>
            </w:r>
          </w:p>
        </w:tc>
      </w:tr>
      <w:tr w:rsidR="00AA602C" w:rsidRPr="006053F4" w14:paraId="0260A2CF" w14:textId="77777777" w:rsidTr="00A44569">
        <w:trPr>
          <w:trHeight w:val="412"/>
        </w:trPr>
        <w:tc>
          <w:tcPr>
            <w:tcW w:w="4819" w:type="dxa"/>
          </w:tcPr>
          <w:p w14:paraId="2060809D" w14:textId="6B4AD826" w:rsidR="00AA602C" w:rsidRPr="006053F4" w:rsidRDefault="00433390"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xml:space="preserve">□ </w:t>
            </w:r>
            <w:r w:rsidR="00AA602C" w:rsidRPr="006053F4">
              <w:rPr>
                <w:rFonts w:ascii="Times New Roman" w:hAnsi="Times New Roman" w:cs="Times New Roman"/>
                <w:sz w:val="28"/>
                <w:szCs w:val="28"/>
              </w:rPr>
              <w:t>Điện, điện tử, thông tin</w:t>
            </w:r>
          </w:p>
        </w:tc>
        <w:tc>
          <w:tcPr>
            <w:tcW w:w="4110" w:type="dxa"/>
          </w:tcPr>
          <w:p w14:paraId="3132BBF0"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Thú y</w:t>
            </w:r>
          </w:p>
        </w:tc>
      </w:tr>
      <w:tr w:rsidR="00AA602C" w:rsidRPr="006053F4" w14:paraId="0B995BAA" w14:textId="77777777" w:rsidTr="00A44569">
        <w:trPr>
          <w:trHeight w:val="419"/>
        </w:trPr>
        <w:tc>
          <w:tcPr>
            <w:tcW w:w="4819" w:type="dxa"/>
          </w:tcPr>
          <w:p w14:paraId="505290A7" w14:textId="78782AAB" w:rsidR="00AA602C" w:rsidRPr="006053F4" w:rsidRDefault="000271D0"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sym w:font="Wingdings 2" w:char="F052"/>
            </w:r>
            <w:r w:rsidR="00AA602C" w:rsidRPr="006053F4">
              <w:rPr>
                <w:rFonts w:ascii="Times New Roman" w:hAnsi="Times New Roman" w:cs="Times New Roman"/>
                <w:sz w:val="28"/>
                <w:szCs w:val="28"/>
              </w:rPr>
              <w:t xml:space="preserve"> Cơ khí, chế tạo máy</w:t>
            </w:r>
          </w:p>
        </w:tc>
        <w:tc>
          <w:tcPr>
            <w:tcW w:w="4110" w:type="dxa"/>
          </w:tcPr>
          <w:p w14:paraId="0A842C04"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Lâm nghiệp</w:t>
            </w:r>
          </w:p>
        </w:tc>
      </w:tr>
      <w:tr w:rsidR="00AA602C" w:rsidRPr="006053F4" w14:paraId="4DD5EAF1" w14:textId="77777777" w:rsidTr="00A44569">
        <w:trPr>
          <w:trHeight w:val="411"/>
        </w:trPr>
        <w:tc>
          <w:tcPr>
            <w:tcW w:w="4819" w:type="dxa"/>
          </w:tcPr>
          <w:p w14:paraId="155E43CE"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Vật liệu và luyện kim</w:t>
            </w:r>
          </w:p>
        </w:tc>
        <w:tc>
          <w:tcPr>
            <w:tcW w:w="4110" w:type="dxa"/>
          </w:tcPr>
          <w:p w14:paraId="5C5BEE68"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Thủy sản</w:t>
            </w:r>
          </w:p>
        </w:tc>
      </w:tr>
      <w:tr w:rsidR="00AA602C" w:rsidRPr="006053F4" w14:paraId="16F62E1B" w14:textId="77777777" w:rsidTr="00A44569">
        <w:trPr>
          <w:trHeight w:val="417"/>
        </w:trPr>
        <w:tc>
          <w:tcPr>
            <w:tcW w:w="4819" w:type="dxa"/>
          </w:tcPr>
          <w:p w14:paraId="22A2ED41"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r w:rsidRPr="006053F4">
              <w:rPr>
                <w:rFonts w:ascii="Times New Roman" w:hAnsi="Times New Roman" w:cs="Times New Roman"/>
                <w:sz w:val="28"/>
                <w:szCs w:val="28"/>
              </w:rPr>
              <w:t>□ Công nghệ sinh học</w:t>
            </w:r>
          </w:p>
        </w:tc>
        <w:tc>
          <w:tcPr>
            <w:tcW w:w="4110" w:type="dxa"/>
          </w:tcPr>
          <w:p w14:paraId="5F7497F3" w14:textId="77777777" w:rsidR="00AA602C" w:rsidRPr="006053F4" w:rsidRDefault="00AA602C" w:rsidP="006053F4">
            <w:pPr>
              <w:tabs>
                <w:tab w:val="left" w:pos="284"/>
              </w:tabs>
              <w:spacing w:line="324" w:lineRule="auto"/>
              <w:jc w:val="both"/>
              <w:rPr>
                <w:rFonts w:ascii="Times New Roman" w:hAnsi="Times New Roman" w:cs="Times New Roman"/>
                <w:sz w:val="28"/>
                <w:szCs w:val="28"/>
              </w:rPr>
            </w:pPr>
          </w:p>
        </w:tc>
      </w:tr>
    </w:tbl>
    <w:p w14:paraId="3E98AC8B" w14:textId="039A85FF" w:rsidR="0099173F" w:rsidRPr="006053F4" w:rsidRDefault="001A31C0" w:rsidP="001A31C0">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Pr>
          <w:b/>
          <w:bCs/>
          <w:color w:val="000000" w:themeColor="text1"/>
          <w:sz w:val="28"/>
          <w:szCs w:val="28"/>
        </w:rPr>
        <w:t xml:space="preserve"> </w:t>
      </w:r>
      <w:r w:rsidR="00672774" w:rsidRPr="006053F4">
        <w:rPr>
          <w:b/>
          <w:bCs/>
          <w:color w:val="000000" w:themeColor="text1"/>
          <w:sz w:val="28"/>
          <w:szCs w:val="28"/>
        </w:rPr>
        <w:t>Đối tượng khách hàng mục tiêu</w:t>
      </w:r>
      <w:r w:rsidR="0099173F" w:rsidRPr="006053F4">
        <w:rPr>
          <w:b/>
          <w:bCs/>
          <w:color w:val="000000" w:themeColor="text1"/>
          <w:sz w:val="28"/>
          <w:szCs w:val="28"/>
        </w:rPr>
        <w:t xml:space="preserve">: </w:t>
      </w:r>
      <w:r w:rsidR="0099173F" w:rsidRPr="006053F4">
        <w:rPr>
          <w:sz w:val="28"/>
          <w:szCs w:val="28"/>
        </w:rPr>
        <w:t xml:space="preserve">các </w:t>
      </w:r>
      <w:r w:rsidR="0099173F" w:rsidRPr="006053F4">
        <w:rPr>
          <w:sz w:val="28"/>
          <w:szCs w:val="28"/>
          <w:lang w:val="vi-VN"/>
        </w:rPr>
        <w:t>tổ chức và cá nhân</w:t>
      </w:r>
      <w:r w:rsidR="0099173F" w:rsidRPr="006053F4">
        <w:rPr>
          <w:sz w:val="28"/>
          <w:szCs w:val="28"/>
        </w:rPr>
        <w:t xml:space="preserve"> khai thác, kinh doanh cát có nhu cầu nhận chuyển giao công nghệ hoặc nhận chuyển nhượng quyền sử dụng công nghệ hoặc có nhu cầu cung cấp dịch vụ tuyển rửa các loại cát tự nhiên, cát nghiền cho ra cốt liệu nhỏ là những loại cát sạch thành phẩm dùng cho bê tông và vữa xây tô và dùng cho san lấp hoặc các đối tác có nhu cầu lắp đặt, chuyển giao hệ thống thiết bị</w:t>
      </w:r>
      <w:r w:rsidR="006053F4">
        <w:rPr>
          <w:sz w:val="28"/>
          <w:szCs w:val="28"/>
        </w:rPr>
        <w:t>.</w:t>
      </w:r>
    </w:p>
    <w:p w14:paraId="52EDFCBA" w14:textId="4E2B8D16" w:rsidR="0078242B" w:rsidRPr="006053F4" w:rsidRDefault="001A31C0" w:rsidP="001A31C0">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Pr>
          <w:b/>
          <w:bCs/>
          <w:color w:val="000000" w:themeColor="text1"/>
          <w:sz w:val="28"/>
          <w:szCs w:val="28"/>
        </w:rPr>
        <w:t xml:space="preserve"> </w:t>
      </w:r>
      <w:r w:rsidR="00672774" w:rsidRPr="006053F4">
        <w:rPr>
          <w:b/>
          <w:bCs/>
          <w:color w:val="000000" w:themeColor="text1"/>
          <w:sz w:val="28"/>
          <w:szCs w:val="28"/>
        </w:rPr>
        <w:t>Hiệu quả kinh tế - xã hội:</w:t>
      </w:r>
    </w:p>
    <w:p w14:paraId="264E4D4E" w14:textId="1CF6A0A7" w:rsidR="006053F4" w:rsidRPr="00547C4E" w:rsidRDefault="006053F4" w:rsidP="006053F4">
      <w:pPr>
        <w:pStyle w:val="NormalWeb"/>
        <w:tabs>
          <w:tab w:val="left" w:leader="dot" w:pos="8910"/>
        </w:tabs>
        <w:spacing w:before="60" w:beforeAutospacing="0" w:after="60" w:afterAutospacing="0" w:line="300" w:lineRule="auto"/>
        <w:jc w:val="both"/>
        <w:rPr>
          <w:sz w:val="28"/>
          <w:szCs w:val="28"/>
        </w:rPr>
      </w:pPr>
      <w:r w:rsidRPr="00547C4E">
        <w:rPr>
          <w:sz w:val="28"/>
          <w:szCs w:val="28"/>
        </w:rPr>
        <w:t>- Cát đã được tuyển rửa sạch làm tăng modu</w:t>
      </w:r>
      <w:r w:rsidR="003758CB">
        <w:rPr>
          <w:sz w:val="28"/>
          <w:szCs w:val="28"/>
        </w:rPr>
        <w:t>le</w:t>
      </w:r>
      <w:r w:rsidRPr="00547C4E">
        <w:rPr>
          <w:sz w:val="28"/>
          <w:szCs w:val="28"/>
        </w:rPr>
        <w:t xml:space="preserve"> so với cát gốc và phân loại cấp phối thành phần hạt cát khi có yêu cầu: cát </w:t>
      </w:r>
      <w:r w:rsidR="005E36E1">
        <w:rPr>
          <w:sz w:val="28"/>
          <w:szCs w:val="28"/>
        </w:rPr>
        <w:t xml:space="preserve">sạch sử dụng cho bê tông và vữa, </w:t>
      </w:r>
      <w:r w:rsidRPr="00547C4E">
        <w:rPr>
          <w:sz w:val="28"/>
          <w:szCs w:val="28"/>
        </w:rPr>
        <w:t xml:space="preserve">cát đạt chất lượng cao </w:t>
      </w:r>
      <w:r w:rsidRPr="00547C4E">
        <w:rPr>
          <w:sz w:val="28"/>
          <w:szCs w:val="28"/>
        </w:rPr>
        <w:lastRenderedPageBreak/>
        <w:t>dùng cho mọi công trình; góp phần giải quyết tình trạng khan hiếm cát đạt chất lượng cho xây dựng.</w:t>
      </w:r>
    </w:p>
    <w:p w14:paraId="24F8802E" w14:textId="0D061DCB" w:rsidR="006053F4" w:rsidRPr="00547C4E" w:rsidRDefault="006053F4" w:rsidP="006053F4">
      <w:pPr>
        <w:pStyle w:val="NormalWeb"/>
        <w:tabs>
          <w:tab w:val="left" w:leader="dot" w:pos="8910"/>
        </w:tabs>
        <w:spacing w:before="60" w:beforeAutospacing="0" w:after="60" w:afterAutospacing="0" w:line="300" w:lineRule="auto"/>
        <w:jc w:val="both"/>
        <w:rPr>
          <w:sz w:val="28"/>
          <w:szCs w:val="28"/>
        </w:rPr>
      </w:pPr>
      <w:r w:rsidRPr="00547C4E">
        <w:rPr>
          <w:sz w:val="28"/>
          <w:szCs w:val="28"/>
        </w:rPr>
        <w:t>- Giảm lượ</w:t>
      </w:r>
      <w:r w:rsidR="00422FBE">
        <w:rPr>
          <w:sz w:val="28"/>
          <w:szCs w:val="28"/>
        </w:rPr>
        <w:t>ng xi măng để phối trộn từ 10% -</w:t>
      </w:r>
      <w:r w:rsidRPr="00547C4E">
        <w:rPr>
          <w:sz w:val="28"/>
          <w:szCs w:val="28"/>
        </w:rPr>
        <w:t xml:space="preserve"> 17% (Theo Đề tài nghiên cứu Khoa học của Trường Đại học Cần Thơ năm 2014).</w:t>
      </w:r>
    </w:p>
    <w:p w14:paraId="6C5A2C31" w14:textId="77777777" w:rsidR="006053F4" w:rsidRPr="00547C4E" w:rsidRDefault="006053F4" w:rsidP="006053F4">
      <w:pPr>
        <w:pStyle w:val="NormalWeb"/>
        <w:tabs>
          <w:tab w:val="left" w:leader="dot" w:pos="8910"/>
        </w:tabs>
        <w:spacing w:before="60" w:beforeAutospacing="0" w:after="60" w:afterAutospacing="0" w:line="300" w:lineRule="auto"/>
        <w:jc w:val="both"/>
        <w:rPr>
          <w:sz w:val="28"/>
          <w:szCs w:val="28"/>
        </w:rPr>
      </w:pPr>
      <w:r w:rsidRPr="00547C4E">
        <w:rPr>
          <w:sz w:val="28"/>
          <w:szCs w:val="28"/>
        </w:rPr>
        <w:t xml:space="preserve">- Cường độ bê tông tăng từ 10% - 20% (Theo Tài liệu hướng dẫn Thí nghiệm viên của Quatest 3 năm 2007). </w:t>
      </w:r>
    </w:p>
    <w:p w14:paraId="5A5E3894" w14:textId="3E391BD6" w:rsidR="006053F4" w:rsidRPr="00547C4E" w:rsidRDefault="006053F4" w:rsidP="006053F4">
      <w:pPr>
        <w:pStyle w:val="NormalWeb"/>
        <w:tabs>
          <w:tab w:val="left" w:leader="dot" w:pos="8910"/>
        </w:tabs>
        <w:spacing w:before="60" w:beforeAutospacing="0" w:after="60" w:afterAutospacing="0" w:line="300" w:lineRule="auto"/>
        <w:jc w:val="both"/>
        <w:rPr>
          <w:sz w:val="28"/>
          <w:szCs w:val="28"/>
        </w:rPr>
      </w:pPr>
      <w:r w:rsidRPr="00547C4E">
        <w:rPr>
          <w:sz w:val="28"/>
          <w:szCs w:val="28"/>
        </w:rPr>
        <w:t xml:space="preserve">- Nếu sử dụng cát chưa sạch làm cho bê tông và vữa không đặc chắc, gây hút ẩm, </w:t>
      </w:r>
      <w:r w:rsidR="00422FBE">
        <w:rPr>
          <w:sz w:val="28"/>
          <w:szCs w:val="28"/>
        </w:rPr>
        <w:t>rạn</w:t>
      </w:r>
      <w:r w:rsidRPr="00547C4E">
        <w:rPr>
          <w:sz w:val="28"/>
          <w:szCs w:val="28"/>
        </w:rPr>
        <w:t xml:space="preserve"> nứt bề mặt, tốn xi măng, ảnh hưởng tuổi thọ công trình (Theo ý kiến các Nhà Khoa học tại Hội thảo ngày 12/4/2013 Đề tài “Nghiên cứu sử dụng cát mịn vùng Đồng bằng Sông Cửu Long để chế tạo bê tông và vữa xây dựng”).</w:t>
      </w:r>
    </w:p>
    <w:p w14:paraId="6BAD6B71" w14:textId="7D1BB1BC" w:rsidR="006053F4" w:rsidRPr="00547C4E" w:rsidRDefault="006053F4" w:rsidP="006053F4">
      <w:pPr>
        <w:pStyle w:val="NormalWeb"/>
        <w:tabs>
          <w:tab w:val="left" w:leader="dot" w:pos="8910"/>
        </w:tabs>
        <w:spacing w:before="60" w:beforeAutospacing="0" w:after="60" w:afterAutospacing="0" w:line="300" w:lineRule="auto"/>
        <w:jc w:val="both"/>
        <w:rPr>
          <w:sz w:val="28"/>
          <w:szCs w:val="28"/>
        </w:rPr>
      </w:pPr>
      <w:r w:rsidRPr="00547C4E">
        <w:rPr>
          <w:sz w:val="28"/>
          <w:szCs w:val="28"/>
        </w:rPr>
        <w:t>- Cát tại mỏ hoặc tại vùng mỏ cát biển, cát cửa sông ra biển, cát vùng nước ngọt lẫn bùn tạp chất,…khi qua công nghệ tuyển rửa sẽ kiểm soát được chất lượng trước khi cung cấp cho công trình, Ion Cl- trong cát đạt theo tiêu chuẩn dùng cho đắp đường do Bộ Giao Thông Vận Tải quy định (Ion Cl- đảm bảo đạt &lt; 0.01% cho bê tông dự ứng lực và &lt; 0.05% cho bê tông thông thường). Loại trừ muối (Ion Cl-) sẽ không ảnh hưởng đến nguồn nước cho cây trồng, vật nuôi khi cấp cát đến nền đường cao tốc.</w:t>
      </w:r>
    </w:p>
    <w:p w14:paraId="76FFBA8B" w14:textId="77777777" w:rsidR="006053F4" w:rsidRPr="00547C4E" w:rsidRDefault="006053F4" w:rsidP="006053F4">
      <w:pPr>
        <w:pStyle w:val="NormalWeb"/>
        <w:tabs>
          <w:tab w:val="left" w:leader="dot" w:pos="8910"/>
        </w:tabs>
        <w:spacing w:before="60" w:beforeAutospacing="0" w:after="60" w:afterAutospacing="0" w:line="300" w:lineRule="auto"/>
        <w:jc w:val="both"/>
        <w:rPr>
          <w:sz w:val="28"/>
          <w:szCs w:val="28"/>
        </w:rPr>
      </w:pPr>
      <w:r w:rsidRPr="00547C4E">
        <w:rPr>
          <w:sz w:val="28"/>
          <w:szCs w:val="28"/>
        </w:rPr>
        <w:t>-  Cát dùng cho vữa xây tô và đắp đường cao tốc thì bụi bùn sét tạp chất hữu cơ từ 3% đến 5%, làm tăng độ đặc chắc khi nén lu lèn, khắc phục việc hút ẩm phần cát đắp đường lâu ngày ảnh hưởng đến độ đặc chắc bền vững của nền đường nhằm giúp cho nền đường sử dụng ổn định hàng trăm năm.</w:t>
      </w:r>
    </w:p>
    <w:p w14:paraId="4BA4674C" w14:textId="32EF150E" w:rsidR="006053F4" w:rsidRPr="00547C4E" w:rsidRDefault="006053F4" w:rsidP="006053F4">
      <w:pPr>
        <w:pStyle w:val="NormalWeb"/>
        <w:tabs>
          <w:tab w:val="left" w:leader="dot" w:pos="8910"/>
        </w:tabs>
        <w:spacing w:before="60" w:beforeAutospacing="0" w:after="60" w:afterAutospacing="0" w:line="300" w:lineRule="auto"/>
        <w:jc w:val="both"/>
        <w:rPr>
          <w:sz w:val="28"/>
          <w:szCs w:val="28"/>
        </w:rPr>
      </w:pPr>
      <w:r w:rsidRPr="00547C4E">
        <w:rPr>
          <w:sz w:val="28"/>
          <w:szCs w:val="28"/>
        </w:rPr>
        <w:t xml:space="preserve">- Khi tuyển rửa cát sạch tại mỏ sẽ tốn chi phí tuyển rửa cát, nhưng sẽ giảm các khoản chi phí gồm: giảm giá gốc cát sạch tại </w:t>
      </w:r>
      <w:r w:rsidR="00015A13">
        <w:rPr>
          <w:sz w:val="28"/>
          <w:szCs w:val="28"/>
        </w:rPr>
        <w:t>mỏ</w:t>
      </w:r>
      <w:r w:rsidRPr="00547C4E">
        <w:rPr>
          <w:sz w:val="28"/>
          <w:szCs w:val="28"/>
        </w:rPr>
        <w:t xml:space="preserve"> vì trả tiền để mua cát sạch mà không phải trả tiền để mua tạp chất, không tốn phí vận chuyển bốc dỡ phần tỷ lệ tạp chất từ mỏ đến cặp mạng khu vực công trình, giảm chi phí bơm tạp chất trong cát hoặc bốc dỡ trung chuyển phần tỷ lệ tạp chất từ bến cặp mạng đến công trình.</w:t>
      </w:r>
    </w:p>
    <w:p w14:paraId="4F8A3434" w14:textId="77777777" w:rsidR="0078242B" w:rsidRPr="006053F4" w:rsidRDefault="00672774" w:rsidP="006053F4">
      <w:pPr>
        <w:pStyle w:val="Heading3"/>
        <w:tabs>
          <w:tab w:val="left" w:pos="284"/>
        </w:tabs>
        <w:spacing w:before="0" w:after="0" w:line="324" w:lineRule="auto"/>
        <w:jc w:val="both"/>
        <w:rPr>
          <w:rFonts w:ascii="Times New Roman" w:hAnsi="Times New Roman" w:cs="Times New Roman"/>
          <w:b/>
          <w:color w:val="000000" w:themeColor="text1"/>
        </w:rPr>
      </w:pPr>
      <w:r w:rsidRPr="006053F4">
        <w:rPr>
          <w:rFonts w:ascii="Times New Roman" w:hAnsi="Times New Roman" w:cs="Times New Roman"/>
          <w:b/>
          <w:color w:val="000000" w:themeColor="text1"/>
        </w:rPr>
        <w:t>V</w:t>
      </w:r>
      <w:r w:rsidR="0078242B" w:rsidRPr="006053F4">
        <w:rPr>
          <w:rFonts w:ascii="Times New Roman" w:hAnsi="Times New Roman" w:cs="Times New Roman"/>
          <w:b/>
          <w:color w:val="000000" w:themeColor="text1"/>
        </w:rPr>
        <w:t>I</w:t>
      </w:r>
      <w:r w:rsidRPr="006053F4">
        <w:rPr>
          <w:rFonts w:ascii="Times New Roman" w:hAnsi="Times New Roman" w:cs="Times New Roman"/>
          <w:b/>
          <w:color w:val="000000" w:themeColor="text1"/>
        </w:rPr>
        <w:t xml:space="preserve">. PHƯƠNG THỨC CHUYỂN GIAO &amp; DỊCH VỤ HỖ TRỢ </w:t>
      </w:r>
    </w:p>
    <w:p w14:paraId="0B90D026" w14:textId="6F056155" w:rsidR="0078242B" w:rsidRPr="006F4D71" w:rsidRDefault="001A31C0" w:rsidP="001A31C0">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Pr>
          <w:b/>
          <w:bCs/>
          <w:color w:val="000000" w:themeColor="text1"/>
          <w:sz w:val="28"/>
          <w:szCs w:val="28"/>
        </w:rPr>
        <w:t xml:space="preserve"> </w:t>
      </w:r>
      <w:r w:rsidR="00672774" w:rsidRPr="006F4D71">
        <w:rPr>
          <w:b/>
          <w:bCs/>
          <w:color w:val="000000" w:themeColor="text1"/>
          <w:sz w:val="28"/>
          <w:szCs w:val="28"/>
        </w:rPr>
        <w:t>Hình thức chuyển giao:</w:t>
      </w:r>
      <w:r w:rsidR="00672774" w:rsidRPr="006F4D71">
        <w:rPr>
          <w:color w:val="000000" w:themeColor="text1"/>
          <w:sz w:val="28"/>
          <w:szCs w:val="28"/>
        </w:rPr>
        <w:t xml:space="preserve"> </w:t>
      </w:r>
    </w:p>
    <w:p w14:paraId="5C6EC127" w14:textId="77777777" w:rsidR="0078242B" w:rsidRPr="006053F4" w:rsidRDefault="00672774" w:rsidP="006053F4">
      <w:pPr>
        <w:pStyle w:val="Heading3"/>
        <w:tabs>
          <w:tab w:val="left" w:pos="284"/>
        </w:tabs>
        <w:spacing w:before="0" w:after="0" w:line="324" w:lineRule="auto"/>
        <w:jc w:val="both"/>
        <w:rPr>
          <w:rFonts w:ascii="Times New Roman" w:hAnsi="Times New Roman" w:cs="Times New Roman"/>
          <w:color w:val="000000" w:themeColor="text1"/>
        </w:rPr>
      </w:pPr>
      <w:r w:rsidRPr="006053F4">
        <w:rPr>
          <w:rFonts w:ascii="Times New Roman" w:hAnsi="Times New Roman" w:cs="Times New Roman"/>
          <w:color w:val="000000" w:themeColor="text1"/>
        </w:rPr>
        <w:lastRenderedPageBreak/>
        <w:t xml:space="preserve">□ Chuyển nhượng quyền sở hữu </w:t>
      </w:r>
    </w:p>
    <w:p w14:paraId="0DB65167" w14:textId="64414537" w:rsidR="0078242B" w:rsidRPr="006053F4" w:rsidRDefault="000271D0" w:rsidP="006053F4">
      <w:pPr>
        <w:pStyle w:val="Heading3"/>
        <w:tabs>
          <w:tab w:val="left" w:pos="284"/>
        </w:tabs>
        <w:spacing w:before="0" w:after="0" w:line="324" w:lineRule="auto"/>
        <w:jc w:val="both"/>
        <w:rPr>
          <w:rFonts w:ascii="Times New Roman" w:hAnsi="Times New Roman" w:cs="Times New Roman"/>
          <w:color w:val="000000" w:themeColor="text1"/>
        </w:rPr>
      </w:pPr>
      <w:r w:rsidRPr="006053F4">
        <w:rPr>
          <w:rFonts w:ascii="Times New Roman" w:hAnsi="Times New Roman" w:cs="Times New Roman"/>
          <w:color w:val="000000" w:themeColor="text1"/>
        </w:rPr>
        <w:sym w:font="Wingdings 2" w:char="F052"/>
      </w:r>
      <w:r w:rsidR="0042491C" w:rsidRPr="006053F4">
        <w:rPr>
          <w:rFonts w:ascii="Times New Roman" w:hAnsi="Times New Roman" w:cs="Times New Roman"/>
          <w:color w:val="000000" w:themeColor="text1"/>
        </w:rPr>
        <w:t xml:space="preserve"> </w:t>
      </w:r>
      <w:r w:rsidR="00672774" w:rsidRPr="006053F4">
        <w:rPr>
          <w:rFonts w:ascii="Times New Roman" w:hAnsi="Times New Roman" w:cs="Times New Roman"/>
          <w:color w:val="000000" w:themeColor="text1"/>
        </w:rPr>
        <w:t xml:space="preserve">Chuyển giao quyền sử dụng (Li-xăng) </w:t>
      </w:r>
    </w:p>
    <w:p w14:paraId="6E54D6A3" w14:textId="6DC5CD50" w:rsidR="0078242B" w:rsidRPr="006053F4" w:rsidRDefault="00BA4068" w:rsidP="006053F4">
      <w:pPr>
        <w:pStyle w:val="Heading3"/>
        <w:tabs>
          <w:tab w:val="left" w:pos="284"/>
        </w:tabs>
        <w:spacing w:before="0" w:after="0" w:line="324" w:lineRule="auto"/>
        <w:jc w:val="both"/>
        <w:rPr>
          <w:rFonts w:ascii="Times New Roman" w:hAnsi="Times New Roman" w:cs="Times New Roman"/>
          <w:color w:val="000000" w:themeColor="text1"/>
        </w:rPr>
      </w:pPr>
      <w:r w:rsidRPr="006053F4">
        <w:rPr>
          <w:rFonts w:ascii="Times New Roman" w:hAnsi="Times New Roman" w:cs="Times New Roman"/>
          <w:color w:val="000000" w:themeColor="text1"/>
        </w:rPr>
        <w:sym w:font="Wingdings 2" w:char="F052"/>
      </w:r>
      <w:r w:rsidR="00672774" w:rsidRPr="006053F4">
        <w:rPr>
          <w:rFonts w:ascii="Times New Roman" w:hAnsi="Times New Roman" w:cs="Times New Roman"/>
          <w:color w:val="000000" w:themeColor="text1"/>
        </w:rPr>
        <w:t xml:space="preserve"> Góp vốn bằng công nghệ </w:t>
      </w:r>
    </w:p>
    <w:p w14:paraId="706111EE" w14:textId="77777777" w:rsidR="0078242B" w:rsidRPr="006053F4" w:rsidRDefault="00672774" w:rsidP="006053F4">
      <w:pPr>
        <w:pStyle w:val="Heading3"/>
        <w:tabs>
          <w:tab w:val="left" w:pos="284"/>
        </w:tabs>
        <w:spacing w:before="0" w:after="0" w:line="324" w:lineRule="auto"/>
        <w:jc w:val="both"/>
        <w:rPr>
          <w:rFonts w:ascii="Times New Roman" w:hAnsi="Times New Roman" w:cs="Times New Roman"/>
          <w:color w:val="000000" w:themeColor="text1"/>
        </w:rPr>
      </w:pPr>
      <w:r w:rsidRPr="006053F4">
        <w:rPr>
          <w:rFonts w:ascii="Times New Roman" w:hAnsi="Times New Roman" w:cs="Times New Roman"/>
          <w:color w:val="000000" w:themeColor="text1"/>
        </w:rPr>
        <w:t xml:space="preserve">□ Chìa khóa trao tay (Thiết kế, lắp đặt, vận hành) </w:t>
      </w:r>
    </w:p>
    <w:p w14:paraId="0881AAFD" w14:textId="4B687F96" w:rsidR="00E16559" w:rsidRPr="006053F4" w:rsidRDefault="002E4FE9" w:rsidP="006053F4">
      <w:pPr>
        <w:pStyle w:val="Heading3"/>
        <w:tabs>
          <w:tab w:val="left" w:pos="284"/>
        </w:tabs>
        <w:spacing w:before="0" w:after="0" w:line="324" w:lineRule="auto"/>
        <w:jc w:val="both"/>
        <w:rPr>
          <w:rFonts w:ascii="Times New Roman" w:hAnsi="Times New Roman" w:cs="Times New Roman"/>
          <w:color w:val="000000" w:themeColor="text1"/>
        </w:rPr>
      </w:pPr>
      <w:r w:rsidRPr="006053F4">
        <w:rPr>
          <w:rFonts w:ascii="Times New Roman" w:hAnsi="Times New Roman" w:cs="Times New Roman"/>
          <w:color w:val="000000" w:themeColor="text1"/>
        </w:rPr>
        <w:t>□</w:t>
      </w:r>
      <w:r w:rsidR="00672774" w:rsidRPr="006053F4">
        <w:rPr>
          <w:rFonts w:ascii="Times New Roman" w:hAnsi="Times New Roman" w:cs="Times New Roman"/>
          <w:color w:val="000000" w:themeColor="text1"/>
        </w:rPr>
        <w:t xml:space="preserve"> Hợp tác sản xuất &amp; đại lý phân phối</w:t>
      </w:r>
    </w:p>
    <w:p w14:paraId="4624712B" w14:textId="540A28F6" w:rsidR="00E16559" w:rsidRPr="006053F4" w:rsidRDefault="00E16559" w:rsidP="006053F4">
      <w:pPr>
        <w:pStyle w:val="Heading3"/>
        <w:tabs>
          <w:tab w:val="left" w:pos="284"/>
        </w:tabs>
        <w:spacing w:before="0" w:after="0" w:line="324" w:lineRule="auto"/>
        <w:jc w:val="both"/>
        <w:rPr>
          <w:rFonts w:ascii="Times New Roman" w:hAnsi="Times New Roman" w:cs="Times New Roman"/>
          <w:color w:val="000000" w:themeColor="text1"/>
        </w:rPr>
      </w:pPr>
      <w:r w:rsidRPr="006053F4">
        <w:rPr>
          <w:rFonts w:ascii="Times New Roman" w:hAnsi="Times New Roman" w:cs="Times New Roman"/>
          <w:color w:val="000000" w:themeColor="text1"/>
        </w:rPr>
        <w:t xml:space="preserve">□ Khác: </w:t>
      </w:r>
      <w:r w:rsidR="00715E43" w:rsidRPr="006053F4">
        <w:rPr>
          <w:color w:val="000000" w:themeColor="text1"/>
        </w:rPr>
        <w:t>........................................................................................................</w:t>
      </w:r>
    </w:p>
    <w:p w14:paraId="7C39CB88" w14:textId="7B031A67" w:rsidR="00547EB8" w:rsidRPr="006053F4" w:rsidRDefault="001A31C0" w:rsidP="001A31C0">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Pr>
          <w:b/>
          <w:bCs/>
          <w:color w:val="000000" w:themeColor="text1"/>
          <w:sz w:val="28"/>
          <w:szCs w:val="28"/>
        </w:rPr>
        <w:t xml:space="preserve"> </w:t>
      </w:r>
      <w:r w:rsidR="00547EB8" w:rsidRPr="006053F4">
        <w:rPr>
          <w:b/>
          <w:bCs/>
          <w:color w:val="000000" w:themeColor="text1"/>
          <w:sz w:val="28"/>
          <w:szCs w:val="28"/>
        </w:rPr>
        <w:t>Giá bán</w:t>
      </w:r>
      <w:r w:rsidR="00672774" w:rsidRPr="006053F4">
        <w:rPr>
          <w:b/>
          <w:bCs/>
          <w:color w:val="000000" w:themeColor="text1"/>
          <w:sz w:val="28"/>
          <w:szCs w:val="28"/>
        </w:rPr>
        <w:t xml:space="preserve"> dự kiến (VND):</w:t>
      </w:r>
      <w:r w:rsidR="00672774" w:rsidRPr="006053F4">
        <w:rPr>
          <w:color w:val="000000" w:themeColor="text1"/>
          <w:sz w:val="28"/>
          <w:szCs w:val="28"/>
        </w:rPr>
        <w:t xml:space="preserve"> </w:t>
      </w:r>
      <w:r w:rsidR="00BA4068" w:rsidRPr="006053F4">
        <w:rPr>
          <w:color w:val="000000" w:themeColor="text1"/>
          <w:sz w:val="28"/>
          <w:szCs w:val="28"/>
        </w:rPr>
        <w:t>………………………………..</w:t>
      </w:r>
    </w:p>
    <w:p w14:paraId="5B335A50" w14:textId="403E22C1" w:rsidR="00521CB3" w:rsidRPr="006053F4" w:rsidRDefault="00CE76C6" w:rsidP="00CE76C6">
      <w:pPr>
        <w:pStyle w:val="NormalWeb"/>
        <w:numPr>
          <w:ilvl w:val="0"/>
          <w:numId w:val="7"/>
        </w:numPr>
        <w:tabs>
          <w:tab w:val="left" w:pos="284"/>
        </w:tabs>
        <w:spacing w:before="0" w:beforeAutospacing="0" w:after="0" w:afterAutospacing="0" w:line="324" w:lineRule="auto"/>
        <w:ind w:left="0" w:firstLine="0"/>
        <w:jc w:val="both"/>
        <w:rPr>
          <w:b/>
          <w:bCs/>
          <w:color w:val="000000" w:themeColor="text1"/>
          <w:sz w:val="28"/>
          <w:szCs w:val="28"/>
        </w:rPr>
      </w:pPr>
      <w:r>
        <w:rPr>
          <w:b/>
          <w:bCs/>
          <w:color w:val="000000" w:themeColor="text1"/>
          <w:sz w:val="28"/>
          <w:szCs w:val="28"/>
        </w:rPr>
        <w:t xml:space="preserve"> </w:t>
      </w:r>
      <w:r w:rsidR="00521CB3" w:rsidRPr="006053F4">
        <w:rPr>
          <w:b/>
          <w:bCs/>
          <w:color w:val="000000" w:themeColor="text1"/>
          <w:sz w:val="28"/>
          <w:szCs w:val="28"/>
        </w:rPr>
        <w:t>Các chi phí phát sinh khác (nếu có)</w:t>
      </w:r>
    </w:p>
    <w:p w14:paraId="6FB62D1B" w14:textId="77777777" w:rsidR="00521CB3" w:rsidRPr="006053F4" w:rsidRDefault="00521CB3" w:rsidP="006053F4">
      <w:pPr>
        <w:pStyle w:val="NormalWeb"/>
        <w:tabs>
          <w:tab w:val="left" w:pos="284"/>
        </w:tabs>
        <w:spacing w:before="0" w:beforeAutospacing="0" w:after="0" w:afterAutospacing="0" w:line="324" w:lineRule="auto"/>
        <w:jc w:val="both"/>
        <w:rPr>
          <w:b/>
          <w:bCs/>
          <w:color w:val="000000" w:themeColor="text1"/>
          <w:sz w:val="28"/>
          <w:szCs w:val="28"/>
        </w:rPr>
      </w:pPr>
      <w:r w:rsidRPr="006053F4">
        <w:rPr>
          <w:b/>
          <w:bCs/>
          <w:sz w:val="28"/>
          <w:szCs w:val="28"/>
        </w:rPr>
        <w:t>Chi phí đào tạo, hướng dẫn kỹ thuật:</w:t>
      </w:r>
      <w:r w:rsidRPr="006053F4">
        <w:rPr>
          <w:sz w:val="28"/>
          <w:szCs w:val="28"/>
        </w:rPr>
        <w:t xml:space="preserve"> □ Miễn phí □ Có phí: ............................ VNĐ.</w:t>
      </w:r>
    </w:p>
    <w:p w14:paraId="085B0375" w14:textId="77777777" w:rsidR="00521CB3" w:rsidRPr="006053F4" w:rsidRDefault="00521CB3" w:rsidP="006053F4">
      <w:pPr>
        <w:pStyle w:val="NormalWeb"/>
        <w:tabs>
          <w:tab w:val="left" w:pos="284"/>
        </w:tabs>
        <w:spacing w:before="0" w:beforeAutospacing="0" w:after="0" w:afterAutospacing="0" w:line="324" w:lineRule="auto"/>
        <w:jc w:val="both"/>
        <w:rPr>
          <w:b/>
          <w:bCs/>
          <w:color w:val="000000" w:themeColor="text1"/>
          <w:sz w:val="28"/>
          <w:szCs w:val="28"/>
        </w:rPr>
      </w:pPr>
      <w:r w:rsidRPr="006053F4">
        <w:rPr>
          <w:b/>
          <w:bCs/>
          <w:sz w:val="28"/>
          <w:szCs w:val="28"/>
        </w:rPr>
        <w:t>Chi phí bảo trì, bảo hành sau chuyển giao:</w:t>
      </w:r>
      <w:r w:rsidRPr="006053F4">
        <w:rPr>
          <w:sz w:val="28"/>
          <w:szCs w:val="28"/>
        </w:rPr>
        <w:t xml:space="preserve"> □ Miễn phí (.... tháng) □ Có phí hàng năm.</w:t>
      </w:r>
    </w:p>
    <w:p w14:paraId="15B2DDEF" w14:textId="6E51A7BA" w:rsidR="00547EB8" w:rsidRPr="006053F4" w:rsidRDefault="00521CB3" w:rsidP="006053F4">
      <w:pPr>
        <w:pStyle w:val="NormalWeb"/>
        <w:tabs>
          <w:tab w:val="left" w:pos="284"/>
        </w:tabs>
        <w:spacing w:before="0" w:beforeAutospacing="0" w:after="0" w:afterAutospacing="0" w:line="324" w:lineRule="auto"/>
        <w:jc w:val="both"/>
        <w:rPr>
          <w:b/>
          <w:bCs/>
          <w:color w:val="000000" w:themeColor="text1"/>
          <w:sz w:val="28"/>
          <w:szCs w:val="28"/>
        </w:rPr>
      </w:pPr>
      <w:r w:rsidRPr="006053F4">
        <w:rPr>
          <w:b/>
          <w:bCs/>
          <w:sz w:val="28"/>
          <w:szCs w:val="28"/>
        </w:rPr>
        <w:t>Chi phí vận chuyển, lắp đặt:</w:t>
      </w:r>
      <w:r w:rsidRPr="006053F4">
        <w:rPr>
          <w:sz w:val="28"/>
          <w:szCs w:val="28"/>
        </w:rPr>
        <w:t xml:space="preserve"> ................................................................................</w:t>
      </w:r>
    </w:p>
    <w:p w14:paraId="6E173C23" w14:textId="7C1A746C" w:rsidR="00672774" w:rsidRPr="006053F4" w:rsidRDefault="008A7EE9" w:rsidP="008A7EE9">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Pr>
          <w:b/>
          <w:bCs/>
          <w:color w:val="000000" w:themeColor="text1"/>
          <w:sz w:val="28"/>
          <w:szCs w:val="28"/>
        </w:rPr>
        <w:t xml:space="preserve"> </w:t>
      </w:r>
      <w:r w:rsidR="00672774" w:rsidRPr="006053F4">
        <w:rPr>
          <w:b/>
          <w:bCs/>
          <w:color w:val="000000" w:themeColor="text1"/>
          <w:sz w:val="28"/>
          <w:szCs w:val="28"/>
        </w:rPr>
        <w:t>Chế độ bảo hành &amp; Hỗ trợ kỹ thuật:</w:t>
      </w:r>
      <w:r w:rsidR="00672774" w:rsidRPr="006053F4">
        <w:rPr>
          <w:color w:val="000000" w:themeColor="text1"/>
          <w:sz w:val="28"/>
          <w:szCs w:val="28"/>
        </w:rPr>
        <w:t xml:space="preserve"> (Đào tạo nhân sự, cung cấp linh kiện thay thế, bảo trì định kỳ...) ......................................................................</w:t>
      </w:r>
      <w:r w:rsidR="006053F4">
        <w:rPr>
          <w:color w:val="000000" w:themeColor="text1"/>
          <w:sz w:val="28"/>
          <w:szCs w:val="28"/>
        </w:rPr>
        <w:t>...............................</w:t>
      </w:r>
    </w:p>
    <w:p w14:paraId="0C6AFCC2" w14:textId="41E80945" w:rsidR="00672774" w:rsidRPr="006053F4" w:rsidRDefault="00672774" w:rsidP="006053F4">
      <w:pPr>
        <w:pStyle w:val="Heading3"/>
        <w:tabs>
          <w:tab w:val="left" w:pos="284"/>
        </w:tabs>
        <w:spacing w:before="0" w:after="0" w:line="324" w:lineRule="auto"/>
        <w:jc w:val="both"/>
        <w:rPr>
          <w:rFonts w:ascii="Times New Roman" w:hAnsi="Times New Roman" w:cs="Times New Roman"/>
          <w:b/>
          <w:color w:val="000000" w:themeColor="text1"/>
        </w:rPr>
      </w:pPr>
      <w:r w:rsidRPr="006053F4">
        <w:rPr>
          <w:rFonts w:ascii="Times New Roman" w:hAnsi="Times New Roman" w:cs="Times New Roman"/>
          <w:b/>
          <w:color w:val="000000" w:themeColor="text1"/>
        </w:rPr>
        <w:t xml:space="preserve">VI. </w:t>
      </w:r>
      <w:r w:rsidR="000C1340" w:rsidRPr="006053F4">
        <w:rPr>
          <w:rFonts w:ascii="Times New Roman" w:hAnsi="Times New Roman" w:cs="Times New Roman"/>
          <w:b/>
          <w:color w:val="000000" w:themeColor="text1"/>
        </w:rPr>
        <w:t>CHỨNG NHẬN</w:t>
      </w:r>
      <w:r w:rsidRPr="006053F4">
        <w:rPr>
          <w:rFonts w:ascii="Times New Roman" w:hAnsi="Times New Roman" w:cs="Times New Roman"/>
          <w:b/>
          <w:color w:val="000000" w:themeColor="text1"/>
        </w:rPr>
        <w:t xml:space="preserve"> &amp; TÀI LIỆU SỐ </w:t>
      </w:r>
    </w:p>
    <w:p w14:paraId="43A07A3D" w14:textId="71AD709C" w:rsidR="000C1340" w:rsidRPr="006053F4" w:rsidRDefault="00C4396D" w:rsidP="00C4396D">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Pr>
          <w:b/>
          <w:bCs/>
          <w:color w:val="000000" w:themeColor="text1"/>
          <w:sz w:val="28"/>
          <w:szCs w:val="28"/>
        </w:rPr>
        <w:t xml:space="preserve"> </w:t>
      </w:r>
      <w:r w:rsidR="00672774" w:rsidRPr="006053F4">
        <w:rPr>
          <w:b/>
          <w:bCs/>
          <w:color w:val="000000" w:themeColor="text1"/>
          <w:sz w:val="28"/>
          <w:szCs w:val="28"/>
        </w:rPr>
        <w:t>Chứng nhận chất lượng:</w:t>
      </w:r>
      <w:r w:rsidR="00672774" w:rsidRPr="006053F4">
        <w:rPr>
          <w:color w:val="000000" w:themeColor="text1"/>
          <w:sz w:val="28"/>
          <w:szCs w:val="28"/>
        </w:rPr>
        <w:t xml:space="preserve"> </w:t>
      </w:r>
    </w:p>
    <w:p w14:paraId="50231DE0" w14:textId="77777777" w:rsidR="000C1340" w:rsidRPr="006053F4" w:rsidRDefault="00672774" w:rsidP="006053F4">
      <w:pPr>
        <w:pStyle w:val="NormalWeb"/>
        <w:tabs>
          <w:tab w:val="left" w:pos="284"/>
        </w:tabs>
        <w:spacing w:before="0" w:beforeAutospacing="0" w:after="0" w:afterAutospacing="0" w:line="324" w:lineRule="auto"/>
        <w:jc w:val="both"/>
        <w:rPr>
          <w:color w:val="000000" w:themeColor="text1"/>
          <w:sz w:val="28"/>
          <w:szCs w:val="28"/>
        </w:rPr>
      </w:pPr>
      <w:r w:rsidRPr="006053F4">
        <w:rPr>
          <w:color w:val="000000" w:themeColor="text1"/>
          <w:sz w:val="28"/>
          <w:szCs w:val="28"/>
        </w:rPr>
        <w:t xml:space="preserve">□ ISO/CE/HACCP </w:t>
      </w:r>
    </w:p>
    <w:p w14:paraId="6F4E30CA" w14:textId="7C7CC6DC" w:rsidR="00847052" w:rsidRPr="006053F4" w:rsidRDefault="000271D0" w:rsidP="006053F4">
      <w:pPr>
        <w:pStyle w:val="NormalWeb"/>
        <w:tabs>
          <w:tab w:val="left" w:pos="284"/>
        </w:tabs>
        <w:spacing w:before="0" w:beforeAutospacing="0" w:after="0" w:afterAutospacing="0" w:line="324" w:lineRule="auto"/>
        <w:jc w:val="both"/>
        <w:rPr>
          <w:color w:val="000000" w:themeColor="text1"/>
          <w:sz w:val="28"/>
          <w:szCs w:val="28"/>
        </w:rPr>
      </w:pPr>
      <w:r w:rsidRPr="006053F4">
        <w:rPr>
          <w:color w:val="000000" w:themeColor="text1"/>
          <w:sz w:val="28"/>
          <w:szCs w:val="28"/>
        </w:rPr>
        <w:sym w:font="Wingdings 2" w:char="F052"/>
      </w:r>
      <w:r w:rsidR="00672774" w:rsidRPr="006053F4">
        <w:rPr>
          <w:color w:val="000000" w:themeColor="text1"/>
          <w:sz w:val="28"/>
          <w:szCs w:val="28"/>
        </w:rPr>
        <w:t xml:space="preserve"> Phiếu kết quả kiểm nghiệm (Quatest)</w:t>
      </w:r>
    </w:p>
    <w:p w14:paraId="5A69ECAB" w14:textId="300C49DB" w:rsidR="000C1340" w:rsidRPr="006053F4" w:rsidRDefault="00C4396D" w:rsidP="00C4396D">
      <w:pPr>
        <w:pStyle w:val="NormalWeb"/>
        <w:numPr>
          <w:ilvl w:val="0"/>
          <w:numId w:val="7"/>
        </w:numPr>
        <w:tabs>
          <w:tab w:val="left" w:pos="284"/>
        </w:tabs>
        <w:spacing w:before="0" w:beforeAutospacing="0" w:after="0" w:afterAutospacing="0" w:line="324" w:lineRule="auto"/>
        <w:ind w:left="0" w:firstLine="0"/>
        <w:jc w:val="both"/>
        <w:rPr>
          <w:color w:val="000000" w:themeColor="text1"/>
          <w:sz w:val="28"/>
          <w:szCs w:val="28"/>
        </w:rPr>
      </w:pPr>
      <w:r>
        <w:rPr>
          <w:b/>
          <w:bCs/>
          <w:color w:val="000000" w:themeColor="text1"/>
          <w:sz w:val="28"/>
          <w:szCs w:val="28"/>
        </w:rPr>
        <w:t xml:space="preserve"> </w:t>
      </w:r>
      <w:r w:rsidR="000C1340" w:rsidRPr="006053F4">
        <w:rPr>
          <w:b/>
          <w:bCs/>
          <w:color w:val="000000" w:themeColor="text1"/>
          <w:sz w:val="28"/>
          <w:szCs w:val="28"/>
        </w:rPr>
        <w:t>Dữ liệu đa phương tiện:</w:t>
      </w:r>
      <w:r w:rsidR="000C1340" w:rsidRPr="006053F4">
        <w:rPr>
          <w:color w:val="000000" w:themeColor="text1"/>
          <w:sz w:val="28"/>
          <w:szCs w:val="28"/>
        </w:rPr>
        <w:t xml:space="preserve"> </w:t>
      </w:r>
    </w:p>
    <w:p w14:paraId="739BE39F" w14:textId="58B7CAD4" w:rsidR="000C1340" w:rsidRPr="006053F4" w:rsidRDefault="000271D0" w:rsidP="006053F4">
      <w:pPr>
        <w:pStyle w:val="NormalWeb"/>
        <w:tabs>
          <w:tab w:val="left" w:pos="284"/>
        </w:tabs>
        <w:spacing w:before="0" w:beforeAutospacing="0" w:after="0" w:afterAutospacing="0" w:line="324" w:lineRule="auto"/>
        <w:jc w:val="both"/>
        <w:rPr>
          <w:color w:val="000000" w:themeColor="text1"/>
          <w:sz w:val="28"/>
          <w:szCs w:val="28"/>
        </w:rPr>
      </w:pPr>
      <w:r w:rsidRPr="006053F4">
        <w:rPr>
          <w:color w:val="000000" w:themeColor="text1"/>
          <w:sz w:val="28"/>
          <w:szCs w:val="28"/>
        </w:rPr>
        <w:sym w:font="Wingdings 2" w:char="F052"/>
      </w:r>
      <w:r w:rsidR="0042491C" w:rsidRPr="006053F4">
        <w:rPr>
          <w:color w:val="000000" w:themeColor="text1"/>
          <w:sz w:val="28"/>
          <w:szCs w:val="28"/>
        </w:rPr>
        <w:t xml:space="preserve"> </w:t>
      </w:r>
      <w:r w:rsidR="000C1340" w:rsidRPr="006053F4">
        <w:rPr>
          <w:color w:val="000000" w:themeColor="text1"/>
          <w:sz w:val="28"/>
          <w:szCs w:val="28"/>
        </w:rPr>
        <w:t>Video clip</w:t>
      </w:r>
      <w:r w:rsidR="0042491C" w:rsidRPr="006053F4">
        <w:rPr>
          <w:color w:val="000000" w:themeColor="text1"/>
          <w:sz w:val="28"/>
          <w:szCs w:val="28"/>
        </w:rPr>
        <w:t xml:space="preserve"> </w:t>
      </w:r>
      <w:r w:rsidR="000C1340" w:rsidRPr="006053F4">
        <w:rPr>
          <w:color w:val="000000" w:themeColor="text1"/>
          <w:sz w:val="28"/>
          <w:szCs w:val="28"/>
        </w:rPr>
        <w:t>vận hành</w:t>
      </w:r>
    </w:p>
    <w:p w14:paraId="31AE0A54" w14:textId="06CFEA5D" w:rsidR="009C4726" w:rsidRPr="006053F4" w:rsidRDefault="0042491C" w:rsidP="006053F4">
      <w:pPr>
        <w:pStyle w:val="NormalWeb"/>
        <w:tabs>
          <w:tab w:val="left" w:pos="284"/>
        </w:tabs>
        <w:spacing w:before="0" w:beforeAutospacing="0" w:after="0" w:afterAutospacing="0" w:line="324" w:lineRule="auto"/>
        <w:jc w:val="both"/>
        <w:rPr>
          <w:i/>
          <w:color w:val="000000" w:themeColor="text1"/>
          <w:sz w:val="28"/>
          <w:szCs w:val="28"/>
        </w:rPr>
      </w:pPr>
      <w:r w:rsidRPr="006053F4">
        <w:rPr>
          <w:i/>
          <w:color w:val="000000" w:themeColor="text1"/>
          <w:sz w:val="28"/>
          <w:szCs w:val="28"/>
        </w:rPr>
        <w:t>(</w:t>
      </w:r>
      <w:r w:rsidR="00346BEA" w:rsidRPr="006053F4">
        <w:rPr>
          <w:i/>
          <w:color w:val="000000" w:themeColor="text1"/>
          <w:sz w:val="28"/>
          <w:szCs w:val="28"/>
        </w:rPr>
        <w:t>Gửi kèm</w:t>
      </w:r>
      <w:r w:rsidRPr="006053F4">
        <w:rPr>
          <w:i/>
          <w:color w:val="000000" w:themeColor="text1"/>
          <w:sz w:val="28"/>
          <w:szCs w:val="28"/>
        </w:rPr>
        <w:t>)</w:t>
      </w:r>
    </w:p>
    <w:p w14:paraId="1AD2C3B7" w14:textId="283843E1" w:rsidR="000C1340" w:rsidRPr="006053F4" w:rsidRDefault="000271D0" w:rsidP="006053F4">
      <w:pPr>
        <w:pStyle w:val="NormalWeb"/>
        <w:tabs>
          <w:tab w:val="left" w:pos="284"/>
        </w:tabs>
        <w:spacing w:before="0" w:beforeAutospacing="0" w:after="0" w:afterAutospacing="0" w:line="324" w:lineRule="auto"/>
        <w:jc w:val="both"/>
        <w:rPr>
          <w:color w:val="000000" w:themeColor="text1"/>
          <w:sz w:val="28"/>
          <w:szCs w:val="28"/>
        </w:rPr>
      </w:pPr>
      <w:r w:rsidRPr="006053F4">
        <w:rPr>
          <w:color w:val="000000" w:themeColor="text1"/>
          <w:sz w:val="28"/>
          <w:szCs w:val="28"/>
        </w:rPr>
        <w:sym w:font="Wingdings 2" w:char="F052"/>
      </w:r>
      <w:r w:rsidR="000C1340" w:rsidRPr="006053F4">
        <w:rPr>
          <w:color w:val="000000" w:themeColor="text1"/>
          <w:sz w:val="28"/>
          <w:szCs w:val="28"/>
        </w:rPr>
        <w:t xml:space="preserve"> Brochure/Catalogue sản phẩm</w:t>
      </w:r>
    </w:p>
    <w:p w14:paraId="62FB6CC1" w14:textId="51A2B8D9" w:rsidR="00672774" w:rsidRPr="006053F4" w:rsidRDefault="00847052" w:rsidP="006053F4">
      <w:pPr>
        <w:tabs>
          <w:tab w:val="left" w:pos="284"/>
        </w:tabs>
        <w:spacing w:after="0" w:line="324" w:lineRule="auto"/>
        <w:jc w:val="both"/>
        <w:rPr>
          <w:rFonts w:ascii="Times New Roman" w:eastAsia="Times New Roman" w:hAnsi="Times New Roman" w:cs="Times New Roman"/>
          <w:color w:val="000000" w:themeColor="text1"/>
          <w:kern w:val="0"/>
          <w:sz w:val="28"/>
          <w:szCs w:val="28"/>
          <w:lang w:val="en-GB" w:eastAsia="en-GB"/>
          <w14:ligatures w14:val="none"/>
        </w:rPr>
      </w:pPr>
      <w:r w:rsidRPr="006053F4">
        <w:rPr>
          <w:color w:val="000000" w:themeColor="text1"/>
          <w:sz w:val="28"/>
          <w:szCs w:val="28"/>
        </w:rPr>
        <w:br w:type="page"/>
      </w:r>
    </w:p>
    <w:p w14:paraId="5D07D903" w14:textId="77777777" w:rsidR="008C3B90" w:rsidRPr="006053F4" w:rsidRDefault="002B28C1" w:rsidP="006053F4">
      <w:pPr>
        <w:tabs>
          <w:tab w:val="left" w:pos="284"/>
        </w:tabs>
        <w:spacing w:after="0" w:line="324" w:lineRule="auto"/>
        <w:jc w:val="both"/>
        <w:rPr>
          <w:rFonts w:ascii="Times New Roman" w:hAnsi="Times New Roman" w:cs="Times New Roman"/>
          <w:sz w:val="28"/>
          <w:szCs w:val="28"/>
        </w:rPr>
      </w:pPr>
      <w:r>
        <w:rPr>
          <w:rFonts w:ascii="Times New Roman" w:hAnsi="Times New Roman" w:cs="Times New Roman"/>
          <w:sz w:val="28"/>
          <w:szCs w:val="28"/>
        </w:rPr>
        <w:lastRenderedPageBreak/>
        <w:pict w14:anchorId="19EC09D2">
          <v:rect id="_x0000_i1025" style="width:0;height:1.5pt" o:hralign="center" o:hrstd="t" o:hr="t" fillcolor="#a0a0a0" stroked="f"/>
        </w:pict>
      </w:r>
    </w:p>
    <w:p w14:paraId="111D42D3" w14:textId="77777777" w:rsidR="008C3B90" w:rsidRPr="006053F4" w:rsidRDefault="008C3B90" w:rsidP="006053F4">
      <w:pPr>
        <w:tabs>
          <w:tab w:val="left" w:pos="284"/>
        </w:tabs>
        <w:spacing w:after="0" w:line="324" w:lineRule="auto"/>
        <w:jc w:val="both"/>
        <w:rPr>
          <w:rFonts w:ascii="Times New Roman" w:hAnsi="Times New Roman" w:cs="Times New Roman"/>
          <w:b/>
          <w:bCs/>
          <w:sz w:val="28"/>
          <w:szCs w:val="28"/>
        </w:rPr>
      </w:pPr>
      <w:r w:rsidRPr="006053F4">
        <w:rPr>
          <w:rFonts w:ascii="Times New Roman" w:hAnsi="Times New Roman" w:cs="Times New Roman"/>
          <w:b/>
          <w:bCs/>
          <w:sz w:val="28"/>
          <w:szCs w:val="28"/>
        </w:rPr>
        <w:t>PHẦN DÀNH CHO BAN QUẢN TRỊ TECHPORT</w:t>
      </w:r>
    </w:p>
    <w:p w14:paraId="59127CBE" w14:textId="4BFA34C4" w:rsidR="008C3B90" w:rsidRPr="006053F4" w:rsidRDefault="008C3B90" w:rsidP="006053F4">
      <w:pPr>
        <w:numPr>
          <w:ilvl w:val="0"/>
          <w:numId w:val="6"/>
        </w:numPr>
        <w:tabs>
          <w:tab w:val="left" w:pos="284"/>
        </w:tabs>
        <w:spacing w:after="0" w:line="324" w:lineRule="auto"/>
        <w:ind w:left="0" w:firstLine="0"/>
        <w:jc w:val="both"/>
        <w:rPr>
          <w:rFonts w:ascii="Times New Roman" w:hAnsi="Times New Roman" w:cs="Times New Roman"/>
          <w:sz w:val="28"/>
          <w:szCs w:val="28"/>
        </w:rPr>
      </w:pPr>
      <w:r w:rsidRPr="006053F4">
        <w:rPr>
          <w:rFonts w:ascii="Times New Roman" w:hAnsi="Times New Roman" w:cs="Times New Roman"/>
          <w:b/>
          <w:bCs/>
          <w:sz w:val="28"/>
          <w:szCs w:val="28"/>
        </w:rPr>
        <w:t>Người kiểm duyệt:</w:t>
      </w:r>
      <w:r w:rsidRPr="006053F4">
        <w:rPr>
          <w:rFonts w:ascii="Times New Roman" w:hAnsi="Times New Roman" w:cs="Times New Roman"/>
          <w:sz w:val="28"/>
          <w:szCs w:val="28"/>
        </w:rPr>
        <w:t xml:space="preserve"> </w:t>
      </w:r>
      <w:r w:rsidR="0042491C" w:rsidRPr="006053F4">
        <w:rPr>
          <w:rFonts w:ascii="Times New Roman" w:hAnsi="Times New Roman" w:cs="Times New Roman"/>
          <w:sz w:val="28"/>
          <w:szCs w:val="28"/>
        </w:rPr>
        <w:t>….</w:t>
      </w:r>
      <w:r w:rsidRPr="006053F4">
        <w:rPr>
          <w:rFonts w:ascii="Times New Roman" w:hAnsi="Times New Roman" w:cs="Times New Roman"/>
          <w:sz w:val="28"/>
          <w:szCs w:val="28"/>
        </w:rPr>
        <w:t xml:space="preserve"> </w:t>
      </w:r>
      <w:r w:rsidRPr="006053F4">
        <w:rPr>
          <w:rFonts w:ascii="Times New Roman" w:hAnsi="Times New Roman" w:cs="Times New Roman"/>
          <w:b/>
          <w:bCs/>
          <w:sz w:val="28"/>
          <w:szCs w:val="28"/>
        </w:rPr>
        <w:t>Ngày duyệt:</w:t>
      </w:r>
      <w:r w:rsidRPr="006053F4">
        <w:rPr>
          <w:rFonts w:ascii="Times New Roman" w:hAnsi="Times New Roman" w:cs="Times New Roman"/>
          <w:sz w:val="28"/>
          <w:szCs w:val="28"/>
        </w:rPr>
        <w:t xml:space="preserve"> </w:t>
      </w:r>
      <w:r w:rsidR="0042491C" w:rsidRPr="006053F4">
        <w:rPr>
          <w:rFonts w:ascii="Times New Roman" w:hAnsi="Times New Roman" w:cs="Times New Roman"/>
          <w:sz w:val="28"/>
          <w:szCs w:val="28"/>
        </w:rPr>
        <w:t>….</w:t>
      </w:r>
    </w:p>
    <w:p w14:paraId="3D1CB0E8" w14:textId="77777777" w:rsidR="004D321B" w:rsidRPr="006053F4" w:rsidRDefault="004D321B" w:rsidP="006053F4">
      <w:pPr>
        <w:tabs>
          <w:tab w:val="left" w:pos="284"/>
        </w:tabs>
        <w:spacing w:after="0" w:line="324" w:lineRule="auto"/>
        <w:jc w:val="both"/>
        <w:rPr>
          <w:rFonts w:ascii="Times New Roman" w:hAnsi="Times New Roman" w:cs="Times New Roman"/>
          <w:sz w:val="28"/>
          <w:szCs w:val="28"/>
        </w:rPr>
      </w:pPr>
    </w:p>
    <w:sectPr w:rsidR="004D321B" w:rsidRPr="006053F4" w:rsidSect="006053F4">
      <w:pgSz w:w="12240" w:h="15840"/>
      <w:pgMar w:top="1440" w:right="900" w:bottom="1440"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E3A644" w14:textId="77777777" w:rsidR="002B28C1" w:rsidRDefault="002B28C1" w:rsidP="00A13CA4">
      <w:pPr>
        <w:spacing w:after="0" w:line="240" w:lineRule="auto"/>
      </w:pPr>
      <w:r>
        <w:separator/>
      </w:r>
    </w:p>
  </w:endnote>
  <w:endnote w:type="continuationSeparator" w:id="0">
    <w:p w14:paraId="02FD6411" w14:textId="77777777" w:rsidR="002B28C1" w:rsidRDefault="002B28C1" w:rsidP="00A13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Times New Roman"/>
    <w:panose1 w:val="00000000000000000000"/>
    <w:charset w:val="00"/>
    <w:family w:val="roman"/>
    <w:notTrueType/>
    <w:pitch w:val="default"/>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A0F0A1" w14:textId="77777777" w:rsidR="002B28C1" w:rsidRDefault="002B28C1" w:rsidP="00A13CA4">
      <w:pPr>
        <w:spacing w:after="0" w:line="240" w:lineRule="auto"/>
      </w:pPr>
      <w:r>
        <w:separator/>
      </w:r>
    </w:p>
  </w:footnote>
  <w:footnote w:type="continuationSeparator" w:id="0">
    <w:p w14:paraId="5A08EE87" w14:textId="77777777" w:rsidR="002B28C1" w:rsidRDefault="002B28C1" w:rsidP="00A13CA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54FF4"/>
    <w:multiLevelType w:val="multilevel"/>
    <w:tmpl w:val="279CE2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91439E"/>
    <w:multiLevelType w:val="multilevel"/>
    <w:tmpl w:val="84320E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FE321C"/>
    <w:multiLevelType w:val="hybridMultilevel"/>
    <w:tmpl w:val="17A8C9CC"/>
    <w:lvl w:ilvl="0" w:tplc="2B3289EE">
      <w:start w:val="1"/>
      <w:numFmt w:val="bullet"/>
      <w:lvlText w:val="•"/>
      <w:lvlJc w:val="left"/>
      <w:pPr>
        <w:tabs>
          <w:tab w:val="num" w:pos="720"/>
        </w:tabs>
        <w:ind w:left="720" w:hanging="360"/>
      </w:pPr>
      <w:rPr>
        <w:rFonts w:ascii="Arial" w:hAnsi="Arial" w:hint="default"/>
      </w:rPr>
    </w:lvl>
    <w:lvl w:ilvl="1" w:tplc="EB54823E" w:tentative="1">
      <w:start w:val="1"/>
      <w:numFmt w:val="bullet"/>
      <w:lvlText w:val="•"/>
      <w:lvlJc w:val="left"/>
      <w:pPr>
        <w:tabs>
          <w:tab w:val="num" w:pos="1440"/>
        </w:tabs>
        <w:ind w:left="1440" w:hanging="360"/>
      </w:pPr>
      <w:rPr>
        <w:rFonts w:ascii="Arial" w:hAnsi="Arial" w:hint="default"/>
      </w:rPr>
    </w:lvl>
    <w:lvl w:ilvl="2" w:tplc="E2F8ECD0" w:tentative="1">
      <w:start w:val="1"/>
      <w:numFmt w:val="bullet"/>
      <w:lvlText w:val="•"/>
      <w:lvlJc w:val="left"/>
      <w:pPr>
        <w:tabs>
          <w:tab w:val="num" w:pos="2160"/>
        </w:tabs>
        <w:ind w:left="2160" w:hanging="360"/>
      </w:pPr>
      <w:rPr>
        <w:rFonts w:ascii="Arial" w:hAnsi="Arial" w:hint="default"/>
      </w:rPr>
    </w:lvl>
    <w:lvl w:ilvl="3" w:tplc="A380E0A0" w:tentative="1">
      <w:start w:val="1"/>
      <w:numFmt w:val="bullet"/>
      <w:lvlText w:val="•"/>
      <w:lvlJc w:val="left"/>
      <w:pPr>
        <w:tabs>
          <w:tab w:val="num" w:pos="2880"/>
        </w:tabs>
        <w:ind w:left="2880" w:hanging="360"/>
      </w:pPr>
      <w:rPr>
        <w:rFonts w:ascii="Arial" w:hAnsi="Arial" w:hint="default"/>
      </w:rPr>
    </w:lvl>
    <w:lvl w:ilvl="4" w:tplc="05F4D4CC" w:tentative="1">
      <w:start w:val="1"/>
      <w:numFmt w:val="bullet"/>
      <w:lvlText w:val="•"/>
      <w:lvlJc w:val="left"/>
      <w:pPr>
        <w:tabs>
          <w:tab w:val="num" w:pos="3600"/>
        </w:tabs>
        <w:ind w:left="3600" w:hanging="360"/>
      </w:pPr>
      <w:rPr>
        <w:rFonts w:ascii="Arial" w:hAnsi="Arial" w:hint="default"/>
      </w:rPr>
    </w:lvl>
    <w:lvl w:ilvl="5" w:tplc="0CBA8578" w:tentative="1">
      <w:start w:val="1"/>
      <w:numFmt w:val="bullet"/>
      <w:lvlText w:val="•"/>
      <w:lvlJc w:val="left"/>
      <w:pPr>
        <w:tabs>
          <w:tab w:val="num" w:pos="4320"/>
        </w:tabs>
        <w:ind w:left="4320" w:hanging="360"/>
      </w:pPr>
      <w:rPr>
        <w:rFonts w:ascii="Arial" w:hAnsi="Arial" w:hint="default"/>
      </w:rPr>
    </w:lvl>
    <w:lvl w:ilvl="6" w:tplc="EB40AFD0" w:tentative="1">
      <w:start w:val="1"/>
      <w:numFmt w:val="bullet"/>
      <w:lvlText w:val="•"/>
      <w:lvlJc w:val="left"/>
      <w:pPr>
        <w:tabs>
          <w:tab w:val="num" w:pos="5040"/>
        </w:tabs>
        <w:ind w:left="5040" w:hanging="360"/>
      </w:pPr>
      <w:rPr>
        <w:rFonts w:ascii="Arial" w:hAnsi="Arial" w:hint="default"/>
      </w:rPr>
    </w:lvl>
    <w:lvl w:ilvl="7" w:tplc="3A7E576E" w:tentative="1">
      <w:start w:val="1"/>
      <w:numFmt w:val="bullet"/>
      <w:lvlText w:val="•"/>
      <w:lvlJc w:val="left"/>
      <w:pPr>
        <w:tabs>
          <w:tab w:val="num" w:pos="5760"/>
        </w:tabs>
        <w:ind w:left="5760" w:hanging="360"/>
      </w:pPr>
      <w:rPr>
        <w:rFonts w:ascii="Arial" w:hAnsi="Arial" w:hint="default"/>
      </w:rPr>
    </w:lvl>
    <w:lvl w:ilvl="8" w:tplc="7E4EEDC0" w:tentative="1">
      <w:start w:val="1"/>
      <w:numFmt w:val="bullet"/>
      <w:lvlText w:val="•"/>
      <w:lvlJc w:val="left"/>
      <w:pPr>
        <w:tabs>
          <w:tab w:val="num" w:pos="6480"/>
        </w:tabs>
        <w:ind w:left="6480" w:hanging="360"/>
      </w:pPr>
      <w:rPr>
        <w:rFonts w:ascii="Arial" w:hAnsi="Arial" w:hint="default"/>
      </w:rPr>
    </w:lvl>
  </w:abstractNum>
  <w:abstractNum w:abstractNumId="3">
    <w:nsid w:val="16045C92"/>
    <w:multiLevelType w:val="multilevel"/>
    <w:tmpl w:val="196C8B5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7838CD"/>
    <w:multiLevelType w:val="multilevel"/>
    <w:tmpl w:val="A608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C137F2"/>
    <w:multiLevelType w:val="multilevel"/>
    <w:tmpl w:val="9B360B76"/>
    <w:lvl w:ilvl="0">
      <w:start w:val="14"/>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2A6320"/>
    <w:multiLevelType w:val="multilevel"/>
    <w:tmpl w:val="577A69D0"/>
    <w:lvl w:ilvl="0">
      <w:start w:val="6"/>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384AA2"/>
    <w:multiLevelType w:val="multilevel"/>
    <w:tmpl w:val="B8E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0644C8"/>
    <w:multiLevelType w:val="multilevel"/>
    <w:tmpl w:val="A7503D1E"/>
    <w:lvl w:ilvl="0">
      <w:start w:val="1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nsid w:val="2457466D"/>
    <w:multiLevelType w:val="hybridMultilevel"/>
    <w:tmpl w:val="EE583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D930FF"/>
    <w:multiLevelType w:val="multilevel"/>
    <w:tmpl w:val="BA5CD6CC"/>
    <w:lvl w:ilvl="0">
      <w:start w:val="4"/>
      <w:numFmt w:val="decimal"/>
      <w:lvlText w:val="%1."/>
      <w:lvlJc w:val="left"/>
      <w:pPr>
        <w:tabs>
          <w:tab w:val="num" w:pos="360"/>
        </w:tabs>
        <w:ind w:left="360" w:hanging="360"/>
      </w:pPr>
      <w:rPr>
        <w:rFonts w:hint="default"/>
        <w:b w:val="0"/>
        <w:i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
    <w:nsid w:val="2A6B7FC8"/>
    <w:multiLevelType w:val="hybridMultilevel"/>
    <w:tmpl w:val="24EA8CCA"/>
    <w:lvl w:ilvl="0" w:tplc="70B656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3B2FB6"/>
    <w:multiLevelType w:val="hybridMultilevel"/>
    <w:tmpl w:val="4E5A33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357F7629"/>
    <w:multiLevelType w:val="multilevel"/>
    <w:tmpl w:val="901CE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5DE5011"/>
    <w:multiLevelType w:val="multilevel"/>
    <w:tmpl w:val="B28E6D9E"/>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4A4F78"/>
    <w:multiLevelType w:val="multilevel"/>
    <w:tmpl w:val="D11E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F328A9"/>
    <w:multiLevelType w:val="multilevel"/>
    <w:tmpl w:val="41DCE6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8FF3E29"/>
    <w:multiLevelType w:val="hybridMultilevel"/>
    <w:tmpl w:val="D3642700"/>
    <w:lvl w:ilvl="0" w:tplc="FEE40CD0">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78411B62"/>
    <w:multiLevelType w:val="multilevel"/>
    <w:tmpl w:val="6FCA079C"/>
    <w:lvl w:ilvl="0">
      <w:start w:val="1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E391658"/>
    <w:multiLevelType w:val="multilevel"/>
    <w:tmpl w:val="C9B4821A"/>
    <w:lvl w:ilvl="0">
      <w:start w:val="1"/>
      <w:numFmt w:val="decimal"/>
      <w:lvlText w:val="%1."/>
      <w:lvlJc w:val="left"/>
      <w:pPr>
        <w:tabs>
          <w:tab w:val="num" w:pos="360"/>
        </w:tabs>
        <w:ind w:left="360" w:hanging="360"/>
      </w:pPr>
      <w:rPr>
        <w:rFonts w:hint="default"/>
        <w:b/>
        <w:i w:val="0"/>
      </w:rPr>
    </w:lvl>
    <w:lvl w:ilvl="1">
      <w:start w:val="79"/>
      <w:numFmt w:val="bullet"/>
      <w:lvlText w:val="-"/>
      <w:lvlJc w:val="left"/>
      <w:pPr>
        <w:ind w:left="1440" w:hanging="360"/>
      </w:pPr>
      <w:rPr>
        <w:rFonts w:ascii="Arial" w:eastAsia="Times New Roman" w:hAnsi="Arial" w:cs="Arial" w:hint="default"/>
        <w:color w:val="000000"/>
        <w:sz w:val="2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13"/>
  </w:num>
  <w:num w:numId="2">
    <w:abstractNumId w:val="8"/>
  </w:num>
  <w:num w:numId="3">
    <w:abstractNumId w:val="0"/>
  </w:num>
  <w:num w:numId="4">
    <w:abstractNumId w:val="1"/>
  </w:num>
  <w:num w:numId="5">
    <w:abstractNumId w:val="14"/>
  </w:num>
  <w:num w:numId="6">
    <w:abstractNumId w:val="4"/>
  </w:num>
  <w:num w:numId="7">
    <w:abstractNumId w:val="10"/>
  </w:num>
  <w:num w:numId="8">
    <w:abstractNumId w:val="6"/>
  </w:num>
  <w:num w:numId="9">
    <w:abstractNumId w:val="3"/>
  </w:num>
  <w:num w:numId="10">
    <w:abstractNumId w:val="18"/>
  </w:num>
  <w:num w:numId="11">
    <w:abstractNumId w:val="5"/>
  </w:num>
  <w:num w:numId="12">
    <w:abstractNumId w:val="16"/>
  </w:num>
  <w:num w:numId="13">
    <w:abstractNumId w:val="12"/>
  </w:num>
  <w:num w:numId="14">
    <w:abstractNumId w:val="17"/>
  </w:num>
  <w:num w:numId="15">
    <w:abstractNumId w:val="7"/>
  </w:num>
  <w:num w:numId="16">
    <w:abstractNumId w:val="19"/>
  </w:num>
  <w:num w:numId="17">
    <w:abstractNumId w:val="2"/>
  </w:num>
  <w:num w:numId="18">
    <w:abstractNumId w:val="15"/>
  </w:num>
  <w:num w:numId="19">
    <w:abstractNumId w:val="11"/>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B90"/>
    <w:rsid w:val="00013DCC"/>
    <w:rsid w:val="00015A13"/>
    <w:rsid w:val="000271D0"/>
    <w:rsid w:val="0004587F"/>
    <w:rsid w:val="000A3E36"/>
    <w:rsid w:val="000C1073"/>
    <w:rsid w:val="000C1340"/>
    <w:rsid w:val="001422C2"/>
    <w:rsid w:val="00143EE3"/>
    <w:rsid w:val="001502BF"/>
    <w:rsid w:val="00165B13"/>
    <w:rsid w:val="001A31C0"/>
    <w:rsid w:val="00204AC6"/>
    <w:rsid w:val="00215C3D"/>
    <w:rsid w:val="002308AC"/>
    <w:rsid w:val="00263672"/>
    <w:rsid w:val="00267A7B"/>
    <w:rsid w:val="002A0259"/>
    <w:rsid w:val="002A1126"/>
    <w:rsid w:val="002A53DC"/>
    <w:rsid w:val="002B28C1"/>
    <w:rsid w:val="002B5185"/>
    <w:rsid w:val="002E0799"/>
    <w:rsid w:val="002E4FE9"/>
    <w:rsid w:val="003128AC"/>
    <w:rsid w:val="00316DC6"/>
    <w:rsid w:val="00324A77"/>
    <w:rsid w:val="00346BEA"/>
    <w:rsid w:val="00351E79"/>
    <w:rsid w:val="00354158"/>
    <w:rsid w:val="00363CD8"/>
    <w:rsid w:val="003758CB"/>
    <w:rsid w:val="00386F7F"/>
    <w:rsid w:val="003917FB"/>
    <w:rsid w:val="003C178E"/>
    <w:rsid w:val="00422FBE"/>
    <w:rsid w:val="0042491C"/>
    <w:rsid w:val="00433390"/>
    <w:rsid w:val="00436C6B"/>
    <w:rsid w:val="00454485"/>
    <w:rsid w:val="0047682F"/>
    <w:rsid w:val="00483725"/>
    <w:rsid w:val="004B7A7E"/>
    <w:rsid w:val="004C578E"/>
    <w:rsid w:val="004D321B"/>
    <w:rsid w:val="004D704F"/>
    <w:rsid w:val="00521CB3"/>
    <w:rsid w:val="0054282A"/>
    <w:rsid w:val="00547EB8"/>
    <w:rsid w:val="00556C14"/>
    <w:rsid w:val="005903E1"/>
    <w:rsid w:val="00594901"/>
    <w:rsid w:val="005A6C9C"/>
    <w:rsid w:val="005B698D"/>
    <w:rsid w:val="005D01B4"/>
    <w:rsid w:val="005E36E1"/>
    <w:rsid w:val="005E4604"/>
    <w:rsid w:val="006053F4"/>
    <w:rsid w:val="00612A08"/>
    <w:rsid w:val="0062199C"/>
    <w:rsid w:val="00647360"/>
    <w:rsid w:val="00657D17"/>
    <w:rsid w:val="00672774"/>
    <w:rsid w:val="006A4AB3"/>
    <w:rsid w:val="006A5D0B"/>
    <w:rsid w:val="006A62C3"/>
    <w:rsid w:val="006B3AB5"/>
    <w:rsid w:val="006D03D5"/>
    <w:rsid w:val="006D2658"/>
    <w:rsid w:val="006F4D71"/>
    <w:rsid w:val="00705845"/>
    <w:rsid w:val="007074E6"/>
    <w:rsid w:val="007123E4"/>
    <w:rsid w:val="00715E43"/>
    <w:rsid w:val="00726DAE"/>
    <w:rsid w:val="0078242B"/>
    <w:rsid w:val="007B4E6D"/>
    <w:rsid w:val="007E032F"/>
    <w:rsid w:val="007E5BC8"/>
    <w:rsid w:val="00801764"/>
    <w:rsid w:val="00845ECD"/>
    <w:rsid w:val="00847052"/>
    <w:rsid w:val="00851070"/>
    <w:rsid w:val="00856CED"/>
    <w:rsid w:val="00865BED"/>
    <w:rsid w:val="0087620C"/>
    <w:rsid w:val="008872CB"/>
    <w:rsid w:val="008963E4"/>
    <w:rsid w:val="008A1A52"/>
    <w:rsid w:val="008A7EE9"/>
    <w:rsid w:val="008B02C6"/>
    <w:rsid w:val="008C3B90"/>
    <w:rsid w:val="009005DF"/>
    <w:rsid w:val="00937416"/>
    <w:rsid w:val="0099173F"/>
    <w:rsid w:val="009C4726"/>
    <w:rsid w:val="009D6E0F"/>
    <w:rsid w:val="00A03133"/>
    <w:rsid w:val="00A13CA4"/>
    <w:rsid w:val="00A14EC1"/>
    <w:rsid w:val="00A21CB2"/>
    <w:rsid w:val="00A26A05"/>
    <w:rsid w:val="00A44569"/>
    <w:rsid w:val="00A61183"/>
    <w:rsid w:val="00A669CA"/>
    <w:rsid w:val="00AA602C"/>
    <w:rsid w:val="00AA6E7B"/>
    <w:rsid w:val="00AC23DA"/>
    <w:rsid w:val="00AE412C"/>
    <w:rsid w:val="00AF2F28"/>
    <w:rsid w:val="00B03A6D"/>
    <w:rsid w:val="00B03A78"/>
    <w:rsid w:val="00B1019D"/>
    <w:rsid w:val="00B239C6"/>
    <w:rsid w:val="00BA4068"/>
    <w:rsid w:val="00BA53D3"/>
    <w:rsid w:val="00BC3B8A"/>
    <w:rsid w:val="00BC5855"/>
    <w:rsid w:val="00BD712A"/>
    <w:rsid w:val="00BE198D"/>
    <w:rsid w:val="00BE1A85"/>
    <w:rsid w:val="00BE6F4D"/>
    <w:rsid w:val="00BF08B7"/>
    <w:rsid w:val="00C04505"/>
    <w:rsid w:val="00C21AEF"/>
    <w:rsid w:val="00C27034"/>
    <w:rsid w:val="00C4396D"/>
    <w:rsid w:val="00C6039F"/>
    <w:rsid w:val="00C74591"/>
    <w:rsid w:val="00CA3389"/>
    <w:rsid w:val="00CE5472"/>
    <w:rsid w:val="00CE76C6"/>
    <w:rsid w:val="00CF7167"/>
    <w:rsid w:val="00D11FAE"/>
    <w:rsid w:val="00D37507"/>
    <w:rsid w:val="00D533B0"/>
    <w:rsid w:val="00D873C1"/>
    <w:rsid w:val="00DA0A6A"/>
    <w:rsid w:val="00DA0E70"/>
    <w:rsid w:val="00DA5B16"/>
    <w:rsid w:val="00DB1F20"/>
    <w:rsid w:val="00DD02E1"/>
    <w:rsid w:val="00DD0B3E"/>
    <w:rsid w:val="00DE119C"/>
    <w:rsid w:val="00E16559"/>
    <w:rsid w:val="00E31B94"/>
    <w:rsid w:val="00EE6B33"/>
    <w:rsid w:val="00EF3228"/>
    <w:rsid w:val="00F52FF9"/>
    <w:rsid w:val="00F9528D"/>
    <w:rsid w:val="00FA700F"/>
    <w:rsid w:val="00FC49E8"/>
    <w:rsid w:val="00FF57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DB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3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B90"/>
    <w:rPr>
      <w:rFonts w:eastAsiaTheme="majorEastAsia" w:cstheme="majorBidi"/>
      <w:color w:val="272727" w:themeColor="text1" w:themeTint="D8"/>
    </w:rPr>
  </w:style>
  <w:style w:type="paragraph" w:styleId="Title">
    <w:name w:val="Title"/>
    <w:basedOn w:val="Normal"/>
    <w:next w:val="Normal"/>
    <w:link w:val="TitleChar"/>
    <w:uiPriority w:val="10"/>
    <w:qFormat/>
    <w:rsid w:val="008C3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B90"/>
    <w:pPr>
      <w:spacing w:before="160"/>
      <w:jc w:val="center"/>
    </w:pPr>
    <w:rPr>
      <w:i/>
      <w:iCs/>
      <w:color w:val="404040" w:themeColor="text1" w:themeTint="BF"/>
    </w:rPr>
  </w:style>
  <w:style w:type="character" w:customStyle="1" w:styleId="QuoteChar">
    <w:name w:val="Quote Char"/>
    <w:basedOn w:val="DefaultParagraphFont"/>
    <w:link w:val="Quote"/>
    <w:uiPriority w:val="29"/>
    <w:rsid w:val="008C3B90"/>
    <w:rPr>
      <w:i/>
      <w:iCs/>
      <w:color w:val="404040" w:themeColor="text1" w:themeTint="BF"/>
    </w:rPr>
  </w:style>
  <w:style w:type="paragraph" w:styleId="ListParagraph">
    <w:name w:val="List Paragraph"/>
    <w:basedOn w:val="Normal"/>
    <w:uiPriority w:val="34"/>
    <w:qFormat/>
    <w:rsid w:val="008C3B90"/>
    <w:pPr>
      <w:ind w:left="720"/>
      <w:contextualSpacing/>
    </w:pPr>
  </w:style>
  <w:style w:type="character" w:styleId="IntenseEmphasis">
    <w:name w:val="Intense Emphasis"/>
    <w:basedOn w:val="DefaultParagraphFont"/>
    <w:uiPriority w:val="21"/>
    <w:qFormat/>
    <w:rsid w:val="008C3B90"/>
    <w:rPr>
      <w:i/>
      <w:iCs/>
      <w:color w:val="0F4761" w:themeColor="accent1" w:themeShade="BF"/>
    </w:rPr>
  </w:style>
  <w:style w:type="paragraph" w:styleId="IntenseQuote">
    <w:name w:val="Intense Quote"/>
    <w:basedOn w:val="Normal"/>
    <w:next w:val="Normal"/>
    <w:link w:val="IntenseQuoteChar"/>
    <w:uiPriority w:val="30"/>
    <w:qFormat/>
    <w:rsid w:val="008C3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B90"/>
    <w:rPr>
      <w:i/>
      <w:iCs/>
      <w:color w:val="0F4761" w:themeColor="accent1" w:themeShade="BF"/>
    </w:rPr>
  </w:style>
  <w:style w:type="character" w:styleId="IntenseReference">
    <w:name w:val="Intense Reference"/>
    <w:basedOn w:val="DefaultParagraphFont"/>
    <w:uiPriority w:val="32"/>
    <w:qFormat/>
    <w:rsid w:val="008C3B90"/>
    <w:rPr>
      <w:b/>
      <w:bCs/>
      <w:smallCaps/>
      <w:color w:val="0F4761" w:themeColor="accent1" w:themeShade="BF"/>
      <w:spacing w:val="5"/>
    </w:rPr>
  </w:style>
  <w:style w:type="table" w:styleId="TableGrid">
    <w:name w:val="Table Grid"/>
    <w:basedOn w:val="TableNormal"/>
    <w:uiPriority w:val="39"/>
    <w:rsid w:val="00316D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qFormat/>
    <w:rsid w:val="00672774"/>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styleId="Header">
    <w:name w:val="header"/>
    <w:basedOn w:val="Normal"/>
    <w:link w:val="HeaderChar"/>
    <w:uiPriority w:val="99"/>
    <w:unhideWhenUsed/>
    <w:rsid w:val="00A13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CA4"/>
  </w:style>
  <w:style w:type="paragraph" w:styleId="Footer">
    <w:name w:val="footer"/>
    <w:basedOn w:val="Normal"/>
    <w:link w:val="FooterChar"/>
    <w:unhideWhenUsed/>
    <w:rsid w:val="00A13CA4"/>
    <w:pPr>
      <w:tabs>
        <w:tab w:val="center" w:pos="4513"/>
        <w:tab w:val="right" w:pos="9026"/>
      </w:tabs>
      <w:spacing w:after="0" w:line="240" w:lineRule="auto"/>
    </w:pPr>
  </w:style>
  <w:style w:type="character" w:customStyle="1" w:styleId="FooterChar">
    <w:name w:val="Footer Char"/>
    <w:basedOn w:val="DefaultParagraphFont"/>
    <w:link w:val="Footer"/>
    <w:rsid w:val="00A13CA4"/>
  </w:style>
  <w:style w:type="character" w:styleId="Hyperlink">
    <w:name w:val="Hyperlink"/>
    <w:basedOn w:val="DefaultParagraphFont"/>
    <w:uiPriority w:val="99"/>
    <w:unhideWhenUsed/>
    <w:rsid w:val="006B3AB5"/>
    <w:rPr>
      <w:color w:val="467886" w:themeColor="hyperlink"/>
      <w:u w:val="single"/>
    </w:rPr>
  </w:style>
  <w:style w:type="character" w:customStyle="1" w:styleId="link1">
    <w:name w:val="link1"/>
    <w:basedOn w:val="DefaultParagraphFont"/>
    <w:rsid w:val="0087620C"/>
  </w:style>
  <w:style w:type="paragraph" w:styleId="PlainText">
    <w:name w:val="Plain Text"/>
    <w:basedOn w:val="Normal"/>
    <w:link w:val="PlainTextChar"/>
    <w:rsid w:val="007123E4"/>
    <w:pPr>
      <w:spacing w:after="0" w:line="240" w:lineRule="auto"/>
    </w:pPr>
    <w:rPr>
      <w:rFonts w:ascii="Courier New" w:eastAsia="Times New Roman" w:hAnsi="Courier New" w:cs="Times New Roman"/>
      <w:kern w:val="0"/>
      <w:sz w:val="20"/>
      <w:szCs w:val="20"/>
      <w:lang w:val="en-ID" w:eastAsia="en-ID"/>
      <w14:ligatures w14:val="none"/>
    </w:rPr>
  </w:style>
  <w:style w:type="character" w:customStyle="1" w:styleId="PlainTextChar">
    <w:name w:val="Plain Text Char"/>
    <w:basedOn w:val="DefaultParagraphFont"/>
    <w:link w:val="PlainText"/>
    <w:rsid w:val="007123E4"/>
    <w:rPr>
      <w:rFonts w:ascii="Courier New" w:eastAsia="Times New Roman" w:hAnsi="Courier New" w:cs="Times New Roman"/>
      <w:kern w:val="0"/>
      <w:sz w:val="20"/>
      <w:szCs w:val="20"/>
      <w:lang w:val="en-ID" w:eastAsia="en-ID"/>
      <w14:ligatures w14:val="none"/>
    </w:rPr>
  </w:style>
  <w:style w:type="paragraph" w:styleId="BalloonText">
    <w:name w:val="Balloon Text"/>
    <w:basedOn w:val="Normal"/>
    <w:link w:val="BalloonTextChar"/>
    <w:uiPriority w:val="99"/>
    <w:semiHidden/>
    <w:unhideWhenUsed/>
    <w:rsid w:val="00C21A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1AEF"/>
    <w:rPr>
      <w:rFonts w:ascii="Tahoma" w:hAnsi="Tahoma" w:cs="Tahoma"/>
      <w:sz w:val="16"/>
      <w:szCs w:val="16"/>
    </w:rPr>
  </w:style>
  <w:style w:type="paragraph" w:styleId="BodyText">
    <w:name w:val="Body Text"/>
    <w:basedOn w:val="Normal"/>
    <w:link w:val="BodyTextChar"/>
    <w:uiPriority w:val="99"/>
    <w:unhideWhenUsed/>
    <w:rsid w:val="006A62C3"/>
    <w:pPr>
      <w:spacing w:after="12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rsid w:val="006A62C3"/>
    <w:rPr>
      <w:rFonts w:ascii="Times New Roman" w:eastAsia="Times New Roman" w:hAnsi="Times New Roman" w:cs="Times New Roman"/>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3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B90"/>
    <w:rPr>
      <w:rFonts w:eastAsiaTheme="majorEastAsia" w:cstheme="majorBidi"/>
      <w:color w:val="272727" w:themeColor="text1" w:themeTint="D8"/>
    </w:rPr>
  </w:style>
  <w:style w:type="paragraph" w:styleId="Title">
    <w:name w:val="Title"/>
    <w:basedOn w:val="Normal"/>
    <w:next w:val="Normal"/>
    <w:link w:val="TitleChar"/>
    <w:uiPriority w:val="10"/>
    <w:qFormat/>
    <w:rsid w:val="008C3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B90"/>
    <w:pPr>
      <w:spacing w:before="160"/>
      <w:jc w:val="center"/>
    </w:pPr>
    <w:rPr>
      <w:i/>
      <w:iCs/>
      <w:color w:val="404040" w:themeColor="text1" w:themeTint="BF"/>
    </w:rPr>
  </w:style>
  <w:style w:type="character" w:customStyle="1" w:styleId="QuoteChar">
    <w:name w:val="Quote Char"/>
    <w:basedOn w:val="DefaultParagraphFont"/>
    <w:link w:val="Quote"/>
    <w:uiPriority w:val="29"/>
    <w:rsid w:val="008C3B90"/>
    <w:rPr>
      <w:i/>
      <w:iCs/>
      <w:color w:val="404040" w:themeColor="text1" w:themeTint="BF"/>
    </w:rPr>
  </w:style>
  <w:style w:type="paragraph" w:styleId="ListParagraph">
    <w:name w:val="List Paragraph"/>
    <w:basedOn w:val="Normal"/>
    <w:uiPriority w:val="34"/>
    <w:qFormat/>
    <w:rsid w:val="008C3B90"/>
    <w:pPr>
      <w:ind w:left="720"/>
      <w:contextualSpacing/>
    </w:pPr>
  </w:style>
  <w:style w:type="character" w:styleId="IntenseEmphasis">
    <w:name w:val="Intense Emphasis"/>
    <w:basedOn w:val="DefaultParagraphFont"/>
    <w:uiPriority w:val="21"/>
    <w:qFormat/>
    <w:rsid w:val="008C3B90"/>
    <w:rPr>
      <w:i/>
      <w:iCs/>
      <w:color w:val="0F4761" w:themeColor="accent1" w:themeShade="BF"/>
    </w:rPr>
  </w:style>
  <w:style w:type="paragraph" w:styleId="IntenseQuote">
    <w:name w:val="Intense Quote"/>
    <w:basedOn w:val="Normal"/>
    <w:next w:val="Normal"/>
    <w:link w:val="IntenseQuoteChar"/>
    <w:uiPriority w:val="30"/>
    <w:qFormat/>
    <w:rsid w:val="008C3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B90"/>
    <w:rPr>
      <w:i/>
      <w:iCs/>
      <w:color w:val="0F4761" w:themeColor="accent1" w:themeShade="BF"/>
    </w:rPr>
  </w:style>
  <w:style w:type="character" w:styleId="IntenseReference">
    <w:name w:val="Intense Reference"/>
    <w:basedOn w:val="DefaultParagraphFont"/>
    <w:uiPriority w:val="32"/>
    <w:qFormat/>
    <w:rsid w:val="008C3B90"/>
    <w:rPr>
      <w:b/>
      <w:bCs/>
      <w:smallCaps/>
      <w:color w:val="0F4761" w:themeColor="accent1" w:themeShade="BF"/>
      <w:spacing w:val="5"/>
    </w:rPr>
  </w:style>
  <w:style w:type="table" w:styleId="TableGrid">
    <w:name w:val="Table Grid"/>
    <w:basedOn w:val="TableNormal"/>
    <w:uiPriority w:val="39"/>
    <w:rsid w:val="00316D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qFormat/>
    <w:rsid w:val="00672774"/>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styleId="Header">
    <w:name w:val="header"/>
    <w:basedOn w:val="Normal"/>
    <w:link w:val="HeaderChar"/>
    <w:uiPriority w:val="99"/>
    <w:unhideWhenUsed/>
    <w:rsid w:val="00A13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CA4"/>
  </w:style>
  <w:style w:type="paragraph" w:styleId="Footer">
    <w:name w:val="footer"/>
    <w:basedOn w:val="Normal"/>
    <w:link w:val="FooterChar"/>
    <w:unhideWhenUsed/>
    <w:rsid w:val="00A13CA4"/>
    <w:pPr>
      <w:tabs>
        <w:tab w:val="center" w:pos="4513"/>
        <w:tab w:val="right" w:pos="9026"/>
      </w:tabs>
      <w:spacing w:after="0" w:line="240" w:lineRule="auto"/>
    </w:pPr>
  </w:style>
  <w:style w:type="character" w:customStyle="1" w:styleId="FooterChar">
    <w:name w:val="Footer Char"/>
    <w:basedOn w:val="DefaultParagraphFont"/>
    <w:link w:val="Footer"/>
    <w:rsid w:val="00A13CA4"/>
  </w:style>
  <w:style w:type="character" w:styleId="Hyperlink">
    <w:name w:val="Hyperlink"/>
    <w:basedOn w:val="DefaultParagraphFont"/>
    <w:uiPriority w:val="99"/>
    <w:unhideWhenUsed/>
    <w:rsid w:val="006B3AB5"/>
    <w:rPr>
      <w:color w:val="467886" w:themeColor="hyperlink"/>
      <w:u w:val="single"/>
    </w:rPr>
  </w:style>
  <w:style w:type="character" w:customStyle="1" w:styleId="link1">
    <w:name w:val="link1"/>
    <w:basedOn w:val="DefaultParagraphFont"/>
    <w:rsid w:val="0087620C"/>
  </w:style>
  <w:style w:type="paragraph" w:styleId="PlainText">
    <w:name w:val="Plain Text"/>
    <w:basedOn w:val="Normal"/>
    <w:link w:val="PlainTextChar"/>
    <w:rsid w:val="007123E4"/>
    <w:pPr>
      <w:spacing w:after="0" w:line="240" w:lineRule="auto"/>
    </w:pPr>
    <w:rPr>
      <w:rFonts w:ascii="Courier New" w:eastAsia="Times New Roman" w:hAnsi="Courier New" w:cs="Times New Roman"/>
      <w:kern w:val="0"/>
      <w:sz w:val="20"/>
      <w:szCs w:val="20"/>
      <w:lang w:val="en-ID" w:eastAsia="en-ID"/>
      <w14:ligatures w14:val="none"/>
    </w:rPr>
  </w:style>
  <w:style w:type="character" w:customStyle="1" w:styleId="PlainTextChar">
    <w:name w:val="Plain Text Char"/>
    <w:basedOn w:val="DefaultParagraphFont"/>
    <w:link w:val="PlainText"/>
    <w:rsid w:val="007123E4"/>
    <w:rPr>
      <w:rFonts w:ascii="Courier New" w:eastAsia="Times New Roman" w:hAnsi="Courier New" w:cs="Times New Roman"/>
      <w:kern w:val="0"/>
      <w:sz w:val="20"/>
      <w:szCs w:val="20"/>
      <w:lang w:val="en-ID" w:eastAsia="en-ID"/>
      <w14:ligatures w14:val="none"/>
    </w:rPr>
  </w:style>
  <w:style w:type="paragraph" w:styleId="BalloonText">
    <w:name w:val="Balloon Text"/>
    <w:basedOn w:val="Normal"/>
    <w:link w:val="BalloonTextChar"/>
    <w:uiPriority w:val="99"/>
    <w:semiHidden/>
    <w:unhideWhenUsed/>
    <w:rsid w:val="00C21A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1AEF"/>
    <w:rPr>
      <w:rFonts w:ascii="Tahoma" w:hAnsi="Tahoma" w:cs="Tahoma"/>
      <w:sz w:val="16"/>
      <w:szCs w:val="16"/>
    </w:rPr>
  </w:style>
  <w:style w:type="paragraph" w:styleId="BodyText">
    <w:name w:val="Body Text"/>
    <w:basedOn w:val="Normal"/>
    <w:link w:val="BodyTextChar"/>
    <w:uiPriority w:val="99"/>
    <w:unhideWhenUsed/>
    <w:rsid w:val="006A62C3"/>
    <w:pPr>
      <w:spacing w:after="12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rsid w:val="006A62C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467884">
      <w:bodyDiv w:val="1"/>
      <w:marLeft w:val="0"/>
      <w:marRight w:val="0"/>
      <w:marTop w:val="0"/>
      <w:marBottom w:val="0"/>
      <w:divBdr>
        <w:top w:val="none" w:sz="0" w:space="0" w:color="auto"/>
        <w:left w:val="none" w:sz="0" w:space="0" w:color="auto"/>
        <w:bottom w:val="none" w:sz="0" w:space="0" w:color="auto"/>
        <w:right w:val="none" w:sz="0" w:space="0" w:color="auto"/>
      </w:divBdr>
    </w:div>
    <w:div w:id="507601111">
      <w:bodyDiv w:val="1"/>
      <w:marLeft w:val="0"/>
      <w:marRight w:val="0"/>
      <w:marTop w:val="0"/>
      <w:marBottom w:val="0"/>
      <w:divBdr>
        <w:top w:val="none" w:sz="0" w:space="0" w:color="auto"/>
        <w:left w:val="none" w:sz="0" w:space="0" w:color="auto"/>
        <w:bottom w:val="none" w:sz="0" w:space="0" w:color="auto"/>
        <w:right w:val="none" w:sz="0" w:space="0" w:color="auto"/>
      </w:divBdr>
    </w:div>
    <w:div w:id="746416458">
      <w:bodyDiv w:val="1"/>
      <w:marLeft w:val="0"/>
      <w:marRight w:val="0"/>
      <w:marTop w:val="0"/>
      <w:marBottom w:val="0"/>
      <w:divBdr>
        <w:top w:val="none" w:sz="0" w:space="0" w:color="auto"/>
        <w:left w:val="none" w:sz="0" w:space="0" w:color="auto"/>
        <w:bottom w:val="none" w:sz="0" w:space="0" w:color="auto"/>
        <w:right w:val="none" w:sz="0" w:space="0" w:color="auto"/>
      </w:divBdr>
    </w:div>
    <w:div w:id="899752891">
      <w:bodyDiv w:val="1"/>
      <w:marLeft w:val="0"/>
      <w:marRight w:val="0"/>
      <w:marTop w:val="0"/>
      <w:marBottom w:val="0"/>
      <w:divBdr>
        <w:top w:val="none" w:sz="0" w:space="0" w:color="auto"/>
        <w:left w:val="none" w:sz="0" w:space="0" w:color="auto"/>
        <w:bottom w:val="none" w:sz="0" w:space="0" w:color="auto"/>
        <w:right w:val="none" w:sz="0" w:space="0" w:color="auto"/>
      </w:divBdr>
    </w:div>
    <w:div w:id="945581349">
      <w:bodyDiv w:val="1"/>
      <w:marLeft w:val="0"/>
      <w:marRight w:val="0"/>
      <w:marTop w:val="0"/>
      <w:marBottom w:val="0"/>
      <w:divBdr>
        <w:top w:val="none" w:sz="0" w:space="0" w:color="auto"/>
        <w:left w:val="none" w:sz="0" w:space="0" w:color="auto"/>
        <w:bottom w:val="none" w:sz="0" w:space="0" w:color="auto"/>
        <w:right w:val="none" w:sz="0" w:space="0" w:color="auto"/>
      </w:divBdr>
      <w:divsChild>
        <w:div w:id="1983774761">
          <w:marLeft w:val="446"/>
          <w:marRight w:val="0"/>
          <w:marTop w:val="20"/>
          <w:marBottom w:val="20"/>
          <w:divBdr>
            <w:top w:val="none" w:sz="0" w:space="0" w:color="auto"/>
            <w:left w:val="none" w:sz="0" w:space="0" w:color="auto"/>
            <w:bottom w:val="none" w:sz="0" w:space="0" w:color="auto"/>
            <w:right w:val="none" w:sz="0" w:space="0" w:color="auto"/>
          </w:divBdr>
        </w:div>
        <w:div w:id="207766690">
          <w:marLeft w:val="446"/>
          <w:marRight w:val="0"/>
          <w:marTop w:val="20"/>
          <w:marBottom w:val="20"/>
          <w:divBdr>
            <w:top w:val="none" w:sz="0" w:space="0" w:color="auto"/>
            <w:left w:val="none" w:sz="0" w:space="0" w:color="auto"/>
            <w:bottom w:val="none" w:sz="0" w:space="0" w:color="auto"/>
            <w:right w:val="none" w:sz="0" w:space="0" w:color="auto"/>
          </w:divBdr>
        </w:div>
        <w:div w:id="1395393771">
          <w:marLeft w:val="446"/>
          <w:marRight w:val="0"/>
          <w:marTop w:val="20"/>
          <w:marBottom w:val="20"/>
          <w:divBdr>
            <w:top w:val="none" w:sz="0" w:space="0" w:color="auto"/>
            <w:left w:val="none" w:sz="0" w:space="0" w:color="auto"/>
            <w:bottom w:val="none" w:sz="0" w:space="0" w:color="auto"/>
            <w:right w:val="none" w:sz="0" w:space="0" w:color="auto"/>
          </w:divBdr>
        </w:div>
      </w:divsChild>
    </w:div>
    <w:div w:id="1175223013">
      <w:bodyDiv w:val="1"/>
      <w:marLeft w:val="0"/>
      <w:marRight w:val="0"/>
      <w:marTop w:val="0"/>
      <w:marBottom w:val="0"/>
      <w:divBdr>
        <w:top w:val="none" w:sz="0" w:space="0" w:color="auto"/>
        <w:left w:val="none" w:sz="0" w:space="0" w:color="auto"/>
        <w:bottom w:val="none" w:sz="0" w:space="0" w:color="auto"/>
        <w:right w:val="none" w:sz="0" w:space="0" w:color="auto"/>
      </w:divBdr>
    </w:div>
    <w:div w:id="1340425190">
      <w:bodyDiv w:val="1"/>
      <w:marLeft w:val="0"/>
      <w:marRight w:val="0"/>
      <w:marTop w:val="0"/>
      <w:marBottom w:val="0"/>
      <w:divBdr>
        <w:top w:val="none" w:sz="0" w:space="0" w:color="auto"/>
        <w:left w:val="none" w:sz="0" w:space="0" w:color="auto"/>
        <w:bottom w:val="none" w:sz="0" w:space="0" w:color="auto"/>
        <w:right w:val="none" w:sz="0" w:space="0" w:color="auto"/>
      </w:divBdr>
      <w:divsChild>
        <w:div w:id="631440632">
          <w:marLeft w:val="446"/>
          <w:marRight w:val="0"/>
          <w:marTop w:val="20"/>
          <w:marBottom w:val="20"/>
          <w:divBdr>
            <w:top w:val="none" w:sz="0" w:space="0" w:color="auto"/>
            <w:left w:val="none" w:sz="0" w:space="0" w:color="auto"/>
            <w:bottom w:val="none" w:sz="0" w:space="0" w:color="auto"/>
            <w:right w:val="none" w:sz="0" w:space="0" w:color="auto"/>
          </w:divBdr>
        </w:div>
        <w:div w:id="46147604">
          <w:marLeft w:val="446"/>
          <w:marRight w:val="0"/>
          <w:marTop w:val="20"/>
          <w:marBottom w:val="20"/>
          <w:divBdr>
            <w:top w:val="none" w:sz="0" w:space="0" w:color="auto"/>
            <w:left w:val="none" w:sz="0" w:space="0" w:color="auto"/>
            <w:bottom w:val="none" w:sz="0" w:space="0" w:color="auto"/>
            <w:right w:val="none" w:sz="0" w:space="0" w:color="auto"/>
          </w:divBdr>
        </w:div>
        <w:div w:id="1152909374">
          <w:marLeft w:val="446"/>
          <w:marRight w:val="0"/>
          <w:marTop w:val="20"/>
          <w:marBottom w:val="20"/>
          <w:divBdr>
            <w:top w:val="none" w:sz="0" w:space="0" w:color="auto"/>
            <w:left w:val="none" w:sz="0" w:space="0" w:color="auto"/>
            <w:bottom w:val="none" w:sz="0" w:space="0" w:color="auto"/>
            <w:right w:val="none" w:sz="0" w:space="0" w:color="auto"/>
          </w:divBdr>
        </w:div>
      </w:divsChild>
    </w:div>
    <w:div w:id="1693141646">
      <w:bodyDiv w:val="1"/>
      <w:marLeft w:val="0"/>
      <w:marRight w:val="0"/>
      <w:marTop w:val="0"/>
      <w:marBottom w:val="0"/>
      <w:divBdr>
        <w:top w:val="none" w:sz="0" w:space="0" w:color="auto"/>
        <w:left w:val="none" w:sz="0" w:space="0" w:color="auto"/>
        <w:bottom w:val="none" w:sz="0" w:space="0" w:color="auto"/>
        <w:right w:val="none" w:sz="0" w:space="0" w:color="auto"/>
      </w:divBdr>
    </w:div>
    <w:div w:id="1776558986">
      <w:bodyDiv w:val="1"/>
      <w:marLeft w:val="0"/>
      <w:marRight w:val="0"/>
      <w:marTop w:val="0"/>
      <w:marBottom w:val="0"/>
      <w:divBdr>
        <w:top w:val="none" w:sz="0" w:space="0" w:color="auto"/>
        <w:left w:val="none" w:sz="0" w:space="0" w:color="auto"/>
        <w:bottom w:val="none" w:sz="0" w:space="0" w:color="auto"/>
        <w:right w:val="none" w:sz="0" w:space="0" w:color="auto"/>
      </w:divBdr>
      <w:divsChild>
        <w:div w:id="1455829272">
          <w:marLeft w:val="0"/>
          <w:marRight w:val="0"/>
          <w:marTop w:val="0"/>
          <w:marBottom w:val="0"/>
          <w:divBdr>
            <w:top w:val="none" w:sz="0" w:space="0" w:color="auto"/>
            <w:left w:val="none" w:sz="0" w:space="0" w:color="auto"/>
            <w:bottom w:val="none" w:sz="0" w:space="0" w:color="auto"/>
            <w:right w:val="none" w:sz="0" w:space="0" w:color="auto"/>
          </w:divBdr>
          <w:divsChild>
            <w:div w:id="1135752314">
              <w:marLeft w:val="0"/>
              <w:marRight w:val="0"/>
              <w:marTop w:val="0"/>
              <w:marBottom w:val="0"/>
              <w:divBdr>
                <w:top w:val="none" w:sz="0" w:space="0" w:color="auto"/>
                <w:left w:val="none" w:sz="0" w:space="0" w:color="auto"/>
                <w:bottom w:val="none" w:sz="0" w:space="0" w:color="auto"/>
                <w:right w:val="none" w:sz="0" w:space="0" w:color="auto"/>
              </w:divBdr>
              <w:divsChild>
                <w:div w:id="460658426">
                  <w:marLeft w:val="0"/>
                  <w:marRight w:val="0"/>
                  <w:marTop w:val="0"/>
                  <w:marBottom w:val="0"/>
                  <w:divBdr>
                    <w:top w:val="none" w:sz="0" w:space="0" w:color="auto"/>
                    <w:left w:val="none" w:sz="0" w:space="0" w:color="auto"/>
                    <w:bottom w:val="none" w:sz="0" w:space="0" w:color="auto"/>
                    <w:right w:val="none" w:sz="0" w:space="0" w:color="auto"/>
                  </w:divBdr>
                  <w:divsChild>
                    <w:div w:id="1373262651">
                      <w:marLeft w:val="0"/>
                      <w:marRight w:val="0"/>
                      <w:marTop w:val="0"/>
                      <w:marBottom w:val="0"/>
                      <w:divBdr>
                        <w:top w:val="none" w:sz="0" w:space="0" w:color="auto"/>
                        <w:left w:val="none" w:sz="0" w:space="0" w:color="auto"/>
                        <w:bottom w:val="none" w:sz="0" w:space="0" w:color="auto"/>
                        <w:right w:val="none" w:sz="0" w:space="0" w:color="auto"/>
                      </w:divBdr>
                      <w:divsChild>
                        <w:div w:id="1189950156">
                          <w:marLeft w:val="0"/>
                          <w:marRight w:val="0"/>
                          <w:marTop w:val="0"/>
                          <w:marBottom w:val="0"/>
                          <w:divBdr>
                            <w:top w:val="none" w:sz="0" w:space="0" w:color="auto"/>
                            <w:left w:val="none" w:sz="0" w:space="0" w:color="auto"/>
                            <w:bottom w:val="none" w:sz="0" w:space="0" w:color="auto"/>
                            <w:right w:val="none" w:sz="0" w:space="0" w:color="auto"/>
                          </w:divBdr>
                          <w:divsChild>
                            <w:div w:id="11898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7501">
                  <w:marLeft w:val="0"/>
                  <w:marRight w:val="0"/>
                  <w:marTop w:val="0"/>
                  <w:marBottom w:val="0"/>
                  <w:divBdr>
                    <w:top w:val="none" w:sz="0" w:space="0" w:color="auto"/>
                    <w:left w:val="none" w:sz="0" w:space="0" w:color="auto"/>
                    <w:bottom w:val="none" w:sz="0" w:space="0" w:color="auto"/>
                    <w:right w:val="none" w:sz="0" w:space="0" w:color="auto"/>
                  </w:divBdr>
                  <w:divsChild>
                    <w:div w:id="1100179075">
                      <w:marLeft w:val="0"/>
                      <w:marRight w:val="0"/>
                      <w:marTop w:val="0"/>
                      <w:marBottom w:val="0"/>
                      <w:divBdr>
                        <w:top w:val="none" w:sz="0" w:space="0" w:color="auto"/>
                        <w:left w:val="none" w:sz="0" w:space="0" w:color="auto"/>
                        <w:bottom w:val="none" w:sz="0" w:space="0" w:color="auto"/>
                        <w:right w:val="none" w:sz="0" w:space="0" w:color="auto"/>
                      </w:divBdr>
                      <w:divsChild>
                        <w:div w:id="1221942840">
                          <w:marLeft w:val="0"/>
                          <w:marRight w:val="0"/>
                          <w:marTop w:val="0"/>
                          <w:marBottom w:val="0"/>
                          <w:divBdr>
                            <w:top w:val="none" w:sz="0" w:space="0" w:color="auto"/>
                            <w:left w:val="none" w:sz="0" w:space="0" w:color="auto"/>
                            <w:bottom w:val="none" w:sz="0" w:space="0" w:color="auto"/>
                            <w:right w:val="none" w:sz="0" w:space="0" w:color="auto"/>
                          </w:divBdr>
                          <w:divsChild>
                            <w:div w:id="42391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517759">
      <w:bodyDiv w:val="1"/>
      <w:marLeft w:val="0"/>
      <w:marRight w:val="0"/>
      <w:marTop w:val="0"/>
      <w:marBottom w:val="0"/>
      <w:divBdr>
        <w:top w:val="none" w:sz="0" w:space="0" w:color="auto"/>
        <w:left w:val="none" w:sz="0" w:space="0" w:color="auto"/>
        <w:bottom w:val="none" w:sz="0" w:space="0" w:color="auto"/>
        <w:right w:val="none" w:sz="0" w:space="0" w:color="auto"/>
      </w:divBdr>
    </w:div>
    <w:div w:id="191327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A22AE-9184-4485-BDB2-1C1F698C1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1894</Words>
  <Characters>10798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Boycaonguyen88</Company>
  <LinksUpToDate>false</LinksUpToDate>
  <CharactersWithSpaces>12667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admin</cp:lastModifiedBy>
  <cp:revision>43</cp:revision>
  <dcterms:created xsi:type="dcterms:W3CDTF">2026-07-13T09:56:00Z</dcterms:created>
  <dcterms:modified xsi:type="dcterms:W3CDTF">2026-07-16T03:47:00Z</dcterms:modified>
</cp:coreProperties>
</file>