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Trước khi đến trại, tôi nghĩ mình đưa con đi trải nghiệm.</w:t>
      </w:r>
    </w:p>
    <w:p w:rsidR="00000000" w:rsidDel="00000000" w:rsidP="00000000" w:rsidRDefault="00000000" w:rsidRPr="00000000" w14:paraId="00000002">
      <w:pPr>
        <w:shd w:fill="ffffff" w:val="clear"/>
        <w:spacing w:before="120" w:lineRule="auto"/>
        <w:rPr>
          <w:rFonts w:ascii="Roboto" w:cs="Roboto" w:eastAsia="Roboto" w:hAnsi="Roboto"/>
          <w:color w:val="080809"/>
          <w:sz w:val="24"/>
          <w:szCs w:val="24"/>
        </w:rPr>
      </w:pPr>
      <w:r w:rsidDel="00000000" w:rsidR="00000000" w:rsidRPr="00000000">
        <w:rPr>
          <w:rFonts w:ascii="Andika" w:cs="Andika" w:eastAsia="Andika" w:hAnsi="Andika"/>
          <w:color w:val="080809"/>
          <w:sz w:val="24"/>
          <w:szCs w:val="24"/>
          <w:rtl w:val="0"/>
        </w:rPr>
        <w:t xml:space="preserve">Sau kỳ trại, tôi nhận ra... người trải nghiệm nhiều nhất lại là mình. </w:t>
      </w:r>
      <w:r w:rsidDel="00000000" w:rsidR="00000000" w:rsidRPr="00000000">
        <w:rPr>
          <w:rFonts w:ascii="Roboto" w:cs="Roboto" w:eastAsia="Roboto" w:hAnsi="Roboto"/>
          <w:color w:val="080809"/>
          <w:sz w:val="24"/>
          <w:szCs w:val="24"/>
        </w:rPr>
        <w:drawing>
          <wp:inline distB="114300" distT="114300" distL="114300" distR="114300">
            <wp:extent cx="152400" cy="152400"/>
            <wp:effectExtent b="0" l="0" r="0" t="0"/>
            <wp:docPr descr="😊" id="3"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VƯƠN XA – KHÔNG CHỈ LÀ ĐI XA, MÀ LÀ LỚN HƠN MỖI NGÀY</w:t>
      </w:r>
    </w:p>
    <w:p w:rsidR="00000000" w:rsidDel="00000000" w:rsidP="00000000" w:rsidRDefault="00000000" w:rsidRPr="00000000" w14:paraId="00000004">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Lần đầu tiên tôi đến một kỳ trại với vai trò... phụ huynh.</w:t>
      </w:r>
    </w:p>
    <w:p w:rsidR="00000000" w:rsidDel="00000000" w:rsidP="00000000" w:rsidRDefault="00000000" w:rsidRPr="00000000" w14:paraId="00000005">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Lần đầu tiên cậu con trai được sống vài ngày đúng nghĩa của một hướng đạo sinh: tự lập hơn, dạn dĩ hơn và lấm lem hơn một chút.</w:t>
      </w:r>
    </w:p>
    <w:p w:rsidR="00000000" w:rsidDel="00000000" w:rsidP="00000000" w:rsidRDefault="00000000" w:rsidRPr="00000000" w14:paraId="00000006">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Lần đầu tiên bay Bamboo Airways, và cũng rất "đủ trải nghiệm" khi cả hai chuyến đều được delay. </w:t>
      </w:r>
      <w:r w:rsidDel="00000000" w:rsidR="00000000" w:rsidRPr="00000000">
        <w:rPr>
          <w:rFonts w:ascii="Roboto" w:cs="Roboto" w:eastAsia="Roboto" w:hAnsi="Roboto"/>
          <w:color w:val="080809"/>
          <w:sz w:val="24"/>
          <w:szCs w:val="24"/>
        </w:rPr>
        <w:drawing>
          <wp:inline distB="114300" distT="114300" distL="114300" distR="114300">
            <wp:extent cx="152400" cy="152400"/>
            <wp:effectExtent b="0" l="0" r="0" t="0"/>
            <wp:docPr descr="😂" id="1"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Lần đầu tiên đi gần 15.000 bước mỗi ngày mà chẳng cần đếm, vì cứ mải cười, mải làm và mải ngắm các bạn nhỏ trưởng thành từng chút một.</w:t>
      </w:r>
    </w:p>
    <w:p w:rsidR="00000000" w:rsidDel="00000000" w:rsidP="00000000" w:rsidRDefault="00000000" w:rsidRPr="00000000" w14:paraId="00000008">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Lần đầu tiên ngủ võng quân nhân hai đêm liên tiếp. Ban đầu hơi lo, sáng dậy lại thấy... cũng "nghiện". </w:t>
      </w:r>
      <w:r w:rsidDel="00000000" w:rsidR="00000000" w:rsidRPr="00000000">
        <w:rPr>
          <w:rFonts w:ascii="Roboto" w:cs="Roboto" w:eastAsia="Roboto" w:hAnsi="Roboto"/>
          <w:color w:val="080809"/>
          <w:sz w:val="24"/>
          <w:szCs w:val="24"/>
        </w:rPr>
        <w:drawing>
          <wp:inline distB="114300" distT="114300" distL="114300" distR="114300">
            <wp:extent cx="152400" cy="152400"/>
            <wp:effectExtent b="0" l="0" r="0" t="0"/>
            <wp:docPr descr="🙂" id="2"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Lần đầu tiên cầm cuốc đào rãnh thoát nước quanh lều. Hóa ra người lớn cũng cần học lại những kỹ năng tưởng chừng rất đơn giản.</w:t>
      </w:r>
    </w:p>
    <w:p w:rsidR="00000000" w:rsidDel="00000000" w:rsidP="00000000" w:rsidRDefault="00000000" w:rsidRPr="00000000" w14:paraId="0000000A">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Và cũng là lần đầu tiên tôi được chứng kiến một ban tổ chức, ban huynh trưởng, các tráng sinh cùng đội hậu cần làm việc tận tâm đến vậy. Mọi thứ phía sau một kỳ trại thành công đều được tạo nên từ rất nhiều bàn tay âm thầm.</w:t>
      </w:r>
    </w:p>
    <w:p w:rsidR="00000000" w:rsidDel="00000000" w:rsidP="00000000" w:rsidRDefault="00000000" w:rsidRPr="00000000" w14:paraId="0000000B">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Điều tôi mang về không chỉ là vài tấm ảnh đẹp hay chút nắng gió trên vai.</w:t>
      </w:r>
    </w:p>
    <w:p w:rsidR="00000000" w:rsidDel="00000000" w:rsidP="00000000" w:rsidRDefault="00000000" w:rsidRPr="00000000" w14:paraId="0000000C">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Mà là niềm tin rằng Hướng đạo không chỉ dạy trẻ em biết cắm trại, buộc nút dây hay nhóm lửa.</w:t>
      </w:r>
    </w:p>
    <w:p w:rsidR="00000000" w:rsidDel="00000000" w:rsidP="00000000" w:rsidRDefault="00000000" w:rsidRPr="00000000" w14:paraId="0000000D">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Hướng đạo dạy các em biết tự lập, biết sẻ chia, biết chịu trách nhiệm và biết lớn lên bằng chính những trải nghiệm của mình.</w:t>
      </w:r>
    </w:p>
    <w:p w:rsidR="00000000" w:rsidDel="00000000" w:rsidP="00000000" w:rsidRDefault="00000000" w:rsidRPr="00000000" w14:paraId="0000000E">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Và thật thú vị, đôi khi người học được nhiều nhất trong một kỳ trại... lại chính là các bậc phụ huynh.</w:t>
      </w:r>
    </w:p>
    <w:p w:rsidR="00000000" w:rsidDel="00000000" w:rsidP="00000000" w:rsidRDefault="00000000" w:rsidRPr="00000000" w14:paraId="0000000F">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Cảm ơn Ban Tổ chức, Ban Huynh trưởng, các anh chị Tráng sinh, các phụ huynh và tất cả các em Thiếu đoàn, Ấu đoàn đã cùng tạo nên một kỳ trại Vươn Xa đúng như tên gọi.</w:t>
      </w:r>
    </w:p>
    <w:p w:rsidR="00000000" w:rsidDel="00000000" w:rsidP="00000000" w:rsidRDefault="00000000" w:rsidRPr="00000000" w14:paraId="00000010">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Có những chuyến đi kết thúc khi xe về đến nhà.</w:t>
      </w:r>
    </w:p>
    <w:p w:rsidR="00000000" w:rsidDel="00000000" w:rsidP="00000000" w:rsidRDefault="00000000" w:rsidRPr="00000000" w14:paraId="00000011">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Nhưng cũng có những chuyến đi chỉ thật sự bắt đầu... khi mỗi người mang theo một phiên bản tốt hơn của chính mình.</w:t>
      </w:r>
    </w:p>
    <w:p w:rsidR="00000000" w:rsidDel="00000000" w:rsidP="00000000" w:rsidRDefault="00000000" w:rsidRPr="00000000" w14:paraId="00000012">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