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GO BEYOND – TRẠI HÈ VƯƠN XA 2026 ⚜ </w:t>
      </w:r>
    </w:p>
    <w:p w:rsidR="00000000" w:rsidDel="00000000" w:rsidP="00000000" w:rsidRDefault="00000000" w:rsidRPr="00000000" w14:paraId="0000000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Thời gian trôi qua thật nhanh nhỉ, mới đây đã hết trại hè rồi. Đây là kỳ trại đầu tiên cũng như thứ hai mà em được tham gia với vai trò chính thức là một thiếu sinh của Liên đoàn Long Biên trong trại Sài Gòn. </w:t>
      </w:r>
    </w:p>
    <w:p w:rsidR="00000000" w:rsidDel="00000000" w:rsidP="00000000" w:rsidRDefault="00000000" w:rsidRPr="00000000" w14:paraId="0000000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Trước khi đi trại, em đã có rất nhiều nỗi lo như sợ muỗi, sợ làm phiền các chị trong đội, sợ không đóng góp được gì cho đội,… Để xua tan đi những nỗi lo sợ ấy, em đã dốc hết sức mình để có thể chuẩn bị đồ một cách thật kĩ càng, không để thiếu sót bất cứ cái gì. Những gì em được đội giao cho chuẩn bị cũng hoàn thành rất tốt và đã có góp phần giúp đỡ các chị trong phần lên và chuẩn bị thực phẩm thiết yếu cho trại. Không ngờ rằng, tất cả những gì em có thể chuẩn bị và giúp đỡ Bồ Câu hoàn toàn đóng trong mình một vai trò quan trọng, nhất là khâu nấu nướng.</w:t>
      </w:r>
    </w:p>
    <w:p w:rsidR="00000000" w:rsidDel="00000000" w:rsidP="00000000" w:rsidRDefault="00000000" w:rsidRPr="00000000" w14:paraId="0000000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thực sự bắt đầu bước vào trại, em đã gặp phải một số khó khăn mà đáng lẽ không nên mắc phải. Ví dụ như: tiết mục văn nghệ có một số thay đổi chưa được thống nhất; dột, do bạt chưa được vá cẩn thận; bữa trưa hôm đầu tiên em đã phải rất đói vì không ăn được bánh mì :(( ( có ớt nên cay quá ) nên em đã nhường hết phần của mình cho mọi người vì nghĩ chắc mọi người mệt và đói hơn em,… Vậy mọi người nghĩ em đã làm gì để vượt qua những khó khăn này ? Nhờ vào sự hỗ trợ của mọi người, em đã vượt qua được những khó khăn như đã kể bên trên. Sau khi trời đã tạnh mưa, em và đội mình đã cùng nhau đào rãnh và lấy băng dính chắp vá lại chỗ bị thủng. Sự thật thú vị là đội em không bao giờ gục ngã trước những hoàn cảnh khó khăn mà luôn đương đầu, đối mặt với nó để có thể vượt qua. Trong kỳ trại này , em cảm thấy ấn tượng sâu sắc nhất với phần trò chơi theo ngành vì đây là thời gian mà em có thể thoải mái, thả lỏng mà không cần áp lực do phải ganh đua gay gắt. Em cảm thấy rất vui và tự hào về đội mình vì dù trời mưa nhưng bọn em vẫn cố hết sức hoàn thành nhiệm vụ của trò chơi mà không bỏ cuộc và có bảng kết quả khá là hoành tráng </w:t>
      </w:r>
    </w:p>
    <w:p w:rsidR="00000000" w:rsidDel="00000000" w:rsidP="00000000" w:rsidRDefault="00000000" w:rsidRPr="00000000" w14:paraId="0000000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Em cảm ơn Liên đoàn Long Biên vì đã tạo cơ hội cho em được tham gia kỳ trại này. Cảm ơn các huynh trưởng, tráng vì đã cho em những lời khuyên hữu ích cho kỳ trại này. Và cảm ơn đội Bồ Câu đã đồng hành cùng em trong suốt quá trình tham gia và hoạt động trại.</w:t>
      </w:r>
    </w:p>
    <w:p w:rsidR="00000000" w:rsidDel="00000000" w:rsidP="00000000" w:rsidRDefault="00000000" w:rsidRPr="00000000" w14:paraId="0000000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Gia Như – Bồ Câu Long Biên 🕊</w:t>
      </w:r>
    </w:p>
    <w:p w:rsidR="00000000" w:rsidDel="00000000" w:rsidP="00000000" w:rsidRDefault="00000000" w:rsidRPr="00000000" w14:paraId="0000000C">
      <w:pPr>
        <w:rPr>
          <w:rFonts w:ascii="Roboto" w:cs="Roboto" w:eastAsia="Roboto" w:hAnsi="Roboto"/>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