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FDFA2" w14:textId="2978AD25" w:rsidR="00A92725" w:rsidRPr="008D37B2" w:rsidRDefault="008D37B2" w:rsidP="008D37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37B2">
        <w:rPr>
          <w:rFonts w:ascii="Times New Roman" w:hAnsi="Times New Roman" w:cs="Times New Roman"/>
          <w:b/>
          <w:bCs/>
          <w:sz w:val="32"/>
          <w:szCs w:val="32"/>
        </w:rPr>
        <w:t>INDIVIDUAL PROJECT REPORT</w:t>
      </w:r>
    </w:p>
    <w:p w14:paraId="7003516A" w14:textId="505E3495" w:rsidR="007D3260" w:rsidRPr="008D37B2" w:rsidRDefault="00210D38" w:rsidP="00210D38">
      <w:pPr>
        <w:rPr>
          <w:rFonts w:ascii="Times New Roman" w:hAnsi="Times New Roman" w:cs="Times New Roman"/>
          <w:sz w:val="26"/>
          <w:szCs w:val="26"/>
        </w:rPr>
      </w:pPr>
      <w:r w:rsidRPr="008D37B2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ngăn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xếp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(stack)</w:t>
      </w:r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đợi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(queue)</w:t>
      </w:r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mảng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ngăn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xếp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khởi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init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8D37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(push)</w:t>
      </w:r>
      <w:r w:rsidRPr="008D37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(pop)</w:t>
      </w:r>
      <w:r w:rsidRPr="008D37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ngăn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xếp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rỗng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isEmpty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8D37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đếm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(size)</w:t>
      </w:r>
      <w:r w:rsidRPr="008D37B2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mảng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r w:rsidRPr="008D37B2">
        <w:rPr>
          <w:rFonts w:ascii="Times New Roman" w:hAnsi="Times New Roman" w:cs="Times New Roman"/>
          <w:b/>
          <w:bCs/>
          <w:sz w:val="26"/>
          <w:szCs w:val="26"/>
        </w:rPr>
        <w:t>10, 20, 30</w:t>
      </w:r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tràn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ngăn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xếp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(overflow)</w:t>
      </w:r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ngăn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xếp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rỗng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(underflow)</w:t>
      </w:r>
      <w:r w:rsidRPr="008D37B2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đợi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khởi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init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8D37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cuối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(enqueue)</w:t>
      </w:r>
      <w:r w:rsidRPr="008D37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tử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ở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(dequeue)</w:t>
      </w:r>
      <w:r w:rsidRPr="008D37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đợi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rỗng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isEmpty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8D37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lấy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kích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thước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(size)</w:t>
      </w:r>
      <w:r w:rsidRPr="008D37B2">
        <w:rPr>
          <w:rFonts w:ascii="Times New Roman" w:hAnsi="Times New Roman" w:cs="Times New Roman"/>
          <w:sz w:val="26"/>
          <w:szCs w:val="26"/>
        </w:rPr>
        <w:t xml:space="preserve">. Em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r w:rsidRPr="008D37B2">
        <w:rPr>
          <w:rFonts w:ascii="Times New Roman" w:hAnsi="Times New Roman" w:cs="Times New Roman"/>
          <w:b/>
          <w:bCs/>
          <w:sz w:val="26"/>
          <w:szCs w:val="26"/>
        </w:rPr>
        <w:t>5, 15, 25</w:t>
      </w:r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mảng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đợi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đầy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rỗng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r w:rsidRPr="008D37B2">
        <w:rPr>
          <w:rFonts w:ascii="Times New Roman" w:hAnsi="Times New Roman" w:cs="Times New Roman"/>
          <w:b/>
          <w:bCs/>
          <w:sz w:val="26"/>
          <w:szCs w:val="26"/>
        </w:rPr>
        <w:t>15/12/2024</w:t>
      </w:r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r w:rsidRPr="008D37B2">
        <w:rPr>
          <w:rFonts w:ascii="Times New Roman" w:hAnsi="Times New Roman" w:cs="Times New Roman"/>
          <w:b/>
          <w:bCs/>
          <w:sz w:val="26"/>
          <w:szCs w:val="26"/>
        </w:rPr>
        <w:t>19/12/2024</w:t>
      </w:r>
      <w:r w:rsidRPr="008D37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r w:rsidRPr="008D37B2">
        <w:rPr>
          <w:rFonts w:ascii="Times New Roman" w:hAnsi="Times New Roman" w:cs="Times New Roman"/>
          <w:b/>
          <w:bCs/>
          <w:sz w:val="26"/>
          <w:szCs w:val="26"/>
        </w:rPr>
        <w:t xml:space="preserve">10 </w:t>
      </w:r>
      <w:proofErr w:type="spellStart"/>
      <w:r w:rsidRPr="008D37B2">
        <w:rPr>
          <w:rFonts w:ascii="Times New Roman" w:hAnsi="Times New Roman" w:cs="Times New Roman"/>
          <w:b/>
          <w:bCs/>
          <w:sz w:val="26"/>
          <w:szCs w:val="26"/>
        </w:rPr>
        <w:t>giờ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r w:rsidR="008D37B2">
        <w:rPr>
          <w:rFonts w:ascii="Times New Roman" w:hAnsi="Times New Roman" w:cs="Times New Roman"/>
          <w:sz w:val="26"/>
          <w:szCs w:val="26"/>
        </w:rPr>
        <w:t xml:space="preserve">fix </w:t>
      </w:r>
      <w:proofErr w:type="spellStart"/>
      <w:r w:rsidR="008D37B2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. Em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GitHub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37B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8D37B2">
        <w:rPr>
          <w:rFonts w:ascii="Times New Roman" w:hAnsi="Times New Roman" w:cs="Times New Roman"/>
          <w:sz w:val="26"/>
          <w:szCs w:val="26"/>
        </w:rPr>
        <w:t xml:space="preserve"> dung: </w:t>
      </w:r>
      <w:r w:rsidR="00816A6C" w:rsidRPr="00816A6C">
        <w:rPr>
          <w:rFonts w:ascii="Times New Roman" w:hAnsi="Times New Roman" w:cs="Times New Roman"/>
          <w:b/>
          <w:bCs/>
          <w:sz w:val="26"/>
          <w:szCs w:val="26"/>
        </w:rPr>
        <w:t>“</w:t>
      </w:r>
      <w:r w:rsidRPr="00816A6C">
        <w:rPr>
          <w:rFonts w:ascii="Times New Roman" w:hAnsi="Times New Roman" w:cs="Times New Roman"/>
          <w:b/>
          <w:bCs/>
          <w:sz w:val="26"/>
          <w:szCs w:val="26"/>
        </w:rPr>
        <w:t>Stack</w:t>
      </w:r>
      <w:r w:rsidR="00816A6C" w:rsidRPr="00816A6C">
        <w:rPr>
          <w:rFonts w:ascii="Times New Roman" w:hAnsi="Times New Roman" w:cs="Times New Roman"/>
          <w:b/>
          <w:bCs/>
          <w:sz w:val="26"/>
          <w:szCs w:val="26"/>
        </w:rPr>
        <w:t>-</w:t>
      </w:r>
      <w:r w:rsidRPr="00816A6C">
        <w:rPr>
          <w:rFonts w:ascii="Times New Roman" w:hAnsi="Times New Roman" w:cs="Times New Roman"/>
          <w:b/>
          <w:bCs/>
          <w:sz w:val="26"/>
          <w:szCs w:val="26"/>
        </w:rPr>
        <w:t>Queue</w:t>
      </w:r>
      <w:r w:rsidR="00816A6C" w:rsidRPr="00816A6C">
        <w:rPr>
          <w:rFonts w:ascii="Times New Roman" w:hAnsi="Times New Roman" w:cs="Times New Roman"/>
          <w:b/>
          <w:bCs/>
          <w:sz w:val="26"/>
          <w:szCs w:val="26"/>
        </w:rPr>
        <w:t>-Project”</w:t>
      </w:r>
      <w:r w:rsidRPr="008D37B2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7D3260" w:rsidRPr="008D3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B4215"/>
    <w:multiLevelType w:val="multilevel"/>
    <w:tmpl w:val="A8E6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43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38"/>
    <w:rsid w:val="00210D38"/>
    <w:rsid w:val="00561D7A"/>
    <w:rsid w:val="005E343E"/>
    <w:rsid w:val="00656AEE"/>
    <w:rsid w:val="00755503"/>
    <w:rsid w:val="007D3260"/>
    <w:rsid w:val="00816A6C"/>
    <w:rsid w:val="008A5273"/>
    <w:rsid w:val="008D03D8"/>
    <w:rsid w:val="008D37B2"/>
    <w:rsid w:val="009E4CFA"/>
    <w:rsid w:val="00A92725"/>
    <w:rsid w:val="00DB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F97FB6"/>
  <w15:chartTrackingRefBased/>
  <w15:docId w15:val="{D93789D5-AA18-437F-965E-B9AF36E3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D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D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D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D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D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D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D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D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D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246</Words>
  <Characters>944</Characters>
  <Application>Microsoft Office Word</Application>
  <DocSecurity>0</DocSecurity>
  <Lines>15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THANH NGHĨA</dc:creator>
  <cp:keywords/>
  <dc:description/>
  <cp:lastModifiedBy>ĐOÀN THANH NGHĨA</cp:lastModifiedBy>
  <cp:revision>6</cp:revision>
  <dcterms:created xsi:type="dcterms:W3CDTF">2024-12-22T16:51:00Z</dcterms:created>
  <dcterms:modified xsi:type="dcterms:W3CDTF">2024-12-23T09:49:00Z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9c89bf86-bd67-43dd-b196-87d62683f92f</vt:lpwstr>
  </property>
</Properties>
</file>