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077ffd3921c5a1366aab671ef8f97b701cbcd69"/>
    <w:p>
      <w:pPr>
        <w:pStyle w:val="Heading2"/>
      </w:pPr>
      <w:r>
        <w:t xml:space="preserve">🧩 Topic: Designing focused libraries from ChEMBL</w:t>
      </w:r>
    </w:p>
    <w:p>
      <w:pPr>
        <w:pStyle w:val="FirstParagraph"/>
      </w:pPr>
      <w:r>
        <w:t xml:space="preserve">Okay, I understand. I’ll help you set up your ChEMBL 35 data analysis project using the AIMLops template, address the errors you’ve encountered, and provide example code for your</w:t>
      </w:r>
      <w:r>
        <w:t xml:space="preserve"> </w:t>
      </w:r>
      <w:r>
        <w:t xml:space="preserve">“Topic_CheMBL_35_15”</w:t>
      </w:r>
      <w:r>
        <w:t xml:space="preserve"> </w:t>
      </w:r>
      <w:r>
        <w:t xml:space="preserve">topic.</w:t>
      </w:r>
    </w:p>
    <w:p>
      <w:pPr>
        <w:pStyle w:val="BodyText"/>
      </w:pPr>
      <w:r>
        <w:rPr>
          <w:b/>
          <w:bCs/>
        </w:rPr>
        <w:t xml:space="preserve">Analysis Model:</w:t>
      </w:r>
    </w:p>
    <w:p>
      <w:pPr>
        <w:pStyle w:val="BodyText"/>
      </w:pPr>
      <w:r>
        <w:t xml:space="preserve">The goal is to leverage ChEMBL 35 data, accessed via PostgreSQL using</w:t>
      </w:r>
      <w:r>
        <w:t xml:space="preserve"> </w:t>
      </w:r>
      <w:r>
        <w:rPr>
          <w:rStyle w:val="VerbatimChar"/>
        </w:rPr>
        <w:t xml:space="preserve">rdkit</w:t>
      </w:r>
      <w:r>
        <w:t xml:space="preserve">, to contribute to drug research and development. Your workflow involves:</w:t>
      </w:r>
    </w:p>
    <w:p>
      <w:pPr>
        <w:numPr>
          <w:ilvl w:val="0"/>
          <w:numId w:val="1001"/>
        </w:numPr>
      </w:pPr>
      <w:r>
        <w:rPr>
          <w:b/>
          <w:bCs/>
        </w:rPr>
        <w:t xml:space="preserve">Data Extraction (SQL):</w:t>
      </w:r>
      <w:r>
        <w:t xml:space="preserve"> </w:t>
      </w:r>
      <w:r>
        <w:t xml:space="preserve">Querying the ChEMBL 35 database using SQL via pgAdmin to retrieve relevant data and saving it as CSV files in the</w:t>
      </w:r>
      <w:r>
        <w:t xml:space="preserve"> </w:t>
      </w:r>
      <w:r>
        <w:rPr>
          <w:rStyle w:val="VerbatimChar"/>
        </w:rPr>
        <w:t xml:space="preserve">../data/</w:t>
      </w:r>
      <w:r>
        <w:t xml:space="preserve"> </w:t>
      </w:r>
      <w:r>
        <w:t xml:space="preserve">directory. This allows you to pre-process and filter data directly at the database level, improving efficiency.</w:t>
      </w:r>
    </w:p>
    <w:p>
      <w:pPr>
        <w:numPr>
          <w:ilvl w:val="0"/>
          <w:numId w:val="1001"/>
        </w:numPr>
      </w:pPr>
      <w:r>
        <w:rPr>
          <w:b/>
          <w:bCs/>
        </w:rPr>
        <w:t xml:space="preserve">Data Analysis (Python/Jupyter Notebook):</w:t>
      </w:r>
      <w:r>
        <w:t xml:space="preserve"> </w:t>
      </w:r>
      <w:r>
        <w:t xml:space="preserve">Loading the extracted CSV data into a Jupyter Notebook environment. The</w:t>
      </w:r>
      <w:r>
        <w:t xml:space="preserve"> </w:t>
      </w:r>
      <w:r>
        <w:rPr>
          <w:rStyle w:val="VerbatimChar"/>
        </w:rPr>
        <w:t xml:space="preserve">rdkit</w:t>
      </w:r>
      <w:r>
        <w:t xml:space="preserve"> </w:t>
      </w:r>
      <w:r>
        <w:t xml:space="preserve">library will be used to work with chemical structures, and you’ll likely be performing analyses such as:</w:t>
      </w:r>
    </w:p>
    <w:p>
      <w:pPr>
        <w:pStyle w:val="Compact"/>
        <w:numPr>
          <w:ilvl w:val="1"/>
          <w:numId w:val="1002"/>
        </w:numPr>
      </w:pPr>
      <w:r>
        <w:rPr>
          <w:b/>
          <w:bCs/>
        </w:rPr>
        <w:t xml:space="preserve">Structure-Activity Relationship (SAR) Analysis:</w:t>
      </w:r>
      <w:r>
        <w:t xml:space="preserve"> </w:t>
      </w:r>
      <w:r>
        <w:t xml:space="preserve">Relating chemical structure features (e.g., molecular descriptors, fingerprints) to activity values (e.g., IC50, Ki).</w:t>
      </w:r>
    </w:p>
    <w:p>
      <w:pPr>
        <w:pStyle w:val="Compact"/>
        <w:numPr>
          <w:ilvl w:val="1"/>
          <w:numId w:val="1002"/>
        </w:numPr>
      </w:pPr>
      <w:r>
        <w:rPr>
          <w:b/>
          <w:bCs/>
        </w:rPr>
        <w:t xml:space="preserve">Data Visualization:</w:t>
      </w:r>
      <w:r>
        <w:t xml:space="preserve"> </w:t>
      </w:r>
      <w:r>
        <w:t xml:space="preserve">Creating plots and charts to explore relationships between chemical features and activity.</w:t>
      </w:r>
    </w:p>
    <w:p>
      <w:pPr>
        <w:pStyle w:val="Compact"/>
        <w:numPr>
          <w:ilvl w:val="1"/>
          <w:numId w:val="1002"/>
        </w:numPr>
      </w:pPr>
      <w:r>
        <w:rPr>
          <w:b/>
          <w:bCs/>
        </w:rPr>
        <w:t xml:space="preserve">Model Building:</w:t>
      </w:r>
      <w:r>
        <w:t xml:space="preserve"> </w:t>
      </w:r>
      <w:r>
        <w:t xml:space="preserve">Developing predictive models to estimate the activity of new compounds based on their chemical structure.</w:t>
      </w:r>
    </w:p>
    <w:p>
      <w:pPr>
        <w:pStyle w:val="FirstParagraph"/>
      </w:pPr>
      <w:r>
        <w:rPr>
          <w:b/>
          <w:bCs/>
        </w:rPr>
        <w:t xml:space="preserve">Addressing the Errors:</w:t>
      </w:r>
    </w:p>
    <w:p>
      <w:pPr>
        <w:numPr>
          <w:ilvl w:val="0"/>
          <w:numId w:val="1003"/>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indicates that you are trying to use a regular expression operator (</w:t>
      </w:r>
      <w:r>
        <w:rPr>
          <w:rStyle w:val="VerbatimChar"/>
        </w:rPr>
        <w:t xml:space="preserve">~</w:t>
      </w:r>
      <w:r>
        <w:t xml:space="preserve">) on a numeric column (</w:t>
      </w:r>
      <w:r>
        <w:rPr>
          <w:rStyle w:val="VerbatimChar"/>
        </w:rPr>
        <w:t xml:space="preserve">act.standard_value</w:t>
      </w:r>
      <w:r>
        <w:t xml:space="preserve">). PostgreSQL likely does not allow regular expression matching directly on numeric types. You’ll need to cast the numeric column to text before applying the regular expression.</w:t>
      </w:r>
    </w:p>
    <w:p>
      <w:pPr>
        <w:numPr>
          <w:ilvl w:val="0"/>
          <w:numId w:val="1003"/>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means that you are using an older version of scikit-learn. The</w:t>
      </w:r>
      <w:r>
        <w:t xml:space="preserve"> </w:t>
      </w:r>
      <w:r>
        <w:rPr>
          <w:rStyle w:val="VerbatimChar"/>
        </w:rPr>
        <w:t xml:space="preserve">squared=False</w:t>
      </w:r>
      <w:r>
        <w:t xml:space="preserve"> </w:t>
      </w:r>
      <w:r>
        <w:t xml:space="preserve">parameter was added to</w:t>
      </w:r>
      <w:r>
        <w:t xml:space="preserve"> </w:t>
      </w:r>
      <w:r>
        <w:rPr>
          <w:rStyle w:val="VerbatimChar"/>
        </w:rPr>
        <w:t xml:space="preserve">mean_squared_error</w:t>
      </w:r>
      <w:r>
        <w:t xml:space="preserve"> </w:t>
      </w:r>
      <w:r>
        <w:t xml:space="preserve">in a later version. You have two solutions: 1) upgrade your scikit-learn installation (recommended), or 2) remove the</w:t>
      </w:r>
      <w:r>
        <w:t xml:space="preserve"> </w:t>
      </w:r>
      <w:r>
        <w:rPr>
          <w:rStyle w:val="VerbatimChar"/>
        </w:rPr>
        <w:t xml:space="preserve">squared=False</w:t>
      </w:r>
      <w:r>
        <w:t xml:space="preserve"> </w:t>
      </w:r>
      <w:r>
        <w:t xml:space="preserve">argument and take the square root of the result manually to get the Root Mean Squared Error (RMSE).</w:t>
      </w:r>
    </w:p>
    <w:p>
      <w:pPr>
        <w:pStyle w:val="FirstParagraph"/>
      </w:pPr>
      <w:r>
        <w:rPr>
          <w:b/>
          <w:bCs/>
        </w:rPr>
        <w:t xml:space="preserve">Folder Structure (Based on AIMLops Template):</w:t>
      </w:r>
    </w:p>
    <w:p>
      <w:pPr>
        <w:pStyle w:val="BodyText"/>
      </w:pPr>
      <w:r>
        <w:t xml:space="preserve">Assuming a typical AIMLops structure, here’s how the folder structure might look:</w:t>
      </w:r>
    </w:p>
    <w:p>
      <w:pPr>
        <w:pStyle w:val="SourceCode"/>
      </w:pPr>
      <w:r>
        <w:rPr>
          <w:rStyle w:val="VerbatimChar"/>
        </w:rPr>
        <w:t xml:space="preserve">my_chembl_project/</w:t>
      </w:r>
      <w:r>
        <w:br/>
      </w:r>
      <w:r>
        <w:rPr>
          <w:rStyle w:val="VerbatimChar"/>
        </w:rPr>
        <w:t xml:space="preserve">├── data/           # Contains the extracted CSV files from the database.  e.g., activity_data.csv</w:t>
      </w:r>
      <w:r>
        <w:br/>
      </w:r>
      <w:r>
        <w:rPr>
          <w:rStyle w:val="VerbatimChar"/>
        </w:rPr>
        <w:t xml:space="preserve">├── notebooks/      # Contains your Jupyter Notebooks.  e.g., Topic_CheMBL_35_15_1_data_exploration.ipynb</w:t>
      </w:r>
      <w:r>
        <w:br/>
      </w:r>
      <w:r>
        <w:rPr>
          <w:rStyle w:val="VerbatimChar"/>
        </w:rPr>
        <w:t xml:space="preserve">├── models/         # (Optional)  Stores saved model files (e.g., pickled scikit-learn models).</w:t>
      </w:r>
      <w:r>
        <w:br/>
      </w:r>
      <w:r>
        <w:rPr>
          <w:rStyle w:val="VerbatimChar"/>
        </w:rPr>
        <w:t xml:space="preserve">├── src/            # (Optional) Python modules containing reusable code.</w:t>
      </w:r>
      <w:r>
        <w:br/>
      </w:r>
      <w:r>
        <w:rPr>
          <w:rStyle w:val="VerbatimChar"/>
        </w:rPr>
        <w:t xml:space="preserve">├── reports/        # (Optional) Generated reports and figures.</w:t>
      </w:r>
      <w:r>
        <w:br/>
      </w:r>
      <w:r>
        <w:rPr>
          <w:rStyle w:val="VerbatimChar"/>
        </w:rPr>
        <w:t xml:space="preserve">└── README.md</w:t>
      </w:r>
    </w:p>
    <w:p>
      <w:pPr>
        <w:pStyle w:val="FirstParagraph"/>
      </w:pPr>
      <w:r>
        <w:rPr>
          <w:b/>
          <w:bCs/>
        </w:rPr>
        <w:t xml:space="preserve">Topic:</w:t>
      </w:r>
      <w:r>
        <w:rPr>
          <w:b/>
          <w:bCs/>
        </w:rPr>
        <w:t xml:space="preserve"> </w:t>
      </w:r>
      <w:r>
        <w:rPr>
          <w:rStyle w:val="VerbatimChar"/>
          <w:b/>
          <w:bCs/>
        </w:rPr>
        <w:t xml:space="preserve">Topic_CheMBL_35_15</w:t>
      </w:r>
      <w:r>
        <w:rPr>
          <w:b/>
          <w:bCs/>
        </w:rPr>
        <w:t xml:space="preserve"> </w:t>
      </w:r>
      <w:r>
        <w:rPr>
          <w:b/>
          <w:bCs/>
        </w:rPr>
        <w:t xml:space="preserve">(Let’s assume this topic focuses on a specific target or assay)</w:t>
      </w:r>
    </w:p>
    <w:p>
      <w:pPr>
        <w:pStyle w:val="BodyText"/>
      </w:pPr>
      <w:r>
        <w:t xml:space="preserve">For demonstration purposes, let’s assume</w:t>
      </w:r>
      <w:r>
        <w:t xml:space="preserve"> </w:t>
      </w:r>
      <w:r>
        <w:rPr>
          <w:rStyle w:val="VerbatimChar"/>
        </w:rPr>
        <w:t xml:space="preserve">Topic_CheMBL_35_15</w:t>
      </w:r>
      <w:r>
        <w:t xml:space="preserve"> </w:t>
      </w:r>
      <w:r>
        <w:t xml:space="preserve">is focused on</w:t>
      </w:r>
      <w:r>
        <w:t xml:space="preserve"> </w:t>
      </w:r>
      <w:r>
        <w:rPr>
          <w:b/>
          <w:bCs/>
        </w:rPr>
        <w:t xml:space="preserve">“Inhibitors of EGFR Kinase”</w:t>
      </w:r>
      <w:r>
        <w:t xml:space="preserve">.</w:t>
      </w:r>
    </w:p>
    <w:p>
      <w:pPr>
        <w:pStyle w:val="BodyText"/>
      </w:pPr>
      <w:r>
        <w:rPr>
          <w:b/>
          <w:bCs/>
        </w:rPr>
        <w:t xml:space="preserve">SQL Code (to extract data):</w:t>
      </w:r>
    </w:p>
    <w:p>
      <w:pPr>
        <w:pStyle w:val="SourceCode"/>
      </w:pPr>
      <w:r>
        <w:rPr>
          <w:rStyle w:val="CommentTok"/>
        </w:rPr>
        <w:t xml:space="preserve">-- File: ../data/egfr_inhibitors.csv</w:t>
      </w:r>
      <w:r>
        <w:br/>
      </w:r>
      <w:r>
        <w:br/>
      </w:r>
      <w:r>
        <w:rPr>
          <w:rStyle w:val="KeywordTok"/>
        </w:rPr>
        <w:t xml:space="preserve">SELECT</w:t>
      </w:r>
      <w:r>
        <w:br/>
      </w:r>
      <w:r>
        <w:rPr>
          <w:rStyle w:val="NormalTok"/>
        </w:rPr>
        <w:t xml:space="preserve">    cmp.chembl_id </w:t>
      </w:r>
      <w:r>
        <w:rPr>
          <w:rStyle w:val="KeywordTok"/>
        </w:rPr>
        <w:t xml:space="preserve">AS</w:t>
      </w:r>
      <w:r>
        <w:rPr>
          <w:rStyle w:val="NormalTok"/>
        </w:rPr>
        <w:t xml:space="preserve"> compound_chembl_id,</w:t>
      </w:r>
      <w:r>
        <w:br/>
      </w:r>
      <w:r>
        <w:rPr>
          <w:rStyle w:val="NormalTok"/>
        </w:rPr>
        <w:t xml:space="preserve">    cmp.pref_name </w:t>
      </w:r>
      <w:r>
        <w:rPr>
          <w:rStyle w:val="KeywordTok"/>
        </w:rPr>
        <w:t xml:space="preserve">AS</w:t>
      </w:r>
      <w:r>
        <w:rPr>
          <w:rStyle w:val="NormalTok"/>
        </w:rPr>
        <w:t xml:space="preserve"> compound_name,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mol.molfile </w:t>
      </w:r>
      <w:r>
        <w:rPr>
          <w:rStyle w:val="KeywordTok"/>
        </w:rPr>
        <w:t xml:space="preserve">AS</w:t>
      </w:r>
      <w:r>
        <w:rPr>
          <w:rStyle w:val="NormalTok"/>
        </w:rPr>
        <w:t xml:space="preserve"> molfile </w:t>
      </w:r>
      <w:r>
        <w:rPr>
          <w:rStyle w:val="CommentTok"/>
        </w:rPr>
        <w:t xml:space="preserve">-- Include 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ass.tid </w:t>
      </w:r>
      <w:r>
        <w:rPr>
          <w:rStyle w:val="OperatorTok"/>
        </w:rPr>
        <w:t xml:space="preserve">=</w:t>
      </w:r>
      <w:r>
        <w:rPr>
          <w:rStyle w:val="NormalTok"/>
        </w:rPr>
        <w:t xml:space="preserve"> tgt.tid</w:t>
      </w:r>
      <w:r>
        <w:br/>
      </w:r>
      <w:r>
        <w:rPr>
          <w:rStyle w:val="KeywordTok"/>
        </w:rPr>
        <w:t xml:space="preserve">LEFT</w:t>
      </w:r>
      <w:r>
        <w:rPr>
          <w:rStyle w:val="NormalTok"/>
        </w:rPr>
        <w:t xml:space="preserve"> </w:t>
      </w:r>
      <w:r>
        <w:rPr>
          <w:rStyle w:val="KeywordTok"/>
        </w:rPr>
        <w:t xml:space="preserve">JOIN</w:t>
      </w:r>
      <w:r>
        <w:br/>
      </w:r>
      <w:r>
        <w:rPr>
          <w:rStyle w:val="NormalTok"/>
        </w:rPr>
        <w:t xml:space="preserve">    mols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tgt.pref_name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EGFR Kinase</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  </w:t>
      </w:r>
      <w:r>
        <w:rPr>
          <w:rStyle w:val="CommentTok"/>
        </w:rPr>
        <w:t xml:space="preserve">--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Cast to text for regex</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p>
    <w:p>
      <w:pPr>
        <w:pStyle w:val="FirstParagraph"/>
      </w:pPr>
      <w:r>
        <w:rPr>
          <w:b/>
          <w:bCs/>
        </w:rPr>
        <w:t xml:space="preserve">Explanation:</w:t>
      </w:r>
    </w:p>
    <w:p>
      <w:pPr>
        <w:pStyle w:val="Compact"/>
        <w:numPr>
          <w:ilvl w:val="0"/>
          <w:numId w:val="1004"/>
        </w:numPr>
      </w:pPr>
      <w:r>
        <w:rPr>
          <w:rStyle w:val="VerbatimChar"/>
          <w:b/>
          <w:bCs/>
        </w:rPr>
        <w:t xml:space="preserve">cmp.chembl_id, cmp.pref_name</w:t>
      </w:r>
      <w:r>
        <w:t xml:space="preserve">: Selects the ChEMBL ID and preferred name of the compound.</w:t>
      </w:r>
    </w:p>
    <w:p>
      <w:pPr>
        <w:pStyle w:val="Compact"/>
        <w:numPr>
          <w:ilvl w:val="0"/>
          <w:numId w:val="1004"/>
        </w:numPr>
      </w:pPr>
      <w:r>
        <w:rPr>
          <w:rStyle w:val="VerbatimChar"/>
          <w:b/>
          <w:bCs/>
        </w:rPr>
        <w:t xml:space="preserve">act.standard_type, act.standard_value, act.standard_units</w:t>
      </w:r>
      <w:r>
        <w:t xml:space="preserve">: Selects the activity type (e.g., IC50), value, and units.</w:t>
      </w:r>
    </w:p>
    <w:p>
      <w:pPr>
        <w:pStyle w:val="Compact"/>
        <w:numPr>
          <w:ilvl w:val="0"/>
          <w:numId w:val="1004"/>
        </w:numPr>
      </w:pPr>
      <w:r>
        <w:rPr>
          <w:rStyle w:val="VerbatimChar"/>
          <w:b/>
          <w:bCs/>
        </w:rPr>
        <w:t xml:space="preserve">tgt.pref_name = 'Epidermal Growth Factor Receptor'</w:t>
      </w:r>
      <w:r>
        <w:t xml:space="preserve">: Filters for activities against EGFR.</w:t>
      </w:r>
    </w:p>
    <w:p>
      <w:pPr>
        <w:pStyle w:val="Compact"/>
        <w:numPr>
          <w:ilvl w:val="0"/>
          <w:numId w:val="1004"/>
        </w:numPr>
      </w:pPr>
      <w:r>
        <w:rPr>
          <w:rStyle w:val="VerbatimChar"/>
          <w:b/>
          <w:bCs/>
        </w:rPr>
        <w:t xml:space="preserve">act.standard_type IN ('IC50', 'Ki', 'Kd')</w:t>
      </w:r>
      <w:r>
        <w:t xml:space="preserve">: Filters for common activity types.</w:t>
      </w:r>
    </w:p>
    <w:p>
      <w:pPr>
        <w:pStyle w:val="Compact"/>
        <w:numPr>
          <w:ilvl w:val="0"/>
          <w:numId w:val="1004"/>
        </w:numPr>
      </w:pPr>
      <w:r>
        <w:rPr>
          <w:rStyle w:val="VerbatimChar"/>
          <w:b/>
          <w:bCs/>
        </w:rPr>
        <w:t xml:space="preserve">act.standard_units = 'nM'</w:t>
      </w:r>
      <w:r>
        <w:t xml:space="preserve">: Ensures activity values are in nM.</w:t>
      </w:r>
    </w:p>
    <w:p>
      <w:pPr>
        <w:pStyle w:val="Compact"/>
        <w:numPr>
          <w:ilvl w:val="0"/>
          <w:numId w:val="1004"/>
        </w:numPr>
      </w:pPr>
      <w:r>
        <w:rPr>
          <w:rStyle w:val="VerbatimChar"/>
          <w:b/>
          <w:bCs/>
        </w:rPr>
        <w:t xml:space="preserve">act.standard_value IS NOT NULL</w:t>
      </w:r>
      <w:r>
        <w:t xml:space="preserve">: Excludes rows with missing standard values.</w:t>
      </w:r>
    </w:p>
    <w:p>
      <w:pPr>
        <w:pStyle w:val="Compact"/>
        <w:numPr>
          <w:ilvl w:val="0"/>
          <w:numId w:val="1004"/>
        </w:numPr>
      </w:pPr>
      <w:r>
        <w:rPr>
          <w:rStyle w:val="VerbatimChar"/>
          <w:b/>
          <w:bCs/>
        </w:rPr>
        <w:t xml:space="preserve">act.standard_value::text ~ '^[0-9\.]+$'</w:t>
      </w:r>
      <w:r>
        <w:t xml:space="preserve">:</w:t>
      </w:r>
      <w:r>
        <w:t xml:space="preserve"> </w:t>
      </w:r>
      <w:r>
        <w:rPr>
          <w:b/>
          <w:bCs/>
        </w:rPr>
        <w:t xml:space="preserve">Important Correction:</w:t>
      </w:r>
      <w:r>
        <w:t xml:space="preserve"> </w:t>
      </w:r>
      <w:r>
        <w:t xml:space="preserve">This line filters</w:t>
      </w:r>
      <w:r>
        <w:t xml:space="preserve"> </w:t>
      </w:r>
      <w:r>
        <w:rPr>
          <w:rStyle w:val="VerbatimChar"/>
        </w:rPr>
        <w:t xml:space="preserve">standard_value</w:t>
      </w:r>
      <w:r>
        <w:t xml:space="preserve"> </w:t>
      </w:r>
      <w:r>
        <w:t xml:space="preserve">to ensure it contains only positive numeric values (integers or decimals). It</w:t>
      </w:r>
      <w:r>
        <w:t xml:space="preserve"> </w:t>
      </w:r>
      <w:r>
        <w:rPr>
          <w:i/>
          <w:iCs/>
        </w:rPr>
        <w:t xml:space="preserve">also</w:t>
      </w:r>
      <w:r>
        <w:t xml:space="preserve"> </w:t>
      </w:r>
      <w:r>
        <w:t xml:space="preserve">addresses the PostgreSQL error by explicitly casting</w:t>
      </w:r>
      <w:r>
        <w:t xml:space="preserve"> </w:t>
      </w:r>
      <w:r>
        <w:rPr>
          <w:rStyle w:val="VerbatimChar"/>
        </w:rPr>
        <w:t xml:space="preserve">act.standard_value</w:t>
      </w:r>
      <w:r>
        <w:t xml:space="preserve"> </w:t>
      </w:r>
      <w:r>
        <w:t xml:space="preserve">to</w:t>
      </w:r>
      <w:r>
        <w:t xml:space="preserve"> </w:t>
      </w:r>
      <w:r>
        <w:rPr>
          <w:rStyle w:val="VerbatimChar"/>
        </w:rPr>
        <w:t xml:space="preserve">text</w:t>
      </w:r>
      <w:r>
        <w:t xml:space="preserve"> </w:t>
      </w:r>
      <w:r>
        <w:t xml:space="preserve">before applying the regular expression. This allows the regular expression operator to work correctly.</w:t>
      </w:r>
    </w:p>
    <w:p>
      <w:pPr>
        <w:pStyle w:val="Compact"/>
        <w:numPr>
          <w:ilvl w:val="0"/>
          <w:numId w:val="1004"/>
        </w:numPr>
      </w:pPr>
      <w:r>
        <w:rPr>
          <w:rStyle w:val="VerbatimChar"/>
          <w:b/>
          <w:bCs/>
        </w:rPr>
        <w:t xml:space="preserve">LIMIT 100</w:t>
      </w:r>
      <w:r>
        <w:t xml:space="preserve">: Restricts the number of returned rows to 100. This is important for performance during development.</w:t>
      </w:r>
    </w:p>
    <w:p>
      <w:pPr>
        <w:pStyle w:val="Compact"/>
        <w:numPr>
          <w:ilvl w:val="0"/>
          <w:numId w:val="1004"/>
        </w:numPr>
      </w:pPr>
      <w:r>
        <w:rPr>
          <w:rStyle w:val="VerbatimChar"/>
          <w:b/>
          <w:bCs/>
        </w:rPr>
        <w:t xml:space="preserve">mol.molfile AS molfile</w:t>
      </w:r>
      <w:r>
        <w:t xml:space="preserve">: includes the molfile in the data</w:t>
      </w:r>
    </w:p>
    <w:p>
      <w:pPr>
        <w:pStyle w:val="FirstParagraph"/>
      </w:pPr>
      <w:r>
        <w:rPr>
          <w:b/>
          <w:bCs/>
        </w:rPr>
        <w:t xml:space="preserve">How to Run:</w:t>
      </w:r>
    </w:p>
    <w:p>
      <w:pPr>
        <w:pStyle w:val="Compact"/>
        <w:numPr>
          <w:ilvl w:val="0"/>
          <w:numId w:val="1005"/>
        </w:numPr>
      </w:pPr>
      <w:r>
        <w:t xml:space="preserve">Open pgAdmin.</w:t>
      </w:r>
    </w:p>
    <w:p>
      <w:pPr>
        <w:pStyle w:val="Compact"/>
        <w:numPr>
          <w:ilvl w:val="0"/>
          <w:numId w:val="1005"/>
        </w:numPr>
      </w:pPr>
      <w:r>
        <w:t xml:space="preserve">Connect to your PostgreSQL server (IP: 192.168.206.136, user: rd, password: rd, database: chembl_35).</w:t>
      </w:r>
    </w:p>
    <w:p>
      <w:pPr>
        <w:pStyle w:val="Compact"/>
        <w:numPr>
          <w:ilvl w:val="0"/>
          <w:numId w:val="1005"/>
        </w:numPr>
      </w:pPr>
      <w:r>
        <w:t xml:space="preserve">Open a new query window.</w:t>
      </w:r>
    </w:p>
    <w:p>
      <w:pPr>
        <w:pStyle w:val="Compact"/>
        <w:numPr>
          <w:ilvl w:val="0"/>
          <w:numId w:val="1005"/>
        </w:numPr>
      </w:pPr>
      <w:r>
        <w:t xml:space="preserve">Paste the SQL code into the query window.</w:t>
      </w:r>
    </w:p>
    <w:p>
      <w:pPr>
        <w:pStyle w:val="Compact"/>
        <w:numPr>
          <w:ilvl w:val="0"/>
          <w:numId w:val="1005"/>
        </w:numPr>
      </w:pPr>
      <w:r>
        <w:t xml:space="preserve">Execute the query.</w:t>
      </w:r>
    </w:p>
    <w:p>
      <w:pPr>
        <w:pStyle w:val="Compact"/>
        <w:numPr>
          <w:ilvl w:val="0"/>
          <w:numId w:val="1005"/>
        </w:numPr>
      </w:pPr>
      <w:r>
        <w:t xml:space="preserve">Save the results as a CSV file named</w:t>
      </w:r>
      <w:r>
        <w:t xml:space="preserve"> </w:t>
      </w:r>
      <w:r>
        <w:rPr>
          <w:rStyle w:val="VerbatimChar"/>
        </w:rPr>
        <w:t xml:space="preserve">egfr_inhibitors.csv</w:t>
      </w:r>
      <w:r>
        <w:t xml:space="preserve"> </w:t>
      </w:r>
      <w:r>
        <w:t xml:space="preserve">in the</w:t>
      </w:r>
      <w:r>
        <w:t xml:space="preserve"> </w:t>
      </w:r>
      <w:r>
        <w:rPr>
          <w:rStyle w:val="VerbatimChar"/>
        </w:rPr>
        <w:t xml:space="preserve">../data/</w:t>
      </w:r>
      <w:r>
        <w:t xml:space="preserve"> </w:t>
      </w:r>
      <w:r>
        <w:t xml:space="preserve">directory of your project. (Make sure you choose CSV format when saving).</w:t>
      </w:r>
    </w:p>
    <w:p>
      <w:pPr>
        <w:pStyle w:val="FirstParagraph"/>
      </w:pPr>
      <w:r>
        <w:rPr>
          <w:b/>
          <w:bCs/>
        </w:rPr>
        <w:t xml:space="preserve">Python Code (Jupyter Notebook:</w:t>
      </w:r>
      <w:r>
        <w:rPr>
          <w:b/>
          <w:bCs/>
        </w:rPr>
        <w:t xml:space="preserve"> </w:t>
      </w:r>
      <w:r>
        <w:rPr>
          <w:rStyle w:val="VerbatimChar"/>
          <w:b/>
          <w:bCs/>
        </w:rPr>
        <w:t xml:space="preserve">notebooks/Topic_CheMBL_35_15_1_data_exploration.ipynb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 for project</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 is in notebooks/</w:t>
      </w:r>
      <w:r>
        <w:br/>
      </w:r>
      <w:r>
        <w:br/>
      </w:r>
      <w:r>
        <w:rPr>
          <w:rStyle w:val="CommentTok"/>
        </w:rPr>
        <w:t xml:space="preserve"># Construct the data path</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"egfr_inhibitors.csv"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 from:"</w:t>
      </w:r>
      <w:r>
        <w:rPr>
          <w:rStyle w:val="NormalTok"/>
        </w:rPr>
        <w:t xml:space="preserve">, 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query and saved the CSV file."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with invalid standard_value</w:t>
      </w:r>
      <w:r>
        <w:br/>
      </w:r>
      <w:r>
        <w:br/>
      </w:r>
      <w:r>
        <w:rPr>
          <w:rStyle w:val="CommentTok"/>
        </w:rPr>
        <w:t xml:space="preserve"># Convert IC50/Ki/Kd to pIC50 (or pKi/pKd)</w:t>
      </w:r>
      <w:r>
        <w:br/>
      </w:r>
      <w:r>
        <w:rPr>
          <w:rStyle w:val="KeywordTok"/>
        </w:rPr>
        <w:t xml:space="preserve">def</w:t>
      </w:r>
      <w:r>
        <w:rPr>
          <w:rStyle w:val="NormalTok"/>
        </w:rPr>
        <w:t xml:space="preserve"> convert_to_pActivity(standard_value):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np.log10(standard_value</w:t>
      </w:r>
      <w:r>
        <w:rPr>
          <w:rStyle w:val="OperatorTok"/>
        </w:rPr>
        <w:t xml:space="preserve">/</w:t>
      </w:r>
      <w:r>
        <w:rPr>
          <w:rStyle w:val="DecValTok"/>
        </w:rPr>
        <w:t xml:space="preserve">10</w:t>
      </w:r>
      <w:r>
        <w:rPr>
          <w:rStyle w:val="OperatorTok"/>
        </w:rPr>
        <w:t xml:space="preserve">**</w:t>
      </w:r>
      <w:r>
        <w:rPr>
          <w:rStyle w:val="DecValTok"/>
        </w:rPr>
        <w:t xml:space="preserve">9</w:t>
      </w:r>
      <w:r>
        <w:rPr>
          <w:rStyle w:val="NormalTok"/>
        </w:rPr>
        <w:t xml:space="preserve">)</w:t>
      </w:r>
      <w:r>
        <w:br/>
      </w:r>
      <w:r>
        <w:br/>
      </w:r>
      <w:r>
        <w:rPr>
          <w:rStyle w:val="NormalTok"/>
        </w:rPr>
        <w:t xml:space="preserve">df[</w:t>
      </w:r>
      <w:r>
        <w:rPr>
          <w:rStyle w:val="StringTok"/>
        </w:rPr>
        <w:t xml:space="preserve">'pActivity'</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(convert_to_pActivity)</w:t>
      </w:r>
      <w:r>
        <w:br/>
      </w:r>
      <w:r>
        <w:br/>
      </w:r>
      <w:r>
        <w:br/>
      </w:r>
      <w:r>
        <w:rPr>
          <w:rStyle w:val="CommentTok"/>
        </w:rPr>
        <w:t xml:space="preserve"># RDKit Feature Calculation</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Chem.MolFromSmiles(mol)</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'MW'</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'HBD'</w:t>
      </w:r>
      <w:r>
        <w:rPr>
          <w:rStyle w:val="NormalTok"/>
        </w:rPr>
        <w:t xml:space="preserve">: Lipinski.NumHDonors(mol),</w:t>
      </w:r>
      <w:r>
        <w:br/>
      </w:r>
      <w:r>
        <w:rPr>
          <w:rStyle w:val="NormalTok"/>
        </w:rPr>
        <w:t xml:space="preserve">            </w:t>
      </w:r>
      <w:r>
        <w:rPr>
          <w:rStyle w:val="StringTok"/>
        </w:rPr>
        <w:t xml:space="preserve">'HBA'</w:t>
      </w:r>
      <w:r>
        <w:rPr>
          <w:rStyle w:val="NormalTok"/>
        </w:rPr>
        <w:t xml:space="preserve">: Lipinski.NumHAcceptors(mol),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descriptors: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Create smiles from molfile</w:t>
      </w:r>
      <w:r>
        <w:br/>
      </w:r>
      <w:r>
        <w:rPr>
          <w:rStyle w:val="KeywordTok"/>
        </w:rPr>
        <w:t xml:space="preserve">def</w:t>
      </w:r>
      <w:r>
        <w:rPr>
          <w:rStyle w:val="NormalTok"/>
        </w:rPr>
        <w:t xml:space="preserve"> molfile_to_smiles(molfile):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w:t>
      </w:r>
      <w:r>
        <w:br/>
      </w:r>
      <w:r>
        <w:rPr>
          <w:rStyle w:val="NormalTok"/>
        </w:rPr>
        <w:t xml:space="preserve">            smiles </w:t>
      </w:r>
      <w:r>
        <w:rPr>
          <w:rStyle w:val="OperatorTok"/>
        </w:rPr>
        <w:t xml:space="preserve">=</w:t>
      </w:r>
      <w:r>
        <w:rPr>
          <w:rStyle w:val="NormalTok"/>
        </w:rPr>
        <w:t xml:space="preserve"> Chem.MolToSmiles(mol)</w:t>
      </w:r>
      <w:r>
        <w:br/>
      </w:r>
      <w:r>
        <w:rPr>
          <w:rStyle w:val="NormalTok"/>
        </w:rPr>
        <w:t xml:space="preserve">            </w:t>
      </w:r>
      <w:r>
        <w:rPr>
          <w:rStyle w:val="ControlFlowTok"/>
        </w:rPr>
        <w:t xml:space="preserve">return</w:t>
      </w:r>
      <w:r>
        <w:rPr>
          <w:rStyle w:val="NormalTok"/>
        </w:rPr>
        <w:t xml:space="preserve"> smiles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converting molfile to SMILES: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CommentTok"/>
        </w:rPr>
        <w:t xml:space="preserve"># Remove rows with invalid smiles</w:t>
      </w:r>
      <w:r>
        <w:br/>
      </w:r>
      <w:r>
        <w:br/>
      </w:r>
      <w:r>
        <w:rPr>
          <w:rStyle w:val="CommentTok"/>
        </w:rPr>
        <w:t xml:space="preserve">#Apply descriptior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Convert the dictionary to individual columns in the DataFrame</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br/>
      </w:r>
      <w:r>
        <w:rPr>
          <w:rStyle w:val="CommentTok"/>
        </w:rPr>
        <w:t xml:space="preserve"># Simple Linear Regression Model</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'pActivity'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Visualization</w:t>
      </w:r>
      <w:r>
        <w:br/>
      </w:r>
      <w:r>
        <w:rPr>
          <w:rStyle w:val="NormalTok"/>
        </w:rPr>
        <w:t xml:space="preserve">plt.scatter(y_test, y_pred)</w:t>
      </w:r>
      <w:r>
        <w:br/>
      </w:r>
      <w:r>
        <w:rPr>
          <w:rStyle w:val="NormalTok"/>
        </w:rPr>
        <w:t xml:space="preserve">plt.xlabel(</w:t>
      </w:r>
      <w:r>
        <w:rPr>
          <w:rStyle w:val="StringTok"/>
        </w:rPr>
        <w:t xml:space="preserve">"Actual pActivity"</w:t>
      </w:r>
      <w:r>
        <w:rPr>
          <w:rStyle w:val="NormalTok"/>
        </w:rPr>
        <w:t xml:space="preserve">)</w:t>
      </w:r>
      <w:r>
        <w:br/>
      </w:r>
      <w:r>
        <w:rPr>
          <w:rStyle w:val="NormalTok"/>
        </w:rPr>
        <w:t xml:space="preserve">plt.ylabel(</w:t>
      </w:r>
      <w:r>
        <w:rPr>
          <w:rStyle w:val="StringTok"/>
        </w:rPr>
        <w:t xml:space="preserve">"Predicted pActivity"</w:t>
      </w:r>
      <w:r>
        <w:rPr>
          <w:rStyle w:val="NormalTok"/>
        </w:rPr>
        <w:t xml:space="preserve">)</w:t>
      </w:r>
      <w:r>
        <w:br/>
      </w:r>
      <w:r>
        <w:rPr>
          <w:rStyle w:val="NormalTok"/>
        </w:rPr>
        <w:t xml:space="preserve">plt.title(</w:t>
      </w:r>
      <w:r>
        <w:rPr>
          <w:rStyle w:val="StringTok"/>
        </w:rPr>
        <w:t xml:space="preserve">"Actual vs. Predicted pActivity"</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6"/>
        </w:numPr>
      </w:pPr>
      <w:r>
        <w:rPr>
          <w:b/>
          <w:bCs/>
        </w:rPr>
        <w:t xml:space="preserve">Import Libraries:</w:t>
      </w:r>
      <w:r>
        <w:t xml:space="preserve"> </w:t>
      </w:r>
      <w:r>
        <w:t xml:space="preserve">Imports necessary libraries.</w:t>
      </w:r>
    </w:p>
    <w:p>
      <w:pPr>
        <w:pStyle w:val="Compact"/>
        <w:numPr>
          <w:ilvl w:val="0"/>
          <w:numId w:val="1006"/>
        </w:numPr>
      </w:pPr>
      <w:r>
        <w:rPr>
          <w:b/>
          <w:bCs/>
        </w:rPr>
        <w:t xml:space="preserve">Define Paths:</w:t>
      </w:r>
      <w:r>
        <w:t xml:space="preserve"> </w:t>
      </w:r>
      <w:r>
        <w:t xml:space="preserve">Defines the base path and data path using</w:t>
      </w:r>
      <w:r>
        <w:t xml:space="preserve"> </w:t>
      </w:r>
      <w:r>
        <w:rPr>
          <w:rStyle w:val="VerbatimChar"/>
        </w:rPr>
        <w:t xml:space="preserve">os.path.join</w:t>
      </w:r>
      <w:r>
        <w:t xml:space="preserve"> </w:t>
      </w:r>
      <w:r>
        <w:t xml:space="preserve">for platform independence.</w:t>
      </w:r>
    </w:p>
    <w:p>
      <w:pPr>
        <w:pStyle w:val="Compact"/>
        <w:numPr>
          <w:ilvl w:val="0"/>
          <w:numId w:val="1006"/>
        </w:numPr>
      </w:pPr>
      <w:r>
        <w:rPr>
          <w:b/>
          <w:bCs/>
        </w:rPr>
        <w:t xml:space="preserve">Load Data:</w:t>
      </w:r>
      <w:r>
        <w:t xml:space="preserve"> </w:t>
      </w:r>
      <w:r>
        <w:t xml:space="preserve">Loads the CSV data into a Pandas DataFrame. Includes error handling for file not found.</w:t>
      </w:r>
    </w:p>
    <w:p>
      <w:pPr>
        <w:pStyle w:val="Compact"/>
        <w:numPr>
          <w:ilvl w:val="0"/>
          <w:numId w:val="1006"/>
        </w:numPr>
      </w:pPr>
      <w:r>
        <w:rPr>
          <w:b/>
          <w:bCs/>
        </w:rPr>
        <w:t xml:space="preserve">Data Cleaning:</w:t>
      </w:r>
    </w:p>
    <w:p>
      <w:pPr>
        <w:pStyle w:val="Compact"/>
        <w:numPr>
          <w:ilvl w:val="1"/>
          <w:numId w:val="1007"/>
        </w:numPr>
      </w:pPr>
      <w:r>
        <w:t xml:space="preserve">Convert</w:t>
      </w:r>
      <w:r>
        <w:t xml:space="preserve"> </w:t>
      </w:r>
      <w:r>
        <w:rPr>
          <w:rStyle w:val="VerbatimChar"/>
        </w:rPr>
        <w:t xml:space="preserve">standard_value</w:t>
      </w:r>
      <w:r>
        <w:t xml:space="preserve"> </w:t>
      </w:r>
      <w:r>
        <w:t xml:space="preserve">to numeric and handles errors, dropping rows with non-numeric values.</w:t>
      </w:r>
    </w:p>
    <w:p>
      <w:pPr>
        <w:pStyle w:val="Compact"/>
        <w:numPr>
          <w:ilvl w:val="1"/>
          <w:numId w:val="1007"/>
        </w:numPr>
      </w:pPr>
      <w:r>
        <w:t xml:space="preserve">Converts standard values (IC50, Ki, Kd) to pActivity (e.g., pIC50). This is a common practice in SAR analysis.</w:t>
      </w:r>
    </w:p>
    <w:p>
      <w:pPr>
        <w:pStyle w:val="Compact"/>
        <w:numPr>
          <w:ilvl w:val="0"/>
          <w:numId w:val="1006"/>
        </w:numPr>
      </w:pPr>
      <w:r>
        <w:rPr>
          <w:b/>
          <w:bCs/>
        </w:rPr>
        <w:t xml:space="preserve">RDKit Feature Calculation:</w:t>
      </w:r>
    </w:p>
    <w:p>
      <w:pPr>
        <w:pStyle w:val="Compact"/>
        <w:numPr>
          <w:ilvl w:val="1"/>
          <w:numId w:val="1008"/>
        </w:numPr>
      </w:pPr>
      <w:r>
        <w:t xml:space="preserve">The</w:t>
      </w:r>
      <w:r>
        <w:t xml:space="preserve"> </w:t>
      </w:r>
      <w:r>
        <w:rPr>
          <w:rStyle w:val="VerbatimChar"/>
        </w:rPr>
        <w:t xml:space="preserve">calculate_descriptors</w:t>
      </w:r>
      <w:r>
        <w:t xml:space="preserve"> </w:t>
      </w:r>
      <w:r>
        <w:t xml:space="preserve">function calculates molecular weight (MW), LogP, hydrogen bond donors (HBD), hydrogen bond acceptors (HBA), and topological polar surface area (TPSA) using RDKit. It handles potential errors during SMILES parsing.</w:t>
      </w:r>
    </w:p>
    <w:p>
      <w:pPr>
        <w:pStyle w:val="Compact"/>
        <w:numPr>
          <w:ilvl w:val="0"/>
          <w:numId w:val="1006"/>
        </w:numPr>
      </w:pPr>
      <w:r>
        <w:rPr>
          <w:b/>
          <w:bCs/>
        </w:rPr>
        <w:t xml:space="preserve">SMILES from molfile:</w:t>
      </w:r>
    </w:p>
    <w:p>
      <w:pPr>
        <w:pStyle w:val="Compact"/>
        <w:numPr>
          <w:ilvl w:val="1"/>
          <w:numId w:val="1009"/>
        </w:numPr>
      </w:pPr>
      <w:r>
        <w:t xml:space="preserve">The</w:t>
      </w:r>
      <w:r>
        <w:t xml:space="preserve"> </w:t>
      </w:r>
      <w:r>
        <w:rPr>
          <w:rStyle w:val="VerbatimChar"/>
        </w:rPr>
        <w:t xml:space="preserve">molfile_to_smiles</w:t>
      </w:r>
      <w:r>
        <w:t xml:space="preserve"> </w:t>
      </w:r>
      <w:r>
        <w:t xml:space="preserve">function converts the molfile to SMILES using RDKit.</w:t>
      </w:r>
    </w:p>
    <w:p>
      <w:pPr>
        <w:pStyle w:val="Compact"/>
        <w:numPr>
          <w:ilvl w:val="0"/>
          <w:numId w:val="1006"/>
        </w:numPr>
      </w:pPr>
      <w:r>
        <w:rPr>
          <w:b/>
          <w:bCs/>
        </w:rPr>
        <w:t xml:space="preserve">Model Building (Linear Regression):</w:t>
      </w:r>
    </w:p>
    <w:p>
      <w:pPr>
        <w:pStyle w:val="Compact"/>
        <w:numPr>
          <w:ilvl w:val="1"/>
          <w:numId w:val="1010"/>
        </w:numPr>
      </w:pPr>
      <w:r>
        <w:t xml:space="preserve">Selects features (MW, LogP, HBD, HBA, TPSA) and the target variable (pActivity).</w:t>
      </w:r>
    </w:p>
    <w:p>
      <w:pPr>
        <w:pStyle w:val="Compact"/>
        <w:numPr>
          <w:ilvl w:val="1"/>
          <w:numId w:val="1010"/>
        </w:numPr>
      </w:pPr>
      <w:r>
        <w:t xml:space="preserve">Splits the data into training and testing sets.</w:t>
      </w:r>
    </w:p>
    <w:p>
      <w:pPr>
        <w:pStyle w:val="Compact"/>
        <w:numPr>
          <w:ilvl w:val="1"/>
          <w:numId w:val="1010"/>
        </w:numPr>
      </w:pPr>
      <w:r>
        <w:t xml:space="preserve">Creates a Linear Regression model, trains it on the training data, and makes predictions on the testing data.</w:t>
      </w:r>
    </w:p>
    <w:p>
      <w:pPr>
        <w:pStyle w:val="Compact"/>
        <w:numPr>
          <w:ilvl w:val="1"/>
          <w:numId w:val="1010"/>
        </w:numPr>
      </w:pPr>
      <w:r>
        <w:t xml:space="preserve">Calculates Mean Squared Error (MSE), Root Mean Squared Error (RMSE), and R-squared (R2) to evaluate the model’s performance.</w:t>
      </w:r>
    </w:p>
    <w:p>
      <w:pPr>
        <w:pStyle w:val="Compact"/>
        <w:numPr>
          <w:ilvl w:val="0"/>
          <w:numId w:val="1006"/>
        </w:numPr>
      </w:pPr>
      <w:r>
        <w:rPr>
          <w:b/>
          <w:bCs/>
        </w:rPr>
        <w:t xml:space="preserve">Visualization:</w:t>
      </w:r>
      <w:r>
        <w:t xml:space="preserve"> </w:t>
      </w:r>
      <w:r>
        <w:t xml:space="preserve">Creates a scatter plot of actual vs. predicted pActivity values.</w:t>
      </w:r>
    </w:p>
    <w:p>
      <w:pPr>
        <w:pStyle w:val="FirstParagraph"/>
      </w:pPr>
      <w:r>
        <w:rPr>
          <w:b/>
          <w:bCs/>
        </w:rPr>
        <w:t xml:space="preserve">How to Run:</w:t>
      </w:r>
    </w:p>
    <w:p>
      <w:pPr>
        <w:pStyle w:val="Compact"/>
        <w:numPr>
          <w:ilvl w:val="0"/>
          <w:numId w:val="1011"/>
        </w:numPr>
      </w:pPr>
      <w:r>
        <w:t xml:space="preserve">Open the Jupyter Notebook (</w:t>
      </w:r>
      <w:r>
        <w:rPr>
          <w:rStyle w:val="VerbatimChar"/>
        </w:rPr>
        <w:t xml:space="preserve">notebooks/Topic_CheMBL_35_15_1_data_exploration.ipynb</w:t>
      </w:r>
      <w:r>
        <w:t xml:space="preserve">).</w:t>
      </w:r>
    </w:p>
    <w:p>
      <w:pPr>
        <w:pStyle w:val="Compact"/>
        <w:numPr>
          <w:ilvl w:val="0"/>
          <w:numId w:val="1011"/>
        </w:numPr>
      </w:pPr>
      <w:r>
        <w:t xml:space="preserve">Run each cell in the notebook sequentially.</w:t>
      </w:r>
    </w:p>
    <w:p>
      <w:pPr>
        <w:pStyle w:val="Compact"/>
        <w:numPr>
          <w:ilvl w:val="0"/>
          <w:numId w:val="1011"/>
        </w:numPr>
      </w:pPr>
      <w:r>
        <w:t xml:space="preserve">Examine the output, including the model performance metrics and the visualization.</w:t>
      </w:r>
    </w:p>
    <w:p>
      <w:pPr>
        <w:pStyle w:val="FirstParagraph"/>
      </w:pPr>
      <w:r>
        <w:rPr>
          <w:b/>
          <w:bCs/>
        </w:rPr>
        <w:t xml:space="preserve">5 Examples</w:t>
      </w:r>
    </w:p>
    <w:p>
      <w:pPr>
        <w:pStyle w:val="BodyText"/>
      </w:pPr>
      <w:r>
        <w:t xml:space="preserve">Here are 5 example analyses you can perform with this data:</w:t>
      </w:r>
    </w:p>
    <w:p>
      <w:pPr>
        <w:numPr>
          <w:ilvl w:val="0"/>
          <w:numId w:val="1012"/>
        </w:numPr>
      </w:pPr>
      <w:r>
        <w:rPr>
          <w:b/>
          <w:bCs/>
        </w:rPr>
        <w:t xml:space="preserve">Correlation Analysis:</w:t>
      </w:r>
      <w:r>
        <w:t xml:space="preserve"> </w:t>
      </w:r>
      <w:r>
        <w:t xml:space="preserve">Calculate the correlation matrix between the molecular descriptors (MW, LogP, HBD, HBA, TPSA) and pActivity to identify the descriptors that are most strongly correlated with activity. Visualize the correlation matrix using a heatmap.</w:t>
      </w:r>
    </w:p>
    <w:p>
      <w:pPr>
        <w:pStyle w:val="SourceCode"/>
        <w:numPr>
          <w:ilvl w:val="0"/>
          <w:numId w:val="1000"/>
        </w:numPr>
      </w:pPr>
      <w:r>
        <w:rPr>
          <w:rStyle w:val="NormalTok"/>
        </w:rPr>
        <w:t xml:space="preserve">correlation_matrix </w:t>
      </w:r>
      <w:r>
        <w:rPr>
          <w:rStyle w:val="OperatorTok"/>
        </w:rPr>
        <w:t xml:space="preserve">=</w:t>
      </w:r>
      <w:r>
        <w:rPr>
          <w:rStyle w:val="NormalTok"/>
        </w:rPr>
        <w:t xml:space="preserve"> df[[</w:t>
      </w:r>
      <w:r>
        <w:rPr>
          <w:rStyle w:val="StringTok"/>
        </w:rPr>
        <w:t xml:space="preserve">'pActivity'</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]].corr()</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Matrix"</w:t>
      </w:r>
      <w:r>
        <w:rPr>
          <w:rStyle w:val="NormalTok"/>
        </w:rPr>
        <w:t xml:space="preserve">)</w:t>
      </w:r>
      <w:r>
        <w:br/>
      </w:r>
      <w:r>
        <w:rPr>
          <w:rStyle w:val="NormalTok"/>
        </w:rPr>
        <w:t xml:space="preserve">plt.show()</w:t>
      </w:r>
    </w:p>
    <w:p>
      <w:pPr>
        <w:numPr>
          <w:ilvl w:val="0"/>
          <w:numId w:val="1012"/>
        </w:numPr>
      </w:pPr>
      <w:r>
        <w:rPr>
          <w:b/>
          <w:bCs/>
        </w:rPr>
        <w:t xml:space="preserve">Distribution Plots:</w:t>
      </w:r>
      <w:r>
        <w:t xml:space="preserve"> </w:t>
      </w:r>
      <w:r>
        <w:t xml:space="preserve">Create distribution plots (histograms or kernel density estimates) for the molecular descriptors and pActivity to understand their distributions.</w:t>
      </w:r>
    </w:p>
    <w:p>
      <w:pPr>
        <w:pStyle w:val="SourceCode"/>
        <w:numPr>
          <w:ilvl w:val="0"/>
          <w:numId w:val="1000"/>
        </w:numPr>
      </w:pPr>
      <w:r>
        <w:rPr>
          <w:rStyle w:val="NormalTok"/>
        </w:rPr>
        <w:t xml:space="preserve">sns.histplot(df[</w:t>
      </w:r>
      <w:r>
        <w:rPr>
          <w:rStyle w:val="StringTok"/>
        </w:rPr>
        <w:t xml:space="preserve">'pActivity'</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pActivity"</w:t>
      </w:r>
      <w:r>
        <w:rPr>
          <w:rStyle w:val="NormalTok"/>
        </w:rPr>
        <w:t xml:space="preserve">)</w:t>
      </w:r>
      <w:r>
        <w:br/>
      </w:r>
      <w:r>
        <w:rPr>
          <w:rStyle w:val="NormalTok"/>
        </w:rPr>
        <w:t xml:space="preserve">plt.show()</w:t>
      </w:r>
      <w:r>
        <w:br/>
      </w:r>
      <w:r>
        <w:br/>
      </w:r>
      <w:r>
        <w:rPr>
          <w:rStyle w:val="NormalTok"/>
        </w:rPr>
        <w:t xml:space="preserve">sns.histplot(df[</w:t>
      </w:r>
      <w:r>
        <w:rPr>
          <w:rStyle w:val="StringTok"/>
        </w:rPr>
        <w:t xml:space="preserve">'LogP'</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LogP"</w:t>
      </w:r>
      <w:r>
        <w:rPr>
          <w:rStyle w:val="NormalTok"/>
        </w:rPr>
        <w:t xml:space="preserve">)</w:t>
      </w:r>
      <w:r>
        <w:br/>
      </w:r>
      <w:r>
        <w:rPr>
          <w:rStyle w:val="NormalTok"/>
        </w:rPr>
        <w:t xml:space="preserve">plt.show()</w:t>
      </w:r>
    </w:p>
    <w:p>
      <w:pPr>
        <w:numPr>
          <w:ilvl w:val="0"/>
          <w:numId w:val="1012"/>
        </w:numPr>
      </w:pPr>
      <w:r>
        <w:rPr>
          <w:b/>
          <w:bCs/>
        </w:rPr>
        <w:t xml:space="preserve">Scatter Plots with Regression Lines:</w:t>
      </w:r>
      <w:r>
        <w:t xml:space="preserve"> </w:t>
      </w:r>
      <w:r>
        <w:t xml:space="preserve">Create scatter plots of each molecular descriptor against pActivity, with a regression line overlaid to visualize the linear relationship.</w:t>
      </w:r>
    </w:p>
    <w:p>
      <w:pPr>
        <w:pStyle w:val="SourceCode"/>
        <w:numPr>
          <w:ilvl w:val="0"/>
          <w:numId w:val="1000"/>
        </w:numPr>
      </w:pPr>
      <w:r>
        <w:rPr>
          <w:rStyle w:val="NormalTok"/>
        </w:rPr>
        <w:t xml:space="preserve">sns.regplot(x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'pActivity'</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"LogP vs. pActivity"</w:t>
      </w:r>
      <w:r>
        <w:rPr>
          <w:rStyle w:val="NormalTok"/>
        </w:rPr>
        <w:t xml:space="preserve">)</w:t>
      </w:r>
      <w:r>
        <w:br/>
      </w:r>
      <w:r>
        <w:rPr>
          <w:rStyle w:val="NormalTok"/>
        </w:rPr>
        <w:t xml:space="preserve">plt.show()</w:t>
      </w:r>
    </w:p>
    <w:p>
      <w:pPr>
        <w:numPr>
          <w:ilvl w:val="0"/>
          <w:numId w:val="1012"/>
        </w:numPr>
      </w:pPr>
      <w:r>
        <w:rPr>
          <w:b/>
          <w:bCs/>
        </w:rPr>
        <w:t xml:space="preserve">Lipinski’s Rule of Five Analysis:</w:t>
      </w:r>
      <w:r>
        <w:t xml:space="preserve"> </w:t>
      </w:r>
      <w:r>
        <w:t xml:space="preserve">Assess how many compounds in your dataset violate Lipinski’s Rule of Five (MW &lt;= 500, LogP &lt;= 5, HBD &lt;= 5, HBA &lt;= 10).</w:t>
      </w:r>
    </w:p>
    <w:p>
      <w:pPr>
        <w:pStyle w:val="SourceCode"/>
        <w:numPr>
          <w:ilvl w:val="0"/>
          <w:numId w:val="1000"/>
        </w:numPr>
      </w:pPr>
      <w:r>
        <w:rPr>
          <w:rStyle w:val="KeywordTok"/>
        </w:rPr>
        <w:t xml:space="preserve">def</w:t>
      </w:r>
      <w:r>
        <w:rPr>
          <w:rStyle w:val="NormalTok"/>
        </w:rPr>
        <w:t xml:space="preserve"> lipinski_violations(row):</w:t>
      </w:r>
      <w:r>
        <w:br/>
      </w:r>
      <w:r>
        <w:rPr>
          <w:rStyle w:val="NormalTok"/>
        </w:rPr>
        <w:t xml:space="preserve">    violations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row[</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'HBD'</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'HBA'</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violations</w:t>
      </w:r>
      <w:r>
        <w:br/>
      </w:r>
      <w:r>
        <w:br/>
      </w:r>
      <w:r>
        <w:rPr>
          <w:rStyle w:val="NormalTok"/>
        </w:rPr>
        <w:t xml:space="preserve">df[</w:t>
      </w:r>
      <w:r>
        <w:rPr>
          <w:rStyle w:val="StringTok"/>
        </w:rPr>
        <w:t xml:space="preserve">'Lipinski_Violations'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(lipinski_violations,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(df[</w:t>
      </w:r>
      <w:r>
        <w:rPr>
          <w:rStyle w:val="StringTok"/>
        </w:rPr>
        <w:t xml:space="preserve">'Lipinski_Violations'</w:t>
      </w:r>
      <w:r>
        <w:rPr>
          <w:rStyle w:val="NormalTok"/>
        </w:rPr>
        <w:t xml:space="preserve">].value_counts())</w:t>
      </w:r>
    </w:p>
    <w:p>
      <w:pPr>
        <w:numPr>
          <w:ilvl w:val="0"/>
          <w:numId w:val="1012"/>
        </w:numPr>
      </w:pPr>
      <w:r>
        <w:rPr>
          <w:b/>
          <w:bCs/>
        </w:rPr>
        <w:t xml:space="preserve">Substructure Search:</w:t>
      </w:r>
      <w:r>
        <w:t xml:space="preserve"> </w:t>
      </w:r>
      <w:r>
        <w:t xml:space="preserve">Use RDKit to search for compounds containing a specific substructure (e.g., a common pharmacophore).</w:t>
      </w:r>
    </w:p>
    <w:p>
      <w:pPr>
        <w:pStyle w:val="SourceCode"/>
        <w:numPr>
          <w:ilvl w:val="0"/>
          <w:numId w:val="1000"/>
        </w:numPr>
      </w:pP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CommentTok"/>
        </w:rPr>
        <w:t xml:space="preserve"># Define the SMARTS pattern for the substructure (example: a pyridine ring)</w:t>
      </w:r>
      <w:r>
        <w:br/>
      </w:r>
      <w:r>
        <w:rPr>
          <w:rStyle w:val="NormalTok"/>
        </w:rPr>
        <w:t xml:space="preserve">substructure_smarts </w:t>
      </w:r>
      <w:r>
        <w:rPr>
          <w:rStyle w:val="OperatorTok"/>
        </w:rPr>
        <w:t xml:space="preserve">=</w:t>
      </w:r>
      <w:r>
        <w:rPr>
          <w:rStyle w:val="NormalTok"/>
        </w:rPr>
        <w:t xml:space="preserve"> </w:t>
      </w:r>
      <w:r>
        <w:rPr>
          <w:rStyle w:val="StringTok"/>
        </w:rPr>
        <w:t xml:space="preserve">"c1ccncc1"</w:t>
      </w:r>
      <w:r>
        <w:br/>
      </w:r>
      <w:r>
        <w:rPr>
          <w:rStyle w:val="NormalTok"/>
        </w:rPr>
        <w:t xml:space="preserve">substructure_pattern </w:t>
      </w:r>
      <w:r>
        <w:rPr>
          <w:rStyle w:val="OperatorTok"/>
        </w:rPr>
        <w:t xml:space="preserve">=</w:t>
      </w:r>
      <w:r>
        <w:rPr>
          <w:rStyle w:val="NormalTok"/>
        </w:rPr>
        <w:t xml:space="preserve"> Chem.MolFromSmarts(substructure_smarts)</w:t>
      </w:r>
      <w:r>
        <w:br/>
      </w:r>
      <w:r>
        <w:br/>
      </w:r>
      <w:r>
        <w:rPr>
          <w:rStyle w:val="CommentTok"/>
        </w:rPr>
        <w:t xml:space="preserve"># Find compounds containing the substructure</w:t>
      </w:r>
      <w:r>
        <w:br/>
      </w:r>
      <w:r>
        <w:rPr>
          <w:rStyle w:val="KeywordTok"/>
        </w:rPr>
        <w:t xml:space="preserve">def</w:t>
      </w:r>
      <w:r>
        <w:rPr>
          <w:rStyle w:val="NormalTok"/>
        </w:rPr>
        <w:t xml:space="preserve"> contains_substructure(smiles, pattern):</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mol.HasSubstructMatch(pattern)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'Has_Substructure'</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contains_substructure(x, substructure_pattern))</w:t>
      </w:r>
      <w:r>
        <w:br/>
      </w:r>
      <w:r>
        <w:rPr>
          <w:rStyle w:val="BuiltInTok"/>
        </w:rPr>
        <w:t xml:space="preserve">print</w:t>
      </w:r>
      <w:r>
        <w:rPr>
          <w:rStyle w:val="NormalTok"/>
        </w:rPr>
        <w:t xml:space="preserve">(df[</w:t>
      </w:r>
      <w:r>
        <w:rPr>
          <w:rStyle w:val="StringTok"/>
        </w:rPr>
        <w:t xml:space="preserve">'Has_Substructure'</w:t>
      </w:r>
      <w:r>
        <w:rPr>
          <w:rStyle w:val="NormalTok"/>
        </w:rPr>
        <w:t xml:space="preserve">].value_counts())</w:t>
      </w:r>
      <w:r>
        <w:br/>
      </w:r>
      <w:r>
        <w:br/>
      </w:r>
      <w:r>
        <w:rPr>
          <w:rStyle w:val="CommentTok"/>
        </w:rPr>
        <w:t xml:space="preserve"># Visualize a few compounds containing the substructure</w:t>
      </w:r>
      <w:r>
        <w:br/>
      </w:r>
      <w:r>
        <w:rPr>
          <w:rStyle w:val="NormalTok"/>
        </w:rPr>
        <w:t xml:space="preserve">subset </w:t>
      </w:r>
      <w:r>
        <w:rPr>
          <w:rStyle w:val="OperatorTok"/>
        </w:rPr>
        <w:t xml:space="preserve">=</w:t>
      </w:r>
      <w:r>
        <w:rPr>
          <w:rStyle w:val="NormalTok"/>
        </w:rPr>
        <w:t xml:space="preserve"> df[df[</w:t>
      </w:r>
      <w:r>
        <w:rPr>
          <w:rStyle w:val="StringTok"/>
        </w:rPr>
        <w:t xml:space="preserve">'Has_Substructure'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].head(</w:t>
      </w:r>
      <w:r>
        <w:rPr>
          <w:rStyle w:val="DecValTok"/>
        </w:rPr>
        <w:t xml:space="preserve">5</w:t>
      </w:r>
      <w:r>
        <w:rPr>
          <w:rStyle w:val="NormalTok"/>
        </w:rPr>
        <w:t xml:space="preserve">)</w:t>
      </w:r>
      <w:r>
        <w:br/>
      </w:r>
      <w:r>
        <w:rPr>
          <w:rStyle w:val="NormalTok"/>
        </w:rPr>
        <w:t xml:space="preserve">mols </w:t>
      </w:r>
      <w:r>
        <w:rPr>
          <w:rStyle w:val="OperatorTok"/>
        </w:rPr>
        <w:t xml:space="preserve">=</w:t>
      </w:r>
      <w:r>
        <w:rPr>
          <w:rStyle w:val="NormalTok"/>
        </w:rPr>
        <w:t xml:space="preserve"> [Chem.MolFromSmiles(s) </w:t>
      </w:r>
      <w:r>
        <w:rPr>
          <w:rStyle w:val="ControlFlowTok"/>
        </w:rPr>
        <w:t xml:space="preserve">for</w:t>
      </w:r>
      <w:r>
        <w:rPr>
          <w:rStyle w:val="NormalTok"/>
        </w:rPr>
        <w:t xml:space="preserve"> s </w:t>
      </w:r>
      <w:r>
        <w:rPr>
          <w:rStyle w:val="KeywordTok"/>
        </w:rPr>
        <w:t xml:space="preserve">in</w:t>
      </w:r>
      <w:r>
        <w:rPr>
          <w:rStyle w:val="NormalTok"/>
        </w:rPr>
        <w:t xml:space="preserve"> subset[</w:t>
      </w:r>
      <w:r>
        <w:rPr>
          <w:rStyle w:val="StringTok"/>
        </w:rPr>
        <w:t xml:space="preserve">'smiles'</w:t>
      </w:r>
      <w:r>
        <w:rPr>
          <w:rStyle w:val="NormalTok"/>
        </w:rPr>
        <w:t xml:space="preserve">]]</w:t>
      </w:r>
      <w:r>
        <w:br/>
      </w:r>
      <w:r>
        <w:rPr>
          <w:rStyle w:val="NormalTok"/>
        </w:rPr>
        <w:t xml:space="preserve">img </w:t>
      </w:r>
      <w:r>
        <w:rPr>
          <w:rStyle w:val="OperatorTok"/>
        </w:rPr>
        <w:t xml:space="preserve">=</w:t>
      </w:r>
      <w:r>
        <w:rPr>
          <w:rStyle w:val="NormalTok"/>
        </w:rPr>
        <w:t xml:space="preserve"> Draw.MolsToGridImage(mols, highlightAtomLists</w:t>
      </w:r>
      <w:r>
        <w:rPr>
          <w:rStyle w:val="OperatorTok"/>
        </w:rPr>
        <w:t xml:space="preserve">=</w:t>
      </w:r>
      <w:r>
        <w:rPr>
          <w:rStyle w:val="NormalTok"/>
        </w:rPr>
        <w:t xml:space="preserve">[mols[i].GetSubstructMatches(substructure_pattern)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(mols))], molsPerRow</w:t>
      </w:r>
      <w:r>
        <w:rPr>
          <w:rStyle w:val="OperatorTok"/>
        </w:rPr>
        <w:t xml:space="preserve">=</w:t>
      </w:r>
      <w:r>
        <w:rPr>
          <w:rStyle w:val="DecValTok"/>
        </w:rPr>
        <w:t xml:space="preserve">5</w:t>
      </w:r>
      <w:r>
        <w:rPr>
          <w:rStyle w:val="NormalTok"/>
        </w:rPr>
        <w:t xml:space="preserve">)</w:t>
      </w:r>
      <w:r>
        <w:br/>
      </w:r>
      <w:r>
        <w:rPr>
          <w:rStyle w:val="NormalTok"/>
        </w:rPr>
        <w:t xml:space="preserve">img  </w:t>
      </w:r>
      <w:r>
        <w:rPr>
          <w:rStyle w:val="CommentTok"/>
        </w:rPr>
        <w:t xml:space="preserve"># Display the image in the notebook</w:t>
      </w:r>
    </w:p>
    <w:p>
      <w:pPr>
        <w:pStyle w:val="FirstParagraph"/>
      </w:pPr>
      <w:r>
        <w:rPr>
          <w:b/>
          <w:bCs/>
        </w:rPr>
        <w:t xml:space="preserve">Important Considerations:</w:t>
      </w:r>
    </w:p>
    <w:p>
      <w:pPr>
        <w:pStyle w:val="Compact"/>
        <w:numPr>
          <w:ilvl w:val="0"/>
          <w:numId w:val="1013"/>
        </w:numPr>
      </w:pPr>
      <w:r>
        <w:rPr>
          <w:b/>
          <w:bCs/>
        </w:rPr>
        <w:t xml:space="preserve">Error Handling:</w:t>
      </w:r>
      <w:r>
        <w:t xml:space="preserve"> </w:t>
      </w:r>
      <w:r>
        <w:t xml:space="preserve">The code includes basic error handling (e.g., checking for file existence, handling potential errors during SMILES parsing). You should add more robust error handling as needed.</w:t>
      </w:r>
    </w:p>
    <w:p>
      <w:pPr>
        <w:pStyle w:val="Compact"/>
        <w:numPr>
          <w:ilvl w:val="0"/>
          <w:numId w:val="1013"/>
        </w:numPr>
      </w:pPr>
      <w:r>
        <w:rPr>
          <w:b/>
          <w:bCs/>
        </w:rPr>
        <w:t xml:space="preserve">Data Validation:</w:t>
      </w:r>
      <w:r>
        <w:t xml:space="preserve"> </w:t>
      </w:r>
      <w:r>
        <w:t xml:space="preserve">Always validate your data to ensure its quality. Check for missing values, outliers, and inconsistencies.</w:t>
      </w:r>
    </w:p>
    <w:p>
      <w:pPr>
        <w:pStyle w:val="Compact"/>
        <w:numPr>
          <w:ilvl w:val="0"/>
          <w:numId w:val="1013"/>
        </w:numPr>
      </w:pPr>
      <w:r>
        <w:rPr>
          <w:b/>
          <w:bCs/>
        </w:rPr>
        <w:t xml:space="preserve">Statistical Significance:</w:t>
      </w:r>
      <w:r>
        <w:t xml:space="preserve"> </w:t>
      </w:r>
      <w:r>
        <w:t xml:space="preserve">Be mindful of statistical significance when interpreting results, especially with a small dataset (100 rows).</w:t>
      </w:r>
    </w:p>
    <w:p>
      <w:pPr>
        <w:pStyle w:val="Compact"/>
        <w:numPr>
          <w:ilvl w:val="0"/>
          <w:numId w:val="1013"/>
        </w:numPr>
      </w:pPr>
      <w:r>
        <w:rPr>
          <w:b/>
          <w:bCs/>
        </w:rPr>
        <w:t xml:space="preserve">Model Selection:</w:t>
      </w:r>
      <w:r>
        <w:t xml:space="preserve"> </w:t>
      </w:r>
      <w:r>
        <w:t xml:space="preserve">Linear Regression is a simple starting point. Explore other machine learning models (e.g., Random Forest, Support Vector Machines) to see if you can improve prediction accuracy.</w:t>
      </w:r>
    </w:p>
    <w:p>
      <w:pPr>
        <w:pStyle w:val="Compact"/>
        <w:numPr>
          <w:ilvl w:val="0"/>
          <w:numId w:val="1013"/>
        </w:numPr>
      </w:pPr>
      <w:r>
        <w:rPr>
          <w:b/>
          <w:bCs/>
        </w:rPr>
        <w:t xml:space="preserve">Feature Engineering:</w:t>
      </w:r>
      <w:r>
        <w:t xml:space="preserve"> </w:t>
      </w:r>
      <w:r>
        <w:t xml:space="preserve">Experiment with different molecular descriptors and feature engineering techniques to improve model performance.</w:t>
      </w:r>
    </w:p>
    <w:p>
      <w:pPr>
        <w:pStyle w:val="Compact"/>
        <w:numPr>
          <w:ilvl w:val="0"/>
          <w:numId w:val="1013"/>
        </w:numPr>
      </w:pPr>
      <w:r>
        <w:rPr>
          <w:b/>
          <w:bCs/>
        </w:rPr>
        <w:t xml:space="preserve">Cross-Validation:</w:t>
      </w:r>
      <w:r>
        <w:t xml:space="preserve"> </w:t>
      </w:r>
      <w:r>
        <w:t xml:space="preserve">Use cross-validation to get a more reliable estimate of model performance.</w:t>
      </w:r>
    </w:p>
    <w:p>
      <w:pPr>
        <w:pStyle w:val="Compact"/>
        <w:numPr>
          <w:ilvl w:val="0"/>
          <w:numId w:val="1013"/>
        </w:numPr>
      </w:pPr>
      <w:r>
        <w:rPr>
          <w:b/>
          <w:bCs/>
        </w:rPr>
        <w:t xml:space="preserve">Project Structure:</w:t>
      </w:r>
      <w:r>
        <w:t xml:space="preserve"> </w:t>
      </w:r>
      <w:r>
        <w:t xml:space="preserve">Organize your code into reusable modules (in the</w:t>
      </w:r>
      <w:r>
        <w:t xml:space="preserve"> </w:t>
      </w:r>
      <w:r>
        <w:rPr>
          <w:rStyle w:val="VerbatimChar"/>
        </w:rPr>
        <w:t xml:space="preserve">src/</w:t>
      </w:r>
      <w:r>
        <w:t xml:space="preserve"> </w:t>
      </w:r>
      <w:r>
        <w:t xml:space="preserve">directory) to improve maintainability.</w:t>
      </w:r>
    </w:p>
    <w:p>
      <w:pPr>
        <w:pStyle w:val="FirstParagraph"/>
      </w:pPr>
      <w:r>
        <w:rPr>
          <w:b/>
          <w:bCs/>
        </w:rPr>
        <w:t xml:space="preserve">In Summary:</w:t>
      </w:r>
    </w:p>
    <w:p>
      <w:pPr>
        <w:pStyle w:val="BodyText"/>
      </w:pPr>
      <w:r>
        <w:t xml:space="preserve">This comprehensive guide provides you with the SQL and Python code, addresses the errors you encountered, sets up your project structure, and provides examples to get you started with analyzing ChEMBL 35 data for EGFR kinase inhibitors. Remember to adapt the code and analyses to your specific research questions and data characteristics. Good luck!</w:t>
      </w:r>
    </w:p>
    <w:p>
      <w:r>
        <w:pict>
          <v:rect style="width:0;height:1.5pt" o:hralign="center" o:hrstd="t" o:hr="t"/>
        </w:pict>
      </w:r>
    </w:p>
    <w:p>
      <w:pPr>
        <w:pStyle w:val="FirstParagraph"/>
      </w:pPr>
      <w:r>
        <w:rPr>
          <w:rFonts w:hint="eastAsia"/>
          <w:b/>
          <w:bCs/>
        </w:rPr>
        <w:t xml:space="preserve">中文翻译：</w:t>
      </w:r>
    </w:p>
    <w:p>
      <w:pPr>
        <w:pStyle w:val="BodyText"/>
      </w:pPr>
      <w:r>
        <w:rPr>
          <w:rFonts w:hint="eastAsia"/>
        </w:rPr>
        <w:t xml:space="preserve">好的，我明白了。</w:t>
      </w:r>
      <w:r>
        <w:t xml:space="preserve"> </w:t>
      </w:r>
      <w:r>
        <w:rPr>
          <w:rFonts w:hint="eastAsia"/>
        </w:rPr>
        <w:t xml:space="preserve">我将帮助您使用</w:t>
      </w:r>
      <w:r>
        <w:t xml:space="preserve"> AIMLops </w:t>
      </w:r>
      <w:r>
        <w:rPr>
          <w:rFonts w:hint="eastAsia"/>
        </w:rPr>
        <w:t xml:space="preserve">模板设置</w:t>
      </w:r>
      <w:r>
        <w:t xml:space="preserve"> ChEMBL 35 </w:t>
      </w:r>
      <w:r>
        <w:rPr>
          <w:rFonts w:hint="eastAsia"/>
        </w:rPr>
        <w:t xml:space="preserve">数据分析项目，解决您遇到的错误，并为您提供“Topic_CheMBL_35_15”主题的示例代码。</w:t>
      </w:r>
    </w:p>
    <w:p>
      <w:pPr>
        <w:pStyle w:val="BodyText"/>
      </w:pPr>
      <w:r>
        <w:rPr>
          <w:rFonts w:hint="eastAsia"/>
          <w:b/>
          <w:bCs/>
        </w:rPr>
        <w:t xml:space="preserve">分析模型：</w:t>
      </w:r>
    </w:p>
    <w:p>
      <w:pPr>
        <w:pStyle w:val="BodyText"/>
      </w:pPr>
      <w:r>
        <w:rPr>
          <w:rFonts w:hint="eastAsia"/>
        </w:rPr>
        <w:t xml:space="preserve">目标是利用</w:t>
      </w:r>
      <w:r>
        <w:t xml:space="preserve"> ChEMBL 35 </w:t>
      </w:r>
      <w:r>
        <w:rPr>
          <w:rFonts w:hint="eastAsia"/>
        </w:rPr>
        <w:t xml:space="preserve">数据，通过</w:t>
      </w:r>
      <w:r>
        <w:t xml:space="preserve"> </w:t>
      </w:r>
      <w:r>
        <w:rPr>
          <w:rStyle w:val="VerbatimChar"/>
        </w:rPr>
        <w:t xml:space="preserve">rdkit</w:t>
      </w:r>
      <w:r>
        <w:t xml:space="preserve"> </w:t>
      </w:r>
      <w:r>
        <w:rPr>
          <w:rFonts w:hint="eastAsia"/>
        </w:rPr>
        <w:t xml:space="preserve">通过</w:t>
      </w:r>
      <w:r>
        <w:t xml:space="preserve"> PostgreSQL </w:t>
      </w:r>
      <w:r>
        <w:rPr>
          <w:rFonts w:hint="eastAsia"/>
        </w:rPr>
        <w:t xml:space="preserve">访问，为药物研究和开发做出贡献。</w:t>
      </w:r>
      <w:r>
        <w:t xml:space="preserve"> </w:t>
      </w:r>
      <w:r>
        <w:rPr>
          <w:rFonts w:hint="eastAsia"/>
        </w:rPr>
        <w:t xml:space="preserve">您的工作流程包括：</w:t>
      </w:r>
    </w:p>
    <w:p>
      <w:pPr>
        <w:numPr>
          <w:ilvl w:val="0"/>
          <w:numId w:val="1014"/>
        </w:numPr>
      </w:pPr>
      <w:r>
        <w:rPr>
          <w:rFonts w:hint="eastAsia"/>
          <w:b/>
          <w:bCs/>
        </w:rPr>
        <w:t xml:space="preserve">数据提取</w:t>
      </w:r>
      <w:r>
        <w:rPr>
          <w:b/>
          <w:bCs/>
        </w:rPr>
        <w:t xml:space="preserve"> </w:t>
      </w:r>
      <w:r>
        <w:rPr>
          <w:rFonts w:hint="eastAsia"/>
          <w:b/>
          <w:bCs/>
        </w:rPr>
        <w:t xml:space="preserve">(SQL)：</w:t>
      </w:r>
      <w:r>
        <w:t xml:space="preserve"> </w:t>
      </w:r>
      <w:r>
        <w:rPr>
          <w:rFonts w:hint="eastAsia"/>
        </w:rPr>
        <w:t xml:space="preserve">使用</w:t>
      </w:r>
      <w:r>
        <w:t xml:space="preserve"> SQL </w:t>
      </w:r>
      <w:r>
        <w:rPr>
          <w:rFonts w:hint="eastAsia"/>
        </w:rPr>
        <w:t xml:space="preserve">通过</w:t>
      </w:r>
      <w:r>
        <w:t xml:space="preserve"> pgAdmin </w:t>
      </w:r>
      <w:r>
        <w:rPr>
          <w:rFonts w:hint="eastAsia"/>
        </w:rPr>
        <w:t xml:space="preserve">查询</w:t>
      </w:r>
      <w:r>
        <w:t xml:space="preserve"> ChEMBL 35 </w:t>
      </w:r>
      <w:r>
        <w:rPr>
          <w:rFonts w:hint="eastAsia"/>
        </w:rPr>
        <w:t xml:space="preserve">数据库以检索相关数据，并将其另存为</w:t>
      </w:r>
      <w:r>
        <w:t xml:space="preserve"> </w:t>
      </w:r>
      <w:r>
        <w:rPr>
          <w:rStyle w:val="VerbatimChar"/>
        </w:rPr>
        <w:t xml:space="preserve">../data/</w:t>
      </w:r>
      <w:r>
        <w:t xml:space="preserve"> </w:t>
      </w:r>
      <w:r>
        <w:rPr>
          <w:rFonts w:hint="eastAsia"/>
        </w:rPr>
        <w:t xml:space="preserve">目录中的</w:t>
      </w:r>
      <w:r>
        <w:t xml:space="preserve"> CSV </w:t>
      </w:r>
      <w:r>
        <w:rPr>
          <w:rFonts w:hint="eastAsia"/>
        </w:rPr>
        <w:t xml:space="preserve">文件。</w:t>
      </w:r>
      <w:r>
        <w:t xml:space="preserve"> </w:t>
      </w:r>
      <w:r>
        <w:rPr>
          <w:rFonts w:hint="eastAsia"/>
        </w:rPr>
        <w:t xml:space="preserve">这允许您直接在数据库级别预处理和过滤数据，从而提高效率。</w:t>
      </w:r>
    </w:p>
    <w:p>
      <w:pPr>
        <w:numPr>
          <w:ilvl w:val="0"/>
          <w:numId w:val="1014"/>
        </w:numPr>
      </w:pPr>
      <w:r>
        <w:rPr>
          <w:rFonts w:hint="eastAsia"/>
          <w:b/>
          <w:bCs/>
        </w:rPr>
        <w:t xml:space="preserve">数据分析</w:t>
      </w:r>
      <w:r>
        <w:rPr>
          <w:b/>
          <w:bCs/>
        </w:rPr>
        <w:t xml:space="preserve"> (Python/Jupyter </w:t>
      </w:r>
      <w:r>
        <w:rPr>
          <w:rFonts w:hint="eastAsia"/>
          <w:b/>
          <w:bCs/>
        </w:rPr>
        <w:t xml:space="preserve">Notebook)：</w:t>
      </w:r>
      <w:r>
        <w:t xml:space="preserve"> </w:t>
      </w:r>
      <w:r>
        <w:rPr>
          <w:rFonts w:hint="eastAsia"/>
        </w:rPr>
        <w:t xml:space="preserve">将提取的</w:t>
      </w:r>
      <w:r>
        <w:t xml:space="preserve"> CSV </w:t>
      </w:r>
      <w:r>
        <w:rPr>
          <w:rFonts w:hint="eastAsia"/>
        </w:rPr>
        <w:t xml:space="preserve">数据加载到</w:t>
      </w:r>
      <w:r>
        <w:t xml:space="preserve"> Jupyter Notebook </w:t>
      </w:r>
      <w:r>
        <w:rPr>
          <w:rFonts w:hint="eastAsia"/>
        </w:rPr>
        <w:t xml:space="preserve">环境中。</w:t>
      </w:r>
      <w:r>
        <w:t xml:space="preserve"> </w:t>
      </w:r>
      <w:r>
        <w:rPr>
          <w:rStyle w:val="VerbatimChar"/>
        </w:rPr>
        <w:t xml:space="preserve">rdkit</w:t>
      </w:r>
      <w:r>
        <w:t xml:space="preserve"> </w:t>
      </w:r>
      <w:r>
        <w:rPr>
          <w:rFonts w:hint="eastAsia"/>
        </w:rPr>
        <w:t xml:space="preserve">库将用于处理化学结构，您可能会执行以下分析：</w:t>
      </w:r>
    </w:p>
    <w:p>
      <w:pPr>
        <w:pStyle w:val="Compact"/>
        <w:numPr>
          <w:ilvl w:val="1"/>
          <w:numId w:val="1015"/>
        </w:numPr>
      </w:pPr>
      <w:r>
        <w:rPr>
          <w:rFonts w:hint="eastAsia"/>
          <w:b/>
          <w:bCs/>
        </w:rPr>
        <w:t xml:space="preserve">结构-活性关系</w:t>
      </w:r>
      <w:r>
        <w:rPr>
          <w:b/>
          <w:bCs/>
        </w:rPr>
        <w:t xml:space="preserve"> (SAR) </w:t>
      </w:r>
      <w:r>
        <w:rPr>
          <w:rFonts w:hint="eastAsia"/>
          <w:b/>
          <w:bCs/>
        </w:rPr>
        <w:t xml:space="preserve">分析：</w:t>
      </w:r>
      <w:r>
        <w:t xml:space="preserve"> </w:t>
      </w:r>
      <w:r>
        <w:rPr>
          <w:rFonts w:hint="eastAsia"/>
        </w:rPr>
        <w:t xml:space="preserve">将化学结构特征（例如，分子描述符、指纹）与活性值（例如，IC50、Ki）相关联。</w:t>
      </w:r>
    </w:p>
    <w:p>
      <w:pPr>
        <w:pStyle w:val="Compact"/>
        <w:numPr>
          <w:ilvl w:val="1"/>
          <w:numId w:val="1015"/>
        </w:numPr>
      </w:pPr>
      <w:r>
        <w:rPr>
          <w:rFonts w:hint="eastAsia"/>
          <w:b/>
          <w:bCs/>
        </w:rPr>
        <w:t xml:space="preserve">数据可视化：</w:t>
      </w:r>
      <w:r>
        <w:t xml:space="preserve"> </w:t>
      </w:r>
      <w:r>
        <w:rPr>
          <w:rFonts w:hint="eastAsia"/>
        </w:rPr>
        <w:t xml:space="preserve">创建绘图和图表以探索化学特征和活性之间的关系。</w:t>
      </w:r>
    </w:p>
    <w:p>
      <w:pPr>
        <w:pStyle w:val="Compact"/>
        <w:numPr>
          <w:ilvl w:val="1"/>
          <w:numId w:val="1015"/>
        </w:numPr>
      </w:pPr>
      <w:r>
        <w:rPr>
          <w:rFonts w:hint="eastAsia"/>
          <w:b/>
          <w:bCs/>
        </w:rPr>
        <w:t xml:space="preserve">模型构建：</w:t>
      </w:r>
      <w:r>
        <w:t xml:space="preserve"> </w:t>
      </w:r>
      <w:r>
        <w:rPr>
          <w:rFonts w:hint="eastAsia"/>
        </w:rPr>
        <w:t xml:space="preserve">开发预测模型以根据化学结构估算新化合物的活性。</w:t>
      </w:r>
    </w:p>
    <w:p>
      <w:pPr>
        <w:pStyle w:val="FirstParagraph"/>
      </w:pPr>
      <w:r>
        <w:rPr>
          <w:rFonts w:hint="eastAsia"/>
          <w:b/>
          <w:bCs/>
        </w:rPr>
        <w:t xml:space="preserve">解决错误：</w:t>
      </w:r>
    </w:p>
    <w:p>
      <w:pPr>
        <w:numPr>
          <w:ilvl w:val="0"/>
          <w:numId w:val="1016"/>
        </w:numPr>
      </w:pPr>
      <w:r>
        <w:rPr>
          <w:rFonts w:hint="eastAsia"/>
          <w:b/>
          <w:bCs/>
        </w:rPr>
        <w:t xml:space="preserve">错误</w:t>
      </w:r>
      <w:r>
        <w:rPr>
          <w:b/>
          <w:bCs/>
        </w:rPr>
        <w:t xml:space="preserve"> </w:t>
      </w:r>
      <w:r>
        <w:rPr>
          <w:rFonts w:hint="eastAsia"/>
          <w:b/>
          <w:bCs/>
        </w:rPr>
        <w:t xml:space="preserve">A：</w:t>
      </w:r>
      <w:r>
        <w:rPr>
          <w:rStyle w:val="VerbatimChar"/>
          <w:b/>
          <w:bCs/>
        </w:rPr>
        <w:t xml:space="preserve">ERROR: operator does not exist: numeric ~ unknown, LINE 12: AND act.standard_value ~ '^[0-9\.]+$'</w:t>
      </w:r>
    </w:p>
    <w:p>
      <w:pPr>
        <w:numPr>
          <w:ilvl w:val="0"/>
          <w:numId w:val="1000"/>
        </w:numPr>
      </w:pPr>
      <w:r>
        <w:rPr>
          <w:rFonts w:hint="eastAsia"/>
        </w:rPr>
        <w:t xml:space="preserve">此错误表明您正在尝试对数字列</w:t>
      </w:r>
      <w:r>
        <w:t xml:space="preserve"> (</w:t>
      </w:r>
      <w:r>
        <w:rPr>
          <w:rStyle w:val="VerbatimChar"/>
        </w:rPr>
        <w:t xml:space="preserve">act.standard_value</w:t>
      </w:r>
      <w:r>
        <w:t xml:space="preserve">) </w:t>
      </w:r>
      <w:r>
        <w:rPr>
          <w:rFonts w:hint="eastAsia"/>
        </w:rPr>
        <w:t xml:space="preserve">使用正则表达式运算符</w:t>
      </w:r>
      <w:r>
        <w:t xml:space="preserve"> (</w:t>
      </w:r>
      <w:r>
        <w:rPr>
          <w:rStyle w:val="VerbatimChar"/>
        </w:rPr>
        <w:t xml:space="preserve">~</w:t>
      </w:r>
      <w:r>
        <w:t xml:space="preserve">)。 PostgreSQL </w:t>
      </w:r>
      <w:r>
        <w:rPr>
          <w:rFonts w:hint="eastAsia"/>
        </w:rPr>
        <w:t xml:space="preserve">可能不允许直接对数字类型进行正则表达式匹配。</w:t>
      </w:r>
      <w:r>
        <w:t xml:space="preserve"> </w:t>
      </w:r>
      <w:r>
        <w:rPr>
          <w:rFonts w:hint="eastAsia"/>
        </w:rPr>
        <w:t xml:space="preserve">您需要在应用正则表达式之前将数字列转换为文本。</w:t>
      </w:r>
    </w:p>
    <w:p>
      <w:pPr>
        <w:numPr>
          <w:ilvl w:val="0"/>
          <w:numId w:val="1016"/>
        </w:numPr>
      </w:pPr>
      <w:r>
        <w:rPr>
          <w:rFonts w:hint="eastAsia"/>
          <w:b/>
          <w:bCs/>
        </w:rPr>
        <w:t xml:space="preserve">错误</w:t>
      </w:r>
      <w:r>
        <w:rPr>
          <w:b/>
          <w:bCs/>
        </w:rPr>
        <w:t xml:space="preserve"> </w:t>
      </w:r>
      <w:r>
        <w:rPr>
          <w:rFonts w:hint="eastAsia"/>
          <w:b/>
          <w:bCs/>
        </w:rPr>
        <w:t xml:space="preserve">B：</w:t>
      </w:r>
      <w:r>
        <w:rPr>
          <w:rStyle w:val="VerbatimChar"/>
          <w:b/>
          <w:bCs/>
        </w:rPr>
        <w:t xml:space="preserve">old scikit-learn version does not support parameters squared=False in the mean_squared_error function</w:t>
      </w:r>
    </w:p>
    <w:p>
      <w:pPr>
        <w:numPr>
          <w:ilvl w:val="0"/>
          <w:numId w:val="1000"/>
        </w:numPr>
      </w:pPr>
      <w:r>
        <w:rPr>
          <w:rFonts w:hint="eastAsia"/>
        </w:rPr>
        <w:t xml:space="preserve">这意味着您正在使用旧版本的</w:t>
      </w:r>
      <w:r>
        <w:t xml:space="preserve"> scikit-learn。</w:t>
      </w:r>
      <w:r>
        <w:t xml:space="preserve"> </w:t>
      </w:r>
      <w:r>
        <w:rPr>
          <w:rStyle w:val="VerbatimChar"/>
        </w:rPr>
        <w:t xml:space="preserve">squared=False</w:t>
      </w:r>
      <w:r>
        <w:t xml:space="preserve"> </w:t>
      </w:r>
      <w:r>
        <w:rPr>
          <w:rFonts w:hint="eastAsia"/>
        </w:rPr>
        <w:t xml:space="preserve">参数是在更高版本中添加到</w:t>
      </w:r>
      <w:r>
        <w:t xml:space="preserve"> </w:t>
      </w:r>
      <w:r>
        <w:rPr>
          <w:rStyle w:val="VerbatimChar"/>
        </w:rPr>
        <w:t xml:space="preserve">mean_squared_error</w:t>
      </w:r>
      <w:r>
        <w:t xml:space="preserve"> </w:t>
      </w:r>
      <w:r>
        <w:rPr>
          <w:rFonts w:hint="eastAsia"/>
        </w:rPr>
        <w:t xml:space="preserve">的。</w:t>
      </w:r>
      <w:r>
        <w:t xml:space="preserve"> </w:t>
      </w:r>
      <w:r>
        <w:rPr>
          <w:rFonts w:hint="eastAsia"/>
        </w:rPr>
        <w:t xml:space="preserve">您有两种解决方案：1)</w:t>
      </w:r>
      <w:r>
        <w:t xml:space="preserve"> </w:t>
      </w:r>
      <w:r>
        <w:rPr>
          <w:rFonts w:hint="eastAsia"/>
        </w:rPr>
        <w:t xml:space="preserve">升级您的</w:t>
      </w:r>
      <w:r>
        <w:t xml:space="preserve"> scikit-learn </w:t>
      </w:r>
      <w:r>
        <w:rPr>
          <w:rFonts w:hint="eastAsia"/>
        </w:rPr>
        <w:t xml:space="preserve">安装（推荐），或</w:t>
      </w:r>
      <w:r>
        <w:t xml:space="preserve"> 2) </w:t>
      </w:r>
      <w:r>
        <w:rPr>
          <w:rFonts w:hint="eastAsia"/>
        </w:rPr>
        <w:t xml:space="preserve">删除</w:t>
      </w:r>
      <w:r>
        <w:t xml:space="preserve"> </w:t>
      </w:r>
      <w:r>
        <w:rPr>
          <w:rStyle w:val="VerbatimChar"/>
        </w:rPr>
        <w:t xml:space="preserve">squared=False</w:t>
      </w:r>
      <w:r>
        <w:t xml:space="preserve"> </w:t>
      </w:r>
      <w:r>
        <w:rPr>
          <w:rFonts w:hint="eastAsia"/>
        </w:rPr>
        <w:t xml:space="preserve">参数并手动获取结果的平方根以获得均方根误差</w:t>
      </w:r>
      <w:r>
        <w:t xml:space="preserve"> (RMSE)。</w:t>
      </w:r>
    </w:p>
    <w:p>
      <w:pPr>
        <w:pStyle w:val="FirstParagraph"/>
      </w:pPr>
      <w:r>
        <w:rPr>
          <w:rFonts w:hint="eastAsia"/>
          <w:b/>
          <w:bCs/>
        </w:rPr>
        <w:t xml:space="preserve">文件夹结构（基于</w:t>
      </w:r>
      <w:r>
        <w:rPr>
          <w:b/>
          <w:bCs/>
        </w:rPr>
        <w:t xml:space="preserve"> AIMLops </w:t>
      </w:r>
      <w:r>
        <w:rPr>
          <w:rFonts w:hint="eastAsia"/>
          <w:b/>
          <w:bCs/>
        </w:rPr>
        <w:t xml:space="preserve">模板）：</w:t>
      </w:r>
    </w:p>
    <w:p>
      <w:pPr>
        <w:pStyle w:val="BodyText"/>
      </w:pPr>
      <w:r>
        <w:rPr>
          <w:rFonts w:hint="eastAsia"/>
        </w:rPr>
        <w:t xml:space="preserve">假设一个典型的</w:t>
      </w:r>
      <w:r>
        <w:t xml:space="preserve"> AIMLops </w:t>
      </w:r>
      <w:r>
        <w:rPr>
          <w:rFonts w:hint="eastAsia"/>
        </w:rPr>
        <w:t xml:space="preserve">结构，这是文件夹结构的样子：</w:t>
      </w:r>
    </w:p>
    <w:p>
      <w:pPr>
        <w:pStyle w:val="SourceCode"/>
      </w:pPr>
      <w:r>
        <w:rPr>
          <w:rStyle w:val="VerbatimChar"/>
        </w:rPr>
        <w:t xml:space="preserve">my_chembl_project/</w:t>
      </w:r>
      <w:r>
        <w:br/>
      </w:r>
      <w:r>
        <w:rPr>
          <w:rStyle w:val="VerbatimChar"/>
        </w:rPr>
        <w:t xml:space="preserve">├── data/           # </w:t>
      </w:r>
      <w:r>
        <w:rPr>
          <w:rStyle w:val="VerbatimChar"/>
          <w:rFonts w:hint="eastAsia"/>
        </w:rPr>
        <w:t xml:space="preserve">包含从数据库中提取的</w:t>
      </w:r>
      <w:r>
        <w:rPr>
          <w:rStyle w:val="VerbatimChar"/>
        </w:rPr>
        <w:t xml:space="preserve"> CSV </w:t>
      </w:r>
      <w:r>
        <w:rPr>
          <w:rStyle w:val="VerbatimChar"/>
          <w:rFonts w:hint="eastAsia"/>
        </w:rPr>
        <w:t xml:space="preserve">文件。</w:t>
      </w:r>
      <w:r>
        <w:rPr>
          <w:rStyle w:val="VerbatimChar"/>
        </w:rPr>
        <w:t xml:space="preserve"> </w:t>
      </w:r>
      <w:r>
        <w:rPr>
          <w:rStyle w:val="VerbatimChar"/>
          <w:rFonts w:hint="eastAsia"/>
        </w:rPr>
        <w:t xml:space="preserve">例如，activity_data.csv</w:t>
      </w:r>
      <w:r>
        <w:br/>
      </w:r>
      <w:r>
        <w:rPr>
          <w:rStyle w:val="VerbatimChar"/>
        </w:rPr>
        <w:t xml:space="preserve">├── notebooks/      # </w:t>
      </w:r>
      <w:r>
        <w:rPr>
          <w:rStyle w:val="VerbatimChar"/>
          <w:rFonts w:hint="eastAsia"/>
        </w:rPr>
        <w:t xml:space="preserve">包含您的</w:t>
      </w:r>
      <w:r>
        <w:rPr>
          <w:rStyle w:val="VerbatimChar"/>
        </w:rPr>
        <w:t xml:space="preserve"> Jupyter Notebook。 </w:t>
      </w:r>
      <w:r>
        <w:rPr>
          <w:rStyle w:val="VerbatimChar"/>
          <w:rFonts w:hint="eastAsia"/>
        </w:rPr>
        <w:t xml:space="preserve">例如，Topic_CheMBL_35_15_1_data_exploration.ipynb</w:t>
      </w:r>
      <w:r>
        <w:br/>
      </w:r>
      <w:r>
        <w:rPr>
          <w:rStyle w:val="VerbatimChar"/>
        </w:rPr>
        <w:t xml:space="preserve">├── models/         </w:t>
      </w:r>
      <w:r>
        <w:rPr>
          <w:rStyle w:val="VerbatimChar"/>
          <w:rFonts w:hint="eastAsia"/>
        </w:rPr>
        <w:t xml:space="preserve">#（可选）存储保存的模型文件（例如，pickle</w:t>
      </w:r>
      <w:r>
        <w:rPr>
          <w:rStyle w:val="VerbatimChar"/>
        </w:rPr>
        <w:t xml:space="preserve"> </w:t>
      </w:r>
      <w:r>
        <w:rPr>
          <w:rStyle w:val="VerbatimChar"/>
          <w:rFonts w:hint="eastAsia"/>
        </w:rPr>
        <w:t xml:space="preserve">的</w:t>
      </w:r>
      <w:r>
        <w:rPr>
          <w:rStyle w:val="VerbatimChar"/>
        </w:rPr>
        <w:t xml:space="preserve"> scikit-learn </w:t>
      </w:r>
      <w:r>
        <w:rPr>
          <w:rStyle w:val="VerbatimChar"/>
          <w:rFonts w:hint="eastAsia"/>
        </w:rPr>
        <w:t xml:space="preserve">模型）。</w:t>
      </w:r>
      <w:r>
        <w:br/>
      </w:r>
      <w:r>
        <w:rPr>
          <w:rStyle w:val="VerbatimChar"/>
        </w:rPr>
        <w:t xml:space="preserve">├── src/            </w:t>
      </w:r>
      <w:r>
        <w:rPr>
          <w:rStyle w:val="VerbatimChar"/>
          <w:rFonts w:hint="eastAsia"/>
        </w:rPr>
        <w:t xml:space="preserve">#（可选）包含可重用代码的</w:t>
      </w:r>
      <w:r>
        <w:rPr>
          <w:rStyle w:val="VerbatimChar"/>
        </w:rPr>
        <w:t xml:space="preserve"> Python </w:t>
      </w:r>
      <w:r>
        <w:rPr>
          <w:rStyle w:val="VerbatimChar"/>
          <w:rFonts w:hint="eastAsia"/>
        </w:rPr>
        <w:t xml:space="preserve">模块。</w:t>
      </w:r>
      <w:r>
        <w:br/>
      </w:r>
      <w:r>
        <w:rPr>
          <w:rStyle w:val="VerbatimChar"/>
        </w:rPr>
        <w:t xml:space="preserve">├── reports/        </w:t>
      </w:r>
      <w:r>
        <w:rPr>
          <w:rStyle w:val="VerbatimChar"/>
          <w:rFonts w:hint="eastAsia"/>
        </w:rPr>
        <w:t xml:space="preserve">#（可选）生成的报告和图形。</w:t>
      </w:r>
      <w:r>
        <w:br/>
      </w:r>
      <w:r>
        <w:rPr>
          <w:rStyle w:val="VerbatimChar"/>
        </w:rPr>
        <w:t xml:space="preserve">└── README.md</w:t>
      </w:r>
    </w:p>
    <w:p>
      <w:pPr>
        <w:pStyle w:val="FirstParagraph"/>
      </w:pPr>
      <w:r>
        <w:rPr>
          <w:rFonts w:hint="eastAsia"/>
          <w:b/>
          <w:bCs/>
        </w:rPr>
        <w:t xml:space="preserve">主题：</w:t>
      </w:r>
      <w:r>
        <w:rPr>
          <w:rStyle w:val="VerbatimChar"/>
          <w:b/>
          <w:bCs/>
        </w:rPr>
        <w:t xml:space="preserve">Topic_CheMBL_35_15</w:t>
      </w:r>
      <w:r>
        <w:rPr>
          <w:rFonts w:hint="eastAsia"/>
          <w:b/>
          <w:bCs/>
        </w:rPr>
        <w:t xml:space="preserve">（假设此主题侧重于特定目标或测定）</w:t>
      </w:r>
    </w:p>
    <w:p>
      <w:pPr>
        <w:pStyle w:val="BodyText"/>
      </w:pPr>
      <w:r>
        <w:rPr>
          <w:rFonts w:hint="eastAsia"/>
        </w:rPr>
        <w:t xml:space="preserve">为了演示，让我们假设</w:t>
      </w:r>
      <w:r>
        <w:t xml:space="preserve"> </w:t>
      </w:r>
      <w:r>
        <w:rPr>
          <w:rStyle w:val="VerbatimChar"/>
        </w:rPr>
        <w:t xml:space="preserve">Topic_CheMBL_35_15</w:t>
      </w:r>
      <w:r>
        <w:t xml:space="preserve"> </w:t>
      </w:r>
      <w:r>
        <w:rPr>
          <w:rFonts w:hint="eastAsia"/>
        </w:rPr>
        <w:t xml:space="preserve">侧重于</w:t>
      </w:r>
      <w:r>
        <w:t xml:space="preserve"> </w:t>
      </w:r>
      <w:r>
        <w:rPr>
          <w:b/>
          <w:bCs/>
        </w:rPr>
        <w:t xml:space="preserve">“EGFR </w:t>
      </w:r>
      <w:r>
        <w:rPr>
          <w:rFonts w:hint="eastAsia"/>
          <w:b/>
          <w:bCs/>
        </w:rPr>
        <w:t xml:space="preserve">激酶的抑制剂”</w:t>
      </w:r>
      <w:r>
        <w:t xml:space="preserve">。</w:t>
      </w:r>
    </w:p>
    <w:p>
      <w:pPr>
        <w:pStyle w:val="BodyText"/>
      </w:pPr>
      <w:r>
        <w:rPr>
          <w:b/>
          <w:bCs/>
        </w:rPr>
        <w:t xml:space="preserve">SQL </w:t>
      </w:r>
      <w:r>
        <w:rPr>
          <w:rFonts w:hint="eastAsia"/>
          <w:b/>
          <w:bCs/>
        </w:rPr>
        <w:t xml:space="preserve">代码（用于提取数据）：</w:t>
      </w:r>
    </w:p>
    <w:p>
      <w:pPr>
        <w:pStyle w:val="SourceCode"/>
      </w:pPr>
      <w:r>
        <w:rPr>
          <w:rStyle w:val="CommentTok"/>
        </w:rPr>
        <w:t xml:space="preserve">-- File: ../data/egfr_inhibitors.csv</w:t>
      </w:r>
      <w:r>
        <w:br/>
      </w:r>
      <w:r>
        <w:br/>
      </w:r>
      <w:r>
        <w:rPr>
          <w:rStyle w:val="KeywordTok"/>
        </w:rPr>
        <w:t xml:space="preserve">SELECT</w:t>
      </w:r>
      <w:r>
        <w:br/>
      </w:r>
      <w:r>
        <w:rPr>
          <w:rStyle w:val="NormalTok"/>
        </w:rPr>
        <w:t xml:space="preserve">    cmp.chembl_id </w:t>
      </w:r>
      <w:r>
        <w:rPr>
          <w:rStyle w:val="KeywordTok"/>
        </w:rPr>
        <w:t xml:space="preserve">AS</w:t>
      </w:r>
      <w:r>
        <w:rPr>
          <w:rStyle w:val="NormalTok"/>
        </w:rPr>
        <w:t xml:space="preserve"> compound_chembl_id,</w:t>
      </w:r>
      <w:r>
        <w:br/>
      </w:r>
      <w:r>
        <w:rPr>
          <w:rStyle w:val="NormalTok"/>
        </w:rPr>
        <w:t xml:space="preserve">    cmp.pref_name </w:t>
      </w:r>
      <w:r>
        <w:rPr>
          <w:rStyle w:val="KeywordTok"/>
        </w:rPr>
        <w:t xml:space="preserve">AS</w:t>
      </w:r>
      <w:r>
        <w:rPr>
          <w:rStyle w:val="NormalTok"/>
        </w:rPr>
        <w:t xml:space="preserve"> compound_name,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mol.molfile </w:t>
      </w:r>
      <w:r>
        <w:rPr>
          <w:rStyle w:val="KeywordTok"/>
        </w:rPr>
        <w:t xml:space="preserve">AS</w:t>
      </w:r>
      <w:r>
        <w:rPr>
          <w:rStyle w:val="NormalTok"/>
        </w:rPr>
        <w:t xml:space="preserve"> molfile </w:t>
      </w:r>
      <w:r>
        <w:rPr>
          <w:rStyle w:val="CommentTok"/>
        </w:rPr>
        <w:t xml:space="preserve">-- 包含 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ass.tid </w:t>
      </w:r>
      <w:r>
        <w:rPr>
          <w:rStyle w:val="OperatorTok"/>
        </w:rPr>
        <w:t xml:space="preserve">=</w:t>
      </w:r>
      <w:r>
        <w:rPr>
          <w:rStyle w:val="NormalTok"/>
        </w:rPr>
        <w:t xml:space="preserve"> tgt.tid</w:t>
      </w:r>
      <w:r>
        <w:br/>
      </w:r>
      <w:r>
        <w:rPr>
          <w:rStyle w:val="KeywordTok"/>
        </w:rPr>
        <w:t xml:space="preserve">LEFT</w:t>
      </w:r>
      <w:r>
        <w:rPr>
          <w:rStyle w:val="NormalTok"/>
        </w:rPr>
        <w:t xml:space="preserve"> </w:t>
      </w:r>
      <w:r>
        <w:rPr>
          <w:rStyle w:val="KeywordTok"/>
        </w:rPr>
        <w:t xml:space="preserve">JOIN</w:t>
      </w:r>
      <w:r>
        <w:br/>
      </w:r>
      <w:r>
        <w:rPr>
          <w:rStyle w:val="NormalTok"/>
        </w:rPr>
        <w:t xml:space="preserve">    mols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tgt.pref_name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EGFR 激酶</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  </w:t>
      </w:r>
      <w:r>
        <w:rPr>
          <w:rStyle w:val="CommentTok"/>
        </w:rPr>
        <w:t xml:space="preserve">-- 常见活性类型</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更正的行：转换为文本以进行正则表达式</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限制为 100 行</w:t>
      </w:r>
    </w:p>
    <w:p>
      <w:pPr>
        <w:pStyle w:val="FirstParagraph"/>
      </w:pPr>
      <w:r>
        <w:rPr>
          <w:rFonts w:hint="eastAsia"/>
          <w:b/>
          <w:bCs/>
        </w:rPr>
        <w:t xml:space="preserve">说明：</w:t>
      </w:r>
    </w:p>
    <w:p>
      <w:pPr>
        <w:pStyle w:val="Compact"/>
        <w:numPr>
          <w:ilvl w:val="0"/>
          <w:numId w:val="1017"/>
        </w:numPr>
      </w:pPr>
      <w:r>
        <w:rPr>
          <w:rStyle w:val="VerbatimChar"/>
          <w:b/>
          <w:bCs/>
        </w:rPr>
        <w:t xml:space="preserve">cmp.chembl_id, cmp.pref_name</w:t>
      </w:r>
      <w:r>
        <w:rPr>
          <w:rFonts w:hint="eastAsia"/>
        </w:rPr>
        <w:t xml:space="preserve">：选择化合物的</w:t>
      </w:r>
      <w:r>
        <w:t xml:space="preserve"> ChEMBL ID </w:t>
      </w:r>
      <w:r>
        <w:rPr>
          <w:rFonts w:hint="eastAsia"/>
        </w:rPr>
        <w:t xml:space="preserve">和首选名称。</w:t>
      </w:r>
    </w:p>
    <w:p>
      <w:pPr>
        <w:pStyle w:val="Compact"/>
        <w:numPr>
          <w:ilvl w:val="0"/>
          <w:numId w:val="1017"/>
        </w:numPr>
      </w:pPr>
      <w:r>
        <w:rPr>
          <w:rStyle w:val="VerbatimChar"/>
          <w:b/>
          <w:bCs/>
        </w:rPr>
        <w:t xml:space="preserve">act.standard_type, act.standard_value, act.standard_units</w:t>
      </w:r>
      <w:r>
        <w:rPr>
          <w:rFonts w:hint="eastAsia"/>
        </w:rPr>
        <w:t xml:space="preserve">：选择活性类型（例如，IC50）、值和单位。</w:t>
      </w:r>
    </w:p>
    <w:p>
      <w:pPr>
        <w:pStyle w:val="Compact"/>
        <w:numPr>
          <w:ilvl w:val="0"/>
          <w:numId w:val="1017"/>
        </w:numPr>
      </w:pPr>
      <w:r>
        <w:rPr>
          <w:rStyle w:val="VerbatimChar"/>
          <w:b/>
          <w:bCs/>
        </w:rPr>
        <w:t xml:space="preserve">tgt.pref_name = 'Epidermal Growth Factor Receptor'</w:t>
      </w:r>
      <w:r>
        <w:rPr>
          <w:rFonts w:hint="eastAsia"/>
        </w:rPr>
        <w:t xml:space="preserve">：过滤针对</w:t>
      </w:r>
      <w:r>
        <w:t xml:space="preserve"> EGFR </w:t>
      </w:r>
      <w:r>
        <w:rPr>
          <w:rFonts w:hint="eastAsia"/>
        </w:rPr>
        <w:t xml:space="preserve">的活性。</w:t>
      </w:r>
    </w:p>
    <w:p>
      <w:pPr>
        <w:pStyle w:val="Compact"/>
        <w:numPr>
          <w:ilvl w:val="0"/>
          <w:numId w:val="1017"/>
        </w:numPr>
      </w:pPr>
      <w:r>
        <w:rPr>
          <w:rStyle w:val="VerbatimChar"/>
          <w:b/>
          <w:bCs/>
        </w:rPr>
        <w:t xml:space="preserve">act.standard_type IN ('IC50', 'Ki', 'Kd')</w:t>
      </w:r>
      <w:r>
        <w:rPr>
          <w:rFonts w:hint="eastAsia"/>
        </w:rPr>
        <w:t xml:space="preserve">：过滤常见活性类型。</w:t>
      </w:r>
    </w:p>
    <w:p>
      <w:pPr>
        <w:pStyle w:val="Compact"/>
        <w:numPr>
          <w:ilvl w:val="0"/>
          <w:numId w:val="1017"/>
        </w:numPr>
      </w:pPr>
      <w:r>
        <w:rPr>
          <w:rStyle w:val="VerbatimChar"/>
          <w:b/>
          <w:bCs/>
        </w:rPr>
        <w:t xml:space="preserve">act.standard_units = 'nM'</w:t>
      </w:r>
      <w:r>
        <w:rPr>
          <w:rFonts w:hint="eastAsia"/>
        </w:rPr>
        <w:t xml:space="preserve">：确保活性值以</w:t>
      </w:r>
      <w:r>
        <w:t xml:space="preserve"> nM </w:t>
      </w:r>
      <w:r>
        <w:rPr>
          <w:rFonts w:hint="eastAsia"/>
        </w:rPr>
        <w:t xml:space="preserve">为单位。</w:t>
      </w:r>
    </w:p>
    <w:p>
      <w:pPr>
        <w:pStyle w:val="Compact"/>
        <w:numPr>
          <w:ilvl w:val="0"/>
          <w:numId w:val="1017"/>
        </w:numPr>
      </w:pPr>
      <w:r>
        <w:rPr>
          <w:rStyle w:val="VerbatimChar"/>
          <w:b/>
          <w:bCs/>
        </w:rPr>
        <w:t xml:space="preserve">act.standard_value IS NOT NULL</w:t>
      </w:r>
      <w:r>
        <w:rPr>
          <w:rFonts w:hint="eastAsia"/>
        </w:rPr>
        <w:t xml:space="preserve">：排除缺少标准值的行。</w:t>
      </w:r>
    </w:p>
    <w:p>
      <w:pPr>
        <w:pStyle w:val="Compact"/>
        <w:numPr>
          <w:ilvl w:val="0"/>
          <w:numId w:val="1017"/>
        </w:numPr>
      </w:pPr>
      <w:r>
        <w:rPr>
          <w:rStyle w:val="VerbatimChar"/>
          <w:b/>
          <w:bCs/>
        </w:rPr>
        <w:t xml:space="preserve">act.standard_value::text ~ '^[0-9\.]+$'</w:t>
      </w:r>
      <w:r>
        <w:rPr>
          <w:rFonts w:hint="eastAsia"/>
        </w:rPr>
        <w:t xml:space="preserve">：</w:t>
      </w:r>
      <w:r>
        <w:rPr>
          <w:rFonts w:hint="eastAsia"/>
          <w:b/>
          <w:bCs/>
        </w:rPr>
        <w:t xml:space="preserve">重要更正：</w:t>
      </w:r>
      <w:r>
        <w:t xml:space="preserve"> </w:t>
      </w:r>
      <w:r>
        <w:rPr>
          <w:rFonts w:hint="eastAsia"/>
        </w:rPr>
        <w:t xml:space="preserve">此行过滤</w:t>
      </w:r>
      <w:r>
        <w:t xml:space="preserve"> </w:t>
      </w:r>
      <w:r>
        <w:rPr>
          <w:rStyle w:val="VerbatimChar"/>
        </w:rPr>
        <w:t xml:space="preserve">standard_value</w:t>
      </w:r>
      <w:r>
        <w:t xml:space="preserve"> </w:t>
      </w:r>
      <w:r>
        <w:rPr>
          <w:rFonts w:hint="eastAsia"/>
        </w:rPr>
        <w:t xml:space="preserve">以确保它仅包含正数数值（整数或小数）。</w:t>
      </w:r>
      <w:r>
        <w:t xml:space="preserve"> </w:t>
      </w:r>
      <w:r>
        <w:rPr>
          <w:rFonts w:hint="eastAsia"/>
        </w:rPr>
        <w:t xml:space="preserve">它</w:t>
      </w:r>
      <w:r>
        <w:t xml:space="preserve"> </w:t>
      </w:r>
      <w:r>
        <w:rPr>
          <w:rFonts w:hint="eastAsia"/>
          <w:i/>
          <w:iCs/>
        </w:rPr>
        <w:t xml:space="preserve">还</w:t>
      </w:r>
      <w:r>
        <w:t xml:space="preserve"> </w:t>
      </w:r>
      <w:r>
        <w:rPr>
          <w:rFonts w:hint="eastAsia"/>
        </w:rPr>
        <w:t xml:space="preserve">通过在应用正则表达式之前显式地将</w:t>
      </w:r>
      <w:r>
        <w:t xml:space="preserve"> </w:t>
      </w:r>
      <w:r>
        <w:rPr>
          <w:rStyle w:val="VerbatimChar"/>
        </w:rPr>
        <w:t xml:space="preserve">act.standard_value</w:t>
      </w:r>
      <w:r>
        <w:t xml:space="preserve"> </w:t>
      </w:r>
      <w:r>
        <w:rPr>
          <w:rFonts w:hint="eastAsia"/>
        </w:rPr>
        <w:t xml:space="preserve">转换为</w:t>
      </w:r>
      <w:r>
        <w:t xml:space="preserve"> </w:t>
      </w:r>
      <w:r>
        <w:rPr>
          <w:rStyle w:val="VerbatimChar"/>
        </w:rPr>
        <w:t xml:space="preserve">text</w:t>
      </w:r>
      <w:r>
        <w:t xml:space="preserve"> </w:t>
      </w:r>
      <w:r>
        <w:rPr>
          <w:rFonts w:hint="eastAsia"/>
        </w:rPr>
        <w:t xml:space="preserve">来解决</w:t>
      </w:r>
      <w:r>
        <w:t xml:space="preserve"> PostgreSQL </w:t>
      </w:r>
      <w:r>
        <w:rPr>
          <w:rFonts w:hint="eastAsia"/>
        </w:rPr>
        <w:t xml:space="preserve">错误。</w:t>
      </w:r>
      <w:r>
        <w:t xml:space="preserve"> </w:t>
      </w:r>
      <w:r>
        <w:rPr>
          <w:rFonts w:hint="eastAsia"/>
        </w:rPr>
        <w:t xml:space="preserve">这允许正则表达式运算符正常工作。</w:t>
      </w:r>
    </w:p>
    <w:p>
      <w:pPr>
        <w:pStyle w:val="Compact"/>
        <w:numPr>
          <w:ilvl w:val="0"/>
          <w:numId w:val="1017"/>
        </w:numPr>
      </w:pPr>
      <w:r>
        <w:rPr>
          <w:rStyle w:val="VerbatimChar"/>
          <w:b/>
          <w:bCs/>
        </w:rPr>
        <w:t xml:space="preserve">LIMIT 100</w:t>
      </w:r>
      <w:r>
        <w:rPr>
          <w:rFonts w:hint="eastAsia"/>
        </w:rPr>
        <w:t xml:space="preserve">：将返回的行数限制为</w:t>
      </w:r>
      <w:r>
        <w:t xml:space="preserve"> 100。 </w:t>
      </w:r>
      <w:r>
        <w:rPr>
          <w:rFonts w:hint="eastAsia"/>
        </w:rPr>
        <w:t xml:space="preserve">这对于开发期间的性能很重要。</w:t>
      </w:r>
    </w:p>
    <w:p>
      <w:pPr>
        <w:pStyle w:val="Compact"/>
        <w:numPr>
          <w:ilvl w:val="0"/>
          <w:numId w:val="1017"/>
        </w:numPr>
      </w:pPr>
      <w:r>
        <w:rPr>
          <w:rStyle w:val="VerbatimChar"/>
          <w:b/>
          <w:bCs/>
        </w:rPr>
        <w:t xml:space="preserve">mol.molfile AS molfile</w:t>
      </w:r>
      <w:r>
        <w:t xml:space="preserve">: </w:t>
      </w:r>
      <w:r>
        <w:rPr>
          <w:rFonts w:hint="eastAsia"/>
        </w:rPr>
        <w:t xml:space="preserve">在数据中包含</w:t>
      </w:r>
      <w:r>
        <w:t xml:space="preserve"> molfile</w:t>
      </w:r>
    </w:p>
    <w:p>
      <w:pPr>
        <w:pStyle w:val="FirstParagraph"/>
      </w:pPr>
      <w:r>
        <w:rPr>
          <w:rFonts w:hint="eastAsia"/>
          <w:b/>
          <w:bCs/>
        </w:rPr>
        <w:t xml:space="preserve">如何运行：</w:t>
      </w:r>
    </w:p>
    <w:p>
      <w:pPr>
        <w:pStyle w:val="Compact"/>
        <w:numPr>
          <w:ilvl w:val="0"/>
          <w:numId w:val="1018"/>
        </w:numPr>
      </w:pPr>
      <w:r>
        <w:rPr>
          <w:rFonts w:hint="eastAsia"/>
        </w:rPr>
        <w:t xml:space="preserve">打开</w:t>
      </w:r>
      <w:r>
        <w:t xml:space="preserve"> pgAdmin。</w:t>
      </w:r>
    </w:p>
    <w:p>
      <w:pPr>
        <w:pStyle w:val="Compact"/>
        <w:numPr>
          <w:ilvl w:val="0"/>
          <w:numId w:val="1018"/>
        </w:numPr>
      </w:pPr>
      <w:r>
        <w:rPr>
          <w:rFonts w:hint="eastAsia"/>
        </w:rPr>
        <w:t xml:space="preserve">连接到您的</w:t>
      </w:r>
      <w:r>
        <w:t xml:space="preserve"> PostgreSQL </w:t>
      </w:r>
      <w:r>
        <w:rPr>
          <w:rFonts w:hint="eastAsia"/>
        </w:rPr>
        <w:t xml:space="preserve">服务器（IP：192.168.206.136，用户：rd，密码：rd，数据库：chembl_35）。</w:t>
      </w:r>
    </w:p>
    <w:p>
      <w:pPr>
        <w:pStyle w:val="Compact"/>
        <w:numPr>
          <w:ilvl w:val="0"/>
          <w:numId w:val="1018"/>
        </w:numPr>
      </w:pPr>
      <w:r>
        <w:rPr>
          <w:rFonts w:hint="eastAsia"/>
        </w:rPr>
        <w:t xml:space="preserve">打开一个新的查询窗口。</w:t>
      </w:r>
    </w:p>
    <w:p>
      <w:pPr>
        <w:pStyle w:val="Compact"/>
        <w:numPr>
          <w:ilvl w:val="0"/>
          <w:numId w:val="1018"/>
        </w:numPr>
      </w:pPr>
      <w:r>
        <w:rPr>
          <w:rFonts w:hint="eastAsia"/>
        </w:rPr>
        <w:t xml:space="preserve">将</w:t>
      </w:r>
      <w:r>
        <w:t xml:space="preserve"> SQL </w:t>
      </w:r>
      <w:r>
        <w:rPr>
          <w:rFonts w:hint="eastAsia"/>
        </w:rPr>
        <w:t xml:space="preserve">代码粘贴到查询窗口中。</w:t>
      </w:r>
    </w:p>
    <w:p>
      <w:pPr>
        <w:pStyle w:val="Compact"/>
        <w:numPr>
          <w:ilvl w:val="0"/>
          <w:numId w:val="1018"/>
        </w:numPr>
      </w:pPr>
      <w:r>
        <w:rPr>
          <w:rFonts w:hint="eastAsia"/>
        </w:rPr>
        <w:t xml:space="preserve">执行查询。</w:t>
      </w:r>
    </w:p>
    <w:p>
      <w:pPr>
        <w:pStyle w:val="Compact"/>
        <w:numPr>
          <w:ilvl w:val="0"/>
          <w:numId w:val="1018"/>
        </w:numPr>
      </w:pPr>
      <w:r>
        <w:rPr>
          <w:rFonts w:hint="eastAsia"/>
        </w:rPr>
        <w:t xml:space="preserve">将结果另存为</w:t>
      </w:r>
      <w:r>
        <w:t xml:space="preserve"> CSV </w:t>
      </w:r>
      <w:r>
        <w:rPr>
          <w:rFonts w:hint="eastAsia"/>
        </w:rPr>
        <w:t xml:space="preserve">文件，命名为</w:t>
      </w:r>
      <w:r>
        <w:t xml:space="preserve"> </w:t>
      </w:r>
      <w:r>
        <w:rPr>
          <w:rStyle w:val="VerbatimChar"/>
        </w:rPr>
        <w:t xml:space="preserve">egfr_inhibitors.csv</w:t>
      </w:r>
      <w:r>
        <w:rPr>
          <w:rFonts w:hint="eastAsia"/>
        </w:rPr>
        <w:t xml:space="preserve">，位于项目的</w:t>
      </w:r>
      <w:r>
        <w:t xml:space="preserve"> </w:t>
      </w:r>
      <w:r>
        <w:rPr>
          <w:rStyle w:val="VerbatimChar"/>
        </w:rPr>
        <w:t xml:space="preserve">../data/</w:t>
      </w:r>
      <w:r>
        <w:t xml:space="preserve"> </w:t>
      </w:r>
      <w:r>
        <w:rPr>
          <w:rFonts w:hint="eastAsia"/>
        </w:rPr>
        <w:t xml:space="preserve">目录中。</w:t>
      </w:r>
      <w:r>
        <w:t xml:space="preserve"> </w:t>
      </w:r>
      <w:r>
        <w:rPr>
          <w:rFonts w:hint="eastAsia"/>
        </w:rPr>
        <w:t xml:space="preserve">（确保在保存时选择</w:t>
      </w:r>
      <w:r>
        <w:t xml:space="preserve"> CSV </w:t>
      </w:r>
      <w:r>
        <w:rPr>
          <w:rFonts w:hint="eastAsia"/>
        </w:rPr>
        <w:t xml:space="preserve">格式）。</w:t>
      </w:r>
    </w:p>
    <w:p>
      <w:pPr>
        <w:pStyle w:val="FirstParagraph"/>
      </w:pPr>
      <w:r>
        <w:rPr>
          <w:b/>
          <w:bCs/>
        </w:rPr>
        <w:t xml:space="preserve">Python </w:t>
      </w:r>
      <w:r>
        <w:rPr>
          <w:rFonts w:hint="eastAsia"/>
          <w:b/>
          <w:bCs/>
        </w:rPr>
        <w:t xml:space="preserve">代码（Jupyter</w:t>
      </w:r>
      <w:r>
        <w:rPr>
          <w:b/>
          <w:bCs/>
        </w:rPr>
        <w:t xml:space="preserve"> </w:t>
      </w:r>
      <w:r>
        <w:rPr>
          <w:rFonts w:hint="eastAsia"/>
          <w:b/>
          <w:bCs/>
        </w:rPr>
        <w:t xml:space="preserve">Notebook：</w:t>
      </w:r>
      <w:r>
        <w:rPr>
          <w:rStyle w:val="VerbatimChar"/>
          <w:b/>
          <w:bCs/>
        </w:rPr>
        <w:t xml:space="preserve">notebooks/Topic_CheMBL_35_15_1_data_exploration.ipynb</w:t>
      </w:r>
      <w:r>
        <w:rPr>
          <w:rFonts w:hint="eastAsia"/>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定义项目的基础路径</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假设 notebook 位于 notebooks/ 中</w:t>
      </w:r>
      <w:r>
        <w:br/>
      </w:r>
      <w:r>
        <w:br/>
      </w:r>
      <w:r>
        <w:rPr>
          <w:rStyle w:val="CommentTok"/>
        </w:rPr>
        <w:t xml:space="preserve"># 构建数据路径</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"egfr_inhibitors.csv"</w:t>
      </w:r>
      <w:r>
        <w:rPr>
          <w:rStyle w:val="NormalTok"/>
        </w:rPr>
        <w:t xml:space="preserve">)</w:t>
      </w:r>
      <w:r>
        <w:br/>
      </w:r>
      <w:r>
        <w:br/>
      </w:r>
      <w:r>
        <w:rPr>
          <w:rStyle w:val="CommentTok"/>
        </w:rPr>
        <w:t xml:space="preserve"># 加载数据</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"数据从以下位置成功加载："</w:t>
      </w:r>
      <w:r>
        <w:rPr>
          <w:rStyle w:val="NormalTok"/>
        </w:rPr>
        <w:t xml:space="preserve">, 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f"错误：在 </w:t>
      </w:r>
      <w:r>
        <w:rPr>
          <w:rStyle w:val="SpecialCharTok"/>
        </w:rPr>
        <w:t xml:space="preserve">{</w:t>
      </w:r>
      <w:r>
        <w:rPr>
          <w:rStyle w:val="NormalTok"/>
        </w:rPr>
        <w:t xml:space="preserve">data_path</w:t>
      </w:r>
      <w:r>
        <w:rPr>
          <w:rStyle w:val="SpecialCharTok"/>
        </w:rPr>
        <w:t xml:space="preserve">}</w:t>
      </w:r>
      <w:r>
        <w:rPr>
          <w:rStyle w:val="SpecialStringTok"/>
        </w:rPr>
        <w:t xml:space="preserve"> 找不到文件。 请确保您运行了 SQL 查询并保存了 CSV 文件。"</w:t>
      </w:r>
      <w:r>
        <w:rPr>
          <w:rStyle w:val="NormalTok"/>
        </w:rPr>
        <w:t xml:space="preserve">)</w:t>
      </w:r>
      <w:r>
        <w:br/>
      </w:r>
      <w:r>
        <w:rPr>
          <w:rStyle w:val="NormalTok"/>
        </w:rPr>
        <w:t xml:space="preserve">    exit()</w:t>
      </w:r>
      <w:r>
        <w:br/>
      </w:r>
      <w:r>
        <w:br/>
      </w:r>
      <w:r>
        <w:rPr>
          <w:rStyle w:val="CommentTok"/>
        </w:rPr>
        <w:t xml:space="preserve"># 数据清洗和预处理</w:t>
      </w:r>
      <w:r>
        <w:br/>
      </w:r>
      <w:r>
        <w:rPr>
          <w:rStyle w:val="CommentTok"/>
        </w:rPr>
        <w:t xml:space="preserve"># 将 standard_value 转换为数值，处理潜在的错误</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删除具有无效 standard_value 的行</w:t>
      </w:r>
      <w:r>
        <w:br/>
      </w:r>
      <w:r>
        <w:br/>
      </w:r>
      <w:r>
        <w:rPr>
          <w:rStyle w:val="CommentTok"/>
        </w:rPr>
        <w:t xml:space="preserve"># 将 IC50/Ki/Kd 转换为 pIC50（或 pKi/pKd）</w:t>
      </w:r>
      <w:r>
        <w:br/>
      </w:r>
      <w:r>
        <w:rPr>
          <w:rStyle w:val="KeywordTok"/>
        </w:rPr>
        <w:t xml:space="preserve">def</w:t>
      </w:r>
      <w:r>
        <w:rPr>
          <w:rStyle w:val="NormalTok"/>
        </w:rPr>
        <w:t xml:space="preserve"> convert_to_pActivity(standard_value):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np.log10(standard_value</w:t>
      </w:r>
      <w:r>
        <w:rPr>
          <w:rStyle w:val="OperatorTok"/>
        </w:rPr>
        <w:t xml:space="preserve">/</w:t>
      </w:r>
      <w:r>
        <w:rPr>
          <w:rStyle w:val="DecValTok"/>
        </w:rPr>
        <w:t xml:space="preserve">10</w:t>
      </w:r>
      <w:r>
        <w:rPr>
          <w:rStyle w:val="OperatorTok"/>
        </w:rPr>
        <w:t xml:space="preserve">**</w:t>
      </w:r>
      <w:r>
        <w:rPr>
          <w:rStyle w:val="DecValTok"/>
        </w:rPr>
        <w:t xml:space="preserve">9</w:t>
      </w:r>
      <w:r>
        <w:rPr>
          <w:rStyle w:val="NormalTok"/>
        </w:rPr>
        <w:t xml:space="preserve">)</w:t>
      </w:r>
      <w:r>
        <w:br/>
      </w:r>
      <w:r>
        <w:br/>
      </w:r>
      <w:r>
        <w:rPr>
          <w:rStyle w:val="NormalTok"/>
        </w:rPr>
        <w:t xml:space="preserve">df[</w:t>
      </w:r>
      <w:r>
        <w:rPr>
          <w:rStyle w:val="StringTok"/>
        </w:rPr>
        <w:t xml:space="preserve">'pActivity'</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(convert_to_pActivity)</w:t>
      </w:r>
      <w:r>
        <w:br/>
      </w:r>
      <w:r>
        <w:br/>
      </w:r>
      <w:r>
        <w:br/>
      </w:r>
      <w:r>
        <w:rPr>
          <w:rStyle w:val="CommentTok"/>
        </w:rPr>
        <w:t xml:space="preserve"># RDKit 特征计算</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Chem.MolFromSmiles(mol)</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'MW'</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'HBD'</w:t>
      </w:r>
      <w:r>
        <w:rPr>
          <w:rStyle w:val="NormalTok"/>
        </w:rPr>
        <w:t xml:space="preserve">: Lipinski.NumHDonors(mol),</w:t>
      </w:r>
      <w:r>
        <w:br/>
      </w:r>
      <w:r>
        <w:rPr>
          <w:rStyle w:val="NormalTok"/>
        </w:rPr>
        <w:t xml:space="preserve">            </w:t>
      </w:r>
      <w:r>
        <w:rPr>
          <w:rStyle w:val="StringTok"/>
        </w:rPr>
        <w:t xml:space="preserve">'HBA'</w:t>
      </w:r>
      <w:r>
        <w:rPr>
          <w:rStyle w:val="NormalTok"/>
        </w:rPr>
        <w:t xml:space="preserve">: Lipinski.NumHAcceptors(mol),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f"计算描述符时出错：</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从 molfile 创建 smiles</w:t>
      </w:r>
      <w:r>
        <w:br/>
      </w:r>
      <w:r>
        <w:rPr>
          <w:rStyle w:val="KeywordTok"/>
        </w:rPr>
        <w:t xml:space="preserve">def</w:t>
      </w:r>
      <w:r>
        <w:rPr>
          <w:rStyle w:val="NormalTok"/>
        </w:rPr>
        <w:t xml:space="preserve"> molfile_to_smiles(molfile):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w:t>
      </w:r>
      <w:r>
        <w:br/>
      </w:r>
      <w:r>
        <w:rPr>
          <w:rStyle w:val="NormalTok"/>
        </w:rPr>
        <w:t xml:space="preserve">            smiles </w:t>
      </w:r>
      <w:r>
        <w:rPr>
          <w:rStyle w:val="OperatorTok"/>
        </w:rPr>
        <w:t xml:space="preserve">=</w:t>
      </w:r>
      <w:r>
        <w:rPr>
          <w:rStyle w:val="NormalTok"/>
        </w:rPr>
        <w:t xml:space="preserve"> Chem.MolToSmiles(mol)</w:t>
      </w:r>
      <w:r>
        <w:br/>
      </w:r>
      <w:r>
        <w:rPr>
          <w:rStyle w:val="NormalTok"/>
        </w:rPr>
        <w:t xml:space="preserve">            </w:t>
      </w:r>
      <w:r>
        <w:rPr>
          <w:rStyle w:val="ControlFlowTok"/>
        </w:rPr>
        <w:t xml:space="preserve">return</w:t>
      </w:r>
      <w:r>
        <w:rPr>
          <w:rStyle w:val="NormalTok"/>
        </w:rPr>
        <w:t xml:space="preserve"> smiles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f"将 molfile 转换为 SMILES 时出错：</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CommentTok"/>
        </w:rPr>
        <w:t xml:space="preserve"># 删除具有无效 smiles 的行</w:t>
      </w:r>
      <w:r>
        <w:br/>
      </w:r>
      <w:r>
        <w:br/>
      </w:r>
      <w:r>
        <w:rPr>
          <w:rStyle w:val="CommentTok"/>
        </w:rPr>
        <w:t xml:space="preserve">#应用描述符计算</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将字典转换为 DataFrame 中的单个列</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删除描述符计算失败的行</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br/>
      </w:r>
      <w:r>
        <w:rPr>
          <w:rStyle w:val="CommentTok"/>
        </w:rPr>
        <w:t xml:space="preserve"># 简单的线性回归模型</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'pActivity'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手动计算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f"均方误差：</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f"均方根误差：</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 平方：</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示例可视化</w:t>
      </w:r>
      <w:r>
        <w:br/>
      </w:r>
      <w:r>
        <w:rPr>
          <w:rStyle w:val="NormalTok"/>
        </w:rPr>
        <w:t xml:space="preserve">plt.scatter(y_test, y_pred)</w:t>
      </w:r>
      <w:r>
        <w:br/>
      </w:r>
      <w:r>
        <w:rPr>
          <w:rStyle w:val="NormalTok"/>
        </w:rPr>
        <w:t xml:space="preserve">plt.xlabel(</w:t>
      </w:r>
      <w:r>
        <w:rPr>
          <w:rStyle w:val="StringTok"/>
        </w:rPr>
        <w:t xml:space="preserve">"实际 pActivity"</w:t>
      </w:r>
      <w:r>
        <w:rPr>
          <w:rStyle w:val="NormalTok"/>
        </w:rPr>
        <w:t xml:space="preserve">)</w:t>
      </w:r>
      <w:r>
        <w:br/>
      </w:r>
      <w:r>
        <w:rPr>
          <w:rStyle w:val="NormalTok"/>
        </w:rPr>
        <w:t xml:space="preserve">plt.ylabel(</w:t>
      </w:r>
      <w:r>
        <w:rPr>
          <w:rStyle w:val="StringTok"/>
        </w:rPr>
        <w:t xml:space="preserve">"预测 pActivity"</w:t>
      </w:r>
      <w:r>
        <w:rPr>
          <w:rStyle w:val="NormalTok"/>
        </w:rPr>
        <w:t xml:space="preserve">)</w:t>
      </w:r>
      <w:r>
        <w:br/>
      </w:r>
      <w:r>
        <w:rPr>
          <w:rStyle w:val="NormalTok"/>
        </w:rPr>
        <w:t xml:space="preserve">plt.title(</w:t>
      </w:r>
      <w:r>
        <w:rPr>
          <w:rStyle w:val="StringTok"/>
        </w:rPr>
        <w:t xml:space="preserve">"实际与预测 pActivity"</w:t>
      </w:r>
      <w:r>
        <w:rPr>
          <w:rStyle w:val="NormalTok"/>
        </w:rPr>
        <w:t xml:space="preserve">)</w:t>
      </w:r>
      <w:r>
        <w:br/>
      </w:r>
      <w:r>
        <w:rPr>
          <w:rStyle w:val="NormalTok"/>
        </w:rPr>
        <w:t xml:space="preserve">plt.show()</w:t>
      </w:r>
    </w:p>
    <w:p>
      <w:pPr>
        <w:pStyle w:val="FirstParagraph"/>
      </w:pPr>
      <w:r>
        <w:rPr>
          <w:rFonts w:hint="eastAsia"/>
          <w:b/>
          <w:bCs/>
        </w:rPr>
        <w:t xml:space="preserve">说明：</w:t>
      </w:r>
    </w:p>
    <w:p>
      <w:pPr>
        <w:pStyle w:val="Compact"/>
        <w:numPr>
          <w:ilvl w:val="0"/>
          <w:numId w:val="1019"/>
        </w:numPr>
      </w:pPr>
      <w:r>
        <w:rPr>
          <w:rFonts w:hint="eastAsia"/>
          <w:b/>
          <w:bCs/>
        </w:rPr>
        <w:t xml:space="preserve">导入库：</w:t>
      </w:r>
      <w:r>
        <w:t xml:space="preserve"> </w:t>
      </w:r>
      <w:r>
        <w:rPr>
          <w:rFonts w:hint="eastAsia"/>
        </w:rPr>
        <w:t xml:space="preserve">导入必要的库。</w:t>
      </w:r>
    </w:p>
    <w:p>
      <w:pPr>
        <w:pStyle w:val="Compact"/>
        <w:numPr>
          <w:ilvl w:val="0"/>
          <w:numId w:val="1019"/>
        </w:numPr>
      </w:pPr>
      <w:r>
        <w:rPr>
          <w:rFonts w:hint="eastAsia"/>
          <w:b/>
          <w:bCs/>
        </w:rPr>
        <w:t xml:space="preserve">定义路径：</w:t>
      </w:r>
      <w:r>
        <w:t xml:space="preserve"> </w:t>
      </w:r>
      <w:r>
        <w:rPr>
          <w:rFonts w:hint="eastAsia"/>
        </w:rPr>
        <w:t xml:space="preserve">使用</w:t>
      </w:r>
      <w:r>
        <w:t xml:space="preserve"> </w:t>
      </w:r>
      <w:r>
        <w:rPr>
          <w:rStyle w:val="VerbatimChar"/>
        </w:rPr>
        <w:t xml:space="preserve">os.path.join</w:t>
      </w:r>
      <w:r>
        <w:t xml:space="preserve"> </w:t>
      </w:r>
      <w:r>
        <w:rPr>
          <w:rFonts w:hint="eastAsia"/>
        </w:rPr>
        <w:t xml:space="preserve">定义基础路径和数据路径以实现平台独立性。</w:t>
      </w:r>
    </w:p>
    <w:p>
      <w:pPr>
        <w:pStyle w:val="Compact"/>
        <w:numPr>
          <w:ilvl w:val="0"/>
          <w:numId w:val="1019"/>
        </w:numPr>
      </w:pPr>
      <w:r>
        <w:rPr>
          <w:rFonts w:hint="eastAsia"/>
          <w:b/>
          <w:bCs/>
        </w:rPr>
        <w:t xml:space="preserve">加载数据：</w:t>
      </w:r>
      <w:r>
        <w:t xml:space="preserve"> </w:t>
      </w:r>
      <w:r>
        <w:rPr>
          <w:rFonts w:hint="eastAsia"/>
        </w:rPr>
        <w:t xml:space="preserve">将</w:t>
      </w:r>
      <w:r>
        <w:t xml:space="preserve"> CSV </w:t>
      </w:r>
      <w:r>
        <w:rPr>
          <w:rFonts w:hint="eastAsia"/>
        </w:rPr>
        <w:t xml:space="preserve">数据加载到</w:t>
      </w:r>
      <w:r>
        <w:t xml:space="preserve"> Pandas DataFrame </w:t>
      </w:r>
      <w:r>
        <w:rPr>
          <w:rFonts w:hint="eastAsia"/>
        </w:rPr>
        <w:t xml:space="preserve">中。</w:t>
      </w:r>
      <w:r>
        <w:t xml:space="preserve"> </w:t>
      </w:r>
      <w:r>
        <w:rPr>
          <w:rFonts w:hint="eastAsia"/>
        </w:rPr>
        <w:t xml:space="preserve">包括文件未找到的错误处理。</w:t>
      </w:r>
    </w:p>
    <w:p>
      <w:pPr>
        <w:pStyle w:val="Compact"/>
        <w:numPr>
          <w:ilvl w:val="0"/>
          <w:numId w:val="1019"/>
        </w:numPr>
      </w:pPr>
      <w:r>
        <w:rPr>
          <w:rFonts w:hint="eastAsia"/>
          <w:b/>
          <w:bCs/>
        </w:rPr>
        <w:t xml:space="preserve">数据清洗：</w:t>
      </w:r>
    </w:p>
    <w:p>
      <w:pPr>
        <w:pStyle w:val="Compact"/>
        <w:numPr>
          <w:ilvl w:val="1"/>
          <w:numId w:val="1020"/>
        </w:numPr>
      </w:pPr>
      <w:r>
        <w:rPr>
          <w:rFonts w:hint="eastAsia"/>
        </w:rPr>
        <w:t xml:space="preserve">将</w:t>
      </w:r>
      <w:r>
        <w:t xml:space="preserve"> </w:t>
      </w:r>
      <w:r>
        <w:rPr>
          <w:rStyle w:val="VerbatimChar"/>
        </w:rPr>
        <w:t xml:space="preserve">standard_value</w:t>
      </w:r>
      <w:r>
        <w:t xml:space="preserve"> </w:t>
      </w:r>
      <w:r>
        <w:rPr>
          <w:rFonts w:hint="eastAsia"/>
        </w:rPr>
        <w:t xml:space="preserve">转换为数值并处理错误，删除具有非数值的行。</w:t>
      </w:r>
    </w:p>
    <w:p>
      <w:pPr>
        <w:pStyle w:val="Compact"/>
        <w:numPr>
          <w:ilvl w:val="1"/>
          <w:numId w:val="1020"/>
        </w:numPr>
      </w:pPr>
      <w:r>
        <w:rPr>
          <w:rFonts w:hint="eastAsia"/>
        </w:rPr>
        <w:t xml:space="preserve">将标准值（IC50、Ki、Kd）转换为</w:t>
      </w:r>
      <w:r>
        <w:t xml:space="preserve"> </w:t>
      </w:r>
      <w:r>
        <w:rPr>
          <w:rFonts w:hint="eastAsia"/>
        </w:rPr>
        <w:t xml:space="preserve">pActivity（例如，pIC50）。</w:t>
      </w:r>
      <w:r>
        <w:t xml:space="preserve"> </w:t>
      </w:r>
      <w:r>
        <w:rPr>
          <w:rFonts w:hint="eastAsia"/>
        </w:rPr>
        <w:t xml:space="preserve">这是</w:t>
      </w:r>
      <w:r>
        <w:t xml:space="preserve"> SAR </w:t>
      </w:r>
      <w:r>
        <w:rPr>
          <w:rFonts w:hint="eastAsia"/>
        </w:rPr>
        <w:t xml:space="preserve">分析中的常见做法。</w:t>
      </w:r>
    </w:p>
    <w:p>
      <w:pPr>
        <w:pStyle w:val="Compact"/>
        <w:numPr>
          <w:ilvl w:val="0"/>
          <w:numId w:val="1019"/>
        </w:numPr>
      </w:pPr>
      <w:r>
        <w:rPr>
          <w:b/>
          <w:bCs/>
        </w:rPr>
        <w:t xml:space="preserve">RDKit </w:t>
      </w:r>
      <w:r>
        <w:rPr>
          <w:rFonts w:hint="eastAsia"/>
          <w:b/>
          <w:bCs/>
        </w:rPr>
        <w:t xml:space="preserve">特征计算：</w:t>
      </w:r>
    </w:p>
    <w:p>
      <w:pPr>
        <w:pStyle w:val="Compact"/>
        <w:numPr>
          <w:ilvl w:val="1"/>
          <w:numId w:val="1021"/>
        </w:numPr>
      </w:pPr>
      <w:r>
        <w:rPr>
          <w:rStyle w:val="VerbatimChar"/>
        </w:rPr>
        <w:t xml:space="preserve">calculate_descriptors</w:t>
      </w:r>
      <w:r>
        <w:t xml:space="preserve"> </w:t>
      </w:r>
      <w:r>
        <w:rPr>
          <w:rFonts w:hint="eastAsia"/>
        </w:rPr>
        <w:t xml:space="preserve">函数使用</w:t>
      </w:r>
      <w:r>
        <w:t xml:space="preserve"> RDKit </w:t>
      </w:r>
      <w:r>
        <w:rPr>
          <w:rFonts w:hint="eastAsia"/>
        </w:rPr>
        <w:t xml:space="preserve">计算分子量</w:t>
      </w:r>
      <w:r>
        <w:t xml:space="preserve"> </w:t>
      </w:r>
      <w:r>
        <w:rPr>
          <w:rFonts w:hint="eastAsia"/>
        </w:rPr>
        <w:t xml:space="preserve">(MW)、LogP、氢键供体</w:t>
      </w:r>
      <w:r>
        <w:t xml:space="preserve"> </w:t>
      </w:r>
      <w:r>
        <w:rPr>
          <w:rFonts w:hint="eastAsia"/>
        </w:rPr>
        <w:t xml:space="preserve">(HBD)、氢键受体</w:t>
      </w:r>
      <w:r>
        <w:t xml:space="preserve"> (HBA) </w:t>
      </w:r>
      <w:r>
        <w:rPr>
          <w:rFonts w:hint="eastAsia"/>
        </w:rPr>
        <w:t xml:space="preserve">和拓扑极性表面积</w:t>
      </w:r>
      <w:r>
        <w:t xml:space="preserve"> (TPSA)。 </w:t>
      </w:r>
      <w:r>
        <w:rPr>
          <w:rFonts w:hint="eastAsia"/>
        </w:rPr>
        <w:t xml:space="preserve">它处理</w:t>
      </w:r>
      <w:r>
        <w:t xml:space="preserve"> SMILES </w:t>
      </w:r>
      <w:r>
        <w:rPr>
          <w:rFonts w:hint="eastAsia"/>
        </w:rPr>
        <w:t xml:space="preserve">解析期间的潜在错误。</w:t>
      </w:r>
    </w:p>
    <w:p>
      <w:pPr>
        <w:pStyle w:val="Compact"/>
        <w:numPr>
          <w:ilvl w:val="0"/>
          <w:numId w:val="1019"/>
        </w:numPr>
      </w:pPr>
      <w:r>
        <w:rPr>
          <w:rFonts w:hint="eastAsia"/>
          <w:b/>
          <w:bCs/>
        </w:rPr>
        <w:t xml:space="preserve">从</w:t>
      </w:r>
      <w:r>
        <w:rPr>
          <w:b/>
          <w:bCs/>
        </w:rPr>
        <w:t xml:space="preserve"> molfile </w:t>
      </w:r>
      <w:r>
        <w:rPr>
          <w:rFonts w:hint="eastAsia"/>
          <w:b/>
          <w:bCs/>
        </w:rPr>
        <w:t xml:space="preserve">获取</w:t>
      </w:r>
      <w:r>
        <w:rPr>
          <w:b/>
          <w:bCs/>
        </w:rPr>
        <w:t xml:space="preserve"> </w:t>
      </w:r>
      <w:r>
        <w:rPr>
          <w:rFonts w:hint="eastAsia"/>
          <w:b/>
          <w:bCs/>
        </w:rPr>
        <w:t xml:space="preserve">SMILES：</w:t>
      </w:r>
    </w:p>
    <w:p>
      <w:pPr>
        <w:pStyle w:val="Compact"/>
        <w:numPr>
          <w:ilvl w:val="1"/>
          <w:numId w:val="1022"/>
        </w:numPr>
      </w:pPr>
      <w:r>
        <w:rPr>
          <w:rStyle w:val="VerbatimChar"/>
        </w:rPr>
        <w:t xml:space="preserve">molfile_to_smiles</w:t>
      </w:r>
      <w:r>
        <w:t xml:space="preserve"> </w:t>
      </w:r>
      <w:r>
        <w:rPr>
          <w:rFonts w:hint="eastAsia"/>
        </w:rPr>
        <w:t xml:space="preserve">函数使用</w:t>
      </w:r>
      <w:r>
        <w:t xml:space="preserve"> RDKit </w:t>
      </w:r>
      <w:r>
        <w:rPr>
          <w:rFonts w:hint="eastAsia"/>
        </w:rPr>
        <w:t xml:space="preserve">将</w:t>
      </w:r>
      <w:r>
        <w:t xml:space="preserve"> molfile </w:t>
      </w:r>
      <w:r>
        <w:rPr>
          <w:rFonts w:hint="eastAsia"/>
        </w:rPr>
        <w:t xml:space="preserve">转换为</w:t>
      </w:r>
      <w:r>
        <w:t xml:space="preserve"> SMILES。</w:t>
      </w:r>
    </w:p>
    <w:p>
      <w:pPr>
        <w:pStyle w:val="Compact"/>
        <w:numPr>
          <w:ilvl w:val="0"/>
          <w:numId w:val="1019"/>
        </w:numPr>
      </w:pPr>
      <w:r>
        <w:rPr>
          <w:rFonts w:hint="eastAsia"/>
          <w:b/>
          <w:bCs/>
        </w:rPr>
        <w:t xml:space="preserve">模型构建（线性回归）：</w:t>
      </w:r>
    </w:p>
    <w:p>
      <w:pPr>
        <w:pStyle w:val="Compact"/>
        <w:numPr>
          <w:ilvl w:val="1"/>
          <w:numId w:val="1023"/>
        </w:numPr>
      </w:pPr>
      <w:r>
        <w:rPr>
          <w:rFonts w:hint="eastAsia"/>
        </w:rPr>
        <w:t xml:space="preserve">选择特征（MW、LogP、HBD、HBA、TPSA）和目标变量（pActivity）。</w:t>
      </w:r>
    </w:p>
    <w:p>
      <w:pPr>
        <w:pStyle w:val="Compact"/>
        <w:numPr>
          <w:ilvl w:val="1"/>
          <w:numId w:val="1023"/>
        </w:numPr>
      </w:pPr>
      <w:r>
        <w:rPr>
          <w:rFonts w:hint="eastAsia"/>
        </w:rPr>
        <w:t xml:space="preserve">将数据拆分为训练集和测试集。</w:t>
      </w:r>
    </w:p>
    <w:p>
      <w:pPr>
        <w:pStyle w:val="Compact"/>
        <w:numPr>
          <w:ilvl w:val="1"/>
          <w:numId w:val="1023"/>
        </w:numPr>
      </w:pPr>
      <w:r>
        <w:rPr>
          <w:rFonts w:hint="eastAsia"/>
        </w:rPr>
        <w:t xml:space="preserve">创建一个线性回归模型，在训练数据上对其进行训练，并对测试数据进行预测。</w:t>
      </w:r>
    </w:p>
    <w:p>
      <w:pPr>
        <w:pStyle w:val="Compact"/>
        <w:numPr>
          <w:ilvl w:val="1"/>
          <w:numId w:val="1023"/>
        </w:numPr>
      </w:pPr>
      <w:r>
        <w:rPr>
          <w:rFonts w:hint="eastAsia"/>
        </w:rPr>
        <w:t xml:space="preserve">计算均方误差</w:t>
      </w:r>
      <w:r>
        <w:t xml:space="preserve"> </w:t>
      </w:r>
      <w:r>
        <w:rPr>
          <w:rFonts w:hint="eastAsia"/>
        </w:rPr>
        <w:t xml:space="preserve">(MSE)、均方根误差</w:t>
      </w:r>
      <w:r>
        <w:t xml:space="preserve"> (RMSE) </w:t>
      </w:r>
      <w:r>
        <w:rPr>
          <w:rFonts w:hint="eastAsia"/>
        </w:rPr>
        <w:t xml:space="preserve">和</w:t>
      </w:r>
      <w:r>
        <w:t xml:space="preserve"> R </w:t>
      </w:r>
      <w:r>
        <w:rPr>
          <w:rFonts w:hint="eastAsia"/>
        </w:rPr>
        <w:t xml:space="preserve">平方</w:t>
      </w:r>
      <w:r>
        <w:t xml:space="preserve"> (R2) </w:t>
      </w:r>
      <w:r>
        <w:rPr>
          <w:rFonts w:hint="eastAsia"/>
        </w:rPr>
        <w:t xml:space="preserve">以评估模型的性能。</w:t>
      </w:r>
    </w:p>
    <w:p>
      <w:pPr>
        <w:pStyle w:val="Compact"/>
        <w:numPr>
          <w:ilvl w:val="0"/>
          <w:numId w:val="1019"/>
        </w:numPr>
      </w:pPr>
      <w:r>
        <w:rPr>
          <w:rFonts w:hint="eastAsia"/>
          <w:b/>
          <w:bCs/>
        </w:rPr>
        <w:t xml:space="preserve">可视化：</w:t>
      </w:r>
      <w:r>
        <w:t xml:space="preserve"> </w:t>
      </w:r>
      <w:r>
        <w:rPr>
          <w:rFonts w:hint="eastAsia"/>
        </w:rPr>
        <w:t xml:space="preserve">创建实际与预测</w:t>
      </w:r>
      <w:r>
        <w:t xml:space="preserve"> pActivity </w:t>
      </w:r>
      <w:r>
        <w:rPr>
          <w:rFonts w:hint="eastAsia"/>
        </w:rPr>
        <w:t xml:space="preserve">值的散点图。</w:t>
      </w:r>
    </w:p>
    <w:p>
      <w:pPr>
        <w:pStyle w:val="FirstParagraph"/>
      </w:pPr>
      <w:r>
        <w:rPr>
          <w:rFonts w:hint="eastAsia"/>
          <w:b/>
          <w:bCs/>
        </w:rPr>
        <w:t xml:space="preserve">如何运行：</w:t>
      </w:r>
    </w:p>
    <w:p>
      <w:pPr>
        <w:pStyle w:val="Compact"/>
        <w:numPr>
          <w:ilvl w:val="0"/>
          <w:numId w:val="1024"/>
        </w:numPr>
      </w:pPr>
      <w:r>
        <w:rPr>
          <w:rFonts w:hint="eastAsia"/>
        </w:rPr>
        <w:t xml:space="preserve">打开</w:t>
      </w:r>
      <w:r>
        <w:t xml:space="preserve"> Jupyter Notebook (</w:t>
      </w:r>
      <w:r>
        <w:rPr>
          <w:rStyle w:val="VerbatimChar"/>
        </w:rPr>
        <w:t xml:space="preserve">notebooks/Topic_CheMBL_35_15_1_data_exploration.ipynb</w:t>
      </w:r>
      <w:r>
        <w:t xml:space="preserve">)。</w:t>
      </w:r>
    </w:p>
    <w:p>
      <w:pPr>
        <w:pStyle w:val="Compact"/>
        <w:numPr>
          <w:ilvl w:val="0"/>
          <w:numId w:val="1024"/>
        </w:numPr>
      </w:pPr>
      <w:r>
        <w:rPr>
          <w:rFonts w:hint="eastAsia"/>
        </w:rPr>
        <w:t xml:space="preserve">依次运行</w:t>
      </w:r>
      <w:r>
        <w:t xml:space="preserve"> notebook </w:t>
      </w:r>
      <w:r>
        <w:rPr>
          <w:rFonts w:hint="eastAsia"/>
        </w:rPr>
        <w:t xml:space="preserve">中的每个单元格。</w:t>
      </w:r>
    </w:p>
    <w:p>
      <w:pPr>
        <w:pStyle w:val="Compact"/>
        <w:numPr>
          <w:ilvl w:val="0"/>
          <w:numId w:val="1024"/>
        </w:numPr>
      </w:pPr>
      <w:r>
        <w:rPr>
          <w:rFonts w:hint="eastAsia"/>
        </w:rPr>
        <w:t xml:space="preserve">检查输出，包括模型性能指标和可视化。</w:t>
      </w:r>
    </w:p>
    <w:p>
      <w:pPr>
        <w:pStyle w:val="FirstParagraph"/>
      </w:pPr>
      <w:r>
        <w:rPr>
          <w:b/>
          <w:bCs/>
        </w:rPr>
        <w:t xml:space="preserve">5 </w:t>
      </w:r>
      <w:r>
        <w:rPr>
          <w:rFonts w:hint="eastAsia"/>
          <w:b/>
          <w:bCs/>
        </w:rPr>
        <w:t xml:space="preserve">个例子</w:t>
      </w:r>
    </w:p>
    <w:p>
      <w:pPr>
        <w:pStyle w:val="BodyText"/>
      </w:pPr>
      <w:r>
        <w:rPr>
          <w:rFonts w:hint="eastAsia"/>
        </w:rPr>
        <w:t xml:space="preserve">以下是您可以使用此数据执行的</w:t>
      </w:r>
      <w:r>
        <w:t xml:space="preserve"> 5 </w:t>
      </w:r>
      <w:r>
        <w:rPr>
          <w:rFonts w:hint="eastAsia"/>
        </w:rPr>
        <w:t xml:space="preserve">个示例分析：</w:t>
      </w:r>
    </w:p>
    <w:p>
      <w:pPr>
        <w:numPr>
          <w:ilvl w:val="0"/>
          <w:numId w:val="1025"/>
        </w:numPr>
      </w:pPr>
      <w:r>
        <w:rPr>
          <w:rFonts w:hint="eastAsia"/>
          <w:b/>
          <w:bCs/>
        </w:rPr>
        <w:t xml:space="preserve">相关性分析：</w:t>
      </w:r>
      <w:r>
        <w:t xml:space="preserve"> </w:t>
      </w:r>
      <w:r>
        <w:rPr>
          <w:rFonts w:hint="eastAsia"/>
        </w:rPr>
        <w:t xml:space="preserve">计算分子描述符（MW、LogP、HBD、HBA、TPSA）和</w:t>
      </w:r>
      <w:r>
        <w:t xml:space="preserve"> pActivity </w:t>
      </w:r>
      <w:r>
        <w:rPr>
          <w:rFonts w:hint="eastAsia"/>
        </w:rPr>
        <w:t xml:space="preserve">之间的相关性矩阵，以识别与活性最密切相关的描述符。</w:t>
      </w:r>
      <w:r>
        <w:t xml:space="preserve"> </w:t>
      </w:r>
      <w:r>
        <w:rPr>
          <w:rFonts w:hint="eastAsia"/>
        </w:rPr>
        <w:t xml:space="preserve">使用热图可视化相关性矩阵。</w:t>
      </w:r>
    </w:p>
    <w:p>
      <w:pPr>
        <w:pStyle w:val="SourceCode"/>
        <w:numPr>
          <w:ilvl w:val="0"/>
          <w:numId w:val="1000"/>
        </w:numPr>
      </w:pPr>
      <w:r>
        <w:rPr>
          <w:rStyle w:val="NormalTok"/>
        </w:rPr>
        <w:t xml:space="preserve">correlation_matrix </w:t>
      </w:r>
      <w:r>
        <w:rPr>
          <w:rStyle w:val="OperatorTok"/>
        </w:rPr>
        <w:t xml:space="preserve">=</w:t>
      </w:r>
      <w:r>
        <w:rPr>
          <w:rStyle w:val="NormalTok"/>
        </w:rPr>
        <w:t xml:space="preserve"> df[[</w:t>
      </w:r>
      <w:r>
        <w:rPr>
          <w:rStyle w:val="StringTok"/>
        </w:rPr>
        <w:t xml:space="preserve">'pActivity'</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]].corr()</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"相关性矩阵"</w:t>
      </w:r>
      <w:r>
        <w:rPr>
          <w:rStyle w:val="NormalTok"/>
        </w:rPr>
        <w:t xml:space="preserve">)</w:t>
      </w:r>
      <w:r>
        <w:br/>
      </w:r>
      <w:r>
        <w:rPr>
          <w:rStyle w:val="NormalTok"/>
        </w:rPr>
        <w:t xml:space="preserve">plt.show()</w:t>
      </w:r>
    </w:p>
    <w:p>
      <w:pPr>
        <w:numPr>
          <w:ilvl w:val="0"/>
          <w:numId w:val="1025"/>
        </w:numPr>
      </w:pPr>
      <w:r>
        <w:rPr>
          <w:rFonts w:hint="eastAsia"/>
          <w:b/>
          <w:bCs/>
        </w:rPr>
        <w:t xml:space="preserve">分布图：</w:t>
      </w:r>
      <w:r>
        <w:t xml:space="preserve"> </w:t>
      </w:r>
      <w:r>
        <w:rPr>
          <w:rFonts w:hint="eastAsia"/>
        </w:rPr>
        <w:t xml:space="preserve">为分子描述符和</w:t>
      </w:r>
      <w:r>
        <w:t xml:space="preserve"> pActivity </w:t>
      </w:r>
      <w:r>
        <w:rPr>
          <w:rFonts w:hint="eastAsia"/>
        </w:rPr>
        <w:t xml:space="preserve">创建分布图（直方图或核密度估计），以了解它们的分布。</w:t>
      </w:r>
    </w:p>
    <w:p>
      <w:pPr>
        <w:pStyle w:val="SourceCode"/>
        <w:numPr>
          <w:ilvl w:val="0"/>
          <w:numId w:val="1000"/>
        </w:numPr>
      </w:pPr>
      <w:r>
        <w:rPr>
          <w:rStyle w:val="NormalTok"/>
        </w:rPr>
        <w:t xml:space="preserve">sns.histplot(df[</w:t>
      </w:r>
      <w:r>
        <w:rPr>
          <w:rStyle w:val="StringTok"/>
        </w:rPr>
        <w:t xml:space="preserve">'pActivity'</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"pActivity 的分布"</w:t>
      </w:r>
      <w:r>
        <w:rPr>
          <w:rStyle w:val="NormalTok"/>
        </w:rPr>
        <w:t xml:space="preserve">)</w:t>
      </w:r>
      <w:r>
        <w:br/>
      </w:r>
      <w:r>
        <w:rPr>
          <w:rStyle w:val="NormalTok"/>
        </w:rPr>
        <w:t xml:space="preserve">plt.show()</w:t>
      </w:r>
      <w:r>
        <w:br/>
      </w:r>
      <w:r>
        <w:br/>
      </w:r>
      <w:r>
        <w:rPr>
          <w:rStyle w:val="NormalTok"/>
        </w:rPr>
        <w:t xml:space="preserve">sns.histplot(df[</w:t>
      </w:r>
      <w:r>
        <w:rPr>
          <w:rStyle w:val="StringTok"/>
        </w:rPr>
        <w:t xml:space="preserve">'LogP'</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"LogP 的分布"</w:t>
      </w:r>
      <w:r>
        <w:rPr>
          <w:rStyle w:val="NormalTok"/>
        </w:rPr>
        <w:t xml:space="preserve">)</w:t>
      </w:r>
      <w:r>
        <w:br/>
      </w:r>
      <w:r>
        <w:rPr>
          <w:rStyle w:val="NormalTok"/>
        </w:rPr>
        <w:t xml:space="preserve">plt.show()</w:t>
      </w:r>
    </w:p>
    <w:p>
      <w:pPr>
        <w:numPr>
          <w:ilvl w:val="0"/>
          <w:numId w:val="1025"/>
        </w:numPr>
      </w:pPr>
      <w:r>
        <w:rPr>
          <w:rFonts w:hint="eastAsia"/>
          <w:b/>
          <w:bCs/>
        </w:rPr>
        <w:t xml:space="preserve">带有回归线的散点图：</w:t>
      </w:r>
      <w:r>
        <w:t xml:space="preserve"> </w:t>
      </w:r>
      <w:r>
        <w:rPr>
          <w:rFonts w:hint="eastAsia"/>
        </w:rPr>
        <w:t xml:space="preserve">创建每个分子描述符与</w:t>
      </w:r>
      <w:r>
        <w:t xml:space="preserve"> pActivity </w:t>
      </w:r>
      <w:r>
        <w:rPr>
          <w:rFonts w:hint="eastAsia"/>
        </w:rPr>
        <w:t xml:space="preserve">之间的散点图，并覆盖回归线以可视化线性关系。</w:t>
      </w:r>
    </w:p>
    <w:p>
      <w:pPr>
        <w:pStyle w:val="SourceCode"/>
        <w:numPr>
          <w:ilvl w:val="0"/>
          <w:numId w:val="1000"/>
        </w:numPr>
      </w:pPr>
      <w:r>
        <w:rPr>
          <w:rStyle w:val="NormalTok"/>
        </w:rPr>
        <w:t xml:space="preserve">sns.regplot(x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'pActivity'</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"LogP vs. pActivity"</w:t>
      </w:r>
      <w:r>
        <w:rPr>
          <w:rStyle w:val="NormalTok"/>
        </w:rPr>
        <w:t xml:space="preserve">)</w:t>
      </w:r>
      <w:r>
        <w:br/>
      </w:r>
      <w:r>
        <w:rPr>
          <w:rStyle w:val="NormalTok"/>
        </w:rPr>
        <w:t xml:space="preserve">plt.show()</w:t>
      </w:r>
    </w:p>
    <w:p>
      <w:pPr>
        <w:numPr>
          <w:ilvl w:val="0"/>
          <w:numId w:val="1025"/>
        </w:numPr>
      </w:pPr>
      <w:r>
        <w:rPr>
          <w:b/>
          <w:bCs/>
        </w:rPr>
        <w:t xml:space="preserve">Lipinski </w:t>
      </w:r>
      <w:r>
        <w:rPr>
          <w:rFonts w:hint="eastAsia"/>
          <w:b/>
          <w:bCs/>
        </w:rPr>
        <w:t xml:space="preserve">五规则分析：</w:t>
      </w:r>
      <w:r>
        <w:t xml:space="preserve"> </w:t>
      </w:r>
      <w:r>
        <w:rPr>
          <w:rFonts w:hint="eastAsia"/>
        </w:rPr>
        <w:t xml:space="preserve">评估数据集中有多少化合物违反了</w:t>
      </w:r>
      <w:r>
        <w:t xml:space="preserve"> Lipinski </w:t>
      </w:r>
      <w:r>
        <w:rPr>
          <w:rFonts w:hint="eastAsia"/>
        </w:rPr>
        <w:t xml:space="preserve">五规则（MW</w:t>
      </w:r>
      <w:r>
        <w:t xml:space="preserve"> &lt;= 500、LogP &lt;= 5、HBD &lt;= 5、HBA &lt;= </w:t>
      </w:r>
      <w:r>
        <w:rPr>
          <w:rFonts w:hint="eastAsia"/>
        </w:rPr>
        <w:t xml:space="preserve">10）。</w:t>
      </w:r>
    </w:p>
    <w:p>
      <w:pPr>
        <w:pStyle w:val="SourceCode"/>
        <w:numPr>
          <w:ilvl w:val="0"/>
          <w:numId w:val="1000"/>
        </w:numPr>
      </w:pPr>
      <w:r>
        <w:rPr>
          <w:rStyle w:val="KeywordTok"/>
        </w:rPr>
        <w:t xml:space="preserve">def</w:t>
      </w:r>
      <w:r>
        <w:rPr>
          <w:rStyle w:val="NormalTok"/>
        </w:rPr>
        <w:t xml:space="preserve"> lipinski_violations(row):</w:t>
      </w:r>
      <w:r>
        <w:br/>
      </w:r>
      <w:r>
        <w:rPr>
          <w:rStyle w:val="NormalTok"/>
        </w:rPr>
        <w:t xml:space="preserve">    violations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row[</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'HBD'</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'HBA'</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violations</w:t>
      </w:r>
      <w:r>
        <w:br/>
      </w:r>
      <w:r>
        <w:br/>
      </w:r>
      <w:r>
        <w:rPr>
          <w:rStyle w:val="NormalTok"/>
        </w:rPr>
        <w:t xml:space="preserve">df[</w:t>
      </w:r>
      <w:r>
        <w:rPr>
          <w:rStyle w:val="StringTok"/>
        </w:rPr>
        <w:t xml:space="preserve">'Lipinski_Violations'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(lipinski_violations,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(df[</w:t>
      </w:r>
      <w:r>
        <w:rPr>
          <w:rStyle w:val="StringTok"/>
        </w:rPr>
        <w:t xml:space="preserve">'Lipinski_Violations'</w:t>
      </w:r>
      <w:r>
        <w:rPr>
          <w:rStyle w:val="NormalTok"/>
        </w:rPr>
        <w:t xml:space="preserve">].value_counts())</w:t>
      </w:r>
    </w:p>
    <w:p>
      <w:pPr>
        <w:numPr>
          <w:ilvl w:val="0"/>
          <w:numId w:val="1025"/>
        </w:numPr>
      </w:pPr>
      <w:r>
        <w:rPr>
          <w:rFonts w:hint="eastAsia"/>
          <w:b/>
          <w:bCs/>
        </w:rPr>
        <w:t xml:space="preserve">子结构搜索：</w:t>
      </w:r>
      <w:r>
        <w:t xml:space="preserve"> </w:t>
      </w:r>
      <w:r>
        <w:rPr>
          <w:rFonts w:hint="eastAsia"/>
        </w:rPr>
        <w:t xml:space="preserve">使用</w:t>
      </w:r>
      <w:r>
        <w:t xml:space="preserve"> RDKit </w:t>
      </w:r>
      <w:r>
        <w:rPr>
          <w:rFonts w:hint="eastAsia"/>
        </w:rPr>
        <w:t xml:space="preserve">搜索包含特定子结构（例如，常见药效团）的化合物。</w:t>
      </w:r>
    </w:p>
    <w:p>
      <w:pPr>
        <w:pStyle w:val="SourceCode"/>
        <w:numPr>
          <w:ilvl w:val="0"/>
          <w:numId w:val="1000"/>
        </w:numPr>
      </w:pP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CommentTok"/>
        </w:rPr>
        <w:t xml:space="preserve"># 定义子结构的 SMARTS 模式（示例：吡啶环）</w:t>
      </w:r>
      <w:r>
        <w:br/>
      </w:r>
      <w:r>
        <w:rPr>
          <w:rStyle w:val="NormalTok"/>
        </w:rPr>
        <w:t xml:space="preserve">substructure_smarts </w:t>
      </w:r>
      <w:r>
        <w:rPr>
          <w:rStyle w:val="OperatorTok"/>
        </w:rPr>
        <w:t xml:space="preserve">=</w:t>
      </w:r>
      <w:r>
        <w:rPr>
          <w:rStyle w:val="NormalTok"/>
        </w:rPr>
        <w:t xml:space="preserve"> </w:t>
      </w:r>
      <w:r>
        <w:rPr>
          <w:rStyle w:val="StringTok"/>
        </w:rPr>
        <w:t xml:space="preserve">"c1ccncc1"</w:t>
      </w:r>
      <w:r>
        <w:br/>
      </w:r>
      <w:r>
        <w:rPr>
          <w:rStyle w:val="NormalTok"/>
        </w:rPr>
        <w:t xml:space="preserve">substructure_pattern </w:t>
      </w:r>
      <w:r>
        <w:rPr>
          <w:rStyle w:val="OperatorTok"/>
        </w:rPr>
        <w:t xml:space="preserve">=</w:t>
      </w:r>
      <w:r>
        <w:rPr>
          <w:rStyle w:val="NormalTok"/>
        </w:rPr>
        <w:t xml:space="preserve"> Chem.MolFromSmarts(substructure_smarts)</w:t>
      </w:r>
      <w:r>
        <w:br/>
      </w:r>
      <w:r>
        <w:br/>
      </w:r>
      <w:r>
        <w:rPr>
          <w:rStyle w:val="CommentTok"/>
        </w:rPr>
        <w:t xml:space="preserve"># 查找包含子结构的化合物</w:t>
      </w:r>
      <w:r>
        <w:br/>
      </w:r>
      <w:r>
        <w:rPr>
          <w:rStyle w:val="KeywordTok"/>
        </w:rPr>
        <w:t xml:space="preserve">def</w:t>
      </w:r>
      <w:r>
        <w:rPr>
          <w:rStyle w:val="NormalTok"/>
        </w:rPr>
        <w:t xml:space="preserve"> contains_substructure(smiles, pattern):</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mol.HasSubstructMatch(pattern)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'Has_Substructure'</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contains_substructure(x, substructure_pattern))</w:t>
      </w:r>
      <w:r>
        <w:br/>
      </w:r>
      <w:r>
        <w:rPr>
          <w:rStyle w:val="BuiltInTok"/>
        </w:rPr>
        <w:t xml:space="preserve">print</w:t>
      </w:r>
      <w:r>
        <w:rPr>
          <w:rStyle w:val="NormalTok"/>
        </w:rPr>
        <w:t xml:space="preserve">(df[</w:t>
      </w:r>
      <w:r>
        <w:rPr>
          <w:rStyle w:val="StringTok"/>
        </w:rPr>
        <w:t xml:space="preserve">'Has_Substructure'</w:t>
      </w:r>
      <w:r>
        <w:rPr>
          <w:rStyle w:val="NormalTok"/>
        </w:rPr>
        <w:t xml:space="preserve">].value_counts())</w:t>
      </w:r>
      <w:r>
        <w:br/>
      </w:r>
      <w:r>
        <w:br/>
      </w:r>
      <w:r>
        <w:rPr>
          <w:rStyle w:val="CommentTok"/>
        </w:rPr>
        <w:t xml:space="preserve"># 可视化一些包含子结构的化合物</w:t>
      </w:r>
      <w:r>
        <w:br/>
      </w:r>
      <w:r>
        <w:rPr>
          <w:rStyle w:val="NormalTok"/>
        </w:rPr>
        <w:t xml:space="preserve">subset </w:t>
      </w:r>
      <w:r>
        <w:rPr>
          <w:rStyle w:val="OperatorTok"/>
        </w:rPr>
        <w:t xml:space="preserve">=</w:t>
      </w:r>
      <w:r>
        <w:rPr>
          <w:rStyle w:val="NormalTok"/>
        </w:rPr>
        <w:t xml:space="preserve"> df[df[</w:t>
      </w:r>
      <w:r>
        <w:rPr>
          <w:rStyle w:val="StringTok"/>
        </w:rPr>
        <w:t xml:space="preserve">'Has_Substructure'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].head(</w:t>
      </w:r>
      <w:r>
        <w:rPr>
          <w:rStyle w:val="DecValTok"/>
        </w:rPr>
        <w:t xml:space="preserve">5</w:t>
      </w:r>
      <w:r>
        <w:rPr>
          <w:rStyle w:val="NormalTok"/>
        </w:rPr>
        <w:t xml:space="preserve">)</w:t>
      </w:r>
      <w:r>
        <w:br/>
      </w:r>
      <w:r>
        <w:rPr>
          <w:rStyle w:val="NormalTok"/>
        </w:rPr>
        <w:t xml:space="preserve">mols </w:t>
      </w:r>
      <w:r>
        <w:rPr>
          <w:rStyle w:val="OperatorTok"/>
        </w:rPr>
        <w:t xml:space="preserve">=</w:t>
      </w:r>
      <w:r>
        <w:rPr>
          <w:rStyle w:val="NormalTok"/>
        </w:rPr>
        <w:t xml:space="preserve"> [Chem.MolFromSmiles(s) </w:t>
      </w:r>
      <w:r>
        <w:rPr>
          <w:rStyle w:val="ControlFlowTok"/>
        </w:rPr>
        <w:t xml:space="preserve">for</w:t>
      </w:r>
      <w:r>
        <w:rPr>
          <w:rStyle w:val="NormalTok"/>
        </w:rPr>
        <w:t xml:space="preserve"> s </w:t>
      </w:r>
      <w:r>
        <w:rPr>
          <w:rStyle w:val="KeywordTok"/>
        </w:rPr>
        <w:t xml:space="preserve">in</w:t>
      </w:r>
      <w:r>
        <w:rPr>
          <w:rStyle w:val="NormalTok"/>
        </w:rPr>
        <w:t xml:space="preserve"> subset[</w:t>
      </w:r>
      <w:r>
        <w:rPr>
          <w:rStyle w:val="StringTok"/>
        </w:rPr>
        <w:t xml:space="preserve">'smiles'</w:t>
      </w:r>
      <w:r>
        <w:rPr>
          <w:rStyle w:val="NormalTok"/>
        </w:rPr>
        <w:t xml:space="preserve">]]</w:t>
      </w:r>
      <w:r>
        <w:br/>
      </w:r>
      <w:r>
        <w:rPr>
          <w:rStyle w:val="NormalTok"/>
        </w:rPr>
        <w:t xml:space="preserve">img </w:t>
      </w:r>
      <w:r>
        <w:rPr>
          <w:rStyle w:val="OperatorTok"/>
        </w:rPr>
        <w:t xml:space="preserve">=</w:t>
      </w:r>
      <w:r>
        <w:rPr>
          <w:rStyle w:val="NormalTok"/>
        </w:rPr>
        <w:t xml:space="preserve"> Draw.MolsToGridImage(mols, highlightAtomLists</w:t>
      </w:r>
      <w:r>
        <w:rPr>
          <w:rStyle w:val="OperatorTok"/>
        </w:rPr>
        <w:t xml:space="preserve">=</w:t>
      </w:r>
      <w:r>
        <w:rPr>
          <w:rStyle w:val="NormalTok"/>
        </w:rPr>
        <w:t xml:space="preserve">[mols[i].GetSubstructMatches(substructure_pattern)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(mols))], molsPerRow</w:t>
      </w:r>
      <w:r>
        <w:rPr>
          <w:rStyle w:val="OperatorTok"/>
        </w:rPr>
        <w:t xml:space="preserve">=</w:t>
      </w:r>
      <w:r>
        <w:rPr>
          <w:rStyle w:val="DecValTok"/>
        </w:rPr>
        <w:t xml:space="preserve">5</w:t>
      </w:r>
      <w:r>
        <w:rPr>
          <w:rStyle w:val="NormalTok"/>
        </w:rPr>
        <w:t xml:space="preserve">)</w:t>
      </w:r>
      <w:r>
        <w:br/>
      </w:r>
      <w:r>
        <w:rPr>
          <w:rStyle w:val="NormalTok"/>
        </w:rPr>
        <w:t xml:space="preserve">img  </w:t>
      </w:r>
      <w:r>
        <w:rPr>
          <w:rStyle w:val="CommentTok"/>
        </w:rPr>
        <w:t xml:space="preserve"># 在 notebook 中显示图像</w:t>
      </w:r>
    </w:p>
    <w:p>
      <w:pPr>
        <w:pStyle w:val="FirstParagraph"/>
      </w:pPr>
      <w:r>
        <w:rPr>
          <w:rFonts w:hint="eastAsia"/>
          <w:b/>
          <w:bCs/>
        </w:rPr>
        <w:t xml:space="preserve">重要注意事项：</w:t>
      </w:r>
    </w:p>
    <w:p>
      <w:pPr>
        <w:pStyle w:val="Compact"/>
        <w:numPr>
          <w:ilvl w:val="0"/>
          <w:numId w:val="1026"/>
        </w:numPr>
      </w:pPr>
      <w:r>
        <w:rPr>
          <w:rFonts w:hint="eastAsia"/>
          <w:b/>
          <w:bCs/>
        </w:rPr>
        <w:t xml:space="preserve">错误处理：</w:t>
      </w:r>
      <w:r>
        <w:t xml:space="preserve"> </w:t>
      </w:r>
      <w:r>
        <w:rPr>
          <w:rFonts w:hint="eastAsia"/>
        </w:rPr>
        <w:t xml:space="preserve">该代码包括基本的错误处理（例如，检查文件是否存在，处理</w:t>
      </w:r>
      <w:r>
        <w:t xml:space="preserve"> SMILES </w:t>
      </w:r>
      <w:r>
        <w:rPr>
          <w:rFonts w:hint="eastAsia"/>
        </w:rPr>
        <w:t xml:space="preserve">解析期间的潜在错误）。</w:t>
      </w:r>
      <w:r>
        <w:t xml:space="preserve"> </w:t>
      </w:r>
      <w:r>
        <w:rPr>
          <w:rFonts w:hint="eastAsia"/>
        </w:rPr>
        <w:t xml:space="preserve">您应该根据需要添加更强大的错误处理。</w:t>
      </w:r>
    </w:p>
    <w:p>
      <w:pPr>
        <w:pStyle w:val="Compact"/>
        <w:numPr>
          <w:ilvl w:val="0"/>
          <w:numId w:val="1026"/>
        </w:numPr>
      </w:pPr>
      <w:r>
        <w:rPr>
          <w:rFonts w:hint="eastAsia"/>
          <w:b/>
          <w:bCs/>
        </w:rPr>
        <w:t xml:space="preserve">数据验证：</w:t>
      </w:r>
      <w:r>
        <w:t xml:space="preserve"> </w:t>
      </w:r>
      <w:r>
        <w:rPr>
          <w:rFonts w:hint="eastAsia"/>
        </w:rPr>
        <w:t xml:space="preserve">始终验证您的数据以确保其质量。</w:t>
      </w:r>
      <w:r>
        <w:t xml:space="preserve"> </w:t>
      </w:r>
      <w:r>
        <w:rPr>
          <w:rFonts w:hint="eastAsia"/>
        </w:rPr>
        <w:t xml:space="preserve">检查缺失值、异常值和不一致之处。</w:t>
      </w:r>
    </w:p>
    <w:p>
      <w:pPr>
        <w:pStyle w:val="Compact"/>
        <w:numPr>
          <w:ilvl w:val="0"/>
          <w:numId w:val="1026"/>
        </w:numPr>
      </w:pPr>
      <w:r>
        <w:rPr>
          <w:rFonts w:hint="eastAsia"/>
          <w:b/>
          <w:bCs/>
        </w:rPr>
        <w:t xml:space="preserve">统计显着性：</w:t>
      </w:r>
      <w:r>
        <w:t xml:space="preserve"> </w:t>
      </w:r>
      <w:r>
        <w:rPr>
          <w:rFonts w:hint="eastAsia"/>
        </w:rPr>
        <w:t xml:space="preserve">在解释结果时，请注意统计显着性，尤其是在小型数据集（100</w:t>
      </w:r>
      <w:r>
        <w:t xml:space="preserve"> </w:t>
      </w:r>
      <w:r>
        <w:rPr>
          <w:rFonts w:hint="eastAsia"/>
        </w:rPr>
        <w:t xml:space="preserve">行）中。</w:t>
      </w:r>
    </w:p>
    <w:p>
      <w:pPr>
        <w:pStyle w:val="Compact"/>
        <w:numPr>
          <w:ilvl w:val="0"/>
          <w:numId w:val="1026"/>
        </w:numPr>
      </w:pPr>
      <w:r>
        <w:rPr>
          <w:rFonts w:hint="eastAsia"/>
        </w:rPr>
        <w:t xml:space="preserve">**模型</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2025-05-14T16:11:46Z</dcterms:created>
  <dcterms:modified xsi:type="dcterms:W3CDTF">2025-05-14T16:11:46Z</dcterms:modified>
</cp:coreProperties>
</file>

<file path=docProps/custom.xml><?xml version="1.0" encoding="utf-8"?>
<Properties xmlns="http://schemas.openxmlformats.org/officeDocument/2006/custom-properties" xmlns:vt="http://schemas.openxmlformats.org/officeDocument/2006/docPropsVTypes"/>
</file>