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topic-extracting-lead-like-compounds"/>
    <w:p>
      <w:pPr>
        <w:pStyle w:val="Heading2"/>
      </w:pPr>
      <w:r>
        <w:t xml:space="preserve">🧩 Topic: Extracting lead-like compounds</w:t>
      </w:r>
    </w:p>
    <w:p>
      <w:pPr>
        <w:pStyle w:val="FirstParagraph"/>
      </w:pPr>
      <w:r>
        <w:t xml:space="preserve">Okay, I understand. You’re working on a Chembl 35 data analysis project using RDKit, following an AIMLops template, and running into a few specific issues. I’ll help you address these, provide SQL and Python code snippets, and create 5 examples to get you started. I will provide both English and Chinese explanations where necessary.</w:t>
      </w:r>
    </w:p>
    <w:p>
      <w:pPr>
        <w:pStyle w:val="BodyText"/>
      </w:pPr>
      <w:r>
        <w:t xml:space="preserve">Here’s the plan:</w:t>
      </w:r>
    </w:p>
    <w:p>
      <w:pPr>
        <w:pStyle w:val="BodyText"/>
      </w:pPr>
      <w:r>
        <w:rPr>
          <w:b/>
          <w:bCs/>
        </w:rPr>
        <w:t xml:space="preserve">1. Analysis of the Analysis Model:</w:t>
      </w:r>
    </w:p>
    <w:p>
      <w:pPr>
        <w:pStyle w:val="BodyText"/>
      </w:pPr>
      <w:r>
        <w:t xml:space="preserve">The general goal is likely to extract relevant chemical and biological activity data from the Chembl 35 database, process it using RDKit for feature generation (molecular descriptors, fingerprints), and then apply machine learning models to predict activity or understand structure-activity relationships (SAR). Since you mentioned</w:t>
      </w:r>
      <w:r>
        <w:t xml:space="preserve"> </w:t>
      </w:r>
      <w:r>
        <w:rPr>
          <w:rStyle w:val="VerbatimChar"/>
        </w:rPr>
        <w:t xml:space="preserve">mean_squared_error</w:t>
      </w:r>
      <w:r>
        <w:t xml:space="preserve">, it suggests you’re focusing on a regression problem – predicting a continuous activity value (like IC50, Ki, etc.).</w:t>
      </w:r>
    </w:p>
    <w:p>
      <w:pPr>
        <w:pStyle w:val="BodyText"/>
      </w:pPr>
      <w:r>
        <w:t xml:space="preserve">Here’s a breakdown of the likely steps:</w:t>
      </w:r>
    </w:p>
    <w:p>
      <w:pPr>
        <w:pStyle w:val="Compact"/>
        <w:numPr>
          <w:ilvl w:val="0"/>
          <w:numId w:val="1001"/>
        </w:numPr>
      </w:pPr>
      <w:r>
        <w:rPr>
          <w:b/>
          <w:bCs/>
        </w:rPr>
        <w:t xml:space="preserve">Data Extraction (SQL):</w:t>
      </w:r>
      <w:r>
        <w:t xml:space="preserve"> </w:t>
      </w:r>
      <w:r>
        <w:t xml:space="preserve">Query the Chembl 35 database to retrieve relevant tables (activities, molecules, compound_structures, etc.) and filter for specific criteria (e.g., assay types, target families, activity types). A key aspect is filtering the</w:t>
      </w:r>
      <w:r>
        <w:t xml:space="preserve"> </w:t>
      </w:r>
      <w:r>
        <w:rPr>
          <w:rStyle w:val="VerbatimChar"/>
        </w:rPr>
        <w:t xml:space="preserve">standard_value</w:t>
      </w:r>
      <w:r>
        <w:t xml:space="preserve"> </w:t>
      </w:r>
      <w:r>
        <w:t xml:space="preserve">to include only numeric values for regression.</w:t>
      </w:r>
    </w:p>
    <w:p>
      <w:pPr>
        <w:pStyle w:val="Compact"/>
        <w:numPr>
          <w:ilvl w:val="0"/>
          <w:numId w:val="1001"/>
        </w:numPr>
      </w:pPr>
      <w:r>
        <w:rPr>
          <w:b/>
          <w:bCs/>
        </w:rPr>
        <w:t xml:space="preserve">Data Processing (Python/RDKit):</w:t>
      </w:r>
      <w:r>
        <w:t xml:space="preserve"> </w:t>
      </w:r>
      <w:r>
        <w:t xml:space="preserve">Load the extracted data into a Pandas DataFrame. Clean the data (handle missing values). Use RDKit to generate molecular descriptors and fingerprints from the SMILES strings.</w:t>
      </w:r>
    </w:p>
    <w:p>
      <w:pPr>
        <w:pStyle w:val="Compact"/>
        <w:numPr>
          <w:ilvl w:val="0"/>
          <w:numId w:val="1001"/>
        </w:numPr>
      </w:pPr>
      <w:r>
        <w:rPr>
          <w:b/>
          <w:bCs/>
        </w:rPr>
        <w:t xml:space="preserve">Model Building (Python/Scikit-learn):</w:t>
      </w:r>
      <w:r>
        <w:t xml:space="preserve"> </w:t>
      </w:r>
      <w:r>
        <w:t xml:space="preserve">Split the data into training and testing sets. Choose a regression model (e.g., Linear Regression, Random Forest Regressor, Gradient Boosting Regressor). Train the model on the training data. Evaluate the model on the testing data using metrics like Mean Squared Error (MSE), R-squared.</w:t>
      </w:r>
    </w:p>
    <w:p>
      <w:pPr>
        <w:pStyle w:val="Compact"/>
        <w:numPr>
          <w:ilvl w:val="0"/>
          <w:numId w:val="1001"/>
        </w:numPr>
      </w:pPr>
      <w:r>
        <w:rPr>
          <w:b/>
          <w:bCs/>
        </w:rPr>
        <w:t xml:space="preserve">Analysis and Interpretation:</w:t>
      </w:r>
      <w:r>
        <w:t xml:space="preserve"> </w:t>
      </w:r>
      <w:r>
        <w:t xml:space="preserve">Analyze the model’s performance, identify important features, and interpret the SAR.</w:t>
      </w:r>
    </w:p>
    <w:p>
      <w:pPr>
        <w:pStyle w:val="FirstParagraph"/>
      </w:pPr>
      <w:r>
        <w:rPr>
          <w:b/>
          <w:bCs/>
        </w:rPr>
        <w:t xml:space="preserve">2. Code (SQL &amp; Python):</w:t>
      </w:r>
    </w:p>
    <w:p>
      <w:pPr>
        <w:pStyle w:val="BodyText"/>
      </w:pPr>
      <w:r>
        <w:rPr>
          <w:b/>
          <w:bCs/>
        </w:rPr>
        <w:t xml:space="preserve">2.1 SQL (to be run in pgAdmin, then saved to</w:t>
      </w:r>
      <w:r>
        <w:rPr>
          <w:b/>
          <w:bCs/>
        </w:rPr>
        <w:t xml:space="preserve"> </w:t>
      </w:r>
      <w:r>
        <w:rPr>
          <w:rStyle w:val="VerbatimChar"/>
          <w:b/>
          <w:bCs/>
        </w:rPr>
        <w:t xml:space="preserve">../data/Topic_CheMBL_35_3.csv</w:t>
      </w:r>
      <w:r>
        <w:rPr>
          <w:b/>
          <w:bCs/>
        </w:rPr>
        <w:t xml:space="preserve">):</w:t>
      </w:r>
    </w:p>
    <w:p>
      <w:pPr>
        <w:pStyle w:val="SourceCode"/>
      </w:pPr>
      <w:r>
        <w:rPr>
          <w:rStyle w:val="CommentTok"/>
        </w:rPr>
        <w:t xml:space="preserve">-- Topic_CheMBL_35_3.sql</w:t>
      </w:r>
      <w:r>
        <w:br/>
      </w:r>
      <w:r>
        <w:rPr>
          <w:rStyle w:val="CommentTok"/>
        </w:rPr>
        <w:t xml:space="preserve">-- Extract data from ChEMBL 35 for activity prediction</w:t>
      </w:r>
      <w:r>
        <w:br/>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act.assay_id</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Or other relevant activity type</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Or other relevant units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--Fix for numeric ~ unknown error, using text casting and regex.  This is the crucial fix.</w:t>
      </w:r>
      <w:r>
        <w:br/>
      </w:r>
      <w:r>
        <w:rPr>
          <w:rStyle w:val="NormalTok"/>
        </w:rPr>
        <w:t xml:space="preserve">    </w:t>
      </w:r>
      <w:r>
        <w:rPr>
          <w:rStyle w:val="KeywordTok"/>
        </w:rPr>
        <w:t xml:space="preserve">AND</w:t>
      </w:r>
      <w:r>
        <w:rPr>
          <w:rStyle w:val="NormalTok"/>
        </w:rPr>
        <w:t xml:space="preserve"> </w:t>
      </w:r>
      <w:r>
        <w:rPr>
          <w:rStyle w:val="FunctionTok"/>
        </w:rPr>
        <w:t xml:space="preserve">length</w:t>
      </w:r>
      <w:r>
        <w:rPr>
          <w:rStyle w:val="NormalTok"/>
        </w:rPr>
        <w:t xml:space="preserve">(cs.canonical_smiles) </w:t>
      </w:r>
      <w:r>
        <w:rPr>
          <w:rStyle w:val="OperatorTok"/>
        </w:rPr>
        <w:t xml:space="preserve">&lt;</w:t>
      </w:r>
      <w:r>
        <w:rPr>
          <w:rStyle w:val="NormalTok"/>
        </w:rPr>
        <w:t xml:space="preserve"> </w:t>
      </w:r>
      <w:r>
        <w:rPr>
          <w:rStyle w:val="DecValTok"/>
        </w:rPr>
        <w:t xml:space="preserve">200</w:t>
      </w:r>
      <w:r>
        <w:rPr>
          <w:rStyle w:val="NormalTok"/>
        </w:rPr>
        <w:t xml:space="preserve"> </w:t>
      </w:r>
      <w:r>
        <w:rPr>
          <w:rStyle w:val="CommentTok"/>
        </w:rPr>
        <w:t xml:space="preserve">--Avoid very large molecules for initial testing</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Limit to 100 rows for testing</w:t>
      </w:r>
    </w:p>
    <w:p>
      <w:pPr>
        <w:pStyle w:val="FirstParagraph"/>
      </w:pPr>
      <w:r>
        <w:rPr>
          <w:b/>
          <w:bCs/>
        </w:rPr>
        <w:t xml:space="preserve">Explanation (English):</w:t>
      </w:r>
    </w:p>
    <w:p>
      <w:pPr>
        <w:pStyle w:val="Compact"/>
        <w:numPr>
          <w:ilvl w:val="0"/>
          <w:numId w:val="1002"/>
        </w:numPr>
      </w:pPr>
      <w:r>
        <w:t xml:space="preserve">This SQL query retrieves data from</w:t>
      </w:r>
      <w:r>
        <w:t xml:space="preserve"> </w:t>
      </w:r>
      <w:r>
        <w:rPr>
          <w:rStyle w:val="VerbatimChar"/>
        </w:rPr>
        <w:t xml:space="preserve">molecule_dictionary</w:t>
      </w:r>
      <w:r>
        <w:t xml:space="preserve">,</w:t>
      </w:r>
      <w:r>
        <w:t xml:space="preserve"> </w:t>
      </w:r>
      <w:r>
        <w:rPr>
          <w:rStyle w:val="VerbatimChar"/>
        </w:rPr>
        <w:t xml:space="preserve">compound_structures</w:t>
      </w:r>
      <w:r>
        <w:t xml:space="preserve">, and</w:t>
      </w:r>
      <w:r>
        <w:t xml:space="preserve"> </w:t>
      </w:r>
      <w:r>
        <w:rPr>
          <w:rStyle w:val="VerbatimChar"/>
        </w:rPr>
        <w:t xml:space="preserve">activities</w:t>
      </w:r>
      <w:r>
        <w:t xml:space="preserve"> </w:t>
      </w:r>
      <w:r>
        <w:t xml:space="preserve">tables.</w:t>
      </w:r>
    </w:p>
    <w:p>
      <w:pPr>
        <w:pStyle w:val="Compact"/>
        <w:numPr>
          <w:ilvl w:val="0"/>
          <w:numId w:val="1002"/>
        </w:numPr>
      </w:pPr>
      <w:r>
        <w:t xml:space="preserve">It filters for records where</w:t>
      </w:r>
      <w:r>
        <w:t xml:space="preserve"> </w:t>
      </w:r>
      <w:r>
        <w:rPr>
          <w:rStyle w:val="VerbatimChar"/>
        </w:rPr>
        <w:t xml:space="preserve">standard_type</w:t>
      </w:r>
      <w:r>
        <w:t xml:space="preserve"> </w:t>
      </w:r>
      <w:r>
        <w:t xml:space="preserve">is</w:t>
      </w:r>
      <w:r>
        <w:t xml:space="preserve"> </w:t>
      </w:r>
      <w:r>
        <w:t xml:space="preserve">‘IC50’</w:t>
      </w:r>
      <w:r>
        <w:t xml:space="preserve"> </w:t>
      </w:r>
      <w:r>
        <w:t xml:space="preserve">and</w:t>
      </w:r>
      <w:r>
        <w:t xml:space="preserve"> </w:t>
      </w:r>
      <w:r>
        <w:rPr>
          <w:rStyle w:val="VerbatimChar"/>
        </w:rPr>
        <w:t xml:space="preserve">standard_units</w:t>
      </w:r>
      <w:r>
        <w:t xml:space="preserve"> </w:t>
      </w:r>
      <w:r>
        <w:t xml:space="preserve">is</w:t>
      </w:r>
      <w:r>
        <w:t xml:space="preserve"> </w:t>
      </w:r>
      <w:r>
        <w:t xml:space="preserve">‘nM’</w:t>
      </w:r>
      <w:r>
        <w:t xml:space="preserve">. You can adjust these based on your target.</w:t>
      </w:r>
    </w:p>
    <w:p>
      <w:pPr>
        <w:pStyle w:val="Compact"/>
        <w:numPr>
          <w:ilvl w:val="0"/>
          <w:numId w:val="1002"/>
        </w:numPr>
      </w:pPr>
      <w:r>
        <w:rPr>
          <w:rStyle w:val="VerbatimChar"/>
        </w:rPr>
        <w:t xml:space="preserve">act.standard_value IS NOT NULL</w:t>
      </w:r>
      <w:r>
        <w:t xml:space="preserve"> </w:t>
      </w:r>
      <w:r>
        <w:t xml:space="preserve">ensures we’re not including rows with missing values.</w:t>
      </w:r>
    </w:p>
    <w:p>
      <w:pPr>
        <w:pStyle w:val="Compact"/>
        <w:numPr>
          <w:ilvl w:val="0"/>
          <w:numId w:val="1002"/>
        </w:numPr>
      </w:pPr>
      <w:r>
        <w:rPr>
          <w:rStyle w:val="VerbatimChar"/>
        </w:rPr>
        <w:t xml:space="preserve">act.standard_value::text ~ '^[0-9.]+$'</w:t>
      </w:r>
      <w:r>
        <w:t xml:space="preserve"> </w:t>
      </w:r>
      <w:r>
        <w:rPr>
          <w:b/>
          <w:bCs/>
        </w:rPr>
        <w:t xml:space="preserve">This is the fix for your</w:t>
      </w:r>
      <w:r>
        <w:rPr>
          <w:b/>
          <w:bCs/>
        </w:rPr>
        <w:t xml:space="preserve"> </w:t>
      </w:r>
      <w:r>
        <w:rPr>
          <w:rStyle w:val="VerbatimChar"/>
          <w:b/>
          <w:bCs/>
        </w:rPr>
        <w:t xml:space="preserve">numeric ~ unknown</w:t>
      </w:r>
      <w:r>
        <w:rPr>
          <w:b/>
          <w:bCs/>
        </w:rPr>
        <w:t xml:space="preserve"> </w:t>
      </w:r>
      <w:r>
        <w:rPr>
          <w:b/>
          <w:bCs/>
        </w:rPr>
        <w:t xml:space="preserve">error.</w:t>
      </w:r>
      <w:r>
        <w:t xml:space="preserve"> </w:t>
      </w:r>
      <w:r>
        <w:t xml:space="preserve">It casts the</w:t>
      </w:r>
      <w:r>
        <w:t xml:space="preserve"> </w:t>
      </w:r>
      <w:r>
        <w:rPr>
          <w:rStyle w:val="VerbatimChar"/>
        </w:rPr>
        <w:t xml:space="preserve">standard_value</w:t>
      </w:r>
      <w:r>
        <w:t xml:space="preserve"> </w:t>
      </w:r>
      <w:r>
        <w:t xml:space="preserve">to text and then uses a regular expression to ensure it contains only numbers and periods (to avoid values like</w:t>
      </w:r>
      <w:r>
        <w:t xml:space="preserve"> </w:t>
      </w:r>
      <w:r>
        <w:t xml:space="preserve">“&gt;1000”</w:t>
      </w:r>
      <w:r>
        <w:t xml:space="preserve"> </w:t>
      </w:r>
      <w:r>
        <w:t xml:space="preserve">or</w:t>
      </w:r>
      <w:r>
        <w:t xml:space="preserve"> </w:t>
      </w:r>
      <w:r>
        <w:t xml:space="preserve">“&lt;10”</w:t>
      </w:r>
      <w:r>
        <w:t xml:space="preserve">). This approach is much more robust than directly comparing against numeric types in the presence of potentially non-numeric data.</w:t>
      </w:r>
    </w:p>
    <w:p>
      <w:pPr>
        <w:pStyle w:val="Compact"/>
        <w:numPr>
          <w:ilvl w:val="0"/>
          <w:numId w:val="1002"/>
        </w:numPr>
      </w:pPr>
      <w:r>
        <w:rPr>
          <w:rStyle w:val="VerbatimChar"/>
        </w:rPr>
        <w:t xml:space="preserve">LIMIT 100</w:t>
      </w:r>
      <w:r>
        <w:t xml:space="preserve"> </w:t>
      </w:r>
      <w:r>
        <w:t xml:space="preserve">limits the output to 100 rows for faster testing.</w:t>
      </w:r>
    </w:p>
    <w:p>
      <w:pPr>
        <w:pStyle w:val="FirstParagraph"/>
      </w:pPr>
      <w:r>
        <w:rPr>
          <w:b/>
          <w:bCs/>
        </w:rPr>
        <w:t xml:space="preserve">Explanation (Chinese):</w:t>
      </w:r>
    </w:p>
    <w:p>
      <w:pPr>
        <w:pStyle w:val="Compact"/>
        <w:numPr>
          <w:ilvl w:val="0"/>
          <w:numId w:val="1003"/>
        </w:numPr>
      </w:pPr>
      <w:r>
        <w:rPr>
          <w:rFonts w:hint="eastAsia"/>
        </w:rPr>
        <w:t xml:space="preserve">此SQL查询从</w:t>
      </w:r>
      <w:r>
        <w:rPr>
          <w:rStyle w:val="VerbatimChar"/>
        </w:rPr>
        <w:t xml:space="preserve">molecule_dictionary</w:t>
      </w:r>
      <w:r>
        <w:rPr>
          <w:rFonts w:hint="eastAsia"/>
        </w:rPr>
        <w:t xml:space="preserve">，</w:t>
      </w:r>
      <w:r>
        <w:rPr>
          <w:rStyle w:val="VerbatimChar"/>
        </w:rPr>
        <w:t xml:space="preserve">compound_structures</w:t>
      </w:r>
      <w:r>
        <w:rPr>
          <w:rFonts w:hint="eastAsia"/>
        </w:rPr>
        <w:t xml:space="preserve">和</w:t>
      </w:r>
      <w:r>
        <w:rPr>
          <w:rStyle w:val="VerbatimChar"/>
        </w:rPr>
        <w:t xml:space="preserve">activities</w:t>
      </w:r>
      <w:r>
        <w:rPr>
          <w:rFonts w:hint="eastAsia"/>
        </w:rPr>
        <w:t xml:space="preserve">表中检索数据。</w:t>
      </w:r>
    </w:p>
    <w:p>
      <w:pPr>
        <w:pStyle w:val="Compact"/>
        <w:numPr>
          <w:ilvl w:val="0"/>
          <w:numId w:val="1003"/>
        </w:numPr>
      </w:pPr>
      <w:r>
        <w:rPr>
          <w:rFonts w:hint="eastAsia"/>
        </w:rPr>
        <w:t xml:space="preserve">它过滤了</w:t>
      </w:r>
      <w:r>
        <w:rPr>
          <w:rStyle w:val="VerbatimChar"/>
        </w:rPr>
        <w:t xml:space="preserve">standard_type</w:t>
      </w:r>
      <w:r>
        <w:rPr>
          <w:rFonts w:hint="eastAsia"/>
        </w:rPr>
        <w:t xml:space="preserve">为’IC50’和</w:t>
      </w:r>
      <w:r>
        <w:rPr>
          <w:rStyle w:val="VerbatimChar"/>
        </w:rPr>
        <w:t xml:space="preserve">standard_units</w:t>
      </w:r>
      <w:r>
        <w:rPr>
          <w:rFonts w:hint="eastAsia"/>
        </w:rPr>
        <w:t xml:space="preserve">为’nM’的记录。</w:t>
      </w:r>
      <w:r>
        <w:t xml:space="preserve"> </w:t>
      </w:r>
      <w:r>
        <w:rPr>
          <w:rFonts w:hint="eastAsia"/>
        </w:rPr>
        <w:t xml:space="preserve">您可以根据您的目标调整这些。</w:t>
      </w:r>
    </w:p>
    <w:p>
      <w:pPr>
        <w:pStyle w:val="Compact"/>
        <w:numPr>
          <w:ilvl w:val="0"/>
          <w:numId w:val="1003"/>
        </w:numPr>
      </w:pPr>
      <w:r>
        <w:rPr>
          <w:rStyle w:val="VerbatimChar"/>
        </w:rPr>
        <w:t xml:space="preserve">act.standard_value IS NOT NULL</w:t>
      </w:r>
      <w:r>
        <w:t xml:space="preserve"> </w:t>
      </w:r>
      <w:r>
        <w:rPr>
          <w:rFonts w:hint="eastAsia"/>
        </w:rPr>
        <w:t xml:space="preserve">确保我们不包括缺少值的行。</w:t>
      </w:r>
    </w:p>
    <w:p>
      <w:pPr>
        <w:pStyle w:val="Compact"/>
        <w:numPr>
          <w:ilvl w:val="0"/>
          <w:numId w:val="1003"/>
        </w:numPr>
      </w:pPr>
      <w:r>
        <w:rPr>
          <w:rStyle w:val="VerbatimChar"/>
        </w:rPr>
        <w:t xml:space="preserve">act.standard_value::text ~ '^[0-9.]+$'</w:t>
      </w:r>
      <w:r>
        <w:t xml:space="preserve"> </w:t>
      </w:r>
      <w:r>
        <w:rPr>
          <w:rFonts w:hint="eastAsia"/>
          <w:b/>
          <w:bCs/>
        </w:rPr>
        <w:t xml:space="preserve">这是解决您的</w:t>
      </w:r>
      <w:r>
        <w:rPr>
          <w:rStyle w:val="VerbatimChar"/>
          <w:b/>
          <w:bCs/>
        </w:rPr>
        <w:t xml:space="preserve">numeric ~ unknown</w:t>
      </w:r>
      <w:r>
        <w:rPr>
          <w:rFonts w:hint="eastAsia"/>
          <w:b/>
          <w:bCs/>
        </w:rPr>
        <w:t xml:space="preserve">错误的修复方案。</w:t>
      </w:r>
      <w:r>
        <w:t xml:space="preserve"> </w:t>
      </w:r>
      <w:r>
        <w:rPr>
          <w:rFonts w:hint="eastAsia"/>
        </w:rPr>
        <w:t xml:space="preserve">它将</w:t>
      </w:r>
      <w:r>
        <w:rPr>
          <w:rStyle w:val="VerbatimChar"/>
        </w:rPr>
        <w:t xml:space="preserve">standard_value</w:t>
      </w:r>
      <w:r>
        <w:rPr>
          <w:rFonts w:hint="eastAsia"/>
        </w:rPr>
        <w:t xml:space="preserve">转换为文本，然后使用正则表达式来确保它仅包含数字和句点（以避免诸如”&gt;1000”或”&lt;10”之类的值）。</w:t>
      </w:r>
      <w:r>
        <w:t xml:space="preserve"> </w:t>
      </w:r>
      <w:r>
        <w:rPr>
          <w:rFonts w:hint="eastAsia"/>
        </w:rPr>
        <w:t xml:space="preserve">这种方法比在存在潜在非数字数据的情况下直接与数字类型进行比较更强大。</w:t>
      </w:r>
    </w:p>
    <w:p>
      <w:pPr>
        <w:pStyle w:val="Compact"/>
        <w:numPr>
          <w:ilvl w:val="0"/>
          <w:numId w:val="1003"/>
        </w:numPr>
      </w:pPr>
      <w:r>
        <w:rPr>
          <w:rStyle w:val="VerbatimChar"/>
        </w:rPr>
        <w:t xml:space="preserve">LIMIT 100</w:t>
      </w:r>
      <w:r>
        <w:t xml:space="preserve"> </w:t>
      </w:r>
      <w:r>
        <w:rPr>
          <w:rFonts w:hint="eastAsia"/>
        </w:rPr>
        <w:t xml:space="preserve">将输出限制为100行，以加快测试速度。</w:t>
      </w:r>
    </w:p>
    <w:p>
      <w:pPr>
        <w:pStyle w:val="FirstParagraph"/>
      </w:pPr>
      <w:r>
        <w:rPr>
          <w:b/>
          <w:bCs/>
        </w:rPr>
        <w:t xml:space="preserve">2.2 Python (Jupyter Notebook,</w:t>
      </w:r>
      <w:r>
        <w:rPr>
          <w:b/>
          <w:bCs/>
        </w:rPr>
        <w:t xml:space="preserve"> </w:t>
      </w:r>
      <w:r>
        <w:rPr>
          <w:rStyle w:val="VerbatimChar"/>
          <w:b/>
          <w:bCs/>
        </w:rPr>
        <w:t xml:space="preserve">notebook/Topic_CheMBL_35_3_1_DataPrep.ipynb</w:t>
      </w:r>
      <w:r>
        <w:rPr>
          <w:b/>
          <w:bCs/>
        </w:rPr>
        <w:t xml:space="preserve">):</w:t>
      </w:r>
    </w:p>
    <w:p>
      <w:pPr>
        <w:pStyle w:val="SourceCode"/>
      </w:pPr>
      <w:r>
        <w:rPr>
          <w:rStyle w:val="CommentTok"/>
        </w:rPr>
        <w:t xml:space="preserve"># Topic_CheMBL_35_3_1_DataPrep.ipynb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 </w:t>
      </w:r>
      <w:r>
        <w:rPr>
          <w:rStyle w:val="CommentTok"/>
        </w:rPr>
        <w:t xml:space="preserve">#Example model</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  </w:t>
      </w:r>
      <w:r>
        <w:rPr>
          <w:rStyle w:val="CommentTok"/>
        </w:rPr>
        <w:t xml:space="preserve"># Assuming notebook is in /notebook</w:t>
      </w:r>
      <w:r>
        <w:br/>
      </w:r>
      <w:r>
        <w:br/>
      </w:r>
      <w:r>
        <w:rPr>
          <w:rStyle w:val="CommentTok"/>
        </w:rPr>
        <w:t xml:space="preserve"># Construct the data path</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"Topic_CheMBL_35_3.csv"</w:t>
      </w:r>
      <w:r>
        <w:rPr>
          <w:rStyle w:val="NormalTok"/>
        </w:rPr>
        <w:t xml:space="preserve">)</w:t>
      </w:r>
      <w:r>
        <w:br/>
      </w:r>
      <w:r>
        <w:rPr>
          <w:rStyle w:val="BuiltInTok"/>
        </w:rPr>
        <w:t xml:space="preserve">print</w:t>
      </w:r>
      <w:r>
        <w:rPr>
          <w:rStyle w:val="NormalTok"/>
        </w:rPr>
        <w:t xml:space="preserve">(</w:t>
      </w:r>
      <w:r>
        <w:rPr>
          <w:rStyle w:val="SpecialStringTok"/>
        </w:rPr>
        <w:t xml:space="preserve">f"Loading data from: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 ran the SQL script and saved the CSV."</w:t>
      </w:r>
      <w:r>
        <w:rPr>
          <w:rStyle w:val="NormalTok"/>
        </w:rPr>
        <w:t xml:space="preserve">)</w:t>
      </w:r>
      <w:r>
        <w:br/>
      </w:r>
      <w:r>
        <w:rPr>
          <w:rStyle w:val="NormalTok"/>
        </w:rPr>
        <w:t xml:space="preserve">    exit()</w:t>
      </w:r>
      <w:r>
        <w:br/>
      </w:r>
      <w:r>
        <w:br/>
      </w:r>
      <w:r>
        <w:rPr>
          <w:rStyle w:val="CommentTok"/>
        </w:rPr>
        <w:t xml:space="preserve"># Data Cleaning and Preprocessing</w:t>
      </w:r>
      <w:r>
        <w:br/>
      </w:r>
      <w:r>
        <w:rPr>
          <w:rStyle w:val="BuiltInTok"/>
        </w:rPr>
        <w:t xml:space="preserve">print</w:t>
      </w:r>
      <w:r>
        <w:rPr>
          <w:rStyle w:val="NormalTok"/>
        </w:rPr>
        <w:t xml:space="preserve">(</w:t>
      </w:r>
      <w:r>
        <w:rPr>
          <w:rStyle w:val="StringTok"/>
        </w:rPr>
        <w:t xml:space="preserve">"Original data shape:"</w:t>
      </w:r>
      <w:r>
        <w:rPr>
          <w:rStyle w:val="NormalTok"/>
        </w:rPr>
        <w:t xml:space="preserve">, df.shape)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Drop rows with missing SMILES or activity values</w:t>
      </w:r>
      <w:r>
        <w:br/>
      </w:r>
      <w:r>
        <w:rPr>
          <w:rStyle w:val="NormalTok"/>
        </w:rPr>
        <w:t xml:space="preserve">df </w:t>
      </w:r>
      <w:r>
        <w:rPr>
          <w:rStyle w:val="OperatorTok"/>
        </w:rPr>
        <w:t xml:space="preserve">=</w:t>
      </w:r>
      <w:r>
        <w:rPr>
          <w:rStyle w:val="NormalTok"/>
        </w:rPr>
        <w:t xml:space="preserve"> df[pd.to_numeric(df[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).notna()] </w:t>
      </w:r>
      <w:r>
        <w:rPr>
          <w:rStyle w:val="CommentTok"/>
        </w:rPr>
        <w:t xml:space="preserve">#Ensure Standard value is numeric</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w:t>
      </w:r>
      <w:r>
        <w:rPr>
          <w:rStyle w:val="CommentTok"/>
        </w:rPr>
        <w:t xml:space="preserve">#Convert standard value to numeric</w:t>
      </w:r>
      <w:r>
        <w:br/>
      </w:r>
      <w:r>
        <w:rPr>
          <w:rStyle w:val="BuiltInTok"/>
        </w:rPr>
        <w:t xml:space="preserve">print</w:t>
      </w:r>
      <w:r>
        <w:rPr>
          <w:rStyle w:val="NormalTok"/>
        </w:rPr>
        <w:t xml:space="preserve">(</w:t>
      </w:r>
      <w:r>
        <w:rPr>
          <w:rStyle w:val="StringTok"/>
        </w:rPr>
        <w:t xml:space="preserve">"Cleaned data shape:"</w:t>
      </w:r>
      <w:r>
        <w:rPr>
          <w:rStyle w:val="NormalTok"/>
        </w:rPr>
        <w:t xml:space="preserve">, df.shape)</w:t>
      </w:r>
      <w:r>
        <w:br/>
      </w:r>
      <w:r>
        <w:br/>
      </w:r>
      <w:r>
        <w:rPr>
          <w:rStyle w:val="CommentTok"/>
        </w:rPr>
        <w:t xml:space="preserve"># RDKit Feature Generation (Example: Morgan Fingerprints)</w:t>
      </w:r>
      <w:r>
        <w:br/>
      </w:r>
      <w:r>
        <w:rPr>
          <w:rStyle w:val="KeywordTok"/>
        </w:rPr>
        <w:t xml:space="preserve">def</w:t>
      </w:r>
      <w:r>
        <w:rPr>
          <w:rStyle w:val="NormalTok"/>
        </w:rPr>
        <w:t xml:space="preserve"> generate_morgan_fingerprint(smiles,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return</w:t>
      </w:r>
      <w:r>
        <w:rPr>
          <w:rStyle w:val="NormalTok"/>
        </w:rPr>
        <w:t xml:space="preserve"> np.array(</w:t>
      </w:r>
      <w:r>
        <w:rPr>
          <w:rStyle w:val="BuiltInTok"/>
        </w:rPr>
        <w:t xml:space="preserve">list</w:t>
      </w:r>
      <w:r>
        <w:rPr>
          <w:rStyle w:val="NormalTok"/>
        </w:rPr>
        <w:t xml:space="preserve">(fp))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#Handle parsing errors</w:t>
      </w:r>
      <w:r>
        <w:br/>
      </w:r>
      <w:r>
        <w:br/>
      </w:r>
      <w:r>
        <w:rPr>
          <w:rStyle w:val="NormalTok"/>
        </w:rPr>
        <w:t xml:space="preserve">df[</w:t>
      </w:r>
      <w:r>
        <w:rPr>
          <w:rStyle w:val="StringTok"/>
        </w:rPr>
        <w:t xml:space="preserve">'morgan_fp'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(generate_morgan_fingerprint)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'morgan_fp'</w:t>
      </w:r>
      <w:r>
        <w:rPr>
          <w:rStyle w:val="NormalTok"/>
        </w:rPr>
        <w:t xml:space="preserve">]) </w:t>
      </w:r>
      <w:r>
        <w:rPr>
          <w:rStyle w:val="CommentTok"/>
        </w:rPr>
        <w:t xml:space="preserve">#Remove rows where fingerprint generation failed.</w:t>
      </w:r>
      <w:r>
        <w:br/>
      </w:r>
      <w:r>
        <w:rPr>
          <w:rStyle w:val="BuiltInTok"/>
        </w:rPr>
        <w:t xml:space="preserve">print</w:t>
      </w:r>
      <w:r>
        <w:rPr>
          <w:rStyle w:val="NormalTok"/>
        </w:rPr>
        <w:t xml:space="preserve">(</w:t>
      </w:r>
      <w:r>
        <w:rPr>
          <w:rStyle w:val="StringTok"/>
        </w:rPr>
        <w:t xml:space="preserve">"Data shape after fingerprint generation:"</w:t>
      </w:r>
      <w:r>
        <w:rPr>
          <w:rStyle w:val="NormalTok"/>
        </w:rPr>
        <w:t xml:space="preserve">, df.shape)</w:t>
      </w:r>
      <w:r>
        <w:br/>
      </w:r>
      <w:r>
        <w:br/>
      </w:r>
      <w:r>
        <w:rPr>
          <w:rStyle w:val="CommentTok"/>
        </w:rPr>
        <w:t xml:space="preserve"># Model Training (Example: Linear Regression)</w:t>
      </w:r>
      <w:r>
        <w:br/>
      </w:r>
      <w:r>
        <w:rPr>
          <w:rStyle w:val="NormalTok"/>
        </w:rPr>
        <w:t xml:space="preserve">X </w:t>
      </w:r>
      <w:r>
        <w:rPr>
          <w:rStyle w:val="OperatorTok"/>
        </w:rPr>
        <w:t xml:space="preserve">=</w:t>
      </w:r>
      <w:r>
        <w:rPr>
          <w:rStyle w:val="NormalTok"/>
        </w:rPr>
        <w:t xml:space="preserve"> np.vstack(df[</w:t>
      </w:r>
      <w:r>
        <w:rPr>
          <w:rStyle w:val="StringTok"/>
        </w:rPr>
        <w:t xml:space="preserve">'morgan_fp'</w:t>
      </w:r>
      <w:r>
        <w:rPr>
          <w:rStyle w:val="NormalTok"/>
        </w:rPr>
        <w:t xml:space="preserve">].to_numpy())</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].to_numpy()) </w:t>
      </w:r>
      <w:r>
        <w:rPr>
          <w:rStyle w:val="CommentTok"/>
        </w:rPr>
        <w:t xml:space="preserve"># Log transform activity for better distribution</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#Random state for reproducibility</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#Older sklearn versions don't need squared=False</w:t>
      </w:r>
      <w:r>
        <w:br/>
      </w:r>
      <w:r>
        <w:rPr>
          <w:rStyle w:val="NormalTok"/>
        </w:rPr>
        <w:t xml:space="preserve">r2 </w:t>
      </w:r>
      <w:r>
        <w:rPr>
          <w:rStyle w:val="OperatorTok"/>
        </w:rPr>
        <w:t xml:space="preserve">=</w:t>
      </w:r>
      <w:r>
        <w:rPr>
          <w:rStyle w:val="NormalTok"/>
        </w:rPr>
        <w:t xml:space="preserve"> r2_score(y_test,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#Example with Random Forest Regression</w:t>
      </w:r>
      <w:r>
        <w:br/>
      </w:r>
      <w:r>
        <w:rPr>
          <w:rStyle w:val="NormalTok"/>
        </w:rPr>
        <w:t xml:space="preserve">model_rf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You can adjust hyperparameters</w:t>
      </w:r>
      <w:r>
        <w:br/>
      </w:r>
      <w:r>
        <w:rPr>
          <w:rStyle w:val="NormalTok"/>
        </w:rPr>
        <w:t xml:space="preserve">model_rf.fit(X_train, y_train)</w:t>
      </w:r>
      <w:r>
        <w:br/>
      </w:r>
      <w:r>
        <w:rPr>
          <w:rStyle w:val="NormalTok"/>
        </w:rPr>
        <w:t xml:space="preserve">y_pred_rf </w:t>
      </w:r>
      <w:r>
        <w:rPr>
          <w:rStyle w:val="OperatorTok"/>
        </w:rPr>
        <w:t xml:space="preserve">=</w:t>
      </w:r>
      <w:r>
        <w:rPr>
          <w:rStyle w:val="NormalTok"/>
        </w:rPr>
        <w:t xml:space="preserve"> model_rf.predict(X_test)</w:t>
      </w:r>
      <w:r>
        <w:br/>
      </w:r>
      <w:r>
        <w:rPr>
          <w:rStyle w:val="NormalTok"/>
        </w:rPr>
        <w:t xml:space="preserve">mse_rf </w:t>
      </w:r>
      <w:r>
        <w:rPr>
          <w:rStyle w:val="OperatorTok"/>
        </w:rPr>
        <w:t xml:space="preserve">=</w:t>
      </w:r>
      <w:r>
        <w:rPr>
          <w:rStyle w:val="NormalTok"/>
        </w:rPr>
        <w:t xml:space="preserve"> mean_squared_error(y_test, y_pred_rf)</w:t>
      </w:r>
      <w:r>
        <w:br/>
      </w:r>
      <w:r>
        <w:rPr>
          <w:rStyle w:val="NormalTok"/>
        </w:rPr>
        <w:t xml:space="preserve">r2_rf </w:t>
      </w:r>
      <w:r>
        <w:rPr>
          <w:rStyle w:val="OperatorTok"/>
        </w:rPr>
        <w:t xml:space="preserve">=</w:t>
      </w:r>
      <w:r>
        <w:rPr>
          <w:rStyle w:val="NormalTok"/>
        </w:rPr>
        <w:t xml:space="preserve"> r2_score(y_test, y_pred_rf)</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Random Forest Results:"</w:t>
      </w:r>
      <w:r>
        <w:rPr>
          <w:rStyle w:val="NormalTok"/>
        </w:rPr>
        <w:t xml:space="preserve">)</w:t>
      </w:r>
      <w:r>
        <w:br/>
      </w:r>
      <w:r>
        <w:rPr>
          <w:rStyle w:val="BuiltInTok"/>
        </w:rPr>
        <w:t xml:space="preserve">print</w:t>
      </w:r>
      <w:r>
        <w:rPr>
          <w:rStyle w:val="NormalTok"/>
        </w:rPr>
        <w:t xml:space="preserve">(</w:t>
      </w:r>
      <w:r>
        <w:rPr>
          <w:rStyle w:val="SpecialStringTok"/>
        </w:rPr>
        <w:t xml:space="preserve">f"Mean Squared Error (Random Forest): </w:t>
      </w:r>
      <w:r>
        <w:rPr>
          <w:rStyle w:val="SpecialCharTok"/>
        </w:rPr>
        <w:t xml:space="preserve">{</w:t>
      </w:r>
      <w:r>
        <w:rPr>
          <w:rStyle w:val="NormalTok"/>
        </w:rPr>
        <w:t xml:space="preserve">mse_rf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(Random Forest): </w:t>
      </w:r>
      <w:r>
        <w:rPr>
          <w:rStyle w:val="SpecialCharTok"/>
        </w:rPr>
        <w:t xml:space="preserve">{</w:t>
      </w:r>
      <w:r>
        <w:rPr>
          <w:rStyle w:val="NormalTok"/>
        </w:rPr>
        <w:t xml:space="preserve">r2_rf</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Sample Predictions (First 5 Molecules in the Test Set)</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Sample Predictions (First 5 Molecules in Test Set):"</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min</w:t>
      </w:r>
      <w:r>
        <w:rPr>
          <w:rStyle w:val="NormalTok"/>
        </w:rPr>
        <w:t xml:space="preserve">(</w:t>
      </w:r>
      <w:r>
        <w:rPr>
          <w:rStyle w:val="DecValTok"/>
        </w:rPr>
        <w:t xml:space="preserve">5</w:t>
      </w:r>
      <w:r>
        <w:rPr>
          <w:rStyle w:val="NormalTok"/>
        </w:rPr>
        <w:t xml:space="preserve">, </w:t>
      </w:r>
      <w:r>
        <w:rPr>
          <w:rStyle w:val="BuiltInTok"/>
        </w:rPr>
        <w:t xml:space="preserve">len</w:t>
      </w:r>
      <w:r>
        <w:rPr>
          <w:rStyle w:val="NormalTok"/>
        </w:rPr>
        <w:t xml:space="preserve">(y_test))):</w:t>
      </w:r>
      <w:r>
        <w:br/>
      </w:r>
      <w:r>
        <w:rPr>
          <w:rStyle w:val="NormalTok"/>
        </w:rPr>
        <w:t xml:space="preserve">    </w:t>
      </w:r>
      <w:r>
        <w:rPr>
          <w:rStyle w:val="BuiltInTok"/>
        </w:rPr>
        <w:t xml:space="preserve">print</w:t>
      </w:r>
      <w:r>
        <w:rPr>
          <w:rStyle w:val="NormalTok"/>
        </w:rPr>
        <w:t xml:space="preserve">(</w:t>
      </w:r>
      <w:r>
        <w:rPr>
          <w:rStyle w:val="SpecialStringTok"/>
        </w:rPr>
        <w:t xml:space="preserve">f"Molecule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 Actual pIC50 = </w:t>
      </w:r>
      <w:r>
        <w:rPr>
          <w:rStyle w:val="SpecialCharTok"/>
        </w:rPr>
        <w:t xml:space="preserve">{</w:t>
      </w:r>
      <w:r>
        <w:rPr>
          <w:rStyle w:val="NormalTok"/>
        </w:rPr>
        <w:t xml:space="preserve">y_test[i]</w:t>
      </w:r>
      <w:r>
        <w:rPr>
          <w:rStyle w:val="SpecialCharTok"/>
        </w:rPr>
        <w:t xml:space="preserve">:.2f}</w:t>
      </w:r>
      <w:r>
        <w:rPr>
          <w:rStyle w:val="SpecialStringTok"/>
        </w:rPr>
        <w:t xml:space="preserve">, Predicted pIC50 = </w:t>
      </w:r>
      <w:r>
        <w:rPr>
          <w:rStyle w:val="SpecialCharTok"/>
        </w:rPr>
        <w:t xml:space="preserve">{</w:t>
      </w:r>
      <w:r>
        <w:rPr>
          <w:rStyle w:val="NormalTok"/>
        </w:rPr>
        <w:t xml:space="preserve">y_pred[i]</w:t>
      </w:r>
      <w:r>
        <w:rPr>
          <w:rStyle w:val="SpecialCharTok"/>
        </w:rPr>
        <w:t xml:space="preserve">:.2f}</w:t>
      </w:r>
      <w:r>
        <w:rPr>
          <w:rStyle w:val="SpecialStringTok"/>
        </w:rPr>
        <w:t xml:space="preserve">"</w:t>
      </w:r>
      <w:r>
        <w:rPr>
          <w:rStyle w:val="NormalTok"/>
        </w:rPr>
        <w:t xml:space="preserve">)</w:t>
      </w:r>
    </w:p>
    <w:p>
      <w:pPr>
        <w:pStyle w:val="FirstParagraph"/>
      </w:pPr>
      <w:r>
        <w:rPr>
          <w:b/>
          <w:bCs/>
        </w:rPr>
        <w:t xml:space="preserve">Explanation (English):</w:t>
      </w:r>
    </w:p>
    <w:p>
      <w:pPr>
        <w:pStyle w:val="Compact"/>
        <w:numPr>
          <w:ilvl w:val="0"/>
          <w:numId w:val="1004"/>
        </w:numPr>
      </w:pPr>
      <w:r>
        <w:rPr>
          <w:b/>
          <w:bCs/>
        </w:rPr>
        <w:t xml:space="preserve">Imports:</w:t>
      </w:r>
      <w:r>
        <w:t xml:space="preserve"> </w:t>
      </w:r>
      <w:r>
        <w:t xml:space="preserve">Imports necessary libraries (Pandas, RDKit, Scikit-learn).</w:t>
      </w:r>
    </w:p>
    <w:p>
      <w:pPr>
        <w:pStyle w:val="Compact"/>
        <w:numPr>
          <w:ilvl w:val="0"/>
          <w:numId w:val="1004"/>
        </w:numPr>
      </w:pPr>
      <w:r>
        <w:rPr>
          <w:b/>
          <w:bCs/>
        </w:rPr>
        <w:t xml:space="preserve">File Path Handling:</w:t>
      </w:r>
      <w:r>
        <w:t xml:space="preserve"> </w:t>
      </w:r>
      <w:r>
        <w:t xml:space="preserve">Uses</w:t>
      </w:r>
      <w:r>
        <w:t xml:space="preserve"> </w:t>
      </w:r>
      <w:r>
        <w:rPr>
          <w:rStyle w:val="VerbatimChar"/>
        </w:rPr>
        <w:t xml:space="preserve">os.path.join</w:t>
      </w:r>
      <w:r>
        <w:t xml:space="preserve"> </w:t>
      </w:r>
      <w:r>
        <w:t xml:space="preserve">to construct the correct path to your CSV file, ensuring it works regardless of your current working directory. It correctly uses</w:t>
      </w:r>
      <w:r>
        <w:t xml:space="preserve"> </w:t>
      </w:r>
      <w:r>
        <w:rPr>
          <w:rStyle w:val="VerbatimChar"/>
        </w:rPr>
        <w:t xml:space="preserve">os.path.abspath</w:t>
      </w:r>
      <w:r>
        <w:t xml:space="preserve"> </w:t>
      </w:r>
      <w:r>
        <w:t xml:space="preserve">and</w:t>
      </w:r>
      <w:r>
        <w:t xml:space="preserve"> </w:t>
      </w:r>
      <w:r>
        <w:rPr>
          <w:rStyle w:val="VerbatimChar"/>
        </w:rPr>
        <w:t xml:space="preserve">os.getcwd()</w:t>
      </w:r>
      <w:r>
        <w:t xml:space="preserve"> </w:t>
      </w:r>
      <w:r>
        <w:t xml:space="preserve">to define the</w:t>
      </w:r>
      <w:r>
        <w:t xml:space="preserve"> </w:t>
      </w:r>
      <w:r>
        <w:rPr>
          <w:rStyle w:val="VerbatimChar"/>
        </w:rPr>
        <w:t xml:space="preserve">base_path</w:t>
      </w:r>
      <w:r>
        <w:t xml:space="preserve">.</w:t>
      </w:r>
    </w:p>
    <w:p>
      <w:pPr>
        <w:pStyle w:val="Compact"/>
        <w:numPr>
          <w:ilvl w:val="0"/>
          <w:numId w:val="1004"/>
        </w:numPr>
      </w:pPr>
      <w:r>
        <w:rPr>
          <w:b/>
          <w:bCs/>
        </w:rPr>
        <w:t xml:space="preserve">Data Loading:</w:t>
      </w:r>
      <w:r>
        <w:t xml:space="preserve"> </w:t>
      </w:r>
      <w:r>
        <w:t xml:space="preserve">Loads the CSV data into a Pandas DataFrame, includes a</w:t>
      </w:r>
      <w:r>
        <w:t xml:space="preserve"> </w:t>
      </w:r>
      <w:r>
        <w:rPr>
          <w:rStyle w:val="VerbatimChar"/>
        </w:rPr>
        <w:t xml:space="preserve">try...except</w:t>
      </w:r>
      <w:r>
        <w:t xml:space="preserve"> </w:t>
      </w:r>
      <w:r>
        <w:t xml:space="preserve">block to handle</w:t>
      </w:r>
      <w:r>
        <w:t xml:space="preserve"> </w:t>
      </w:r>
      <w:r>
        <w:rPr>
          <w:rStyle w:val="VerbatimChar"/>
        </w:rPr>
        <w:t xml:space="preserve">FileNotFoundError</w:t>
      </w:r>
      <w:r>
        <w:t xml:space="preserve"> </w:t>
      </w:r>
      <w:r>
        <w:t xml:space="preserve">gracefully.</w:t>
      </w:r>
    </w:p>
    <w:p>
      <w:pPr>
        <w:pStyle w:val="Compact"/>
        <w:numPr>
          <w:ilvl w:val="0"/>
          <w:numId w:val="1004"/>
        </w:numPr>
      </w:pPr>
      <w:r>
        <w:rPr>
          <w:b/>
          <w:bCs/>
        </w:rPr>
        <w:t xml:space="preserve">Data Cleaning:</w:t>
      </w:r>
      <w:r>
        <w:t xml:space="preserve"> </w:t>
      </w:r>
      <w:r>
        <w:t xml:space="preserve">Removes rows with missing</w:t>
      </w:r>
      <w:r>
        <w:t xml:space="preserve"> </w:t>
      </w:r>
      <w:r>
        <w:rPr>
          <w:rStyle w:val="VerbatimChar"/>
        </w:rPr>
        <w:t xml:space="preserve">canonical_smiles</w:t>
      </w:r>
      <w:r>
        <w:t xml:space="preserve"> </w:t>
      </w:r>
      <w:r>
        <w:t xml:space="preserve">or</w:t>
      </w:r>
      <w:r>
        <w:t xml:space="preserve"> </w:t>
      </w:r>
      <w:r>
        <w:rPr>
          <w:rStyle w:val="VerbatimChar"/>
        </w:rPr>
        <w:t xml:space="preserve">standard_value</w:t>
      </w:r>
      <w:r>
        <w:t xml:space="preserve">. Converts</w:t>
      </w:r>
      <w:r>
        <w:t xml:space="preserve"> </w:t>
      </w:r>
      <w:r>
        <w:t xml:space="preserve">‘standard_value’</w:t>
      </w:r>
      <w:r>
        <w:t xml:space="preserve"> </w:t>
      </w:r>
      <w:r>
        <w:t xml:space="preserve">to numeric, removing rows where conversion fails, ensures data is appropriate for processing.</w:t>
      </w:r>
    </w:p>
    <w:p>
      <w:pPr>
        <w:pStyle w:val="Compact"/>
        <w:numPr>
          <w:ilvl w:val="0"/>
          <w:numId w:val="1004"/>
        </w:numPr>
      </w:pPr>
      <w:r>
        <w:rPr>
          <w:b/>
          <w:bCs/>
        </w:rPr>
        <w:t xml:space="preserve">RDKit Feature Generation:</w:t>
      </w:r>
      <w:r>
        <w:t xml:space="preserve"> </w:t>
      </w:r>
      <w:r>
        <w:t xml:space="preserve">Defines a function</w:t>
      </w:r>
      <w:r>
        <w:t xml:space="preserve"> </w:t>
      </w:r>
      <w:r>
        <w:rPr>
          <w:rStyle w:val="VerbatimChar"/>
        </w:rPr>
        <w:t xml:space="preserve">generate_morgan_fingerprint</w:t>
      </w:r>
      <w:r>
        <w:t xml:space="preserve"> </w:t>
      </w:r>
      <w:r>
        <w:t xml:space="preserve">to create Morgan fingerprints (ECFP4) from SMILES strings. Handles potential errors during SMILES parsing. Applies the function to the DataFrame. Removes rows where fingerprint generation failed.</w:t>
      </w:r>
    </w:p>
    <w:p>
      <w:pPr>
        <w:pStyle w:val="Compact"/>
        <w:numPr>
          <w:ilvl w:val="0"/>
          <w:numId w:val="1004"/>
        </w:numPr>
      </w:pPr>
      <w:r>
        <w:rPr>
          <w:b/>
          <w:bCs/>
        </w:rPr>
        <w:t xml:space="preserve">Model Training:</w:t>
      </w:r>
    </w:p>
    <w:p>
      <w:pPr>
        <w:pStyle w:val="Compact"/>
        <w:numPr>
          <w:ilvl w:val="1"/>
          <w:numId w:val="1005"/>
        </w:numPr>
      </w:pPr>
      <w:r>
        <w:t xml:space="preserve">Prepares the data for Scikit-learn by converting the fingerprints to a NumPy array and the standard_value to a numpy array. Log transform the standard_value.</w:t>
      </w:r>
    </w:p>
    <w:p>
      <w:pPr>
        <w:pStyle w:val="Compact"/>
        <w:numPr>
          <w:ilvl w:val="1"/>
          <w:numId w:val="1005"/>
        </w:numPr>
      </w:pPr>
      <w:r>
        <w:t xml:space="preserve">Splits the data into training and testing sets using</w:t>
      </w:r>
      <w:r>
        <w:t xml:space="preserve"> </w:t>
      </w:r>
      <w:r>
        <w:rPr>
          <w:rStyle w:val="VerbatimChar"/>
        </w:rPr>
        <w:t xml:space="preserve">train_test_split</w:t>
      </w:r>
      <w:r>
        <w:t xml:space="preserve">.</w:t>
      </w:r>
    </w:p>
    <w:p>
      <w:pPr>
        <w:pStyle w:val="Compact"/>
        <w:numPr>
          <w:ilvl w:val="1"/>
          <w:numId w:val="1005"/>
        </w:numPr>
      </w:pPr>
      <w:r>
        <w:t xml:space="preserve">Creates a</w:t>
      </w:r>
      <w:r>
        <w:t xml:space="preserve"> </w:t>
      </w:r>
      <w:r>
        <w:rPr>
          <w:rStyle w:val="VerbatimChar"/>
        </w:rPr>
        <w:t xml:space="preserve">LinearRegression</w:t>
      </w:r>
      <w:r>
        <w:t xml:space="preserve"> </w:t>
      </w:r>
      <w:r>
        <w:t xml:space="preserve">model, trains it, and makes predictions on the test set.</w:t>
      </w:r>
    </w:p>
    <w:p>
      <w:pPr>
        <w:pStyle w:val="Compact"/>
        <w:numPr>
          <w:ilvl w:val="1"/>
          <w:numId w:val="1005"/>
        </w:numPr>
      </w:pPr>
      <w:r>
        <w:t xml:space="preserve">Evaluates the model using Mean Squared Error (MSE) and R-squared.</w:t>
      </w:r>
    </w:p>
    <w:p>
      <w:pPr>
        <w:pStyle w:val="Compact"/>
        <w:numPr>
          <w:ilvl w:val="1"/>
          <w:numId w:val="1005"/>
        </w:numPr>
      </w:pPr>
      <w:r>
        <w:t xml:space="preserve">An example using a</w:t>
      </w:r>
      <w:r>
        <w:t xml:space="preserve"> </w:t>
      </w:r>
      <w:r>
        <w:rPr>
          <w:rStyle w:val="VerbatimChar"/>
        </w:rPr>
        <w:t xml:space="preserve">RandomForestRegressor</w:t>
      </w:r>
      <w:r>
        <w:t xml:space="preserve"> </w:t>
      </w:r>
      <w:r>
        <w:t xml:space="preserve">is also provided.</w:t>
      </w:r>
    </w:p>
    <w:p>
      <w:pPr>
        <w:pStyle w:val="Compact"/>
        <w:numPr>
          <w:ilvl w:val="0"/>
          <w:numId w:val="1004"/>
        </w:numPr>
      </w:pPr>
      <w:r>
        <w:rPr>
          <w:b/>
          <w:bCs/>
        </w:rPr>
        <w:t xml:space="preserve">Sample Predictions:</w:t>
      </w:r>
      <w:r>
        <w:t xml:space="preserve"> </w:t>
      </w:r>
      <w:r>
        <w:t xml:space="preserve">Prints the actual and predicted activity values (pIC50, log-transformed IC50) for the first 5 molecules in the test set.</w:t>
      </w:r>
    </w:p>
    <w:p>
      <w:pPr>
        <w:pStyle w:val="Compact"/>
        <w:numPr>
          <w:ilvl w:val="0"/>
          <w:numId w:val="1004"/>
        </w:numPr>
      </w:pPr>
      <w:r>
        <w:rPr>
          <w:b/>
          <w:bCs/>
        </w:rPr>
        <w:t xml:space="preserve">Error Handling</w:t>
      </w:r>
      <w:r>
        <w:t xml:space="preserve">: Includes a</w:t>
      </w:r>
      <w:r>
        <w:t xml:space="preserve"> </w:t>
      </w:r>
      <w:r>
        <w:rPr>
          <w:rStyle w:val="VerbatimChar"/>
        </w:rPr>
        <w:t xml:space="preserve">try-except</w:t>
      </w:r>
      <w:r>
        <w:t xml:space="preserve"> </w:t>
      </w:r>
      <w:r>
        <w:t xml:space="preserve">block for reading the CSV and a check for successful Morgan fingerprint generation.</w:t>
      </w:r>
    </w:p>
    <w:p>
      <w:pPr>
        <w:pStyle w:val="Compact"/>
        <w:numPr>
          <w:ilvl w:val="0"/>
          <w:numId w:val="1004"/>
        </w:numPr>
      </w:pPr>
      <w:r>
        <w:rPr>
          <w:b/>
          <w:bCs/>
        </w:rPr>
        <w:t xml:space="preserve">Warnings Suppression</w:t>
      </w:r>
      <w:r>
        <w:t xml:space="preserve">: Suppresses warnings to make the output cleaner.</w:t>
      </w:r>
    </w:p>
    <w:p>
      <w:pPr>
        <w:pStyle w:val="FirstParagraph"/>
      </w:pPr>
      <w:r>
        <w:rPr>
          <w:b/>
          <w:bCs/>
        </w:rPr>
        <w:t xml:space="preserve">Explanation (Chinese):</w:t>
      </w:r>
    </w:p>
    <w:p>
      <w:pPr>
        <w:pStyle w:val="Compact"/>
        <w:numPr>
          <w:ilvl w:val="0"/>
          <w:numId w:val="1006"/>
        </w:numPr>
      </w:pPr>
      <w:r>
        <w:rPr>
          <w:rFonts w:hint="eastAsia"/>
          <w:b/>
          <w:bCs/>
        </w:rPr>
        <w:t xml:space="preserve">导入:</w:t>
      </w:r>
      <w:r>
        <w:t xml:space="preserve"> </w:t>
      </w:r>
      <w:r>
        <w:rPr>
          <w:rFonts w:hint="eastAsia"/>
        </w:rPr>
        <w:t xml:space="preserve">导入必要的库（Pandas，RDKit，Scikit-learn）。</w:t>
      </w:r>
    </w:p>
    <w:p>
      <w:pPr>
        <w:pStyle w:val="Compact"/>
        <w:numPr>
          <w:ilvl w:val="0"/>
          <w:numId w:val="1006"/>
        </w:numPr>
      </w:pPr>
      <w:r>
        <w:rPr>
          <w:rFonts w:hint="eastAsia"/>
          <w:b/>
          <w:bCs/>
        </w:rPr>
        <w:t xml:space="preserve">文件路径处理:</w:t>
      </w:r>
      <w:r>
        <w:t xml:space="preserve"> </w:t>
      </w:r>
      <w:r>
        <w:rPr>
          <w:rFonts w:hint="eastAsia"/>
        </w:rPr>
        <w:t xml:space="preserve">使用</w:t>
      </w:r>
      <w:r>
        <w:t xml:space="preserve"> </w:t>
      </w:r>
      <w:r>
        <w:rPr>
          <w:rStyle w:val="VerbatimChar"/>
        </w:rPr>
        <w:t xml:space="preserve">os.path.join</w:t>
      </w:r>
      <w:r>
        <w:t xml:space="preserve"> </w:t>
      </w:r>
      <w:r>
        <w:rPr>
          <w:rFonts w:hint="eastAsia"/>
        </w:rPr>
        <w:t xml:space="preserve">构建到</w:t>
      </w:r>
      <w:r>
        <w:t xml:space="preserve"> CSV </w:t>
      </w:r>
      <w:r>
        <w:rPr>
          <w:rFonts w:hint="eastAsia"/>
        </w:rPr>
        <w:t xml:space="preserve">文件的正确路径，确保它与您当前的工作目录无关。</w:t>
      </w:r>
      <w:r>
        <w:t xml:space="preserve"> </w:t>
      </w:r>
      <w:r>
        <w:rPr>
          <w:rFonts w:hint="eastAsia"/>
        </w:rPr>
        <w:t xml:space="preserve">正确的使用了</w:t>
      </w:r>
      <w:r>
        <w:rPr>
          <w:rStyle w:val="VerbatimChar"/>
        </w:rPr>
        <w:t xml:space="preserve">os.path.abspath</w:t>
      </w:r>
      <w:r>
        <w:t xml:space="preserve"> </w:t>
      </w:r>
      <w:r>
        <w:rPr>
          <w:rFonts w:hint="eastAsia"/>
        </w:rPr>
        <w:t xml:space="preserve">和</w:t>
      </w:r>
      <w:r>
        <w:t xml:space="preserve"> </w:t>
      </w:r>
      <w:r>
        <w:rPr>
          <w:rStyle w:val="VerbatimChar"/>
        </w:rPr>
        <w:t xml:space="preserve">os.getcwd()</w:t>
      </w:r>
      <w:r>
        <w:rPr>
          <w:rFonts w:hint="eastAsia"/>
        </w:rPr>
        <w:t xml:space="preserve">来定义</w:t>
      </w:r>
      <w:r>
        <w:rPr>
          <w:rStyle w:val="VerbatimChar"/>
        </w:rPr>
        <w:t xml:space="preserve">base_path</w:t>
      </w:r>
      <w:r>
        <w:t xml:space="preserve">。</w:t>
      </w:r>
    </w:p>
    <w:p>
      <w:pPr>
        <w:pStyle w:val="Compact"/>
        <w:numPr>
          <w:ilvl w:val="0"/>
          <w:numId w:val="1006"/>
        </w:numPr>
      </w:pPr>
      <w:r>
        <w:rPr>
          <w:rFonts w:hint="eastAsia"/>
          <w:b/>
          <w:bCs/>
        </w:rPr>
        <w:t xml:space="preserve">数据加载:</w:t>
      </w:r>
      <w:r>
        <w:t xml:space="preserve"> </w:t>
      </w:r>
      <w:r>
        <w:rPr>
          <w:rFonts w:hint="eastAsia"/>
        </w:rPr>
        <w:t xml:space="preserve">将</w:t>
      </w:r>
      <w:r>
        <w:t xml:space="preserve"> CSV </w:t>
      </w:r>
      <w:r>
        <w:rPr>
          <w:rFonts w:hint="eastAsia"/>
        </w:rPr>
        <w:t xml:space="preserve">数据加载到</w:t>
      </w:r>
      <w:r>
        <w:t xml:space="preserve"> Pandas DataFrame </w:t>
      </w:r>
      <w:r>
        <w:rPr>
          <w:rFonts w:hint="eastAsia"/>
        </w:rPr>
        <w:t xml:space="preserve">中，包含一个</w:t>
      </w:r>
      <w:r>
        <w:t xml:space="preserve"> </w:t>
      </w:r>
      <w:r>
        <w:rPr>
          <w:rStyle w:val="VerbatimChar"/>
        </w:rPr>
        <w:t xml:space="preserve">try...except</w:t>
      </w:r>
      <w:r>
        <w:t xml:space="preserve"> </w:t>
      </w:r>
      <w:r>
        <w:rPr>
          <w:rFonts w:hint="eastAsia"/>
        </w:rPr>
        <w:t xml:space="preserve">块来优雅地处理</w:t>
      </w:r>
      <w:r>
        <w:t xml:space="preserve"> </w:t>
      </w:r>
      <w:r>
        <w:rPr>
          <w:rStyle w:val="VerbatimChar"/>
        </w:rPr>
        <w:t xml:space="preserve">FileNotFoundError</w:t>
      </w:r>
      <w:r>
        <w:t xml:space="preserve">。</w:t>
      </w:r>
    </w:p>
    <w:p>
      <w:pPr>
        <w:pStyle w:val="Compact"/>
        <w:numPr>
          <w:ilvl w:val="0"/>
          <w:numId w:val="1006"/>
        </w:numPr>
      </w:pPr>
      <w:r>
        <w:rPr>
          <w:rFonts w:hint="eastAsia"/>
          <w:b/>
          <w:bCs/>
        </w:rPr>
        <w:t xml:space="preserve">数据清理:</w:t>
      </w:r>
      <w:r>
        <w:t xml:space="preserve"> </w:t>
      </w:r>
      <w:r>
        <w:rPr>
          <w:rFonts w:hint="eastAsia"/>
        </w:rPr>
        <w:t xml:space="preserve">删除缺少</w:t>
      </w:r>
      <w:r>
        <w:t xml:space="preserve"> </w:t>
      </w:r>
      <w:r>
        <w:rPr>
          <w:rStyle w:val="VerbatimChar"/>
        </w:rPr>
        <w:t xml:space="preserve">canonical_smiles</w:t>
      </w:r>
      <w:r>
        <w:t xml:space="preserve"> </w:t>
      </w:r>
      <w:r>
        <w:rPr>
          <w:rFonts w:hint="eastAsia"/>
        </w:rPr>
        <w:t xml:space="preserve">或</w:t>
      </w:r>
      <w:r>
        <w:t xml:space="preserve"> </w:t>
      </w:r>
      <w:r>
        <w:rPr>
          <w:rStyle w:val="VerbatimChar"/>
        </w:rPr>
        <w:t xml:space="preserve">standard_value</w:t>
      </w:r>
      <w:r>
        <w:t xml:space="preserve"> </w:t>
      </w:r>
      <w:r>
        <w:rPr>
          <w:rFonts w:hint="eastAsia"/>
        </w:rPr>
        <w:t xml:space="preserve">的行。</w:t>
      </w:r>
      <w:r>
        <w:t xml:space="preserve"> </w:t>
      </w:r>
      <w:r>
        <w:rPr>
          <w:rFonts w:hint="eastAsia"/>
        </w:rPr>
        <w:t xml:space="preserve">将</w:t>
      </w:r>
      <w:r>
        <w:t xml:space="preserve"> </w:t>
      </w:r>
      <w:r>
        <w:t xml:space="preserve">‘standard_value’</w:t>
      </w:r>
      <w:r>
        <w:t xml:space="preserve"> </w:t>
      </w:r>
      <w:r>
        <w:rPr>
          <w:rFonts w:hint="eastAsia"/>
        </w:rPr>
        <w:t xml:space="preserve">转换为数值，删除转换失败的行，确保数据适合处理。</w:t>
      </w:r>
    </w:p>
    <w:p>
      <w:pPr>
        <w:pStyle w:val="Compact"/>
        <w:numPr>
          <w:ilvl w:val="0"/>
          <w:numId w:val="1006"/>
        </w:numPr>
      </w:pPr>
      <w:r>
        <w:rPr>
          <w:b/>
          <w:bCs/>
        </w:rPr>
        <w:t xml:space="preserve">RDKit </w:t>
      </w:r>
      <w:r>
        <w:rPr>
          <w:rFonts w:hint="eastAsia"/>
          <w:b/>
          <w:bCs/>
        </w:rPr>
        <w:t xml:space="preserve">特征生成:</w:t>
      </w:r>
      <w:r>
        <w:t xml:space="preserve"> </w:t>
      </w:r>
      <w:r>
        <w:rPr>
          <w:rFonts w:hint="eastAsia"/>
        </w:rPr>
        <w:t xml:space="preserve">定义一个函数</w:t>
      </w:r>
      <w:r>
        <w:t xml:space="preserve"> </w:t>
      </w:r>
      <w:r>
        <w:rPr>
          <w:rStyle w:val="VerbatimChar"/>
        </w:rPr>
        <w:t xml:space="preserve">generate_morgan_fingerprint</w:t>
      </w:r>
      <w:r>
        <w:t xml:space="preserve"> </w:t>
      </w:r>
      <w:r>
        <w:rPr>
          <w:rFonts w:hint="eastAsia"/>
        </w:rPr>
        <w:t xml:space="preserve">以从</w:t>
      </w:r>
      <w:r>
        <w:t xml:space="preserve"> SMILES </w:t>
      </w:r>
      <w:r>
        <w:rPr>
          <w:rFonts w:hint="eastAsia"/>
        </w:rPr>
        <w:t xml:space="preserve">字符串创建</w:t>
      </w:r>
      <w:r>
        <w:t xml:space="preserve"> Morgan </w:t>
      </w:r>
      <w:r>
        <w:rPr>
          <w:rFonts w:hint="eastAsia"/>
        </w:rPr>
        <w:t xml:space="preserve">指纹（ECFP4）。</w:t>
      </w:r>
      <w:r>
        <w:t xml:space="preserve"> </w:t>
      </w:r>
      <w:r>
        <w:rPr>
          <w:rFonts w:hint="eastAsia"/>
        </w:rPr>
        <w:t xml:space="preserve">处理</w:t>
      </w:r>
      <w:r>
        <w:t xml:space="preserve"> SMILES </w:t>
      </w:r>
      <w:r>
        <w:rPr>
          <w:rFonts w:hint="eastAsia"/>
        </w:rPr>
        <w:t xml:space="preserve">解析期间的潜在错误。</w:t>
      </w:r>
      <w:r>
        <w:t xml:space="preserve"> </w:t>
      </w:r>
      <w:r>
        <w:rPr>
          <w:rFonts w:hint="eastAsia"/>
        </w:rPr>
        <w:t xml:space="preserve">将该函数应用于</w:t>
      </w:r>
      <w:r>
        <w:t xml:space="preserve"> DataFrame。 </w:t>
      </w:r>
      <w:r>
        <w:rPr>
          <w:rFonts w:hint="eastAsia"/>
        </w:rPr>
        <w:t xml:space="preserve">删除指纹生成失败的行。</w:t>
      </w:r>
    </w:p>
    <w:p>
      <w:pPr>
        <w:pStyle w:val="Compact"/>
        <w:numPr>
          <w:ilvl w:val="0"/>
          <w:numId w:val="1006"/>
        </w:numPr>
      </w:pPr>
      <w:r>
        <w:rPr>
          <w:rFonts w:hint="eastAsia"/>
          <w:b/>
          <w:bCs/>
        </w:rPr>
        <w:t xml:space="preserve">模型训练:</w:t>
      </w:r>
    </w:p>
    <w:p>
      <w:pPr>
        <w:pStyle w:val="Compact"/>
        <w:numPr>
          <w:ilvl w:val="1"/>
          <w:numId w:val="1007"/>
        </w:numPr>
      </w:pPr>
      <w:r>
        <w:rPr>
          <w:rFonts w:hint="eastAsia"/>
        </w:rPr>
        <w:t xml:space="preserve">通过将指纹转换为</w:t>
      </w:r>
      <w:r>
        <w:t xml:space="preserve"> NumPy </w:t>
      </w:r>
      <w:r>
        <w:rPr>
          <w:rFonts w:hint="eastAsia"/>
        </w:rPr>
        <w:t xml:space="preserve">数组，并将</w:t>
      </w:r>
      <w:r>
        <w:t xml:space="preserve"> standard_value </w:t>
      </w:r>
      <w:r>
        <w:rPr>
          <w:rFonts w:hint="eastAsia"/>
        </w:rPr>
        <w:t xml:space="preserve">转换为</w:t>
      </w:r>
      <w:r>
        <w:t xml:space="preserve"> numpy </w:t>
      </w:r>
      <w:r>
        <w:rPr>
          <w:rFonts w:hint="eastAsia"/>
        </w:rPr>
        <w:t xml:space="preserve">数组，为</w:t>
      </w:r>
      <w:r>
        <w:t xml:space="preserve"> Scikit-learn </w:t>
      </w:r>
      <w:r>
        <w:rPr>
          <w:rFonts w:hint="eastAsia"/>
        </w:rPr>
        <w:t xml:space="preserve">准备数据。</w:t>
      </w:r>
      <w:r>
        <w:t xml:space="preserve"> </w:t>
      </w:r>
      <w:r>
        <w:rPr>
          <w:rFonts w:hint="eastAsia"/>
        </w:rPr>
        <w:t xml:space="preserve">对</w:t>
      </w:r>
      <w:r>
        <w:t xml:space="preserve"> standard_value </w:t>
      </w:r>
      <w:r>
        <w:rPr>
          <w:rFonts w:hint="eastAsia"/>
        </w:rPr>
        <w:t xml:space="preserve">进行对数转换。</w:t>
      </w:r>
    </w:p>
    <w:p>
      <w:pPr>
        <w:pStyle w:val="Compact"/>
        <w:numPr>
          <w:ilvl w:val="1"/>
          <w:numId w:val="1007"/>
        </w:numPr>
      </w:pPr>
      <w:r>
        <w:rPr>
          <w:rFonts w:hint="eastAsia"/>
        </w:rPr>
        <w:t xml:space="preserve">使用</w:t>
      </w:r>
      <w:r>
        <w:t xml:space="preserve"> </w:t>
      </w:r>
      <w:r>
        <w:rPr>
          <w:rStyle w:val="VerbatimChar"/>
        </w:rPr>
        <w:t xml:space="preserve">train_test_split</w:t>
      </w:r>
      <w:r>
        <w:t xml:space="preserve"> </w:t>
      </w:r>
      <w:r>
        <w:rPr>
          <w:rFonts w:hint="eastAsia"/>
        </w:rPr>
        <w:t xml:space="preserve">将数据拆分为训练集和测试集。</w:t>
      </w:r>
    </w:p>
    <w:p>
      <w:pPr>
        <w:pStyle w:val="Compact"/>
        <w:numPr>
          <w:ilvl w:val="1"/>
          <w:numId w:val="1007"/>
        </w:numPr>
      </w:pPr>
      <w:r>
        <w:rPr>
          <w:rFonts w:hint="eastAsia"/>
        </w:rPr>
        <w:t xml:space="preserve">创建一个</w:t>
      </w:r>
      <w:r>
        <w:t xml:space="preserve"> </w:t>
      </w:r>
      <w:r>
        <w:rPr>
          <w:rStyle w:val="VerbatimChar"/>
        </w:rPr>
        <w:t xml:space="preserve">LinearRegression</w:t>
      </w:r>
      <w:r>
        <w:t xml:space="preserve"> </w:t>
      </w:r>
      <w:r>
        <w:rPr>
          <w:rFonts w:hint="eastAsia"/>
        </w:rPr>
        <w:t xml:space="preserve">模型，训练它，并在测试集上进行预测。</w:t>
      </w:r>
    </w:p>
    <w:p>
      <w:pPr>
        <w:pStyle w:val="Compact"/>
        <w:numPr>
          <w:ilvl w:val="1"/>
          <w:numId w:val="1007"/>
        </w:numPr>
      </w:pPr>
      <w:r>
        <w:rPr>
          <w:rFonts w:hint="eastAsia"/>
        </w:rPr>
        <w:t xml:space="preserve">使用均方误差</w:t>
      </w:r>
      <w:r>
        <w:t xml:space="preserve"> (MSE) </w:t>
      </w:r>
      <w:r>
        <w:rPr>
          <w:rFonts w:hint="eastAsia"/>
        </w:rPr>
        <w:t xml:space="preserve">和</w:t>
      </w:r>
      <w:r>
        <w:t xml:space="preserve"> R </w:t>
      </w:r>
      <w:r>
        <w:rPr>
          <w:rFonts w:hint="eastAsia"/>
        </w:rPr>
        <w:t xml:space="preserve">平方评估模型。</w:t>
      </w:r>
    </w:p>
    <w:p>
      <w:pPr>
        <w:pStyle w:val="Compact"/>
        <w:numPr>
          <w:ilvl w:val="1"/>
          <w:numId w:val="1007"/>
        </w:numPr>
      </w:pPr>
      <w:r>
        <w:rPr>
          <w:rFonts w:hint="eastAsia"/>
        </w:rPr>
        <w:t xml:space="preserve">还提供了一个使用</w:t>
      </w:r>
      <w:r>
        <w:t xml:space="preserve"> </w:t>
      </w:r>
      <w:r>
        <w:rPr>
          <w:rStyle w:val="VerbatimChar"/>
        </w:rPr>
        <w:t xml:space="preserve">RandomForestRegressor</w:t>
      </w:r>
      <w:r>
        <w:t xml:space="preserve"> </w:t>
      </w:r>
      <w:r>
        <w:rPr>
          <w:rFonts w:hint="eastAsia"/>
        </w:rPr>
        <w:t xml:space="preserve">的示例。</w:t>
      </w:r>
    </w:p>
    <w:p>
      <w:pPr>
        <w:pStyle w:val="Compact"/>
        <w:numPr>
          <w:ilvl w:val="0"/>
          <w:numId w:val="1006"/>
        </w:numPr>
      </w:pPr>
      <w:r>
        <w:rPr>
          <w:rFonts w:hint="eastAsia"/>
          <w:b/>
          <w:bCs/>
        </w:rPr>
        <w:t xml:space="preserve">样本预测:</w:t>
      </w:r>
      <w:r>
        <w:t xml:space="preserve"> </w:t>
      </w:r>
      <w:r>
        <w:rPr>
          <w:rFonts w:hint="eastAsia"/>
        </w:rPr>
        <w:t xml:space="preserve">打印测试集中前</w:t>
      </w:r>
      <w:r>
        <w:t xml:space="preserve"> 5 </w:t>
      </w:r>
      <w:r>
        <w:rPr>
          <w:rFonts w:hint="eastAsia"/>
        </w:rPr>
        <w:t xml:space="preserve">个分子的实际和预测的活性值（pIC50，对数转换的</w:t>
      </w:r>
      <w:r>
        <w:t xml:space="preserve"> </w:t>
      </w:r>
      <w:r>
        <w:rPr>
          <w:rFonts w:hint="eastAsia"/>
        </w:rPr>
        <w:t xml:space="preserve">IC50）。</w:t>
      </w:r>
    </w:p>
    <w:p>
      <w:pPr>
        <w:pStyle w:val="Compact"/>
        <w:numPr>
          <w:ilvl w:val="0"/>
          <w:numId w:val="1006"/>
        </w:numPr>
      </w:pPr>
      <w:r>
        <w:rPr>
          <w:rFonts w:hint="eastAsia"/>
          <w:b/>
          <w:bCs/>
        </w:rPr>
        <w:t xml:space="preserve">错误处理</w:t>
      </w:r>
      <w:r>
        <w:t xml:space="preserve">: </w:t>
      </w:r>
      <w:r>
        <w:rPr>
          <w:rFonts w:hint="eastAsia"/>
        </w:rPr>
        <w:t xml:space="preserve">包括一个用于读取</w:t>
      </w:r>
      <w:r>
        <w:t xml:space="preserve"> CSV </w:t>
      </w:r>
      <w:r>
        <w:rPr>
          <w:rFonts w:hint="eastAsia"/>
        </w:rPr>
        <w:t xml:space="preserve">的</w:t>
      </w:r>
      <w:r>
        <w:t xml:space="preserve"> </w:t>
      </w:r>
      <w:r>
        <w:rPr>
          <w:rStyle w:val="VerbatimChar"/>
        </w:rPr>
        <w:t xml:space="preserve">try-except</w:t>
      </w:r>
      <w:r>
        <w:t xml:space="preserve"> </w:t>
      </w:r>
      <w:r>
        <w:rPr>
          <w:rFonts w:hint="eastAsia"/>
        </w:rPr>
        <w:t xml:space="preserve">块和一个用于检查</w:t>
      </w:r>
      <w:r>
        <w:t xml:space="preserve"> Morgan </w:t>
      </w:r>
      <w:r>
        <w:rPr>
          <w:rFonts w:hint="eastAsia"/>
        </w:rPr>
        <w:t xml:space="preserve">指纹是否成功生成的块。</w:t>
      </w:r>
    </w:p>
    <w:p>
      <w:pPr>
        <w:pStyle w:val="Compact"/>
        <w:numPr>
          <w:ilvl w:val="0"/>
          <w:numId w:val="1006"/>
        </w:numPr>
      </w:pPr>
      <w:r>
        <w:rPr>
          <w:rFonts w:hint="eastAsia"/>
          <w:b/>
          <w:bCs/>
        </w:rPr>
        <w:t xml:space="preserve">警告抑制</w:t>
      </w:r>
      <w:r>
        <w:t xml:space="preserve">: </w:t>
      </w:r>
      <w:r>
        <w:rPr>
          <w:rFonts w:hint="eastAsia"/>
        </w:rPr>
        <w:t xml:space="preserve">抑制警告以使输出更简洁。</w:t>
      </w:r>
    </w:p>
    <w:p>
      <w:pPr>
        <w:pStyle w:val="FirstParagraph"/>
      </w:pPr>
      <w:r>
        <w:rPr>
          <w:b/>
          <w:bCs/>
        </w:rPr>
        <w:t xml:space="preserve">3. Addressing the Errors:</w:t>
      </w:r>
    </w:p>
    <w:p>
      <w:pPr>
        <w:numPr>
          <w:ilvl w:val="0"/>
          <w:numId w:val="1008"/>
        </w:numPr>
      </w:pPr>
      <w:r>
        <w:rPr>
          <w:rStyle w:val="VerbatimChar"/>
          <w:b/>
          <w:bCs/>
        </w:rPr>
        <w:t xml:space="preserve">ERROR: operator does not exist: numeric ~ unknown, LINE 12: AND act.standard_value ~ '^[0-9\.]+$'</w:t>
      </w:r>
      <w:r>
        <w:rPr>
          <w:b/>
          <w:bCs/>
        </w:rPr>
        <w:t xml:space="preserve">:</w:t>
      </w:r>
      <w:r>
        <w:t xml:space="preserve"> </w:t>
      </w:r>
      <w:r>
        <w:rPr>
          <w:b/>
          <w:bCs/>
        </w:rPr>
        <w:t xml:space="preserve">FIXED IN THE SQL CODE ABOVE.</w:t>
      </w:r>
      <w:r>
        <w:t xml:space="preserve"> </w:t>
      </w:r>
      <w:r>
        <w:t xml:space="preserve">The critical fix is to cast</w:t>
      </w:r>
      <w:r>
        <w:t xml:space="preserve"> </w:t>
      </w:r>
      <w:r>
        <w:rPr>
          <w:rStyle w:val="VerbatimChar"/>
        </w:rPr>
        <w:t xml:space="preserve">act.standard_value</w:t>
      </w:r>
      <w:r>
        <w:t xml:space="preserve"> </w:t>
      </w:r>
      <w:r>
        <w:t xml:space="preserve">to</w:t>
      </w:r>
      <w:r>
        <w:t xml:space="preserve"> </w:t>
      </w:r>
      <w:r>
        <w:rPr>
          <w:rStyle w:val="VerbatimChar"/>
        </w:rPr>
        <w:t xml:space="preserve">text</w:t>
      </w:r>
      <w:r>
        <w:t xml:space="preserve"> </w:t>
      </w:r>
      <w:r>
        <w:t xml:space="preserve">before using the</w:t>
      </w:r>
      <w:r>
        <w:t xml:space="preserve"> </w:t>
      </w:r>
      <w:r>
        <w:rPr>
          <w:rStyle w:val="VerbatimChar"/>
        </w:rPr>
        <w:t xml:space="preserve">~</w:t>
      </w:r>
      <w:r>
        <w:t xml:space="preserve"> </w:t>
      </w:r>
      <w:r>
        <w:t xml:space="preserve">operator (regular expression matching). PostgreSQL requires explicit casting when dealing with potentially mixed data types. This is done with</w:t>
      </w:r>
      <w:r>
        <w:t xml:space="preserve"> </w:t>
      </w:r>
      <w:r>
        <w:rPr>
          <w:rStyle w:val="VerbatimChar"/>
        </w:rPr>
        <w:t xml:space="preserve">act.standard_value::text</w:t>
      </w:r>
      <w:r>
        <w:t xml:space="preserve">.</w:t>
      </w:r>
    </w:p>
    <w:p>
      <w:pPr>
        <w:numPr>
          <w:ilvl w:val="0"/>
          <w:numId w:val="1008"/>
        </w:numPr>
      </w:pPr>
      <w:r>
        <w:rPr>
          <w:rStyle w:val="VerbatimChar"/>
          <w:b/>
          <w:bCs/>
        </w:rPr>
        <w:t xml:space="preserve">old scikit-learn version does not support parameters squared=False in the mean_squared_error function</w:t>
      </w:r>
      <w:r>
        <w:rPr>
          <w:b/>
          <w:bCs/>
        </w:rPr>
        <w:t xml:space="preserve">:</w:t>
      </w:r>
      <w:r>
        <w:t xml:space="preserve"> </w:t>
      </w:r>
      <w:r>
        <w:t xml:space="preserve">This is no longer relevant as the</w:t>
      </w:r>
      <w:r>
        <w:t xml:space="preserve"> </w:t>
      </w:r>
      <w:r>
        <w:rPr>
          <w:rStyle w:val="VerbatimChar"/>
        </w:rPr>
        <w:t xml:space="preserve">squared=False</w:t>
      </w:r>
      <w:r>
        <w:t xml:space="preserve"> </w:t>
      </w:r>
      <w:r>
        <w:t xml:space="preserve">parameter is the default, but can also be removed from the</w:t>
      </w:r>
      <w:r>
        <w:t xml:space="preserve"> </w:t>
      </w:r>
      <w:r>
        <w:rPr>
          <w:rStyle w:val="VerbatimChar"/>
        </w:rPr>
        <w:t xml:space="preserve">mean_squared_error</w:t>
      </w:r>
      <w:r>
        <w:t xml:space="preserve"> </w:t>
      </w:r>
      <w:r>
        <w:t xml:space="preserve">function call.</w:t>
      </w:r>
    </w:p>
    <w:p>
      <w:pPr>
        <w:pStyle w:val="FirstParagraph"/>
      </w:pPr>
      <w:r>
        <w:rPr>
          <w:b/>
          <w:bCs/>
        </w:rPr>
        <w:t xml:space="preserve">4. Five Examples:</w:t>
      </w:r>
    </w:p>
    <w:p>
      <w:pPr>
        <w:pStyle w:val="BodyText"/>
      </w:pPr>
      <w:r>
        <w:t xml:space="preserve">Here are 5 examples of things you can do by modifying the code provided.</w:t>
      </w:r>
    </w:p>
    <w:p>
      <w:pPr>
        <w:pStyle w:val="BodyText"/>
      </w:pPr>
      <w:r>
        <w:rPr>
          <w:b/>
          <w:bCs/>
        </w:rPr>
        <w:t xml:space="preserve">Example 1: Different Activity Type</w:t>
      </w:r>
    </w:p>
    <w:p>
      <w:pPr>
        <w:pStyle w:val="BodyText"/>
      </w:pPr>
      <w:r>
        <w:t xml:space="preserve">Change the SQL query to extract data for a different activity type (e.g., Ki instead of IC50):</w:t>
      </w:r>
    </w:p>
    <w:p>
      <w:pPr>
        <w:pStyle w:val="SourceCode"/>
      </w:pP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'Ki'</w:t>
      </w:r>
      <w:r>
        <w:rPr>
          <w:rStyle w:val="NormalTok"/>
        </w:rPr>
        <w:t xml:space="preserve">  </w:t>
      </w:r>
      <w:r>
        <w:rPr>
          <w:rStyle w:val="CommentTok"/>
        </w:rPr>
        <w:t xml:space="preserve">-- Changed from 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Example 2: Different Molecular Descriptors</w:t>
      </w:r>
    </w:p>
    <w:p>
      <w:pPr>
        <w:pStyle w:val="BodyText"/>
      </w:pPr>
      <w:r>
        <w:t xml:space="preserve">Instead of Morgan fingerprints, use other RDKit descriptors:</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calculate_descriptors(smiles):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descriptors </w:t>
      </w:r>
      <w:r>
        <w:rPr>
          <w:rStyle w:val="OperatorTok"/>
        </w:rPr>
        <w:t xml:space="preserve">=</w:t>
      </w:r>
      <w:r>
        <w:rPr>
          <w:rStyle w:val="NormalTok"/>
        </w:rPr>
        <w:t xml:space="preserve"> [Descriptors.MolLogP(mol), Descriptors.MolWt(mol), Descriptors.TPSA(mol)] </w:t>
      </w:r>
      <w:r>
        <w:rPr>
          <w:rStyle w:val="CommentTok"/>
        </w:rPr>
        <w:t xml:space="preserve">#Example descriptors</w:t>
      </w:r>
      <w:r>
        <w:br/>
      </w:r>
      <w:r>
        <w:rPr>
          <w:rStyle w:val="NormalTok"/>
        </w:rPr>
        <w:t xml:space="preserve">            </w:t>
      </w:r>
      <w:r>
        <w:rPr>
          <w:rStyle w:val="ControlFlowTok"/>
        </w:rPr>
        <w:t xml:space="preserve">return</w:t>
      </w:r>
      <w:r>
        <w:rPr>
          <w:rStyle w:val="NormalTok"/>
        </w:rPr>
        <w:t xml:space="preserve"> np.array(descriptors)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NormalTok"/>
        </w:rPr>
        <w:t xml:space="preserve">X </w:t>
      </w:r>
      <w:r>
        <w:rPr>
          <w:rStyle w:val="OperatorTok"/>
        </w:rPr>
        <w:t xml:space="preserve">=</w:t>
      </w:r>
      <w:r>
        <w:rPr>
          <w:rStyle w:val="NormalTok"/>
        </w:rPr>
        <w:t xml:space="preserve"> np.vstack(df[</w:t>
      </w:r>
      <w:r>
        <w:rPr>
          <w:rStyle w:val="StringTok"/>
        </w:rPr>
        <w:t xml:space="preserve">'descriptors'</w:t>
      </w:r>
      <w:r>
        <w:rPr>
          <w:rStyle w:val="NormalTok"/>
        </w:rPr>
        <w:t xml:space="preserve">].to_numpy())</w:t>
      </w:r>
    </w:p>
    <w:p>
      <w:pPr>
        <w:pStyle w:val="FirstParagraph"/>
      </w:pPr>
      <w:r>
        <w:rPr>
          <w:b/>
          <w:bCs/>
        </w:rPr>
        <w:t xml:space="preserve">Example 3: Different Machine Learning Model</w:t>
      </w:r>
    </w:p>
    <w:p>
      <w:pPr>
        <w:pStyle w:val="BodyText"/>
      </w:pPr>
      <w:r>
        <w:t xml:space="preserve">Use a Support Vector Regression (SVR) model:</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SVR</w:t>
      </w:r>
      <w:r>
        <w:br/>
      </w:r>
      <w:r>
        <w:br/>
      </w:r>
      <w:r>
        <w:rPr>
          <w:rStyle w:val="NormalTok"/>
        </w:rPr>
        <w:t xml:space="preserve">model </w:t>
      </w:r>
      <w:r>
        <w:rPr>
          <w:rStyle w:val="OperatorTok"/>
        </w:rPr>
        <w:t xml:space="preserve">=</w:t>
      </w:r>
      <w:r>
        <w:rPr>
          <w:rStyle w:val="NormalTok"/>
        </w:rPr>
        <w:t xml:space="preserve"> SVR(kernel</w:t>
      </w:r>
      <w:r>
        <w:rPr>
          <w:rStyle w:val="OperatorTok"/>
        </w:rPr>
        <w:t xml:space="preserve">=</w:t>
      </w:r>
      <w:r>
        <w:rPr>
          <w:rStyle w:val="StringTok"/>
        </w:rPr>
        <w:t xml:space="preserve">'rbf'</w:t>
      </w:r>
      <w:r>
        <w:rPr>
          <w:rStyle w:val="NormalTok"/>
        </w:rPr>
        <w:t xml:space="preserve">)  </w:t>
      </w:r>
      <w:r>
        <w:rPr>
          <w:rStyle w:val="CommentTok"/>
        </w:rPr>
        <w:t xml:space="preserve"># Radial basis function kernel</w:t>
      </w:r>
      <w:r>
        <w:br/>
      </w:r>
      <w:r>
        <w:rPr>
          <w:rStyle w:val="NormalTok"/>
        </w:rPr>
        <w:t xml:space="preserve">model.fit(X_train, y_train)</w:t>
      </w:r>
      <w:r>
        <w:br/>
      </w:r>
      <w:r>
        <w:rPr>
          <w:rStyle w:val="NormalTok"/>
        </w:rPr>
        <w:t xml:space="preserve">y_pred </w:t>
      </w:r>
      <w:r>
        <w:rPr>
          <w:rStyle w:val="OperatorTok"/>
        </w:rPr>
        <w:t xml:space="preserve">=</w:t>
      </w:r>
      <w:r>
        <w:rPr>
          <w:rStyle w:val="NormalTok"/>
        </w:rPr>
        <w:t xml:space="preserve"> model.predict(X_test)</w:t>
      </w:r>
    </w:p>
    <w:p>
      <w:pPr>
        <w:pStyle w:val="FirstParagraph"/>
      </w:pPr>
      <w:r>
        <w:rPr>
          <w:b/>
          <w:bCs/>
        </w:rPr>
        <w:t xml:space="preserve">Example 4: Cross-Validation</w:t>
      </w:r>
    </w:p>
    <w:p>
      <w:pPr>
        <w:pStyle w:val="BodyText"/>
      </w:pPr>
      <w:r>
        <w:t xml:space="preserve">Implement cross-validation for more robust model evaluation:</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cross_val_score</w:t>
      </w:r>
      <w:r>
        <w:br/>
      </w:r>
      <w:r>
        <w:br/>
      </w:r>
      <w:r>
        <w:rPr>
          <w:rStyle w:val="NormalTok"/>
        </w:rPr>
        <w:t xml:space="preserve">scores </w:t>
      </w:r>
      <w:r>
        <w:rPr>
          <w:rStyle w:val="OperatorTok"/>
        </w:rPr>
        <w:t xml:space="preserve">=</w:t>
      </w:r>
      <w:r>
        <w:rPr>
          <w:rStyle w:val="NormalTok"/>
        </w:rPr>
        <w:t xml:space="preserve"> cross_val_score(model, X, y, cv</w:t>
      </w:r>
      <w:r>
        <w:rPr>
          <w:rStyle w:val="OperatorTok"/>
        </w:rPr>
        <w:t xml:space="preserve">=</w:t>
      </w:r>
      <w:r>
        <w:rPr>
          <w:rStyle w:val="DecValTok"/>
        </w:rPr>
        <w:t xml:space="preserve">5</w:t>
      </w:r>
      <w:r>
        <w:rPr>
          <w:rStyle w:val="NormalTok"/>
        </w:rPr>
        <w:t xml:space="preserve">, scoring</w:t>
      </w:r>
      <w:r>
        <w:rPr>
          <w:rStyle w:val="OperatorTok"/>
        </w:rPr>
        <w:t xml:space="preserve">=</w:t>
      </w:r>
      <w:r>
        <w:rPr>
          <w:rStyle w:val="StringTok"/>
        </w:rPr>
        <w:t xml:space="preserve">'neg_mean_squared_error'</w:t>
      </w:r>
      <w:r>
        <w:rPr>
          <w:rStyle w:val="NormalTok"/>
        </w:rPr>
        <w:t xml:space="preserve">) </w:t>
      </w:r>
      <w:r>
        <w:rPr>
          <w:rStyle w:val="CommentTok"/>
        </w:rPr>
        <w:t xml:space="preserve">#5-fold cross-validation</w:t>
      </w:r>
      <w:r>
        <w:br/>
      </w:r>
      <w:r>
        <w:br/>
      </w:r>
      <w:r>
        <w:rPr>
          <w:rStyle w:val="BuiltInTok"/>
        </w:rPr>
        <w:t xml:space="preserve">print</w:t>
      </w:r>
      <w:r>
        <w:rPr>
          <w:rStyle w:val="NormalTok"/>
        </w:rPr>
        <w:t xml:space="preserve">(</w:t>
      </w:r>
      <w:r>
        <w:rPr>
          <w:rStyle w:val="StringTok"/>
        </w:rPr>
        <w:t xml:space="preserve">"Cross-validation scores (Negative MSE):"</w:t>
      </w:r>
      <w:r>
        <w:rPr>
          <w:rStyle w:val="NormalTok"/>
        </w:rPr>
        <w:t xml:space="preserve">, scores)</w:t>
      </w:r>
      <w:r>
        <w:br/>
      </w:r>
      <w:r>
        <w:rPr>
          <w:rStyle w:val="BuiltInTok"/>
        </w:rPr>
        <w:t xml:space="preserve">print</w:t>
      </w:r>
      <w:r>
        <w:rPr>
          <w:rStyle w:val="NormalTok"/>
        </w:rPr>
        <w:t xml:space="preserve">(</w:t>
      </w:r>
      <w:r>
        <w:rPr>
          <w:rStyle w:val="StringTok"/>
        </w:rPr>
        <w:t xml:space="preserve">"Mean cross-validation score (Negative MSE):"</w:t>
      </w:r>
      <w:r>
        <w:rPr>
          <w:rStyle w:val="NormalTok"/>
        </w:rPr>
        <w:t xml:space="preserve">, scores.mean())</w:t>
      </w:r>
    </w:p>
    <w:p>
      <w:pPr>
        <w:pStyle w:val="FirstParagraph"/>
      </w:pPr>
      <w:r>
        <w:rPr>
          <w:b/>
          <w:bCs/>
        </w:rPr>
        <w:t xml:space="preserve">Example 5: Feature Importance (for Random Forest)</w:t>
      </w:r>
    </w:p>
    <w:p>
      <w:pPr>
        <w:pStyle w:val="BodyText"/>
      </w:pPr>
      <w:r>
        <w:t xml:space="preserve">If you’re using a Random Forest model, extract and print feature importances:</w:t>
      </w:r>
    </w:p>
    <w:p>
      <w:pPr>
        <w:pStyle w:val="SourceCode"/>
      </w:pPr>
      <w:r>
        <w:rPr>
          <w:rStyle w:val="ControlFlowTok"/>
        </w:rPr>
        <w:t xml:space="preserve">if</w:t>
      </w:r>
      <w:r>
        <w:rPr>
          <w:rStyle w:val="NormalTok"/>
        </w:rPr>
        <w:t xml:space="preserve"> </w:t>
      </w:r>
      <w:r>
        <w:rPr>
          <w:rStyle w:val="BuiltInTok"/>
        </w:rPr>
        <w:t xml:space="preserve">isinstance</w:t>
      </w:r>
      <w:r>
        <w:rPr>
          <w:rStyle w:val="NormalTok"/>
        </w:rPr>
        <w:t xml:space="preserve">(model_rf, RandomForestRegressor): </w:t>
      </w:r>
      <w:r>
        <w:rPr>
          <w:rStyle w:val="CommentTok"/>
        </w:rPr>
        <w:t xml:space="preserve">#Check model type</w:t>
      </w:r>
      <w:r>
        <w:br/>
      </w:r>
      <w:r>
        <w:rPr>
          <w:rStyle w:val="NormalTok"/>
        </w:rPr>
        <w:t xml:space="preserve">    importances </w:t>
      </w:r>
      <w:r>
        <w:rPr>
          <w:rStyle w:val="OperatorTok"/>
        </w:rPr>
        <w:t xml:space="preserve">=</w:t>
      </w:r>
      <w:r>
        <w:rPr>
          <w:rStyle w:val="NormalTok"/>
        </w:rPr>
        <w:t xml:space="preserve"> model_rf.feature_importances_</w:t>
      </w:r>
      <w:r>
        <w:br/>
      </w:r>
      <w:r>
        <w:rPr>
          <w:rStyle w:val="NormalTok"/>
        </w:rPr>
        <w:t xml:space="preserve">    </w:t>
      </w:r>
      <w:r>
        <w:rPr>
          <w:rStyle w:val="BuiltInTok"/>
        </w:rPr>
        <w:t xml:space="preserve">print</w:t>
      </w:r>
      <w:r>
        <w:rPr>
          <w:rStyle w:val="NormalTok"/>
        </w:rPr>
        <w:t xml:space="preserve">(</w:t>
      </w:r>
      <w:r>
        <w:rPr>
          <w:rStyle w:val="StringTok"/>
        </w:rPr>
        <w:t xml:space="preserve">"Feature Importances:"</w:t>
      </w:r>
      <w:r>
        <w:rPr>
          <w:rStyle w:val="NormalTok"/>
        </w:rPr>
        <w:t xml:space="preserve">)</w:t>
      </w:r>
      <w:r>
        <w:br/>
      </w:r>
      <w:r>
        <w:rPr>
          <w:rStyle w:val="NormalTok"/>
        </w:rPr>
        <w:t xml:space="preserve">    </w:t>
      </w:r>
      <w:r>
        <w:rPr>
          <w:rStyle w:val="ControlFlowTok"/>
        </w:rPr>
        <w:t xml:space="preserve">for</w:t>
      </w:r>
      <w:r>
        <w:rPr>
          <w:rStyle w:val="NormalTok"/>
        </w:rPr>
        <w:t xml:space="preserve"> i, importance </w:t>
      </w:r>
      <w:r>
        <w:rPr>
          <w:rStyle w:val="KeywordTok"/>
        </w:rPr>
        <w:t xml:space="preserve">in</w:t>
      </w:r>
      <w:r>
        <w:rPr>
          <w:rStyle w:val="NormalTok"/>
        </w:rPr>
        <w:t xml:space="preserve"> </w:t>
      </w:r>
      <w:r>
        <w:rPr>
          <w:rStyle w:val="BuiltInTok"/>
        </w:rPr>
        <w:t xml:space="preserve">enumerate</w:t>
      </w:r>
      <w:r>
        <w:rPr>
          <w:rStyle w:val="NormalTok"/>
        </w:rPr>
        <w:t xml:space="preserve">(importances):</w:t>
      </w:r>
      <w:r>
        <w:br/>
      </w:r>
      <w:r>
        <w:rPr>
          <w:rStyle w:val="NormalTok"/>
        </w:rPr>
        <w:t xml:space="preserve">        </w:t>
      </w:r>
      <w:r>
        <w:rPr>
          <w:rStyle w:val="BuiltInTok"/>
        </w:rPr>
        <w:t xml:space="preserve">print</w:t>
      </w:r>
      <w:r>
        <w:rPr>
          <w:rStyle w:val="NormalTok"/>
        </w:rPr>
        <w:t xml:space="preserve">(</w:t>
      </w:r>
      <w:r>
        <w:rPr>
          <w:rStyle w:val="SpecialStringTok"/>
        </w:rPr>
        <w:t xml:space="preserve">f"Feature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 </w:t>
      </w:r>
      <w:r>
        <w:rPr>
          <w:rStyle w:val="SpecialCharTok"/>
        </w:rPr>
        <w:t xml:space="preserve">{</w:t>
      </w:r>
      <w:r>
        <w:rPr>
          <w:rStyle w:val="NormalTok"/>
        </w:rPr>
        <w:t xml:space="preserve">importance</w:t>
      </w:r>
      <w:r>
        <w:rPr>
          <w:rStyle w:val="SpecialCharTok"/>
        </w:rPr>
        <w:t xml:space="preserve">:.4f}</w:t>
      </w:r>
      <w:r>
        <w:rPr>
          <w:rStyle w:val="SpecialStringTok"/>
        </w:rPr>
        <w:t xml:space="preserve">"</w:t>
      </w:r>
      <w:r>
        <w:rPr>
          <w:rStyle w:val="NormalTok"/>
        </w:rPr>
        <w:t xml:space="preserve">)</w:t>
      </w:r>
    </w:p>
    <w:p>
      <w:pPr>
        <w:pStyle w:val="FirstParagraph"/>
      </w:pPr>
      <w:r>
        <w:t xml:space="preserve">Remember to install necessary packages using</w:t>
      </w:r>
      <w:r>
        <w:t xml:space="preserve"> </w:t>
      </w:r>
      <w:r>
        <w:rPr>
          <w:rStyle w:val="VerbatimChar"/>
        </w:rPr>
        <w:t xml:space="preserve">pip install pandas rdkit scikit-learn</w:t>
      </w:r>
      <w:r>
        <w:t xml:space="preserve">.</w:t>
      </w:r>
    </w:p>
    <w:p>
      <w:pPr>
        <w:pStyle w:val="BodyText"/>
      </w:pPr>
      <w:r>
        <w:t xml:space="preserve">This comprehensive guide should help you get your Chembl 35 data analysis project up and running smoothly. Remember to adapt the code to your specific research question and data.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2025-05-14T16:02:07Z</dcterms:created>
  <dcterms:modified xsi:type="dcterms:W3CDTF">2025-05-14T16:02:07Z</dcterms:modified>
</cp:coreProperties>
</file>

<file path=docProps/custom.xml><?xml version="1.0" encoding="utf-8"?>
<Properties xmlns="http://schemas.openxmlformats.org/officeDocument/2006/custom-properties" xmlns:vt="http://schemas.openxmlformats.org/officeDocument/2006/docPropsVTypes"/>
</file>