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4a69e49a1707dea4713d67cd3eeaee8757af8e0"/>
    <w:p>
      <w:pPr>
        <w:pStyle w:val="Heading2"/>
      </w:pPr>
      <w:r>
        <w:t xml:space="preserve">🧩 Topic: Tìm target có hoạt tính đối kháng và đồng vận</w:t>
      </w:r>
    </w:p>
    <w:p>
      <w:pPr>
        <w:pStyle w:val="FirstParagraph"/>
      </w:pPr>
      <w:r>
        <w:t xml:space="preserve">Tuyệt vời! Tôi rất vui được hỗ trợ bạn trong dự án phân tích dữ liệu ChEMBL 35 này. Dựa trên thông tin bạn cung cấp, chúng ta sẽ tập trung vào chủ đề</w:t>
      </w:r>
      <w:r>
        <w:t xml:space="preserve"> </w:t>
      </w:r>
      <w:r>
        <w:t xml:space="preserve">“Topic_CheMBL_35_39”</w:t>
      </w:r>
      <w:r>
        <w:t xml:space="preserve"> </w:t>
      </w:r>
      <w:r>
        <w:t xml:space="preserve">và giải quyết các vấn đề cụ thể bạn gặp phải.</w:t>
      </w:r>
    </w:p>
    <w:p>
      <w:pPr>
        <w:pStyle w:val="BodyText"/>
      </w:pPr>
      <w:r>
        <w:rPr>
          <w:b/>
          <w:bCs/>
        </w:rPr>
        <w:t xml:space="preserve">1. Phân tích mô hình phân tích (Analysis Model):</w:t>
      </w:r>
    </w:p>
    <w:p>
      <w:pPr>
        <w:pStyle w:val="BodyText"/>
      </w:pPr>
      <w:r>
        <w:t xml:space="preserve">Mục tiêu của chủ đề</w:t>
      </w:r>
      <w:r>
        <w:t xml:space="preserve"> </w:t>
      </w:r>
      <w:r>
        <w:t xml:space="preserve">“Topic_CheMBL_35_39”</w:t>
      </w:r>
      <w:r>
        <w:t xml:space="preserve"> </w:t>
      </w:r>
      <w:r>
        <w:t xml:space="preserve">là gì? Để đưa ra mô hình phân tích phù hợp, chúng ta cần xác định rõ câu hỏi nghiên cứu. Dưới đây là một số khả năng:</w:t>
      </w:r>
    </w:p>
    <w:p>
      <w:pPr>
        <w:pStyle w:val="Compact"/>
        <w:numPr>
          <w:ilvl w:val="0"/>
          <w:numId w:val="1001"/>
        </w:numPr>
      </w:pPr>
      <w:r>
        <w:rPr>
          <w:b/>
          <w:bCs/>
        </w:rPr>
        <w:t xml:space="preserve">Dự đoán hoạt tính (Activity Prediction):</w:t>
      </w:r>
      <w:r>
        <w:t xml:space="preserve"> </w:t>
      </w:r>
      <w:r>
        <w:t xml:space="preserve">Xây dựng mô hình dự đoán hoạt tính của các hợp chất dựa trên cấu trúc hóa học của chúng (ví dụ: dự đoán IC50, Ki, EC50).</w:t>
      </w:r>
    </w:p>
    <w:p>
      <w:pPr>
        <w:pStyle w:val="Compact"/>
        <w:numPr>
          <w:ilvl w:val="0"/>
          <w:numId w:val="1001"/>
        </w:numPr>
      </w:pPr>
      <w:r>
        <w:rPr>
          <w:b/>
          <w:bCs/>
        </w:rPr>
        <w:t xml:space="preserve">Phân tích SAR (Structure-Activity Relationship):</w:t>
      </w:r>
      <w:r>
        <w:t xml:space="preserve"> </w:t>
      </w:r>
      <w:r>
        <w:t xml:space="preserve">Tìm hiểu mối quan hệ giữa cấu trúc hóa học của các hợp chất và hoạt tính sinh học của chúng. Xác định các nhóm chức (functional groups) hoặc phần tử cấu trúc (structural motifs) quan trọng ảnh hưởng đến hoạt tính.</w:t>
      </w:r>
    </w:p>
    <w:p>
      <w:pPr>
        <w:pStyle w:val="Compact"/>
        <w:numPr>
          <w:ilvl w:val="0"/>
          <w:numId w:val="1001"/>
        </w:numPr>
      </w:pPr>
      <w:r>
        <w:rPr>
          <w:b/>
          <w:bCs/>
        </w:rPr>
        <w:t xml:space="preserve">Phân cụm hợp chất (Compound Clustering):</w:t>
      </w:r>
      <w:r>
        <w:t xml:space="preserve"> </w:t>
      </w:r>
      <w:r>
        <w:t xml:space="preserve">Phân nhóm các hợp chất thành các cụm dựa trên tính tương đồng về cấu trúc hoặc hoạt tính.</w:t>
      </w:r>
    </w:p>
    <w:p>
      <w:pPr>
        <w:pStyle w:val="Compact"/>
        <w:numPr>
          <w:ilvl w:val="0"/>
          <w:numId w:val="1001"/>
        </w:numPr>
      </w:pPr>
      <w:r>
        <w:rPr>
          <w:b/>
          <w:bCs/>
        </w:rPr>
        <w:t xml:space="preserve">Phân tích QSAR/QSPR (Quantitative Structure-Activity/Property Relationship):</w:t>
      </w:r>
      <w:r>
        <w:t xml:space="preserve"> </w:t>
      </w:r>
      <w:r>
        <w:t xml:space="preserve">Xây dựng mô hình định lượng mối quan hệ giữa cấu trúc hóa học và hoạt tính/tính chất của hợp chất.</w:t>
      </w:r>
    </w:p>
    <w:p>
      <w:pPr>
        <w:pStyle w:val="FirstParagraph"/>
      </w:pPr>
      <w:r>
        <w:t xml:space="preserve">Dựa trên mục tiêu cụ thể, chúng ta có thể lựa chọn các phương pháp phân tích phù hợp:</w:t>
      </w:r>
    </w:p>
    <w:p>
      <w:pPr>
        <w:pStyle w:val="Compact"/>
        <w:numPr>
          <w:ilvl w:val="0"/>
          <w:numId w:val="1002"/>
        </w:numPr>
      </w:pPr>
      <w:r>
        <w:rPr>
          <w:b/>
          <w:bCs/>
        </w:rPr>
        <w:t xml:space="preserve">Machine Learning:</w:t>
      </w:r>
      <w:r>
        <w:t xml:space="preserve"> </w:t>
      </w:r>
      <w:r>
        <w:t xml:space="preserve">Các thuật toán như Random Forest, Support Vector Machines (SVM), Neural Networks, Gradient Boosting.</w:t>
      </w:r>
    </w:p>
    <w:p>
      <w:pPr>
        <w:pStyle w:val="Compact"/>
        <w:numPr>
          <w:ilvl w:val="0"/>
          <w:numId w:val="1002"/>
        </w:numPr>
      </w:pPr>
      <w:r>
        <w:rPr>
          <w:b/>
          <w:bCs/>
        </w:rPr>
        <w:t xml:space="preserve">Cheminformatics:</w:t>
      </w:r>
      <w:r>
        <w:t xml:space="preserve"> </w:t>
      </w:r>
      <w:r>
        <w:t xml:space="preserve">Sử dụng các descriptor phân tử (ví dụ: Morgan fingerprints, physicochemical properties) để biểu diễn cấu trúc hóa học và phân tích.</w:t>
      </w:r>
    </w:p>
    <w:p>
      <w:pPr>
        <w:pStyle w:val="Compact"/>
        <w:numPr>
          <w:ilvl w:val="0"/>
          <w:numId w:val="1002"/>
        </w:numPr>
      </w:pPr>
      <w:r>
        <w:rPr>
          <w:b/>
          <w:bCs/>
        </w:rPr>
        <w:t xml:space="preserve">Statistical Analysis:</w:t>
      </w:r>
      <w:r>
        <w:t xml:space="preserve"> </w:t>
      </w:r>
      <w:r>
        <w:t xml:space="preserve">Các phương pháp thống kê như hồi quy tuyến tính, phân tích phương sai (ANOVA).</w:t>
      </w:r>
    </w:p>
    <w:p>
      <w:pPr>
        <w:pStyle w:val="FirstParagraph"/>
      </w:pPr>
      <w:r>
        <w:rPr>
          <w:b/>
          <w:bCs/>
        </w:rPr>
        <w:t xml:space="preserve">2. Hướng dẫn song ngữ (Bilingual Guidance):</w:t>
      </w:r>
    </w:p>
    <w:p>
      <w:pPr>
        <w:pStyle w:val="BodyText"/>
      </w:pPr>
      <w:r>
        <w:rPr>
          <w:b/>
          <w:bCs/>
        </w:rPr>
        <w:t xml:space="preserve">2.1. SQL:</w:t>
      </w:r>
    </w:p>
    <w:p>
      <w:pPr>
        <w:pStyle w:val="Compact"/>
        <w:numPr>
          <w:ilvl w:val="0"/>
          <w:numId w:val="1003"/>
        </w:numPr>
      </w:pPr>
      <w:r>
        <w:rPr>
          <w:b/>
          <w:bCs/>
        </w:rPr>
        <w:t xml:space="preserve">Purpose:</w:t>
      </w:r>
      <w:r>
        <w:t xml:space="preserve"> </w:t>
      </w:r>
      <w:r>
        <w:t xml:space="preserve">To extract relevant data from the ChEMBL database.</w:t>
      </w:r>
    </w:p>
    <w:p>
      <w:pPr>
        <w:pStyle w:val="Compact"/>
        <w:numPr>
          <w:ilvl w:val="0"/>
          <w:numId w:val="1003"/>
        </w:numPr>
      </w:pPr>
      <w:r>
        <w:rPr>
          <w:b/>
          <w:bCs/>
        </w:rPr>
        <w:t xml:space="preserve">Mục đích:</w:t>
      </w:r>
      <w:r>
        <w:t xml:space="preserve"> </w:t>
      </w:r>
      <w:r>
        <w:t xml:space="preserve">Trích xuất dữ liệu liên quan từ cơ sở dữ liệu ChEMBL.</w:t>
      </w:r>
    </w:p>
    <w:p>
      <w:pPr>
        <w:pStyle w:val="FirstParagraph"/>
      </w:pPr>
      <w:r>
        <w:rPr>
          <w:b/>
          <w:bCs/>
        </w:rPr>
        <w:t xml:space="preserve">2.2. Python:</w:t>
      </w:r>
    </w:p>
    <w:p>
      <w:pPr>
        <w:pStyle w:val="Compact"/>
        <w:numPr>
          <w:ilvl w:val="0"/>
          <w:numId w:val="1004"/>
        </w:numPr>
      </w:pPr>
      <w:r>
        <w:rPr>
          <w:b/>
          <w:bCs/>
        </w:rPr>
        <w:t xml:space="preserve">Purpose:</w:t>
      </w:r>
      <w:r>
        <w:t xml:space="preserve"> </w:t>
      </w:r>
      <w:r>
        <w:t xml:space="preserve">To process the data, perform calculations, build models, and visualize results.</w:t>
      </w:r>
    </w:p>
    <w:p>
      <w:pPr>
        <w:pStyle w:val="Compact"/>
        <w:numPr>
          <w:ilvl w:val="0"/>
          <w:numId w:val="1004"/>
        </w:numPr>
      </w:pPr>
      <w:r>
        <w:rPr>
          <w:b/>
          <w:bCs/>
        </w:rPr>
        <w:t xml:space="preserve">Mục đích:</w:t>
      </w:r>
      <w:r>
        <w:t xml:space="preserve"> </w:t>
      </w:r>
      <w:r>
        <w:t xml:space="preserve">Xử lý dữ liệu, thực hiện tính toán, xây dựng mô hình và trực quan hóa kết quả.</w:t>
      </w:r>
    </w:p>
    <w:p>
      <w:pPr>
        <w:pStyle w:val="FirstParagraph"/>
      </w:pPr>
      <w:r>
        <w:rPr>
          <w:b/>
          <w:bCs/>
        </w:rPr>
        <w:t xml:space="preserve">3. Code SQL và Python mẫu (Sample SQL and Python Code):</w:t>
      </w:r>
    </w:p>
    <w:p>
      <w:pPr>
        <w:pStyle w:val="BodyText"/>
      </w:pPr>
      <w:r>
        <w:rPr>
          <w:b/>
          <w:bCs/>
        </w:rPr>
        <w:t xml:space="preserve">3.1. SQL (with error handling):</w:t>
      </w:r>
    </w:p>
    <w:p>
      <w:pPr>
        <w:pStyle w:val="SourceCode"/>
      </w:pPr>
      <w:r>
        <w:rPr>
          <w:rStyle w:val="CommentTok"/>
        </w:rPr>
        <w:t xml:space="preserve">-- Extract data for Topic_CheMBL_35_39 (limited to 100 records)</w:t>
      </w:r>
      <w:r>
        <w:br/>
      </w:r>
      <w:r>
        <w:rPr>
          <w:rStyle w:val="CommentTok"/>
        </w:rPr>
        <w:t xml:space="preserve">-- Trích xuất dữ liệu cho Topic_CheMBL_35_39 (giới hạn 100 bản ghi)</w:t>
      </w:r>
      <w:r>
        <w:br/>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Example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Handle the numeric check safely:</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it's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5"/>
        </w:numPr>
      </w:pPr>
      <w:r>
        <w:t xml:space="preserve">The</w:t>
      </w:r>
      <w:r>
        <w:t xml:space="preserve"> </w:t>
      </w:r>
      <w:r>
        <w:rPr>
          <w:rStyle w:val="VerbatimChar"/>
        </w:rPr>
        <w:t xml:space="preserve">::text</w:t>
      </w:r>
      <w:r>
        <w:t xml:space="preserve"> </w:t>
      </w:r>
      <w:r>
        <w:t xml:space="preserve">cast is used to convert</w:t>
      </w:r>
      <w:r>
        <w:t xml:space="preserve"> </w:t>
      </w:r>
      <w:r>
        <w:rPr>
          <w:rStyle w:val="VerbatimChar"/>
        </w:rPr>
        <w:t xml:space="preserve">standard_value</w:t>
      </w:r>
      <w:r>
        <w:t xml:space="preserve"> </w:t>
      </w:r>
      <w:r>
        <w:t xml:space="preserve">to text before applying the regular expression.</w:t>
      </w:r>
    </w:p>
    <w:p>
      <w:pPr>
        <w:pStyle w:val="Compact"/>
        <w:numPr>
          <w:ilvl w:val="0"/>
          <w:numId w:val="1005"/>
        </w:numPr>
      </w:pPr>
      <w:r>
        <w:t xml:space="preserve">We limit the results to 100 records using</w:t>
      </w:r>
      <w:r>
        <w:t xml:space="preserve"> </w:t>
      </w:r>
      <w:r>
        <w:rPr>
          <w:rStyle w:val="VerbatimChar"/>
        </w:rPr>
        <w:t xml:space="preserve">LIMIT 100</w:t>
      </w:r>
      <w:r>
        <w:t xml:space="preserve">.</w:t>
      </w:r>
    </w:p>
    <w:p>
      <w:pPr>
        <w:pStyle w:val="FirstParagraph"/>
      </w:pPr>
      <w:r>
        <w:rPr>
          <w:b/>
          <w:bCs/>
        </w:rPr>
        <w:t xml:space="preserve">3.2. Python (with scikit-learn version check):</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sklearn</w:t>
      </w:r>
      <w:r>
        <w:br/>
      </w:r>
      <w:r>
        <w:rPr>
          <w:rStyle w:val="ImportTok"/>
        </w:rPr>
        <w:t xml:space="preserve">import</w:t>
      </w:r>
      <w:r>
        <w:rPr>
          <w:rStyle w:val="NormalTok"/>
        </w:rPr>
        <w:t xml:space="preserve"> os</w:t>
      </w:r>
      <w:r>
        <w:br/>
      </w:r>
      <w:r>
        <w:br/>
      </w:r>
      <w:r>
        <w:rPr>
          <w:rStyle w:val="BuiltInTok"/>
        </w:rPr>
        <w:t xml:space="preserve">print</w:t>
      </w:r>
      <w:r>
        <w:rPr>
          <w:rStyle w:val="NormalTok"/>
        </w:rPr>
        <w:t xml:space="preserve">(</w:t>
      </w:r>
      <w:r>
        <w:rPr>
          <w:rStyle w:val="SpecialStringTok"/>
        </w:rPr>
        <w:t xml:space="preserve">f"Scikit-learn version: </w:t>
      </w:r>
      <w:r>
        <w:rPr>
          <w:rStyle w:val="SpecialCharTok"/>
        </w:rPr>
        <w:t xml:space="preserve">{</w:t>
      </w:r>
      <w:r>
        <w:rPr>
          <w:rStyle w:val="NormalTok"/>
        </w:rPr>
        <w:t xml:space="preserve">sklearn</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br/>
      </w:r>
      <w:r>
        <w:rPr>
          <w:rStyle w:val="CommentTok"/>
        </w:rPr>
        <w:t xml:space="preserve"># Define paths (following AIMLOps Template)</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needed</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"chembl_35_data.csv"</w:t>
      </w:r>
      <w:r>
        <w:rPr>
          <w:rStyle w:val="NormalTok"/>
        </w:rPr>
        <w:t xml:space="preserve">) </w:t>
      </w:r>
      <w:r>
        <w:rPr>
          <w:rStyle w:val="CommentTok"/>
        </w:rPr>
        <w:t xml:space="preserve"># Replace with your actual filename</w:t>
      </w:r>
      <w:r>
        <w:br/>
      </w:r>
      <w:r>
        <w:br/>
      </w:r>
      <w:r>
        <w:rPr>
          <w:rStyle w:val="CommentTok"/>
        </w:rPr>
        <w:t xml:space="preserve"># Load data</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data </w:t>
      </w:r>
      <w:r>
        <w:rPr>
          <w:rStyle w:val="OperatorTok"/>
        </w:rPr>
        <w:t xml:space="preserve">=</w:t>
      </w:r>
      <w:r>
        <w:rPr>
          <w:rStyle w:val="NormalTok"/>
        </w:rPr>
        <w:t xml:space="preserve"> data[data[</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#Keep numeric values only</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w:t>
      </w:r>
      <w:r>
        <w:rPr>
          <w:rStyle w:val="CommentTok"/>
        </w:rPr>
        <w:t xml:space="preserve"># Transform to numeric</w:t>
      </w:r>
      <w:r>
        <w:br/>
      </w:r>
      <w:r>
        <w:br/>
      </w:r>
      <w:r>
        <w:rPr>
          <w:rStyle w:val="CommentTok"/>
        </w:rPr>
        <w:t xml:space="preserve"># Function to convert SMILES to Morgan Fingerprints</w:t>
      </w:r>
      <w:r>
        <w:br/>
      </w:r>
      <w:r>
        <w:rPr>
          <w:rStyle w:val="KeywordTok"/>
        </w:rPr>
        <w:t xml:space="preserve">def</w:t>
      </w:r>
      <w:r>
        <w:rPr>
          <w:rStyle w:val="NormalTok"/>
        </w:rPr>
        <w:t xml:space="preserve"> smiles_to_morgan(smiles, radius</w:t>
      </w:r>
      <w:r>
        <w:rPr>
          <w:rStyle w:val="OperatorTok"/>
        </w:rPr>
        <w:t xml:space="preserve">=</w:t>
      </w:r>
      <w:r>
        <w:rPr>
          <w:rStyle w:val="DecValTok"/>
        </w:rPr>
        <w:t xml:space="preserve">2</w:t>
      </w:r>
      <w:r>
        <w:rPr>
          <w:rStyle w:val="NormalTok"/>
        </w:rPr>
        <w:t xml:space="preserve">, n_bits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n_bits)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fingerprints</w:t>
      </w:r>
      <w:r>
        <w:br/>
      </w:r>
      <w:r>
        <w:rPr>
          <w:rStyle w:val="NormalTok"/>
        </w:rPr>
        <w:t xml:space="preserve">data[</w:t>
      </w:r>
      <w:r>
        <w:rPr>
          <w:rStyle w:val="StringTok"/>
        </w:rPr>
        <w:t xml:space="preserve">'morgan_fp'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(smiles_to_morgan)</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'morgan_fp'</w:t>
      </w:r>
      <w:r>
        <w:rPr>
          <w:rStyle w:val="NormalTok"/>
        </w:rPr>
        <w:t xml:space="preserve">])  </w:t>
      </w:r>
      <w:r>
        <w:rPr>
          <w:rStyle w:val="CommentTok"/>
        </w:rPr>
        <w:t xml:space="preserve"># Remove rows where fingerprint generation failed</w:t>
      </w:r>
      <w:r>
        <w:br/>
      </w:r>
      <w:r>
        <w:rPr>
          <w:rStyle w:val="NormalTok"/>
        </w:rPr>
        <w:t xml:space="preserve">data </w:t>
      </w:r>
      <w:r>
        <w:rPr>
          <w:rStyle w:val="OperatorTok"/>
        </w:rPr>
        <w:t xml:space="preserve">=</w:t>
      </w:r>
      <w:r>
        <w:rPr>
          <w:rStyle w:val="NormalTok"/>
        </w:rPr>
        <w:t xml:space="preserve"> data[data[</w:t>
      </w:r>
      <w:r>
        <w:rPr>
          <w:rStyle w:val="StringTok"/>
        </w:rPr>
        <w:t xml:space="preserve">'morgan_fp'</w:t>
      </w:r>
      <w:r>
        <w:rPr>
          <w:rStyle w:val="NormalTok"/>
        </w:rPr>
        <w:t xml:space="preserve">].</w:t>
      </w:r>
      <w:r>
        <w:rPr>
          <w:rStyle w:val="BuiltInTok"/>
        </w:rPr>
        <w:t xml:space="preserve">map</w:t>
      </w:r>
      <w:r>
        <w:rPr>
          <w:rStyle w:val="NormalTok"/>
        </w:rPr>
        <w:t xml:space="preserve">(</w:t>
      </w:r>
      <w:r>
        <w:rPr>
          <w:rStyle w:val="BuiltInTok"/>
        </w:rPr>
        <w:t xml:space="preserve">len</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np.stack(data[</w:t>
      </w:r>
      <w:r>
        <w:rPr>
          <w:rStyle w:val="StringTok"/>
        </w:rPr>
        <w:t xml:space="preserve">'morgan_fp'</w:t>
      </w:r>
      <w:r>
        <w:rPr>
          <w:rStyle w:val="NormalTok"/>
        </w:rPr>
        <w:t xml:space="preserve">].values)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Mean Squared Error</w:t>
      </w:r>
      <w:r>
        <w:br/>
      </w:r>
      <w:r>
        <w:rPr>
          <w:rStyle w:val="ControlFlowTok"/>
        </w:rPr>
        <w:t xml:space="preserve">if</w:t>
      </w:r>
      <w:r>
        <w:rPr>
          <w:rStyle w:val="NormalTok"/>
        </w:rPr>
        <w:t xml:space="preserve"> sklearn.__version__ </w:t>
      </w:r>
      <w:r>
        <w:rPr>
          <w:rStyle w:val="OperatorTok"/>
        </w:rPr>
        <w:t xml:space="preserve">&lt;</w:t>
      </w:r>
      <w:r>
        <w:rPr>
          <w:rStyle w:val="NormalTok"/>
        </w:rPr>
        <w:t xml:space="preserve"> </w:t>
      </w:r>
      <w:r>
        <w:rPr>
          <w:rStyle w:val="StringTok"/>
        </w:rPr>
        <w:t xml:space="preserve">'0.22'</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br/>
      </w:r>
      <w:r>
        <w:rPr>
          <w:rStyle w:val="ControlFlowTok"/>
        </w:rPr>
        <w:t xml:space="preserve">else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Use squared=False for newer versions</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6"/>
        </w:numPr>
      </w:pPr>
      <w:r>
        <w:rPr>
          <w:b/>
          <w:bCs/>
        </w:rPr>
        <w:t xml:space="preserve">Error Handling:</w:t>
      </w:r>
      <w:r>
        <w:t xml:space="preserve"> </w:t>
      </w:r>
      <w:r>
        <w:t xml:space="preserve">Includes</w:t>
      </w:r>
      <w:r>
        <w:t xml:space="preserve"> </w:t>
      </w:r>
      <w:r>
        <w:rPr>
          <w:rStyle w:val="VerbatimChar"/>
        </w:rPr>
        <w:t xml:space="preserve">try...except</w:t>
      </w:r>
      <w:r>
        <w:t xml:space="preserve"> </w:t>
      </w:r>
      <w:r>
        <w:t xml:space="preserve">blocks for file loading and SMILES conversion.</w:t>
      </w:r>
    </w:p>
    <w:p>
      <w:pPr>
        <w:pStyle w:val="Compact"/>
        <w:numPr>
          <w:ilvl w:val="0"/>
          <w:numId w:val="1006"/>
        </w:numPr>
      </w:pPr>
      <w:r>
        <w:rPr>
          <w:b/>
          <w:bCs/>
        </w:rPr>
        <w:t xml:space="preserve">Scikit-learn Version Check:</w:t>
      </w:r>
      <w:r>
        <w:t xml:space="preserve"> </w:t>
      </w:r>
      <w:r>
        <w:t xml:space="preserve">Checks the scikit-learn version and uses the appropriate</w:t>
      </w:r>
      <w:r>
        <w:t xml:space="preserve"> </w:t>
      </w:r>
      <w:r>
        <w:rPr>
          <w:rStyle w:val="VerbatimChar"/>
        </w:rPr>
        <w:t xml:space="preserve">mean_squared_error</w:t>
      </w:r>
      <w:r>
        <w:t xml:space="preserve"> </w:t>
      </w:r>
      <w:r>
        <w:t xml:space="preserve">call.</w:t>
      </w:r>
    </w:p>
    <w:p>
      <w:pPr>
        <w:pStyle w:val="Compact"/>
        <w:numPr>
          <w:ilvl w:val="0"/>
          <w:numId w:val="1006"/>
        </w:numPr>
      </w:pPr>
      <w:r>
        <w:rPr>
          <w:b/>
          <w:bCs/>
        </w:rPr>
        <w:t xml:space="preserve">Data Preprocessing:</w:t>
      </w:r>
      <w:r>
        <w:t xml:space="preserve"> </w:t>
      </w:r>
      <w:r>
        <w:t xml:space="preserve">Handles missing data and converts SMILES to Morgan fingerprints.</w:t>
      </w:r>
    </w:p>
    <w:p>
      <w:pPr>
        <w:pStyle w:val="Compact"/>
        <w:numPr>
          <w:ilvl w:val="0"/>
          <w:numId w:val="1006"/>
        </w:numPr>
      </w:pPr>
      <w:r>
        <w:rPr>
          <w:b/>
          <w:bCs/>
        </w:rPr>
        <w:t xml:space="preserve">Model Training:</w:t>
      </w:r>
      <w:r>
        <w:t xml:space="preserve"> </w:t>
      </w:r>
      <w:r>
        <w:t xml:space="preserve">Trains a Random Forest Regressor.</w:t>
      </w:r>
    </w:p>
    <w:p>
      <w:pPr>
        <w:pStyle w:val="Compact"/>
        <w:numPr>
          <w:ilvl w:val="0"/>
          <w:numId w:val="1006"/>
        </w:numPr>
      </w:pPr>
      <w:r>
        <w:rPr>
          <w:b/>
          <w:bCs/>
        </w:rPr>
        <w:t xml:space="preserve">Evaluation:</w:t>
      </w:r>
      <w:r>
        <w:t xml:space="preserve"> </w:t>
      </w:r>
      <w:r>
        <w:t xml:space="preserve">Calculates and prints the Mean Squared Error.</w:t>
      </w:r>
    </w:p>
    <w:p>
      <w:pPr>
        <w:pStyle w:val="FirstParagraph"/>
      </w:pPr>
      <w:r>
        <w:rPr>
          <w:b/>
          <w:bCs/>
        </w:rPr>
        <w:t xml:space="preserve">4. Ví dụ code SQL và Python mẫu (Sample SQL and Python Code Examples):</w:t>
      </w:r>
    </w:p>
    <w:p>
      <w:pPr>
        <w:pStyle w:val="BodyText"/>
      </w:pPr>
      <w:r>
        <w:t xml:space="preserve">Here are 5 examples of SQL and Python code snippets that you can adapt for your project.</w:t>
      </w:r>
    </w:p>
    <w:p>
      <w:pPr>
        <w:pStyle w:val="BodyText"/>
      </w:pPr>
      <w:r>
        <w:rPr>
          <w:b/>
          <w:bCs/>
        </w:rPr>
        <w:t xml:space="preserve">Example 1: Extracting compounds with specific properties</w:t>
      </w:r>
    </w:p>
    <w:p>
      <w:pPr>
        <w:pStyle w:val="Compact"/>
        <w:numPr>
          <w:ilvl w:val="0"/>
          <w:numId w:val="1007"/>
        </w:numPr>
      </w:pPr>
      <w:r>
        <w:rPr>
          <w:b/>
          <w:bCs/>
        </w:rPr>
        <w:t xml:space="preserve">SQL:</w:t>
      </w:r>
      <w:r>
        <w:t xml:space="preserve"> </w:t>
      </w:r>
      <w:r>
        <w:rPr>
          <w:rStyle w:val="VerbatimChar"/>
        </w:rPr>
        <w:t xml:space="preserve">sql     SELECT md.chembl_id, cs.canonical_smiles, act.standard_value     FROM molecule_dictionary md     JOIN compound_structures cs ON md.molregno = cs.molregno     JOIN activities act ON md.molregno = act.molregno     WHERE md.mw_freebase &lt; 300 -- Molecular weight less than 300     AND act.standard_type = 'IC50'     LIMIT 10;</w:t>
      </w:r>
    </w:p>
    <w:p>
      <w:pPr>
        <w:pStyle w:val="Compact"/>
        <w:numPr>
          <w:ilvl w:val="0"/>
          <w:numId w:val="1007"/>
        </w:numPr>
      </w:pPr>
      <w:r>
        <w:rPr>
          <w:b/>
          <w:bCs/>
        </w:rPr>
        <w:t xml:space="preserve">Python:</w:t>
      </w:r>
      <w:r>
        <w:t xml:space="preserve"> </w:t>
      </w:r>
      <w:r>
        <w:t xml:space="preserve">(Reading from a CSV file generated from the SQL query above)</w:t>
      </w:r>
      <w:r>
        <w:t xml:space="preserve"> </w:t>
      </w:r>
      <w:r>
        <w:rPr>
          <w:rStyle w:val="VerbatimChar"/>
        </w:rPr>
        <w:t xml:space="preserve">python     import pandas as pd     data = pd.read_csv('../data/example1.csv') # Update with the correct path     print(data.head())</w:t>
      </w:r>
    </w:p>
    <w:p>
      <w:pPr>
        <w:pStyle w:val="FirstParagraph"/>
      </w:pPr>
      <w:r>
        <w:rPr>
          <w:b/>
          <w:bCs/>
        </w:rPr>
        <w:t xml:space="preserve">Example 2: Calculating LogP using RDKit</w:t>
      </w:r>
    </w:p>
    <w:p>
      <w:pPr>
        <w:numPr>
          <w:ilvl w:val="0"/>
          <w:numId w:val="1008"/>
        </w:numPr>
      </w:pPr>
      <w:r>
        <w:rPr>
          <w:b/>
          <w:bCs/>
        </w:rPr>
        <w:t xml:space="preserve">SQL:</w:t>
      </w:r>
      <w:r>
        <w:t xml:space="preserve"> </w:t>
      </w:r>
      <w:r>
        <w:t xml:space="preserve">(Extract SMILES strings)</w:t>
      </w:r>
      <w:r>
        <w:t xml:space="preserve"> </w:t>
      </w:r>
      <w:r>
        <w:rPr>
          <w:rStyle w:val="VerbatimChar"/>
        </w:rPr>
        <w:t xml:space="preserve">sql     SELECT md.chembl_id, cs.canonical_smiles     FROM molecule_dictionary md     JOIN compound_structures cs ON md.molregno = cs.molregno     LIMIT 10;</w:t>
      </w:r>
    </w:p>
    <w:p>
      <w:pPr>
        <w:numPr>
          <w:ilvl w:val="0"/>
          <w:numId w:val="1008"/>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'../data/example2.csv'</w:t>
      </w:r>
      <w:r>
        <w:rPr>
          <w:rStyle w:val="NormalTok"/>
        </w:rPr>
        <w:t xml:space="preserve">) </w:t>
      </w:r>
      <w:r>
        <w:rPr>
          <w:rStyle w:val="CommentTok"/>
        </w:rPr>
        <w:t xml:space="preserve"># Update with the correct path</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(data.head())</w:t>
      </w:r>
    </w:p>
    <w:p>
      <w:pPr>
        <w:pStyle w:val="FirstParagraph"/>
      </w:pPr>
      <w:r>
        <w:rPr>
          <w:b/>
          <w:bCs/>
        </w:rPr>
        <w:t xml:space="preserve">Example 3: Filtering by activity value range</w:t>
      </w:r>
    </w:p>
    <w:p>
      <w:pPr>
        <w:numPr>
          <w:ilvl w:val="0"/>
          <w:numId w:val="1009"/>
        </w:numPr>
      </w:pPr>
      <w:r>
        <w:rPr>
          <w:b/>
          <w:bCs/>
        </w:rPr>
        <w:t xml:space="preserve">SQL:</w:t>
      </w:r>
      <w:r>
        <w:t xml:space="preserve"> </w:t>
      </w:r>
      <w:r>
        <w:rPr>
          <w:rStyle w:val="VerbatimChar"/>
        </w:rPr>
        <w:t xml:space="preserve">sql     SELECT md.chembl_id, cs.canonical_smiles, act.standard_value     FROM molecule_dictionary md     JOIN compound_structures cs ON md.molregno = cs.molregno     JOIN activities act ON md.molregno = act.molregno     WHERE act.standard_type = 'IC50'     AND act.standard_value BETWEEN 10 AND 100  -- IC50 between 10 and 100 nM     LIMIT 10;</w:t>
      </w:r>
    </w:p>
    <w:p>
      <w:pPr>
        <w:numPr>
          <w:ilvl w:val="0"/>
          <w:numId w:val="1009"/>
        </w:numPr>
      </w:pPr>
      <w:r>
        <w:rPr>
          <w:b/>
          <w:bCs/>
        </w:rPr>
        <w:t xml:space="preserve">Python:</w:t>
      </w:r>
      <w:r>
        <w:t xml:space="preserve"> </w:t>
      </w:r>
      <w:r>
        <w:t xml:space="preserve">(Analyzing the extracted data)</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'../data/example3.csv'</w:t>
      </w:r>
      <w:r>
        <w:rPr>
          <w:rStyle w:val="NormalTok"/>
        </w:rPr>
        <w:t xml:space="preserve">) </w:t>
      </w:r>
      <w:r>
        <w:rPr>
          <w:rStyle w:val="CommentTok"/>
        </w:rPr>
        <w:t xml:space="preserve"># Update with the correct path</w:t>
      </w:r>
      <w:r>
        <w:br/>
      </w:r>
      <w:r>
        <w:rPr>
          <w:rStyle w:val="NormalTok"/>
        </w:rPr>
        <w:t xml:space="preserve">plt.hist(data[</w:t>
      </w:r>
      <w:r>
        <w:rPr>
          <w:rStyle w:val="StringTok"/>
        </w:rPr>
        <w:t xml:space="preserve">'standard_value'</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'IC50 Distribution'</w:t>
      </w:r>
      <w:r>
        <w:rPr>
          <w:rStyle w:val="NormalTok"/>
        </w:rPr>
        <w:t xml:space="preserve">)</w:t>
      </w:r>
      <w:r>
        <w:br/>
      </w:r>
      <w:r>
        <w:rPr>
          <w:rStyle w:val="NormalTok"/>
        </w:rPr>
        <w:t xml:space="preserve">plt.show()</w:t>
      </w:r>
    </w:p>
    <w:p>
      <w:pPr>
        <w:pStyle w:val="FirstParagraph"/>
      </w:pPr>
      <w:r>
        <w:rPr>
          <w:b/>
          <w:bCs/>
        </w:rPr>
        <w:t xml:space="preserve">Example 4: Generating Morgan fingerprints and visualizing them</w:t>
      </w:r>
    </w:p>
    <w:p>
      <w:pPr>
        <w:numPr>
          <w:ilvl w:val="0"/>
          <w:numId w:val="1010"/>
        </w:numPr>
      </w:pPr>
      <w:r>
        <w:rPr>
          <w:b/>
          <w:bCs/>
        </w:rPr>
        <w:t xml:space="preserve">SQL:</w:t>
      </w:r>
      <w:r>
        <w:t xml:space="preserve"> </w:t>
      </w:r>
      <w:r>
        <w:t xml:space="preserve">(Extract SMILES)</w:t>
      </w:r>
      <w:r>
        <w:t xml:space="preserve"> </w:t>
      </w:r>
      <w:r>
        <w:rPr>
          <w:rStyle w:val="VerbatimChar"/>
        </w:rPr>
        <w:t xml:space="preserve">sql     SELECT md.chembl_id, cs.canonical_smiles     FROM molecule_dictionary md     JOIN compound_structures cs ON md.molregno = cs.molregno     LIMIT 10;</w:t>
      </w:r>
    </w:p>
    <w:p>
      <w:pPr>
        <w:numPr>
          <w:ilvl w:val="0"/>
          <w:numId w:val="1010"/>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'../data/example4.csv'</w:t>
      </w:r>
      <w:r>
        <w:rPr>
          <w:rStyle w:val="NormalTok"/>
        </w:rPr>
        <w:t xml:space="preserve">) </w:t>
      </w:r>
      <w:r>
        <w:rPr>
          <w:rStyle w:val="CommentTok"/>
        </w:rPr>
        <w:t xml:space="preserve"># Update with the correct path</w:t>
      </w:r>
      <w:r>
        <w:br/>
      </w:r>
      <w:r>
        <w:br/>
      </w:r>
      <w:r>
        <w:rPr>
          <w:rStyle w:val="KeywordTok"/>
        </w:rPr>
        <w:t xml:space="preserve">def</w:t>
      </w:r>
      <w:r>
        <w:rPr>
          <w:rStyle w:val="NormalTok"/>
        </w:rPr>
        <w:t xml:space="preserve"> generate_morgan_fp(smiles):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AllChem.GetMorganFingerprint(mol, </w:t>
      </w:r>
      <w:r>
        <w:rPr>
          <w:rStyle w:val="DecValTok"/>
        </w:rPr>
        <w:t xml:space="preserve">2</w:t>
      </w:r>
      <w:r>
        <w:rPr>
          <w:rStyle w:val="NormalTok"/>
        </w:rPr>
        <w:t xml:space="preserve">) </w:t>
      </w:r>
      <w:r>
        <w:rPr>
          <w:rStyle w:val="CommentTok"/>
        </w:rPr>
        <w:t xml:space="preserve"># Radius 2</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'morgan_fp'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(generate_morgan_fp)</w:t>
      </w:r>
      <w:r>
        <w:br/>
      </w:r>
      <w:r>
        <w:rPr>
          <w:rStyle w:val="BuiltInTok"/>
        </w:rPr>
        <w:t xml:space="preserve">print</w:t>
      </w:r>
      <w:r>
        <w:rPr>
          <w:rStyle w:val="NormalTok"/>
        </w:rPr>
        <w:t xml:space="preserve">(data.head())</w:t>
      </w:r>
    </w:p>
    <w:p>
      <w:pPr>
        <w:pStyle w:val="FirstParagraph"/>
      </w:pPr>
      <w:r>
        <w:rPr>
          <w:b/>
          <w:bCs/>
        </w:rPr>
        <w:t xml:space="preserve">Example 5: Basic Activity Prediction with a Simple Model</w:t>
      </w:r>
    </w:p>
    <w:p>
      <w:pPr>
        <w:numPr>
          <w:ilvl w:val="0"/>
          <w:numId w:val="1011"/>
        </w:numPr>
      </w:pPr>
      <w:r>
        <w:rPr>
          <w:b/>
          <w:bCs/>
        </w:rPr>
        <w:t xml:space="preserve">SQL:</w:t>
      </w:r>
      <w:r>
        <w:t xml:space="preserve"> </w:t>
      </w:r>
      <w:r>
        <w:rPr>
          <w:rStyle w:val="VerbatimChar"/>
        </w:rPr>
        <w:t xml:space="preserve">sql     SELECT md.chembl_id, cs.canonical_smiles, act.standard_value     FROM molecule_dictionary md     JOIN compound_structures cs ON md.molregno = cs.molregno     JOIN activities act ON md.molregno = act.molregno     WHERE act.standard_type = 'IC50'     AND act.standard_units = 'nM'     LIMIT 100;</w:t>
      </w:r>
    </w:p>
    <w:p>
      <w:pPr>
        <w:numPr>
          <w:ilvl w:val="0"/>
          <w:numId w:val="1011"/>
        </w:numPr>
      </w:pPr>
      <w:r>
        <w:rPr>
          <w:b/>
          <w:bCs/>
        </w:rPr>
        <w:t xml:space="preserve">Python:</w:t>
      </w:r>
      <w:r>
        <w:t xml:space="preserve"> </w:t>
      </w:r>
      <w:r>
        <w:t xml:space="preserve">(Simple Activity Prediction)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'../data/example5.csv'</w:t>
      </w:r>
      <w:r>
        <w:rPr>
          <w:rStyle w:val="NormalTok"/>
        </w:rPr>
        <w:t xml:space="preserve">) </w:t>
      </w:r>
      <w:r>
        <w:rPr>
          <w:rStyle w:val="CommentTok"/>
        </w:rPr>
        <w:t xml:space="preserve"># Update with the correct path</w:t>
      </w:r>
      <w:r>
        <w:br/>
      </w:r>
      <w:r>
        <w:rPr>
          <w:rStyle w:val="NormalTok"/>
        </w:rPr>
        <w:t xml:space="preserve">data.dropna(inplace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RDKit: Generate Morgan Fingerprints</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'fingerprint'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data.dropna(subset</w:t>
      </w:r>
      <w:r>
        <w:rPr>
          <w:rStyle w:val="OperatorTok"/>
        </w:rPr>
        <w:t xml:space="preserve">=</w:t>
      </w:r>
      <w:r>
        <w:rPr>
          <w:rStyle w:val="NormalTok"/>
        </w:rPr>
        <w:t xml:space="preserve">[</w:t>
      </w:r>
      <w:r>
        <w:rPr>
          <w:rStyle w:val="StringTok"/>
        </w:rPr>
        <w:t xml:space="preserve">'fingerprint'</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Prepare data</w:t>
      </w:r>
      <w:r>
        <w:br/>
      </w:r>
      <w:r>
        <w:rPr>
          <w:rStyle w:val="NormalTok"/>
        </w:rPr>
        <w:t xml:space="preserve">X </w:t>
      </w:r>
      <w:r>
        <w:rPr>
          <w:rStyle w:val="OperatorTok"/>
        </w:rPr>
        <w:t xml:space="preserve">=</w:t>
      </w:r>
      <w:r>
        <w:rPr>
          <w:rStyle w:val="NormalTok"/>
        </w:rPr>
        <w:t xml:space="preserve"> np.stack(data[</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].values</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Important Considerations:</w:t>
      </w:r>
    </w:p>
    <w:p>
      <w:pPr>
        <w:pStyle w:val="Compact"/>
        <w:numPr>
          <w:ilvl w:val="0"/>
          <w:numId w:val="1012"/>
        </w:numPr>
      </w:pPr>
      <w:r>
        <w:rPr>
          <w:b/>
          <w:bCs/>
        </w:rPr>
        <w:t xml:space="preserve">Database Connection:</w:t>
      </w:r>
      <w:r>
        <w:t xml:space="preserve"> </w:t>
      </w:r>
      <w:r>
        <w:t xml:space="preserve">You’ll need to establish a connection to your PostgreSQL database using a Python library like</w:t>
      </w:r>
      <w:r>
        <w:t xml:space="preserve"> </w:t>
      </w:r>
      <w:r>
        <w:rPr>
          <w:rStyle w:val="VerbatimChar"/>
        </w:rPr>
        <w:t xml:space="preserve">psycopg2</w:t>
      </w:r>
      <w:r>
        <w:t xml:space="preserve">.</w:t>
      </w:r>
    </w:p>
    <w:p>
      <w:pPr>
        <w:pStyle w:val="Compact"/>
        <w:numPr>
          <w:ilvl w:val="0"/>
          <w:numId w:val="1012"/>
        </w:numPr>
      </w:pPr>
      <w:r>
        <w:rPr>
          <w:b/>
          <w:bCs/>
        </w:rPr>
        <w:t xml:space="preserve">Data Scaling/Normalization:</w:t>
      </w:r>
      <w:r>
        <w:t xml:space="preserve"> </w:t>
      </w:r>
      <w:r>
        <w:t xml:space="preserve">Consider scaling or normalizing your activity values (e.g., converting IC50 to pIC50) to improve model performance.</w:t>
      </w:r>
    </w:p>
    <w:p>
      <w:pPr>
        <w:pStyle w:val="Compact"/>
        <w:numPr>
          <w:ilvl w:val="0"/>
          <w:numId w:val="1012"/>
        </w:numPr>
      </w:pPr>
      <w:r>
        <w:rPr>
          <w:b/>
          <w:bCs/>
        </w:rPr>
        <w:t xml:space="preserve">Feature Selection:</w:t>
      </w:r>
      <w:r>
        <w:t xml:space="preserve"> </w:t>
      </w:r>
      <w:r>
        <w:t xml:space="preserve">Explore different molecular descriptors and feature selection techniques to optimize your models.</w:t>
      </w:r>
    </w:p>
    <w:p>
      <w:pPr>
        <w:pStyle w:val="Compact"/>
        <w:numPr>
          <w:ilvl w:val="0"/>
          <w:numId w:val="1012"/>
        </w:numPr>
      </w:pPr>
      <w:r>
        <w:rPr>
          <w:b/>
          <w:bCs/>
        </w:rPr>
        <w:t xml:space="preserve">Model Validation:</w:t>
      </w:r>
      <w:r>
        <w:t xml:space="preserve"> </w:t>
      </w:r>
      <w:r>
        <w:t xml:space="preserve">Use appropriate validation techniques (e.g., cross-validation) to ensure the robustness of your models.</w:t>
      </w:r>
    </w:p>
    <w:p>
      <w:pPr>
        <w:pStyle w:val="Compact"/>
        <w:numPr>
          <w:ilvl w:val="0"/>
          <w:numId w:val="1012"/>
        </w:numPr>
      </w:pPr>
      <w:r>
        <w:rPr>
          <w:b/>
          <w:bCs/>
        </w:rPr>
        <w:t xml:space="preserve">Logging:</w:t>
      </w:r>
      <w:r>
        <w:t xml:space="preserve"> </w:t>
      </w:r>
      <w:r>
        <w:t xml:space="preserve">Implement logging to track the progress of your analysis and debug any issues.</w:t>
      </w:r>
    </w:p>
    <w:p>
      <w:pPr>
        <w:pStyle w:val="Compact"/>
        <w:numPr>
          <w:ilvl w:val="0"/>
          <w:numId w:val="1012"/>
        </w:numPr>
      </w:pPr>
      <w:r>
        <w:rPr>
          <w:b/>
          <w:bCs/>
        </w:rPr>
        <w:t xml:space="preserve">AIMLOps:</w:t>
      </w:r>
      <w:r>
        <w:t xml:space="preserve"> </w:t>
      </w:r>
      <w:r>
        <w:t xml:space="preserve">Integrate your code into the AIMLOps framework for reproducibility, version control, and automated deployment.</w:t>
      </w:r>
    </w:p>
    <w:p>
      <w:pPr>
        <w:pStyle w:val="FirstParagraph"/>
      </w:pPr>
      <w:r>
        <w:t xml:space="preserve">Hãy cho tôi biết nếu bạn có bất kỳ câu hỏi cụ thể nào hoặc muốn tôi đi sâu hơn vào một khía cạnh cụ thể của dự án.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2025-05-14T16:35:16Z</dcterms:created>
  <dcterms:modified xsi:type="dcterms:W3CDTF">2025-05-14T16:35:16Z</dcterms:modified>
</cp:coreProperties>
</file>

<file path=docProps/custom.xml><?xml version="1.0" encoding="utf-8"?>
<Properties xmlns="http://schemas.openxmlformats.org/officeDocument/2006/custom-properties" xmlns:vt="http://schemas.openxmlformats.org/officeDocument/2006/docPropsVTypes"/>
</file>