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cd388f25028c04752a81b7d3eff21829f918255"/>
    <w:p>
      <w:pPr>
        <w:pStyle w:val="Heading2"/>
      </w:pPr>
      <w:r>
        <w:t xml:space="preserve">🧩 Topic: Xu hướng thuốc ung thư trong ChEMBL</w:t>
      </w:r>
    </w:p>
    <w:p>
      <w:pPr>
        <w:pStyle w:val="FirstParagraph"/>
      </w:pPr>
      <w:r>
        <w:t xml:space="preserve">Tuyệt vời! Tôi rất vui được hỗ trợ bạn trong dự án phân tích dữ liệu ChEMBL 35 kết hợp RDKit. Với vai trò là một chuyên gia nghiên cứu và phát triển dược học, tôi sẽ giúp bạn xây dựng quy trình phân tích hiệu quả, khắc phục các lỗi và cung cấp các ví dụ code hữu ích.</w:t>
      </w:r>
    </w:p>
    <w:p>
      <w:pPr>
        <w:pStyle w:val="BodyText"/>
      </w:pPr>
      <w:r>
        <w:rPr>
          <w:b/>
          <w:bCs/>
        </w:rPr>
        <w:t xml:space="preserve">1. Phân tích Mô hình Phân tích (Analysis of Analytical Model)</w:t>
      </w:r>
    </w:p>
    <w:p>
      <w:pPr>
        <w:pStyle w:val="BodyText"/>
      </w:pPr>
      <w:r>
        <w:t xml:space="preserve">Dựa trên thông tin bạn cung cấp, chúng ta sẽ xây dựng một mô hình phân tích dữ liệu ChEMBL 35 theo các bước sau:</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từ cơ sở dữ liệu PostgreSQL (ChEMBL 35). Dữ liệu này sẽ bao gồm thông tin về các hợp chất (compounds), hoạt tính sinh học (bioactivities) và các thuộc tính liên quan.</w:t>
      </w:r>
    </w:p>
    <w:p>
      <w:pPr>
        <w:pStyle w:val="Compact"/>
        <w:numPr>
          <w:ilvl w:val="0"/>
          <w:numId w:val="1001"/>
        </w:numPr>
      </w:pPr>
      <w:r>
        <w:rPr>
          <w:b/>
          <w:bCs/>
        </w:rPr>
        <w:t xml:space="preserve">Data Preprocessing (Tiền xử lý dữ liệu):</w:t>
      </w:r>
    </w:p>
    <w:p>
      <w:pPr>
        <w:pStyle w:val="Compact"/>
        <w:numPr>
          <w:ilvl w:val="1"/>
          <w:numId w:val="1002"/>
        </w:numPr>
      </w:pPr>
      <w:r>
        <w:rPr>
          <w:b/>
          <w:bCs/>
        </w:rPr>
        <w:t xml:space="preserve">Data Cleaning:</w:t>
      </w:r>
      <w:r>
        <w:t xml:space="preserve"> </w:t>
      </w:r>
      <w:r>
        <w:t xml:space="preserve">Loại bỏ các giá trị bị thiếu (missing values) hoặc không hợp lệ (invalid values).</w:t>
      </w:r>
    </w:p>
    <w:p>
      <w:pPr>
        <w:pStyle w:val="Compact"/>
        <w:numPr>
          <w:ilvl w:val="1"/>
          <w:numId w:val="1002"/>
        </w:numPr>
      </w:pPr>
      <w:r>
        <w:rPr>
          <w:b/>
          <w:bCs/>
        </w:rPr>
        <w:t xml:space="preserve">Data Transformation:</w:t>
      </w:r>
      <w:r>
        <w:t xml:space="preserve"> </w:t>
      </w:r>
      <w:r>
        <w:t xml:space="preserve">Chuyển đổi dữ liệu sang định dạng phù hợp cho phân tích, ví dụ: chuẩn hóa (normalization) hoặc mã hóa (encoding).</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phân tử (molecular features) từ cấu trúc hóa học của các hợp chất. Các đặc trưng này có thể bao gồm:</w:t>
      </w:r>
    </w:p>
    <w:p>
      <w:pPr>
        <w:pStyle w:val="Compact"/>
        <w:numPr>
          <w:ilvl w:val="1"/>
          <w:numId w:val="1003"/>
        </w:numPr>
      </w:pPr>
      <w:r>
        <w:rPr>
          <w:b/>
          <w:bCs/>
        </w:rPr>
        <w:t xml:space="preserve">Molecular Weight:</w:t>
      </w:r>
      <w:r>
        <w:t xml:space="preserve"> </w:t>
      </w:r>
      <w:r>
        <w:t xml:space="preserve">Khối lượng phân tử.</w:t>
      </w:r>
    </w:p>
    <w:p>
      <w:pPr>
        <w:pStyle w:val="Compact"/>
        <w:numPr>
          <w:ilvl w:val="1"/>
          <w:numId w:val="1003"/>
        </w:numPr>
      </w:pPr>
      <w:r>
        <w:rPr>
          <w:b/>
          <w:bCs/>
        </w:rPr>
        <w:t xml:space="preserve">LogP:</w:t>
      </w:r>
      <w:r>
        <w:t xml:space="preserve"> </w:t>
      </w:r>
      <w:r>
        <w:t xml:space="preserve">Hệ số phân bố octanol-water (độ tan).</w:t>
      </w:r>
    </w:p>
    <w:p>
      <w:pPr>
        <w:pStyle w:val="Compact"/>
        <w:numPr>
          <w:ilvl w:val="1"/>
          <w:numId w:val="1003"/>
        </w:numPr>
      </w:pPr>
      <w:r>
        <w:rPr>
          <w:b/>
          <w:bCs/>
        </w:rPr>
        <w:t xml:space="preserve">Hydrogen Bond Donors/Acceptors:</w:t>
      </w:r>
      <w:r>
        <w:t xml:space="preserve"> </w:t>
      </w:r>
      <w:r>
        <w:t xml:space="preserve">Số lượng liên kết hydro cho và nhận.</w:t>
      </w:r>
    </w:p>
    <w:p>
      <w:pPr>
        <w:pStyle w:val="Compact"/>
        <w:numPr>
          <w:ilvl w:val="1"/>
          <w:numId w:val="1003"/>
        </w:numPr>
      </w:pPr>
      <w:r>
        <w:rPr>
          <w:b/>
          <w:bCs/>
        </w:rPr>
        <w:t xml:space="preserve">Topological Polar Surface Area (TPSA):</w:t>
      </w:r>
      <w:r>
        <w:t xml:space="preserve"> </w:t>
      </w:r>
      <w:r>
        <w:t xml:space="preserve">Diện tích bề mặt cực.</w:t>
      </w:r>
    </w:p>
    <w:p>
      <w:pPr>
        <w:pStyle w:val="Compact"/>
        <w:numPr>
          <w:ilvl w:val="1"/>
          <w:numId w:val="1003"/>
        </w:numPr>
      </w:pPr>
      <w:r>
        <w:rPr>
          <w:b/>
          <w:bCs/>
        </w:rPr>
        <w:t xml:space="preserve">Rings Count:</w:t>
      </w:r>
      <w:r>
        <w:t xml:space="preserve"> </w:t>
      </w:r>
      <w:r>
        <w:t xml:space="preserve">Số lượng vòng trong phân tử.</w:t>
      </w:r>
    </w:p>
    <w:p>
      <w:pPr>
        <w:pStyle w:val="Compact"/>
        <w:numPr>
          <w:ilvl w:val="1"/>
          <w:numId w:val="1003"/>
        </w:numPr>
      </w:pPr>
      <w:r>
        <w:rPr>
          <w:b/>
          <w:bCs/>
        </w:rPr>
        <w:t xml:space="preserve">Fingerprints:</w:t>
      </w:r>
      <w:r>
        <w:t xml:space="preserve"> </w:t>
      </w:r>
      <w:r>
        <w:t xml:space="preserve">Biểu diễn cấu trúc phân tử dưới dạng vector bit (ví dụ: Morgan fingerprints).</w:t>
      </w:r>
    </w:p>
    <w:p>
      <w:pPr>
        <w:pStyle w:val="Compact"/>
        <w:numPr>
          <w:ilvl w:val="0"/>
          <w:numId w:val="1001"/>
        </w:numPr>
      </w:pPr>
      <w:r>
        <w:rPr>
          <w:b/>
          <w:bCs/>
        </w:rPr>
        <w:t xml:space="preserve">Data Analysis and Modeling (Phân tích và mô hình hóa dữ liệu):</w:t>
      </w:r>
    </w:p>
    <w:p>
      <w:pPr>
        <w:pStyle w:val="Compact"/>
        <w:numPr>
          <w:ilvl w:val="1"/>
          <w:numId w:val="1004"/>
        </w:numPr>
      </w:pPr>
      <w:r>
        <w:rPr>
          <w:b/>
          <w:bCs/>
        </w:rPr>
        <w:t xml:space="preserve">Exploratory Data Analysis (EDA):</w:t>
      </w:r>
      <w:r>
        <w:t xml:space="preserve"> </w:t>
      </w:r>
      <w:r>
        <w:t xml:space="preserve">Thăm dò dữ liệu để hiểu rõ hơn về phân phối, mối quan hệ giữa các biến và xác định các xu hướng tiềm năng.</w:t>
      </w:r>
    </w:p>
    <w:p>
      <w:pPr>
        <w:pStyle w:val="Compact"/>
        <w:numPr>
          <w:ilvl w:val="1"/>
          <w:numId w:val="1004"/>
        </w:numPr>
      </w:pPr>
      <w:r>
        <w:rPr>
          <w:b/>
          <w:bCs/>
        </w:rPr>
        <w:t xml:space="preserve">Machine Learning (ML):</w:t>
      </w:r>
      <w:r>
        <w:t xml:space="preserve"> </w:t>
      </w:r>
      <w:r>
        <w:t xml:space="preserve">Xây dựng các mô hình học máy để dự đoán hoạt tính sinh học của các hợp chất dựa trên các đặc trưng phân tử. Một số thuật toán phổ biến bao gồm:</w:t>
      </w:r>
    </w:p>
    <w:p>
      <w:pPr>
        <w:pStyle w:val="Compact"/>
        <w:numPr>
          <w:ilvl w:val="2"/>
          <w:numId w:val="1005"/>
        </w:numPr>
      </w:pPr>
      <w:r>
        <w:rPr>
          <w:b/>
          <w:bCs/>
        </w:rPr>
        <w:t xml:space="preserve">Regression Models:</w:t>
      </w:r>
      <w:r>
        <w:t xml:space="preserve"> </w:t>
      </w:r>
      <w:r>
        <w:t xml:space="preserve">Hồi quy tuyến tính, hồi quy Ridge, hồi quy Lasso.</w:t>
      </w:r>
    </w:p>
    <w:p>
      <w:pPr>
        <w:pStyle w:val="Compact"/>
        <w:numPr>
          <w:ilvl w:val="2"/>
          <w:numId w:val="1005"/>
        </w:numPr>
      </w:pPr>
      <w:r>
        <w:rPr>
          <w:b/>
          <w:bCs/>
        </w:rPr>
        <w:t xml:space="preserve">Classification Models:</w:t>
      </w:r>
      <w:r>
        <w:t xml:space="preserve"> </w:t>
      </w:r>
      <w:r>
        <w:t xml:space="preserve">Logistic Regression, Support Vector Machines (SVM), Random Forest, Gradient Boosting.</w:t>
      </w:r>
    </w:p>
    <w:p>
      <w:pPr>
        <w:pStyle w:val="Compact"/>
        <w:numPr>
          <w:ilvl w:val="0"/>
          <w:numId w:val="1001"/>
        </w:numPr>
      </w:pPr>
      <w:r>
        <w:rPr>
          <w:b/>
          <w:bCs/>
        </w:rPr>
        <w:t xml:space="preserve">Model Evaluation and Validation (Đánh giá và xác thực mô hình):</w:t>
      </w:r>
      <w:r>
        <w:t xml:space="preserve"> </w:t>
      </w:r>
      <w:r>
        <w:t xml:space="preserve">Sử dụng các kỹ thuật đánh giá mô hình phù hợp (ví dụ: cross-validation) để đánh giá hiệu suất của mô hình và đảm bảo tính tổng quát hóa.</w:t>
      </w:r>
    </w:p>
    <w:p>
      <w:pPr>
        <w:pStyle w:val="FirstParagraph"/>
      </w:pPr>
      <w:r>
        <w:rPr>
          <w:b/>
          <w:bCs/>
        </w:rPr>
        <w:t xml:space="preserve">2. Hướng dẫn Song ngữ (Bilingual Instructions)</w:t>
      </w:r>
    </w:p>
    <w:p>
      <w:pPr>
        <w:pStyle w:val="BodyText"/>
      </w:pPr>
      <w:r>
        <w:t xml:space="preserve">Dưới đây là hướng dẫn chi tiết bằng cả tiếng Anh và tiếng Việt:</w:t>
      </w:r>
    </w:p>
    <w:p>
      <w:pPr>
        <w:pStyle w:val="BodyText"/>
      </w:pPr>
      <w:r>
        <w:rPr>
          <w:b/>
          <w:bCs/>
        </w:rPr>
        <w:t xml:space="preserve">English:</w:t>
      </w:r>
    </w:p>
    <w:p>
      <w:pPr>
        <w:pStyle w:val="Compact"/>
        <w:numPr>
          <w:ilvl w:val="0"/>
          <w:numId w:val="1006"/>
        </w:numPr>
      </w:pPr>
      <w:r>
        <w:rPr>
          <w:b/>
          <w:bCs/>
        </w:rPr>
        <w:t xml:space="preserve">Connect to the ChEMBL 35 database using PostgreSQL.</w:t>
      </w:r>
      <w:r>
        <w:t xml:space="preserve"> </w:t>
      </w:r>
      <w:r>
        <w:t xml:space="preserve">(Kết nối đến cơ sở dữ liệu ChEMBL 35 sử dụng PostgreSQL.)</w:t>
      </w:r>
    </w:p>
    <w:p>
      <w:pPr>
        <w:pStyle w:val="Compact"/>
        <w:numPr>
          <w:ilvl w:val="0"/>
          <w:numId w:val="1006"/>
        </w:numPr>
      </w:pPr>
      <w:r>
        <w:rPr>
          <w:b/>
          <w:bCs/>
        </w:rPr>
        <w:t xml:space="preserve">Write SQL queries to extract relevant data, such as compound information and bioactivity data.</w:t>
      </w:r>
      <w:r>
        <w:t xml:space="preserve"> </w:t>
      </w:r>
      <w:r>
        <w:t xml:space="preserve">(Viết các truy vấn SQL để trích xuất dữ liệu liên quan, chẳng hạn như thông tin về hợp chất và dữ liệu hoạt tính sinh học.)</w:t>
      </w:r>
    </w:p>
    <w:p>
      <w:pPr>
        <w:pStyle w:val="Compact"/>
        <w:numPr>
          <w:ilvl w:val="0"/>
          <w:numId w:val="1006"/>
        </w:numPr>
      </w:pPr>
      <w:r>
        <w:rPr>
          <w:b/>
          <w:bCs/>
        </w:rPr>
        <w:t xml:space="preserve">Use RDKit in Python to calculate molecular features from the chemical structures.</w:t>
      </w:r>
      <w:r>
        <w:t xml:space="preserve"> </w:t>
      </w:r>
      <w:r>
        <w:t xml:space="preserve">(Sử dụng RDKit trong Python để tính toán các đặc trưng phân tử từ cấu trúc hóa học.)</w:t>
      </w:r>
    </w:p>
    <w:p>
      <w:pPr>
        <w:pStyle w:val="Compact"/>
        <w:numPr>
          <w:ilvl w:val="0"/>
          <w:numId w:val="1006"/>
        </w:numPr>
      </w:pPr>
      <w:r>
        <w:rPr>
          <w:b/>
          <w:bCs/>
        </w:rPr>
        <w:t xml:space="preserve">Preprocess the data, handling missing values and transforming data as needed.</w:t>
      </w:r>
      <w:r>
        <w:t xml:space="preserve"> </w:t>
      </w:r>
      <w:r>
        <w:t xml:space="preserve">(Tiền xử lý dữ liệu, xử lý các giá trị bị thiếu và chuyển đổi dữ liệu khi cần thiết.)</w:t>
      </w:r>
    </w:p>
    <w:p>
      <w:pPr>
        <w:pStyle w:val="Compact"/>
        <w:numPr>
          <w:ilvl w:val="0"/>
          <w:numId w:val="1006"/>
        </w:numPr>
      </w:pPr>
      <w:r>
        <w:rPr>
          <w:b/>
          <w:bCs/>
        </w:rPr>
        <w:t xml:space="preserve">Build machine learning models to predict bioactivity based on the molecular features.</w:t>
      </w:r>
      <w:r>
        <w:t xml:space="preserve"> </w:t>
      </w:r>
      <w:r>
        <w:t xml:space="preserve">(Xây dựng các mô hình học máy để dự đoán hoạt tính sinh học dựa trên các đặc trưng phân tử.)</w:t>
      </w:r>
    </w:p>
    <w:p>
      <w:pPr>
        <w:pStyle w:val="Compact"/>
        <w:numPr>
          <w:ilvl w:val="0"/>
          <w:numId w:val="1006"/>
        </w:numPr>
      </w:pPr>
      <w:r>
        <w:rPr>
          <w:b/>
          <w:bCs/>
        </w:rPr>
        <w:t xml:space="preserve">Evaluate the models using appropriate evaluation metrics and validation techniques.</w:t>
      </w:r>
      <w:r>
        <w:t xml:space="preserve"> </w:t>
      </w:r>
      <w:r>
        <w:t xml:space="preserve">(Đánh giá các mô hình bằng cách sử dụng các thước đo đánh giá phù hợp và các kỹ thuật xác thực.)</w:t>
      </w:r>
    </w:p>
    <w:p>
      <w:pPr>
        <w:pStyle w:val="FirstParagraph"/>
      </w:pPr>
      <w:r>
        <w:rPr>
          <w:b/>
          <w:bCs/>
        </w:rPr>
        <w:t xml:space="preserve">Tiếng Việt:</w:t>
      </w:r>
    </w:p>
    <w:p>
      <w:pPr>
        <w:pStyle w:val="Compact"/>
        <w:numPr>
          <w:ilvl w:val="0"/>
          <w:numId w:val="1007"/>
        </w:numPr>
      </w:pPr>
      <w:r>
        <w:rPr>
          <w:b/>
          <w:bCs/>
        </w:rPr>
        <w:t xml:space="preserve">Kết nối đến cơ sở dữ liệu ChEMBL 35 sử dụng PostgreSQL.</w:t>
      </w:r>
    </w:p>
    <w:p>
      <w:pPr>
        <w:pStyle w:val="Compact"/>
        <w:numPr>
          <w:ilvl w:val="0"/>
          <w:numId w:val="1007"/>
        </w:numPr>
      </w:pPr>
      <w:r>
        <w:rPr>
          <w:b/>
          <w:bCs/>
        </w:rPr>
        <w:t xml:space="preserve">Viết các truy vấn SQL để trích xuất dữ liệu liên quan, chẳng hạn như thông tin về hợp chất và dữ liệu hoạt tính sinh học.</w:t>
      </w:r>
    </w:p>
    <w:p>
      <w:pPr>
        <w:pStyle w:val="Compact"/>
        <w:numPr>
          <w:ilvl w:val="0"/>
          <w:numId w:val="1007"/>
        </w:numPr>
      </w:pPr>
      <w:r>
        <w:rPr>
          <w:b/>
          <w:bCs/>
        </w:rPr>
        <w:t xml:space="preserve">Sử dụng RDKit trong Python để tính toán các đặc trưng phân tử từ cấu trúc hóa học.</w:t>
      </w:r>
    </w:p>
    <w:p>
      <w:pPr>
        <w:pStyle w:val="Compact"/>
        <w:numPr>
          <w:ilvl w:val="0"/>
          <w:numId w:val="1007"/>
        </w:numPr>
      </w:pPr>
      <w:r>
        <w:rPr>
          <w:b/>
          <w:bCs/>
        </w:rPr>
        <w:t xml:space="preserve">Tiền xử lý dữ liệu, xử lý các giá trị bị thiếu và chuyển đổi dữ liệu khi cần thiết.</w:t>
      </w:r>
    </w:p>
    <w:p>
      <w:pPr>
        <w:pStyle w:val="Compact"/>
        <w:numPr>
          <w:ilvl w:val="0"/>
          <w:numId w:val="1007"/>
        </w:numPr>
      </w:pPr>
      <w:r>
        <w:rPr>
          <w:b/>
          <w:bCs/>
        </w:rPr>
        <w:t xml:space="preserve">Xây dựng các mô hình học máy để dự đoán hoạt tính sinh học dựa trên các đặc trưng phân tử.</w:t>
      </w:r>
    </w:p>
    <w:p>
      <w:pPr>
        <w:pStyle w:val="Compact"/>
        <w:numPr>
          <w:ilvl w:val="0"/>
          <w:numId w:val="1007"/>
        </w:numPr>
      </w:pPr>
      <w:r>
        <w:rPr>
          <w:b/>
          <w:bCs/>
        </w:rPr>
        <w:t xml:space="preserve">Đánh giá các mô hình bằng cách sử dụng các thước đo đánh giá phù hợp và các kỹ thuật xác thực.</w:t>
      </w:r>
    </w:p>
    <w:p>
      <w:pPr>
        <w:pStyle w:val="FirstParagraph"/>
      </w:pPr>
      <w:r>
        <w:rPr>
          <w:b/>
          <w:bCs/>
        </w:rPr>
        <w:t xml:space="preserve">3. Code SQL và Python (SQL and Python Code)</w:t>
      </w:r>
    </w:p>
    <w:p>
      <w:pPr>
        <w:pStyle w:val="BodyText"/>
      </w:pPr>
      <w:r>
        <w:rPr>
          <w:b/>
          <w:bCs/>
        </w:rPr>
        <w:t xml:space="preserve">SQL (Lấy 100 dòng dữ liệu):</w:t>
      </w:r>
    </w:p>
    <w:p>
      <w:pPr>
        <w:pStyle w:val="SourceCode"/>
      </w:pPr>
      <w:r>
        <w:rPr>
          <w:rStyle w:val="CommentTok"/>
        </w:rPr>
        <w:t xml:space="preserve">-- English</w:t>
      </w:r>
      <w:r>
        <w:br/>
      </w:r>
      <w:r>
        <w:rPr>
          <w:rStyle w:val="KeywordTok"/>
        </w:rPr>
        <w:t xml:space="preserve">SELECT</w:t>
      </w:r>
      <w:r>
        <w:br/>
      </w:r>
      <w:r>
        <w:rPr>
          <w:rStyle w:val="NormalTok"/>
        </w:rPr>
        <w:t xml:space="preserve">    cmp.chembl_id,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thông tin về các hợp chất, cấu trúc, hoạt tính IC50 (nM) từ cơ sở dữ liệu ChEMBL 35, giới hạn 100 dòng</w:t>
      </w:r>
      <w:r>
        <w:br/>
      </w:r>
      <w:r>
        <w:rPr>
          <w:rStyle w:val="KeywordTok"/>
        </w:rPr>
        <w:t xml:space="preserve">SELECT</w:t>
      </w:r>
      <w:r>
        <w:br/>
      </w:r>
      <w:r>
        <w:rPr>
          <w:rStyle w:val="NormalTok"/>
        </w:rPr>
        <w:t xml:space="preserve">    cmp.chembl_id,  </w:t>
      </w:r>
      <w:r>
        <w:rPr>
          <w:rStyle w:val="CommentTok"/>
        </w:rPr>
        <w:t xml:space="preserve">-- ID hợp chất</w:t>
      </w:r>
      <w:r>
        <w:br/>
      </w:r>
      <w:r>
        <w:rPr>
          <w:rStyle w:val="NormalTok"/>
        </w:rPr>
        <w:t xml:space="preserve">    cs.canonical_smiles,  </w:t>
      </w:r>
      <w:r>
        <w:rPr>
          <w:rStyle w:val="CommentTok"/>
        </w:rPr>
        <w:t xml:space="preserve">-- Cấu trúc SMILES</w:t>
      </w:r>
      <w:r>
        <w:br/>
      </w:r>
      <w:r>
        <w:rPr>
          <w:rStyle w:val="NormalTok"/>
        </w:rPr>
        <w:t xml:space="preserve">    act.standard_type,  </w:t>
      </w:r>
      <w:r>
        <w:rPr>
          <w:rStyle w:val="CommentTok"/>
        </w:rPr>
        <w:t xml:space="preserve">-- Loại hoạt tính</w:t>
      </w:r>
      <w:r>
        <w:br/>
      </w:r>
      <w:r>
        <w:rPr>
          <w:rStyle w:val="NormalTok"/>
        </w:rPr>
        <w:t xml:space="preserve">    act.standard_value,  </w:t>
      </w:r>
      <w:r>
        <w:rPr>
          <w:rStyle w:val="CommentTok"/>
        </w:rPr>
        <w:t xml:space="preserve">-- Giá trị hoạt tính</w:t>
      </w:r>
      <w:r>
        <w:br/>
      </w:r>
      <w:r>
        <w:rPr>
          <w:rStyle w:val="NormalTok"/>
        </w:rPr>
        <w:t xml:space="preserve">    act.standard_units   </w:t>
      </w:r>
      <w:r>
        <w:rPr>
          <w:rStyle w:val="CommentTok"/>
        </w:rPr>
        <w:t xml:space="preserve">-- Đơn vị hoạt tính</w:t>
      </w:r>
      <w:r>
        <w:br/>
      </w:r>
      <w:r>
        <w:rPr>
          <w:rStyle w:val="KeywordTok"/>
        </w:rPr>
        <w:t xml:space="preserve">FROM</w:t>
      </w:r>
      <w:r>
        <w:br/>
      </w:r>
      <w:r>
        <w:rPr>
          <w:rStyle w:val="NormalTok"/>
        </w:rPr>
        <w:t xml:space="preserve">    compound_structures cs  </w:t>
      </w:r>
      <w:r>
        <w:rPr>
          <w:rStyle w:val="CommentTok"/>
        </w:rPr>
        <w:t xml:space="preserve">-- Bảng cấu trúc hợp chất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  </w:t>
      </w:r>
      <w:r>
        <w:rPr>
          <w:rStyle w:val="CommentTok"/>
        </w:rPr>
        <w:t xml:space="preserve">-- Kết nối với bảng thông tin phân tử</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  </w:t>
      </w:r>
      <w:r>
        <w:rPr>
          <w:rStyle w:val="CommentTok"/>
        </w:rPr>
        <w:t xml:space="preserve">-- Kết nối với bảng ID hợp chất</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CommentTok"/>
        </w:rPr>
        <w:t xml:space="preserve">-- Kết nối với bảng hoạt tính</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giá trị 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SMILES NULL</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100 dòng</w:t>
      </w:r>
    </w:p>
    <w:p>
      <w:pPr>
        <w:pStyle w:val="FirstParagraph"/>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Load data from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Replace "chembl_data.csv" with your actual filename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Drop any rows where canonical_smiles or standard_value is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Function to calculate molecular features using RDKit</w:t>
      </w:r>
      <w:r>
        <w:br/>
      </w:r>
      <w:r>
        <w:rPr>
          <w:rStyle w:val="KeywordTok"/>
        </w:rPr>
        <w:t xml:space="preserve">def</w:t>
      </w:r>
      <w:r>
        <w:rPr>
          <w:rStyle w:val="NormalTok"/>
        </w:rPr>
        <w:t xml:space="preserve"> calculate_features(smiles):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rings </w:t>
      </w:r>
      <w:r>
        <w:rPr>
          <w:rStyle w:val="OperatorTok"/>
        </w:rPr>
        <w:t xml:space="preserve">=</w:t>
      </w:r>
      <w:r>
        <w:rPr>
          <w:rStyle w:val="NormalTok"/>
        </w:rPr>
        <w:t xml:space="preserve"> Descriptors.RingCount(mol)</w:t>
      </w:r>
      <w:r>
        <w:br/>
      </w:r>
      <w:r>
        <w:rPr>
          <w:rStyle w:val="NormalTok"/>
        </w:rPr>
        <w:t xml:space="preserve">        </w:t>
      </w:r>
      <w:r>
        <w:rPr>
          <w:rStyle w:val="ControlFlowTok"/>
        </w:rPr>
        <w:t xml:space="preserve">return</w:t>
      </w:r>
      <w:r>
        <w:rPr>
          <w:rStyle w:val="NormalTok"/>
        </w:rPr>
        <w:t xml:space="preserve"> pd.Series([mw, logp, hbd, hba, tpsa, rings])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br/>
      </w:r>
      <w:r>
        <w:br/>
      </w:r>
      <w:r>
        <w:rPr>
          <w:rStyle w:val="CommentTok"/>
        </w:rPr>
        <w:t xml:space="preserve"># Apply the function to create new columns</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(calculate_features)</w:t>
      </w:r>
      <w:r>
        <w:br/>
      </w:r>
      <w:r>
        <w:br/>
      </w:r>
      <w:r>
        <w:rPr>
          <w:rStyle w:val="CommentTok"/>
        </w:rPr>
        <w:t xml:space="preserve"># Drop rows with NaN values in 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mean squared error</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#squared=False is removed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#Vietnamese</w:t>
      </w:r>
      <w:r>
        <w:br/>
      </w:r>
      <w:r>
        <w:rPr>
          <w:rStyle w:val="CommentTok"/>
        </w:rPr>
        <w:t xml:space="preserve"># Import thư viện cần thiết</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Load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"chembl_data.csv" bằng tên file thực tế của bạn</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Loại bỏ các dòng có giá trị NaN trong cột 'canonical_smiles' hoặc 'standard_value'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Chuyển đổi cột 'standard_value' sang kiểu số</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Hàm tính toán các đặc trưng phân tử sử dụng RDKit</w:t>
      </w:r>
      <w:r>
        <w:br/>
      </w:r>
      <w:r>
        <w:rPr>
          <w:rStyle w:val="KeywordTok"/>
        </w:rPr>
        <w:t xml:space="preserve">def</w:t>
      </w:r>
      <w:r>
        <w:rPr>
          <w:rStyle w:val="NormalTok"/>
        </w:rPr>
        <w:t xml:space="preserve"> calculate_features(smiles):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rings </w:t>
      </w:r>
      <w:r>
        <w:rPr>
          <w:rStyle w:val="OperatorTok"/>
        </w:rPr>
        <w:t xml:space="preserve">=</w:t>
      </w:r>
      <w:r>
        <w:rPr>
          <w:rStyle w:val="NormalTok"/>
        </w:rPr>
        <w:t xml:space="preserve"> Descriptors.RingCount(mol)</w:t>
      </w:r>
      <w:r>
        <w:br/>
      </w:r>
      <w:r>
        <w:rPr>
          <w:rStyle w:val="NormalTok"/>
        </w:rPr>
        <w:t xml:space="preserve">        </w:t>
      </w:r>
      <w:r>
        <w:rPr>
          <w:rStyle w:val="ControlFlowTok"/>
        </w:rPr>
        <w:t xml:space="preserve">return</w:t>
      </w:r>
      <w:r>
        <w:rPr>
          <w:rStyle w:val="NormalTok"/>
        </w:rPr>
        <w:t xml:space="preserve"> pd.Series([mw, logp, hbd, hba, tpsa, rings])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br/>
      </w:r>
      <w:r>
        <w:br/>
      </w:r>
      <w:r>
        <w:rPr>
          <w:rStyle w:val="CommentTok"/>
        </w:rPr>
        <w:t xml:space="preserve"># Áp dụng hàm để tạo các cột đặc trưng mới</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(calculate_features)</w:t>
      </w:r>
      <w:r>
        <w:br/>
      </w:r>
      <w:r>
        <w:br/>
      </w:r>
      <w:r>
        <w:rPr>
          <w:rStyle w:val="CommentTok"/>
        </w:rPr>
        <w:t xml:space="preserve"># Loại bỏ các dòng có giá trị NaN trong các cột đặc trưng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w:t>
      </w:r>
      <w:r>
        <w:br/>
      </w:r>
      <w:r>
        <w:br/>
      </w:r>
      <w:r>
        <w:rPr>
          <w:rStyle w:val="CommentTok"/>
        </w:rPr>
        <w:t xml:space="preserve"># Chuẩn bị dữ liệu cho học máy</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'Rings'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Tính toán sai số bình phương trung bình</w:t>
      </w:r>
      <w:r>
        <w:br/>
      </w:r>
      <w:r>
        <w:rPr>
          <w:rStyle w:val="NormalTok"/>
        </w:rPr>
        <w:t xml:space="preserve">mse </w:t>
      </w:r>
      <w:r>
        <w:rPr>
          <w:rStyle w:val="OperatorTok"/>
        </w:rPr>
        <w:t xml:space="preserve">=</w:t>
      </w:r>
      <w:r>
        <w:rPr>
          <w:rStyle w:val="NormalTok"/>
        </w:rPr>
        <w:t xml:space="preserve"> mean_squared_error(y_test,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lỗi và cách khắc phục:</w:t>
      </w:r>
    </w:p>
    <w:p>
      <w:pPr>
        <w:numPr>
          <w:ilvl w:val="0"/>
          <w:numId w:val="1008"/>
        </w:numPr>
      </w:pPr>
      <w:r>
        <w:rPr>
          <w:b/>
          <w:bCs/>
        </w:rPr>
        <w:t xml:space="preserve">Lỗi SQL:</w:t>
      </w:r>
      <w:r>
        <w:t xml:space="preserve"> </w:t>
      </w:r>
      <w:r>
        <w:rPr>
          <w:rStyle w:val="VerbatimChar"/>
        </w:rPr>
        <w:t xml:space="preserve">ERROR: operator does not exist: numeric ~ unknown LINE 12: AND act.standard_value ~ '^[0-9\.]+$'</w:t>
      </w:r>
    </w:p>
    <w:p>
      <w:pPr>
        <w:pStyle w:val="Compact"/>
        <w:numPr>
          <w:ilvl w:val="1"/>
          <w:numId w:val="1009"/>
        </w:numPr>
      </w:pPr>
      <w:r>
        <w:rPr>
          <w:b/>
          <w:bCs/>
        </w:rPr>
        <w:t xml:space="preserve">Nguyên nhân:</w:t>
      </w:r>
      <w:r>
        <w:t xml:space="preserve"> </w:t>
      </w:r>
      <w:r>
        <w:t xml:space="preserve">Lỗi này xảy ra do bạn đang cố gắng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 Toán tử</w:t>
      </w:r>
      <w:r>
        <w:t xml:space="preserve"> </w:t>
      </w:r>
      <w:r>
        <w:rPr>
          <w:rStyle w:val="VerbatimChar"/>
        </w:rPr>
        <w:t xml:space="preserve">~</w:t>
      </w:r>
      <w:r>
        <w:t xml:space="preserve"> </w:t>
      </w:r>
      <w:r>
        <w:t xml:space="preserve">chỉ hoạt động trên kiểu dữ liệu chuỗi.</w:t>
      </w:r>
    </w:p>
    <w:p>
      <w:pPr>
        <w:pStyle w:val="Compact"/>
        <w:numPr>
          <w:ilvl w:val="1"/>
          <w:numId w:val="1009"/>
        </w:numPr>
      </w:pPr>
      <w:r>
        <w:rPr>
          <w:b/>
          <w:bCs/>
        </w:rPr>
        <w:t xml:space="preserve">Khắc phục:</w:t>
      </w:r>
      <w:r>
        <w:t xml:space="preserve"> </w:t>
      </w:r>
      <w:r>
        <w:t xml:space="preserve">Loại bỏ điều kiện</w:t>
      </w:r>
      <w:r>
        <w:t xml:space="preserve"> </w:t>
      </w:r>
      <w:r>
        <w:rPr>
          <w:rStyle w:val="VerbatimChar"/>
        </w:rPr>
        <w:t xml:space="preserve">AND act.standard_value ~ '^[0-9\.]+$'</w:t>
      </w:r>
      <w:r>
        <w:t xml:space="preserve"> </w:t>
      </w:r>
      <w:r>
        <w:t xml:space="preserve">hoặc chuyển đổi cột</w:t>
      </w:r>
      <w:r>
        <w:t xml:space="preserve"> </w:t>
      </w:r>
      <w:r>
        <w:rPr>
          <w:rStyle w:val="VerbatimChar"/>
        </w:rPr>
        <w:t xml:space="preserve">standard_value</w:t>
      </w:r>
      <w:r>
        <w:t xml:space="preserve"> </w:t>
      </w:r>
      <w:r>
        <w:t xml:space="preserve">sang kiểu chuỗi trước khi sử dụng toán tử</w:t>
      </w:r>
      <w:r>
        <w:t xml:space="preserve"> </w:t>
      </w:r>
      <w:r>
        <w:rPr>
          <w:rStyle w:val="VerbatimChar"/>
        </w:rPr>
        <w:t xml:space="preserve">~</w:t>
      </w:r>
      <w:r>
        <w:t xml:space="preserve">. Tuy nhiên, trong trường hợp này, bạn có thể bỏ qua điều kiện này vì bạn đã lọc</w:t>
      </w:r>
      <w:r>
        <w:t xml:space="preserve"> </w:t>
      </w:r>
      <w:r>
        <w:rPr>
          <w:rStyle w:val="VerbatimChar"/>
        </w:rPr>
        <w:t xml:space="preserve">act.standard_value IS NOT NULL</w:t>
      </w:r>
      <w:r>
        <w:t xml:space="preserve">, điều này đảm bảo rằng chỉ các giá trị không null được chọn.</w:t>
      </w:r>
    </w:p>
    <w:p>
      <w:pPr>
        <w:numPr>
          <w:ilvl w:val="0"/>
          <w:numId w:val="1008"/>
        </w:numPr>
      </w:pPr>
      <w:r>
        <w:rPr>
          <w:b/>
          <w:bCs/>
        </w:rPr>
        <w:t xml:space="preserve">Lỗi Python:</w:t>
      </w:r>
      <w:r>
        <w:t xml:space="preserve"> </w:t>
      </w:r>
      <w:r>
        <w:rPr>
          <w:rStyle w:val="VerbatimChar"/>
        </w:rPr>
        <w:t xml:space="preserve">phiên bản scikit-learn cũ không hỗ trợ tham số squared=False trong hàm mean_squared_error</w:t>
      </w:r>
    </w:p>
    <w:p>
      <w:pPr>
        <w:pStyle w:val="Compact"/>
        <w:numPr>
          <w:ilvl w:val="1"/>
          <w:numId w:val="1010"/>
        </w:numPr>
      </w:pPr>
      <w:r>
        <w:rPr>
          <w:b/>
          <w:bCs/>
        </w:rPr>
        <w:t xml:space="preserve">Nguyên nhân:</w:t>
      </w:r>
      <w:r>
        <w:t xml:space="preserve"> </w:t>
      </w:r>
      <w:r>
        <w:t xml:space="preserve">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w:t>
      </w:r>
      <w:r>
        <w:t xml:space="preserve">chỉ được hỗ trợ trong các phiên bản scikit-learn mới hơn.</w:t>
      </w:r>
    </w:p>
    <w:p>
      <w:pPr>
        <w:pStyle w:val="Compact"/>
        <w:numPr>
          <w:ilvl w:val="1"/>
          <w:numId w:val="1010"/>
        </w:numPr>
      </w:pPr>
      <w:r>
        <w:rPr>
          <w:b/>
          <w:bCs/>
        </w:rPr>
        <w:t xml:space="preserve">Khắc phục:</w:t>
      </w:r>
      <w:r>
        <w:t xml:space="preserve"> </w:t>
      </w:r>
      <w:r>
        <w:t xml:space="preserve">Nâng cấp phiên bản scikit-learn của bạn lên phiên bản mới nhất hoặc loại bỏ tham số</w:t>
      </w:r>
      <w:r>
        <w:t xml:space="preserve"> </w:t>
      </w:r>
      <w:r>
        <w:rPr>
          <w:rStyle w:val="VerbatimChar"/>
        </w:rPr>
        <w:t xml:space="preserve">squared=False</w:t>
      </w:r>
      <w:r>
        <w:t xml:space="preserve"> </w:t>
      </w:r>
      <w:r>
        <w:t xml:space="preserve">để tính toán Mean Squared Error (MSE) thay vì Root Mean Squared Error (RMSE). Tôi đã loại bỏ nó trong code.</w:t>
      </w:r>
    </w:p>
    <w:p>
      <w:pPr>
        <w:pStyle w:val="FirstParagraph"/>
      </w:pPr>
      <w:r>
        <w:rPr>
          <w:b/>
          <w:bCs/>
        </w:rPr>
        <w:t xml:space="preserve">4. Ví dụ Code SQL và Python (SQL and Python Code Examples)</w:t>
      </w:r>
    </w:p>
    <w:p>
      <w:pPr>
        <w:pStyle w:val="BodyText"/>
      </w:pPr>
      <w:r>
        <w:t xml:space="preserve">Dưới đây là 5 ví dụ code SQL và Python mẫu, tập trung vào các khía cạnh khác nhau của phân tích dữ liệu ChEMBL 35:</w:t>
      </w:r>
    </w:p>
    <w:p>
      <w:pPr>
        <w:pStyle w:val="BodyText"/>
      </w:pPr>
      <w:r>
        <w:rPr>
          <w:b/>
          <w:bCs/>
        </w:rPr>
        <w:t xml:space="preserve">Ví dụ 1: Trích xuất thông tin cơ bản về hợp chất (Extracting Basic Compound Information)</w:t>
      </w:r>
    </w:p>
    <w:p>
      <w:pPr>
        <w:pStyle w:val="BodyText"/>
      </w:pPr>
      <w:r>
        <w:rPr>
          <w:b/>
          <w:bCs/>
        </w:rPr>
        <w:t xml:space="preserve">SQL:</w:t>
      </w:r>
    </w:p>
    <w:p>
      <w:pPr>
        <w:pStyle w:val="SourceCode"/>
      </w:pPr>
      <w:r>
        <w:rPr>
          <w:rStyle w:val="CommentTok"/>
        </w:rPr>
        <w:t xml:space="preserve">-- English</w:t>
      </w:r>
      <w:r>
        <w:br/>
      </w:r>
      <w:r>
        <w:rPr>
          <w:rStyle w:val="KeywordTok"/>
        </w:rPr>
        <w:t xml:space="preserve">SELECT</w:t>
      </w:r>
      <w:r>
        <w:br/>
      </w:r>
      <w:r>
        <w:rPr>
          <w:rStyle w:val="NormalTok"/>
        </w:rPr>
        <w:t xml:space="preserve">    cmp.chembl_id,</w:t>
      </w:r>
      <w:r>
        <w:br/>
      </w:r>
      <w:r>
        <w:rPr>
          <w:rStyle w:val="NormalTok"/>
        </w:rPr>
        <w:t xml:space="preserve">    cs.canonical_smiles,</w:t>
      </w:r>
      <w:r>
        <w:br/>
      </w:r>
      <w:r>
        <w:rPr>
          <w:rStyle w:val="NormalTok"/>
        </w:rPr>
        <w:t xml:space="preserve">    md.pref_name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Vietnamese</w:t>
      </w:r>
      <w:r>
        <w:br/>
      </w:r>
      <w:r>
        <w:rPr>
          <w:rStyle w:val="CommentTok"/>
        </w:rPr>
        <w:t xml:space="preserve">-- Truy vấn để lấy ID ChEMBL, cấu trúc SMILES và tên ưu tiên của 10 hợp chất đầu tiên</w:t>
      </w:r>
      <w:r>
        <w:br/>
      </w:r>
      <w:r>
        <w:rPr>
          <w:rStyle w:val="KeywordTok"/>
        </w:rPr>
        <w:t xml:space="preserve">SELECT</w:t>
      </w:r>
      <w:r>
        <w:br/>
      </w:r>
      <w:r>
        <w:rPr>
          <w:rStyle w:val="NormalTok"/>
        </w:rPr>
        <w:t xml:space="preserve">    cmp.chembl_id,  </w:t>
      </w:r>
      <w:r>
        <w:rPr>
          <w:rStyle w:val="CommentTok"/>
        </w:rPr>
        <w:t xml:space="preserve">-- ID ChEMBL</w:t>
      </w:r>
      <w:r>
        <w:br/>
      </w:r>
      <w:r>
        <w:rPr>
          <w:rStyle w:val="NormalTok"/>
        </w:rPr>
        <w:t xml:space="preserve">    cs.canonical_smiles,  </w:t>
      </w:r>
      <w:r>
        <w:rPr>
          <w:rStyle w:val="CommentTok"/>
        </w:rPr>
        <w:t xml:space="preserve">-- Cấu trúc SMILES</w:t>
      </w:r>
      <w:r>
        <w:br/>
      </w:r>
      <w:r>
        <w:rPr>
          <w:rStyle w:val="NormalTok"/>
        </w:rPr>
        <w:t xml:space="preserve">    md.pref_name   </w:t>
      </w:r>
      <w:r>
        <w:rPr>
          <w:rStyle w:val="CommentTok"/>
        </w:rPr>
        <w:t xml:space="preserve">-- Tên ưu tiên</w:t>
      </w:r>
      <w:r>
        <w:br/>
      </w:r>
      <w:r>
        <w:rPr>
          <w:rStyle w:val="KeywordTok"/>
        </w:rPr>
        <w:t xml:space="preserve">FROM</w:t>
      </w:r>
      <w:r>
        <w:br/>
      </w:r>
      <w:r>
        <w:rPr>
          <w:rStyle w:val="NormalTok"/>
        </w:rPr>
        <w:t xml:space="preserve">    compound_structures cs  </w:t>
      </w:r>
      <w:r>
        <w:rPr>
          <w:rStyle w:val="CommentTok"/>
        </w:rPr>
        <w:t xml:space="preserve">-- Bảng cấu trúc hợp chất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  </w:t>
      </w:r>
      <w:r>
        <w:rPr>
          <w:rStyle w:val="CommentTok"/>
        </w:rPr>
        <w:t xml:space="preserve">-- Kết nối với bảng thông tin phân tử</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  </w:t>
      </w:r>
      <w:r>
        <w:rPr>
          <w:rStyle w:val="CommentTok"/>
        </w:rPr>
        <w:t xml:space="preserve">-- Kết nối với bảng ID hợp chất</w:t>
      </w:r>
      <w:r>
        <w:br/>
      </w:r>
      <w:r>
        <w:rPr>
          <w:rStyle w:val="KeywordTok"/>
        </w:rPr>
        <w:t xml:space="preserve">LIMIT</w:t>
      </w:r>
      <w:r>
        <w:rPr>
          <w:rStyle w:val="NormalTok"/>
        </w:rPr>
        <w:t xml:space="preserve"> </w:t>
      </w:r>
      <w:r>
        <w:rPr>
          <w:rStyle w:val="DecValTok"/>
        </w:rPr>
        <w:t xml:space="preserve">10</w:t>
      </w:r>
      <w:r>
        <w:rPr>
          <w:rStyle w:val="NormalTok"/>
        </w:rPr>
        <w:t xml:space="preserve">;  </w:t>
      </w:r>
      <w:r>
        <w:rPr>
          <w:rStyle w:val="CommentTok"/>
        </w:rPr>
        <w:t xml:space="preserve">-- Giới hạn 10 dòng</w:t>
      </w:r>
    </w:p>
    <w:p>
      <w:pPr>
        <w:pStyle w:val="FirstParagraph"/>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"basic_compound_info.csv"</w:t>
      </w:r>
      <w:r>
        <w:rPr>
          <w:rStyle w:val="NormalTok"/>
        </w:rPr>
        <w:t xml:space="preserve">) </w:t>
      </w:r>
      <w:r>
        <w:rPr>
          <w:rStyle w:val="CommentTok"/>
        </w:rPr>
        <w:t xml:space="preserve"># Replace "basic_compound_info.csv" with your filename</w:t>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r>
        <w:br/>
      </w:r>
      <w:r>
        <w:br/>
      </w:r>
      <w:r>
        <w:rPr>
          <w:rStyle w:val="CommentTok"/>
        </w:rPr>
        <w:t xml:space="preserve">#Vietnamese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"basic_compound_info.csv"</w:t>
      </w:r>
      <w:r>
        <w:rPr>
          <w:rStyle w:val="NormalTok"/>
        </w:rPr>
        <w:t xml:space="preserve">) </w:t>
      </w:r>
      <w:r>
        <w:rPr>
          <w:rStyle w:val="CommentTok"/>
        </w:rPr>
        <w:t xml:space="preserve"># Thay "basic_compound_info.csv" bằng tên file của bạn</w:t>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p>
    <w:p>
      <w:pPr>
        <w:pStyle w:val="FirstParagraph"/>
      </w:pPr>
      <w:r>
        <w:rPr>
          <w:b/>
          <w:bCs/>
        </w:rPr>
        <w:t xml:space="preserve">Ví dụ 2: Lọc hợp chất theo loại hoạt tính (Filtering Compounds by Activity Type)</w:t>
      </w:r>
    </w:p>
    <w:p>
      <w:pPr>
        <w:pStyle w:val="BodyText"/>
      </w:pPr>
      <w:r>
        <w:rPr>
          <w:b/>
          <w:bCs/>
        </w:rPr>
        <w:t xml:space="preserve">SQL:</w:t>
      </w:r>
    </w:p>
    <w:p>
      <w:pPr>
        <w:pStyle w:val="SourceCode"/>
      </w:pPr>
      <w:r>
        <w:rPr>
          <w:rStyle w:val="CommentTok"/>
        </w:rPr>
        <w:t xml:space="preserve">-- English</w:t>
      </w:r>
      <w:r>
        <w:br/>
      </w:r>
      <w:r>
        <w:rPr>
          <w:rStyle w:val="KeywordTok"/>
        </w:rPr>
        <w:t xml:space="preserve">SELECT</w:t>
      </w:r>
      <w:r>
        <w:br/>
      </w:r>
      <w:r>
        <w:rPr>
          <w:rStyle w:val="NormalTok"/>
        </w:rPr>
        <w:t xml:space="preserve">    cmp.chembl_id,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Vietnamese</w:t>
      </w:r>
      <w:r>
        <w:br/>
      </w:r>
      <w:r>
        <w:rPr>
          <w:rStyle w:val="CommentTok"/>
        </w:rPr>
        <w:t xml:space="preserve">-- Truy vấn để lấy thông tin về các hợp chất có hoạt tính Ki (hằng số ức chế)</w:t>
      </w:r>
      <w:r>
        <w:br/>
      </w:r>
      <w:r>
        <w:rPr>
          <w:rStyle w:val="KeywordTok"/>
        </w:rPr>
        <w:t xml:space="preserve">SELECT</w:t>
      </w:r>
      <w:r>
        <w:br/>
      </w:r>
      <w:r>
        <w:rPr>
          <w:rStyle w:val="NormalTok"/>
        </w:rPr>
        <w:t xml:space="preserve">    cmp.chembl_id,  </w:t>
      </w:r>
      <w:r>
        <w:rPr>
          <w:rStyle w:val="CommentTok"/>
        </w:rPr>
        <w:t xml:space="preserve">-- ID ChEMBL</w:t>
      </w:r>
      <w:r>
        <w:br/>
      </w:r>
      <w:r>
        <w:rPr>
          <w:rStyle w:val="NormalTok"/>
        </w:rPr>
        <w:t xml:space="preserve">    cs.canonical_smiles,  </w:t>
      </w:r>
      <w:r>
        <w:rPr>
          <w:rStyle w:val="CommentTok"/>
        </w:rPr>
        <w:t xml:space="preserve">-- Cấu trúc SMILES</w:t>
      </w:r>
      <w:r>
        <w:br/>
      </w:r>
      <w:r>
        <w:rPr>
          <w:rStyle w:val="NormalTok"/>
        </w:rPr>
        <w:t xml:space="preserve">    act.standard_type,  </w:t>
      </w:r>
      <w:r>
        <w:rPr>
          <w:rStyle w:val="CommentTok"/>
        </w:rPr>
        <w:t xml:space="preserve">-- Loại hoạt tính</w:t>
      </w:r>
      <w:r>
        <w:br/>
      </w:r>
      <w:r>
        <w:rPr>
          <w:rStyle w:val="NormalTok"/>
        </w:rPr>
        <w:t xml:space="preserve">    act.standard_value   </w:t>
      </w:r>
      <w:r>
        <w:rPr>
          <w:rStyle w:val="CommentTok"/>
        </w:rPr>
        <w:t xml:space="preserve">-- Giá trị hoạt tính</w:t>
      </w:r>
      <w:r>
        <w:br/>
      </w:r>
      <w:r>
        <w:rPr>
          <w:rStyle w:val="KeywordTok"/>
        </w:rPr>
        <w:t xml:space="preserve">FROM</w:t>
      </w:r>
      <w:r>
        <w:br/>
      </w:r>
      <w:r>
        <w:rPr>
          <w:rStyle w:val="NormalTok"/>
        </w:rPr>
        <w:t xml:space="preserve">    compound_structures cs  </w:t>
      </w:r>
      <w:r>
        <w:rPr>
          <w:rStyle w:val="CommentTok"/>
        </w:rPr>
        <w:t xml:space="preserve">-- Bảng cấu trúc hợp chất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  </w:t>
      </w:r>
      <w:r>
        <w:rPr>
          <w:rStyle w:val="CommentTok"/>
        </w:rPr>
        <w:t xml:space="preserve">-- Kết nối với bảng thông tin phân tử</w:t>
      </w:r>
      <w:r>
        <w:br/>
      </w:r>
      <w:r>
        <w:rPr>
          <w:rStyle w:val="KeywordTok"/>
        </w:rPr>
        <w:t xml:space="preserve">JOIN</w:t>
      </w:r>
      <w:r>
        <w:br/>
      </w:r>
      <w:r>
        <w:rPr>
          <w:rStyle w:val="NormalTok"/>
        </w:rPr>
        <w:t xml:space="preserve">    chembl_id_lookup cmp </w:t>
      </w:r>
      <w:r>
        <w:rPr>
          <w:rStyle w:val="KeywordTok"/>
        </w:rPr>
        <w:t xml:space="preserve">ON</w:t>
      </w:r>
      <w:r>
        <w:rPr>
          <w:rStyle w:val="NormalTok"/>
        </w:rPr>
        <w:t xml:space="preserve"> md.molregno </w:t>
      </w:r>
      <w:r>
        <w:rPr>
          <w:rStyle w:val="OperatorTok"/>
        </w:rPr>
        <w:t xml:space="preserve">=</w:t>
      </w:r>
      <w:r>
        <w:rPr>
          <w:rStyle w:val="NormalTok"/>
        </w:rPr>
        <w:t xml:space="preserve"> cmp.molregno  </w:t>
      </w:r>
      <w:r>
        <w:rPr>
          <w:rStyle w:val="CommentTok"/>
        </w:rPr>
        <w:t xml:space="preserve">-- Kết nối với bảng ID hợp chất</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CommentTok"/>
        </w:rPr>
        <w:t xml:space="preserve">-- Kết nối với bảng hoạt tính</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Lọc theo loại hoạt tính Ki</w:t>
      </w:r>
      <w:r>
        <w:br/>
      </w:r>
      <w:r>
        <w:rPr>
          <w:rStyle w:val="KeywordTok"/>
        </w:rPr>
        <w:t xml:space="preserve">LIMIT</w:t>
      </w:r>
      <w:r>
        <w:rPr>
          <w:rStyle w:val="NormalTok"/>
        </w:rPr>
        <w:t xml:space="preserve"> </w:t>
      </w:r>
      <w:r>
        <w:rPr>
          <w:rStyle w:val="DecValTok"/>
        </w:rPr>
        <w:t xml:space="preserve">10</w:t>
      </w:r>
      <w:r>
        <w:rPr>
          <w:rStyle w:val="NormalTok"/>
        </w:rPr>
        <w:t xml:space="preserve">;  </w:t>
      </w:r>
      <w:r>
        <w:rPr>
          <w:rStyle w:val="CommentTok"/>
        </w:rPr>
        <w:t xml:space="preserve">-- Giới hạn 10 dòng</w:t>
      </w:r>
    </w:p>
    <w:p>
      <w:pPr>
        <w:pStyle w:val="FirstParagraph"/>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"compounds_with_ki.csv"</w:t>
      </w:r>
      <w:r>
        <w:rPr>
          <w:rStyle w:val="NormalTok"/>
        </w:rPr>
        <w:t xml:space="preserve">) </w:t>
      </w:r>
      <w:r>
        <w:rPr>
          <w:rStyle w:val="CommentTok"/>
        </w:rPr>
        <w:t xml:space="preserve"># Replace "compounds_with_ki.csv" with your filename</w:t>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r>
        <w:br/>
      </w:r>
      <w:r>
        <w:br/>
      </w:r>
      <w:r>
        <w:rPr>
          <w:rStyle w:val="CommentTok"/>
        </w:rPr>
        <w:t xml:space="preserve">#Vietnamese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"compounds_with_ki.csv"</w:t>
      </w:r>
      <w:r>
        <w:rPr>
          <w:rStyle w:val="NormalTok"/>
        </w:rPr>
        <w:t xml:space="preserve">) </w:t>
      </w:r>
      <w:r>
        <w:rPr>
          <w:rStyle w:val="CommentTok"/>
        </w:rPr>
        <w:t xml:space="preserve"># Thay "compounds_with_ki.csv" bằng tên file của bạn</w:t>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p>
    <w:p>
      <w:pPr>
        <w:pStyle w:val="FirstParagraph"/>
      </w:pPr>
      <w:r>
        <w:rPr>
          <w:b/>
          <w:bCs/>
        </w:rPr>
        <w:t xml:space="preserve">Ví dụ 3: Tính toán LogP bằng RDKit (Calculating LogP with RDKit)</w:t>
      </w:r>
    </w:p>
    <w:p>
      <w:pPr>
        <w:pStyle w:val="BodyText"/>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"compounds_with_smiles.csv"</w:t>
      </w:r>
      <w:r>
        <w:rPr>
          <w:rStyle w:val="NormalTok"/>
        </w:rPr>
        <w:t xml:space="preserve">) </w:t>
      </w:r>
      <w:r>
        <w:rPr>
          <w:rStyle w:val="CommentTok"/>
        </w:rPr>
        <w:t xml:space="preserve"># Replace "compounds_with_smiles.csv" with your filename</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r>
        <w:br/>
      </w:r>
      <w:r>
        <w:br/>
      </w:r>
      <w:r>
        <w:rPr>
          <w:rStyle w:val="CommentTok"/>
        </w:rPr>
        <w:t xml:space="preserve">#Vietnamese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"compounds_with_smiles.csv"</w:t>
      </w:r>
      <w:r>
        <w:rPr>
          <w:rStyle w:val="NormalTok"/>
        </w:rPr>
        <w:t xml:space="preserve">) </w:t>
      </w:r>
      <w:r>
        <w:rPr>
          <w:rStyle w:val="CommentTok"/>
        </w:rPr>
        <w:t xml:space="preserve"># Thay "compounds_with_smiles.csv" bằng tên file của bạn</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p>
    <w:p>
      <w:pPr>
        <w:pStyle w:val="FirstParagraph"/>
      </w:pPr>
      <w:r>
        <w:rPr>
          <w:b/>
          <w:bCs/>
        </w:rPr>
        <w:t xml:space="preserve">Ví dụ 4: Phân tích thống kê mô tả (Descriptive Statistics Analysis)</w:t>
      </w:r>
    </w:p>
    <w:p>
      <w:pPr>
        <w:pStyle w:val="BodyText"/>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"chembl_data_with_logp.csv"</w:t>
      </w:r>
      <w:r>
        <w:rPr>
          <w:rStyle w:val="NormalTok"/>
        </w:rPr>
        <w:t xml:space="preserve">) </w:t>
      </w:r>
      <w:r>
        <w:rPr>
          <w:rStyle w:val="CommentTok"/>
        </w:rPr>
        <w:t xml:space="preserve"># Replace "chembl_data_with_logp.csv" with your filename</w:t>
      </w:r>
      <w:r>
        <w:br/>
      </w:r>
      <w:r>
        <w:rPr>
          <w:rStyle w:val="NormalTok"/>
        </w:rPr>
        <w:t xml:space="preserve">df </w:t>
      </w:r>
      <w:r>
        <w:rPr>
          <w:rStyle w:val="OperatorTok"/>
        </w:rPr>
        <w:t xml:space="preserve">=</w:t>
      </w:r>
      <w:r>
        <w:rPr>
          <w:rStyle w:val="NormalTok"/>
        </w:rPr>
        <w:t xml:space="preserve"> pd.read_csv(data_path)</w:t>
      </w:r>
      <w:r>
        <w:br/>
      </w:r>
      <w:r>
        <w:br/>
      </w:r>
      <w:r>
        <w:rPr>
          <w:rStyle w:val="BuiltInTok"/>
        </w:rPr>
        <w:t xml:space="preserve">print</w:t>
      </w:r>
      <w:r>
        <w:rPr>
          <w:rStyle w:val="NormalTok"/>
        </w:rPr>
        <w:t xml:space="preserve">(df.describe())</w:t>
      </w:r>
      <w:r>
        <w:br/>
      </w:r>
      <w:r>
        <w:br/>
      </w:r>
      <w:r>
        <w:rPr>
          <w:rStyle w:val="CommentTok"/>
        </w:rPr>
        <w:t xml:space="preserve">#Vietnamese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"chembl_data_with_logp.csv"</w:t>
      </w:r>
      <w:r>
        <w:rPr>
          <w:rStyle w:val="NormalTok"/>
        </w:rPr>
        <w:t xml:space="preserve">) </w:t>
      </w:r>
      <w:r>
        <w:rPr>
          <w:rStyle w:val="CommentTok"/>
        </w:rPr>
        <w:t xml:space="preserve"># Thay "chembl_data_with_logp.csv" bằng tên file của bạn</w:t>
      </w:r>
      <w:r>
        <w:br/>
      </w:r>
      <w:r>
        <w:rPr>
          <w:rStyle w:val="NormalTok"/>
        </w:rPr>
        <w:t xml:space="preserve">df </w:t>
      </w:r>
      <w:r>
        <w:rPr>
          <w:rStyle w:val="OperatorTok"/>
        </w:rPr>
        <w:t xml:space="preserve">=</w:t>
      </w:r>
      <w:r>
        <w:rPr>
          <w:rStyle w:val="NormalTok"/>
        </w:rPr>
        <w:t xml:space="preserve"> pd.read_csv(data_path)</w:t>
      </w:r>
      <w:r>
        <w:br/>
      </w:r>
      <w:r>
        <w:br/>
      </w:r>
      <w:r>
        <w:rPr>
          <w:rStyle w:val="BuiltInTok"/>
        </w:rPr>
        <w:t xml:space="preserve">print</w:t>
      </w:r>
      <w:r>
        <w:rPr>
          <w:rStyle w:val="NormalTok"/>
        </w:rPr>
        <w:t xml:space="preserve">(df.describe())</w:t>
      </w:r>
    </w:p>
    <w:p>
      <w:pPr>
        <w:pStyle w:val="FirstParagraph"/>
      </w:pPr>
      <w:r>
        <w:rPr>
          <w:b/>
          <w:bCs/>
        </w:rPr>
        <w:t xml:space="preserve">Ví dụ 5: Trực quan hóa dữ liệu (Data Visualization)</w:t>
      </w:r>
    </w:p>
    <w:p>
      <w:pPr>
        <w:pStyle w:val="BodyText"/>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"chembl_data_with_logp.csv"</w:t>
      </w:r>
      <w:r>
        <w:rPr>
          <w:rStyle w:val="NormalTok"/>
        </w:rPr>
        <w:t xml:space="preserve">) </w:t>
      </w:r>
      <w:r>
        <w:rPr>
          <w:rStyle w:val="CommentTok"/>
        </w:rPr>
        <w:t xml:space="preserve"># Replace "chembl_data_with_logp.csv" with your filename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plt.show()</w:t>
      </w:r>
      <w:r>
        <w:br/>
      </w:r>
      <w:r>
        <w:br/>
      </w:r>
      <w:r>
        <w:rPr>
          <w:rStyle w:val="CommentTok"/>
        </w:rPr>
        <w:t xml:space="preserve">#Vietnamese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"chembl_data_with_logp.csv"</w:t>
      </w:r>
      <w:r>
        <w:rPr>
          <w:rStyle w:val="NormalTok"/>
        </w:rPr>
        <w:t xml:space="preserve">) </w:t>
      </w:r>
      <w:r>
        <w:rPr>
          <w:rStyle w:val="CommentTok"/>
        </w:rPr>
        <w:t xml:space="preserve"># Thay "chembl_data_with_logp.csv" bằng tên file của bạn</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plt.show()</w:t>
      </w:r>
    </w:p>
    <w:p>
      <w:pPr>
        <w:pStyle w:val="FirstParagraph"/>
      </w:pPr>
      <w:r>
        <w:rPr>
          <w:b/>
          <w:bCs/>
        </w:rPr>
        <w:t xml:space="preserve">Lưu ý quan trọng:</w:t>
      </w:r>
    </w:p>
    <w:p>
      <w:pPr>
        <w:pStyle w:val="Compact"/>
        <w:numPr>
          <w:ilvl w:val="0"/>
          <w:numId w:val="1011"/>
        </w:numPr>
      </w:pPr>
      <w:r>
        <w:t xml:space="preserve">Hãy nhớ thay thế</w:t>
      </w:r>
      <w:r>
        <w:t xml:space="preserve"> </w:t>
      </w:r>
      <w:r>
        <w:rPr>
          <w:rStyle w:val="VerbatimChar"/>
        </w:rPr>
        <w:t xml:space="preserve">"chembl_data.csv"</w:t>
      </w:r>
      <w:r>
        <w:t xml:space="preserve">,</w:t>
      </w:r>
      <w:r>
        <w:t xml:space="preserve"> </w:t>
      </w:r>
      <w:r>
        <w:rPr>
          <w:rStyle w:val="VerbatimChar"/>
        </w:rPr>
        <w:t xml:space="preserve">"basic_compound_info.csv"</w:t>
      </w:r>
      <w:r>
        <w:t xml:space="preserve">,</w:t>
      </w:r>
      <w:r>
        <w:t xml:space="preserve"> </w:t>
      </w:r>
      <w:r>
        <w:rPr>
          <w:rStyle w:val="VerbatimChar"/>
        </w:rPr>
        <w:t xml:space="preserve">"compounds_with_ki.csv"</w:t>
      </w:r>
      <w:r>
        <w:t xml:space="preserve">,</w:t>
      </w:r>
      <w:r>
        <w:t xml:space="preserve"> </w:t>
      </w:r>
      <w:r>
        <w:rPr>
          <w:rStyle w:val="VerbatimChar"/>
        </w:rPr>
        <w:t xml:space="preserve">"chembl_data_with_logp.csv"</w:t>
      </w:r>
      <w:r>
        <w:t xml:space="preserve"> </w:t>
      </w:r>
      <w:r>
        <w:t xml:space="preserve">bằng tên file CSV thực tế của bạn.</w:t>
      </w:r>
    </w:p>
    <w:p>
      <w:pPr>
        <w:pStyle w:val="Compact"/>
        <w:numPr>
          <w:ilvl w:val="0"/>
          <w:numId w:val="1011"/>
        </w:numPr>
      </w:pPr>
      <w:r>
        <w:t xml:space="preserve">Đảm bảo rằng bạn đã cài đặt tất cả các thư viện cần thiết (RDKit, pandas, scikit-learn, matplotlib, seaborn) trước khi chạy code Python. Bạn có thể cài đặt chúng bằng pip:</w:t>
      </w:r>
      <w:r>
        <w:t xml:space="preserve"> </w:t>
      </w:r>
      <w:r>
        <w:rPr>
          <w:rStyle w:val="VerbatimChar"/>
        </w:rPr>
        <w:t xml:space="preserve">pip install rdkit pandas scikit-learn matplotlib seaborn</w:t>
      </w:r>
      <w:r>
        <w:t xml:space="preserve">.</w:t>
      </w:r>
    </w:p>
    <w:p>
      <w:pPr>
        <w:pStyle w:val="Compact"/>
        <w:numPr>
          <w:ilvl w:val="0"/>
          <w:numId w:val="1011"/>
        </w:numPr>
      </w:pPr>
      <w:r>
        <w:t xml:space="preserve">Điều chỉnh các tham số và thuật toán trong code cho phù hợp với mục tiêu nghiên cứu cụ thể của bạn.</w:t>
      </w:r>
    </w:p>
    <w:p>
      <w:pPr>
        <w:pStyle w:val="FirstParagraph"/>
      </w:pPr>
      <w:r>
        <w:t xml:space="preserve">Tôi hy vọng những hướng dẫn và ví dụ này sẽ giúp bạn bắt đầu dự án phân tích dữ liệu ChEMBL 35 một cách hiệu quả.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2025-05-14T16:44:10Z</dcterms:created>
  <dcterms:modified xsi:type="dcterms:W3CDTF">2025-05-14T16:44:10Z</dcterms:modified>
</cp:coreProperties>
</file>

<file path=docProps/custom.xml><?xml version="1.0" encoding="utf-8"?>
<Properties xmlns="http://schemas.openxmlformats.org/officeDocument/2006/custom-properties" xmlns:vt="http://schemas.openxmlformats.org/officeDocument/2006/docPropsVTypes"/>
</file>