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ddbc102cdd340948ee38aa6f6985a02b5ec93e7"/>
    <w:p>
      <w:pPr>
        <w:pStyle w:val="Heading2"/>
      </w:pPr>
      <w:r>
        <w:t xml:space="preserve">🧩 Topic: Sàng lọc chất điều biến epigenetic qua ChEMBL</w:t>
      </w:r>
    </w:p>
    <w:p>
      <w:pPr>
        <w:pStyle w:val="FirstParagraph"/>
      </w:pPr>
      <w:r>
        <w:t xml:space="preserve">Tuyệt vời! Với vai trò là một chuyên gia nghiên cứu và phát triển dược học, tôi rất vui được hỗ trợ bạn trong dự án phân tích dữ liệu ChEMBL 35 sử dụng RDKit. Dưới đây là phân tích, hướng dẫn và các ví dụ code theo yêu cầu của bạn, tập trung vào mã chủ đề</w:t>
      </w:r>
      <w:r>
        <w:t xml:space="preserve"> </w:t>
      </w:r>
      <w:r>
        <w:rPr>
          <w:rStyle w:val="VerbatimChar"/>
        </w:rPr>
        <w:t xml:space="preserve">Topic_CheMBL_35_99</w:t>
      </w:r>
      <w:r>
        <w:t xml:space="preserve">.</w:t>
      </w:r>
    </w:p>
    <w:p>
      <w:pPr>
        <w:pStyle w:val="BodyText"/>
      </w:pPr>
      <w:r>
        <w:rPr>
          <w:b/>
          <w:bCs/>
        </w:rPr>
        <w:t xml:space="preserve">1. Phân tích Mô hình Phân tích (Analysis of the Analytical Model)</w:t>
      </w:r>
    </w:p>
    <w:p>
      <w:pPr>
        <w:pStyle w:val="BodyText"/>
      </w:pPr>
      <w:r>
        <w:t xml:space="preserve">Mục tiêu của chúng ta là khai thác dữ liệu ChEMBL 35 để hỗ trợ quá trình nghiên cứu và phát triển thuốc. Dựa trên mã chủ đề</w:t>
      </w:r>
      <w:r>
        <w:t xml:space="preserve"> </w:t>
      </w:r>
      <w:r>
        <w:rPr>
          <w:rStyle w:val="VerbatimChar"/>
        </w:rPr>
        <w:t xml:space="preserve">Topic_CheMBL_35_99</w:t>
      </w:r>
      <w:r>
        <w:t xml:space="preserve">, chúng ta có thể tập trung vào các khía cạnh sau:</w:t>
      </w:r>
    </w:p>
    <w:p>
      <w:pPr>
        <w:pStyle w:val="Compact"/>
        <w:numPr>
          <w:ilvl w:val="0"/>
          <w:numId w:val="1001"/>
        </w:numPr>
      </w:pPr>
      <w:r>
        <w:rPr>
          <w:b/>
          <w:bCs/>
        </w:rPr>
        <w:t xml:space="preserve">Phân tích Hoạt tính Sinh học (Bioactivity Analysis):</w:t>
      </w:r>
    </w:p>
    <w:p>
      <w:pPr>
        <w:pStyle w:val="Compact"/>
        <w:numPr>
          <w:ilvl w:val="1"/>
          <w:numId w:val="1002"/>
        </w:numPr>
      </w:pPr>
      <w:r>
        <w:t xml:space="preserve">Xác định các hợp chất có hoạt tính cao đối với một mục tiêu cụ thể (target).</w:t>
      </w:r>
    </w:p>
    <w:p>
      <w:pPr>
        <w:pStyle w:val="Compact"/>
        <w:numPr>
          <w:ilvl w:val="1"/>
          <w:numId w:val="1002"/>
        </w:numPr>
      </w:pPr>
      <w:r>
        <w:t xml:space="preserve">Phân tích mối quan hệ cấu trúc-hoạt tính (SAR) để hiểu cách các thay đổi nhỏ trong cấu trúc phân tử ảnh hưởng đến hoạt tính.</w:t>
      </w:r>
    </w:p>
    <w:p>
      <w:pPr>
        <w:pStyle w:val="Compact"/>
        <w:numPr>
          <w:ilvl w:val="1"/>
          <w:numId w:val="1002"/>
        </w:numPr>
      </w:pPr>
      <w:r>
        <w:t xml:space="preserve">Xây dựng mô hình dự đoán hoạt tính dựa trên cấu trúc (QSAR/QSPR).</w:t>
      </w:r>
    </w:p>
    <w:p>
      <w:pPr>
        <w:pStyle w:val="Compact"/>
        <w:numPr>
          <w:ilvl w:val="0"/>
          <w:numId w:val="1001"/>
        </w:numPr>
      </w:pPr>
      <w:r>
        <w:rPr>
          <w:b/>
          <w:bCs/>
        </w:rPr>
        <w:t xml:space="preserve">Phân tích Tính chất Vật lý Hóa học (Physicochemical Property Analysis):</w:t>
      </w:r>
    </w:p>
    <w:p>
      <w:pPr>
        <w:pStyle w:val="Compact"/>
        <w:numPr>
          <w:ilvl w:val="1"/>
          <w:numId w:val="1003"/>
        </w:numPr>
      </w:pPr>
      <w:r>
        <w:t xml:space="preserve">Tính toán và phân tích các tính chất như LogP, độ tan, khối lượng phân tử, v.v.</w:t>
      </w:r>
    </w:p>
    <w:p>
      <w:pPr>
        <w:pStyle w:val="Compact"/>
        <w:numPr>
          <w:ilvl w:val="1"/>
          <w:numId w:val="1003"/>
        </w:numPr>
      </w:pPr>
      <w:r>
        <w:t xml:space="preserve">Đánh giá khả năng hấp thụ, phân bố, chuyển hóa, thải trừ (ADMET) của các hợp chất.</w:t>
      </w:r>
    </w:p>
    <w:p>
      <w:pPr>
        <w:pStyle w:val="Compact"/>
        <w:numPr>
          <w:ilvl w:val="0"/>
          <w:numId w:val="1001"/>
        </w:numPr>
      </w:pPr>
      <w:r>
        <w:rPr>
          <w:b/>
          <w:bCs/>
        </w:rPr>
        <w:t xml:space="preserve">Phân tích Cấu trúc Phân tử (Molecular Structure Analysis):</w:t>
      </w:r>
    </w:p>
    <w:p>
      <w:pPr>
        <w:pStyle w:val="Compact"/>
        <w:numPr>
          <w:ilvl w:val="1"/>
          <w:numId w:val="1004"/>
        </w:numPr>
      </w:pPr>
      <w:r>
        <w:t xml:space="preserve">Sử dụng RDKit để tạo fingerprints, descriptors và các biểu diễn cấu trúc khác.</w:t>
      </w:r>
    </w:p>
    <w:p>
      <w:pPr>
        <w:pStyle w:val="Compact"/>
        <w:numPr>
          <w:ilvl w:val="1"/>
          <w:numId w:val="1004"/>
        </w:numPr>
      </w:pPr>
      <w:r>
        <w:t xml:space="preserve">Phân tích sự đa dạng cấu trúc của các hợp chất trong cơ sở dữ liệu.</w:t>
      </w:r>
    </w:p>
    <w:p>
      <w:pPr>
        <w:pStyle w:val="Compact"/>
        <w:numPr>
          <w:ilvl w:val="1"/>
          <w:numId w:val="1004"/>
        </w:numPr>
      </w:pPr>
      <w:r>
        <w:t xml:space="preserve">Tìm kiếm các motif cấu trúc (scaffolds) phổ biến.</w:t>
      </w:r>
    </w:p>
    <w:p>
      <w:pPr>
        <w:pStyle w:val="FirstParagraph"/>
      </w:pPr>
      <w:r>
        <w:rPr>
          <w:b/>
          <w:bCs/>
        </w:rPr>
        <w:t xml:space="preserve">2. Hướng dẫn Song ngữ (Bilingual Instructions)</w:t>
      </w:r>
    </w:p>
    <w:p>
      <w:pPr>
        <w:pStyle w:val="BodyText"/>
      </w:pPr>
      <w:r>
        <w:rPr>
          <w:b/>
          <w:bCs/>
        </w:rPr>
        <w:t xml:space="preserve">English:</w:t>
      </w:r>
    </w:p>
    <w:p>
      <w:pPr>
        <w:pStyle w:val="BodyText"/>
      </w:pPr>
      <w:r>
        <w:t xml:space="preserve">This project aims to leverage ChEMBL 35 data for drug discovery and development. We’ll use PostgreSQL to query the database, RDKit for molecular manipulation, and Jupyter Notebooks for analysis and visualization. We’ll focus on analyzing bioactivity, physicochemical properties, and molecular structures of compounds in the database. The errors you encountered will be addressed in the code examples.</w:t>
      </w:r>
    </w:p>
    <w:p>
      <w:pPr>
        <w:pStyle w:val="BodyText"/>
      </w:pPr>
      <w:r>
        <w:rPr>
          <w:b/>
          <w:bCs/>
        </w:rPr>
        <w:t xml:space="preserve">Tiếng Việt:</w:t>
      </w:r>
    </w:p>
    <w:p>
      <w:pPr>
        <w:pStyle w:val="BodyText"/>
      </w:pPr>
      <w:r>
        <w:t xml:space="preserve">Dự án này nhằm mục đích tận dụng dữ liệu ChEMBL 35 cho quá trình khám phá và phát triển thuốc. Chúng ta sẽ sử dụng PostgreSQL để truy vấn cơ sở dữ liệu, RDKit để thao tác phân tử và Jupyter Notebooks để phân tích và trực quan hóa. Chúng ta sẽ tập trung vào việc phân tích hoạt tính sinh học, tính chất vật lý hóa học và cấu trúc phân tử của các hợp chất trong cơ sở dữ liệu. Các lỗi bạn gặp phải sẽ được giải quyết trong các ví dụ code.</w:t>
      </w:r>
    </w:p>
    <w:p>
      <w:pPr>
        <w:pStyle w:val="BodyText"/>
      </w:pPr>
      <w:r>
        <w:rPr>
          <w:b/>
          <w:bCs/>
        </w:rPr>
        <w:t xml:space="preserve">3. Code SQL &amp; Python (SQL &amp; Python Code)</w:t>
      </w:r>
    </w:p>
    <w:p>
      <w:pPr>
        <w:pStyle w:val="BodyText"/>
      </w:pPr>
      <w:r>
        <w:rPr>
          <w:b/>
          <w:bCs/>
        </w:rPr>
        <w:t xml:space="preserve">a. SQL (để trích xuất dữ liệu từ ChEMBL 35):</w:t>
      </w:r>
    </w:p>
    <w:p>
      <w:pPr>
        <w:pStyle w:val="SourceCode"/>
      </w:pPr>
      <w:r>
        <w:rPr>
          <w:rStyle w:val="CommentTok"/>
        </w:rPr>
        <w:t xml:space="preserve">-- English: Retrieve 100 compounds with IC50 values for a specific target (e.g., CHEMBL205)</w:t>
      </w:r>
      <w:r>
        <w:br/>
      </w:r>
      <w:r>
        <w:rPr>
          <w:rStyle w:val="CommentTok"/>
        </w:rPr>
        <w:t xml:space="preserve">-- Tiếng Việt: Lấy 100 hợp chất có giá trị IC50 cho một mục tiêu cụ thể (ví dụ: CHEMBL205)</w:t>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NormalTok"/>
        </w:rPr>
        <w:t xml:space="preserve">    md.molfile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to handle numeric/text comparison</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lỗi và sửa:</w:t>
      </w:r>
    </w:p>
    <w:p>
      <w:pPr>
        <w:pStyle w:val="Compact"/>
        <w:numPr>
          <w:ilvl w:val="0"/>
          <w:numId w:val="1005"/>
        </w:numPr>
      </w:pPr>
      <w:r>
        <w:rPr>
          <w:b/>
          <w:bCs/>
        </w:rPr>
        <w:t xml:space="preserve">Lỗi:</w:t>
      </w:r>
      <w:r>
        <w:t xml:space="preserve"> </w:t>
      </w:r>
      <w:r>
        <w:rPr>
          <w:rStyle w:val="VerbatimChar"/>
        </w:rPr>
        <w:t xml:space="preserve">ERROR: operator does not exist: numeric ~ unknown, LINE 12: AND act.standard_value ~ '^[0-9\.]+$'</w:t>
      </w:r>
    </w:p>
    <w:p>
      <w:pPr>
        <w:pStyle w:val="Compact"/>
        <w:numPr>
          <w:ilvl w:val="0"/>
          <w:numId w:val="1005"/>
        </w:numPr>
      </w:pPr>
      <w:r>
        <w:rPr>
          <w:b/>
          <w:bCs/>
        </w:rPr>
        <w:t xml:space="preserve">Giải thích:</w:t>
      </w:r>
      <w:r>
        <w:t xml:space="preserve"> </w:t>
      </w:r>
      <w:r>
        <w:t xml:space="preserve">Lỗi này xảy ra do bạn đang cố gắng so sánh một cột kiểu số (numeric) với một chuỗi (unknown).</w:t>
      </w:r>
    </w:p>
    <w:p>
      <w:pPr>
        <w:pStyle w:val="Compact"/>
        <w:numPr>
          <w:ilvl w:val="0"/>
          <w:numId w:val="1005"/>
        </w:numPr>
      </w:pPr>
      <w:r>
        <w:rPr>
          <w:b/>
          <w:bCs/>
        </w:rPr>
        <w:t xml:space="preserve">Sửa:</w:t>
      </w:r>
      <w:r>
        <w:t xml:space="preserve"> </w:t>
      </w:r>
      <w:r>
        <w:t xml:space="preserve">Ép kiểu cột</w:t>
      </w:r>
      <w:r>
        <w:t xml:space="preserve"> </w:t>
      </w:r>
      <w:r>
        <w:rPr>
          <w:rStyle w:val="VerbatimChar"/>
        </w:rPr>
        <w:t xml:space="preserve">standard_value</w:t>
      </w:r>
      <w:r>
        <w:t xml:space="preserve"> </w:t>
      </w:r>
      <w:r>
        <w:t xml:space="preserve">về kiểu text bằng</w:t>
      </w:r>
      <w:r>
        <w:t xml:space="preserve"> </w:t>
      </w:r>
      <w:r>
        <w:rPr>
          <w:rStyle w:val="VerbatimChar"/>
        </w:rPr>
        <w:t xml:space="preserve">act.standard_value::text</w:t>
      </w:r>
      <w:r>
        <w:t xml:space="preserve">.</w:t>
      </w:r>
    </w:p>
    <w:p>
      <w:pPr>
        <w:pStyle w:val="FirstParagraph"/>
      </w:pPr>
      <w:r>
        <w:rPr>
          <w:b/>
          <w:bCs/>
        </w:rPr>
        <w:t xml:space="preserve">b. Python (để xử lý và phân tích dữ liệu):</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Replace with your actual base path</w:t>
      </w:r>
      <w:r>
        <w:br/>
      </w:r>
      <w:r>
        <w:br/>
      </w:r>
      <w:r>
        <w:rPr>
          <w:rStyle w:val="CommentTok"/>
        </w:rPr>
        <w:t xml:space="preserve"># Load data from CSV (assuming you saved the SQL output to a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"chembl_205_ic50_100.csv"</w:t>
      </w:r>
      <w:r>
        <w:rPr>
          <w:rStyle w:val="NormalTok"/>
        </w:rPr>
        <w:t xml:space="preserve">)  </w:t>
      </w:r>
      <w:r>
        <w:rPr>
          <w:rStyle w:val="CommentTok"/>
        </w:rPr>
        <w:t xml:space="preserve"># Adjust filename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failed</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mmentTok"/>
        </w:rPr>
        <w:t xml:space="preserve"># Add more Descriptors as needed</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cases where descriptor calculation fails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 and merge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'standard_value'</w:t>
      </w:r>
      <w:r>
        <w:rPr>
          <w:rStyle w:val="NormalTok"/>
        </w:rPr>
        <w:t xml:space="preserve">]) </w:t>
      </w:r>
      <w:r>
        <w:rPr>
          <w:rStyle w:val="CommentTok"/>
        </w:rPr>
        <w:t xml:space="preserve"># Drop rows with NaN</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 (IC50)</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English: Example of how to use the model to predict IC50 for a new compound</w:t>
      </w:r>
      <w:r>
        <w:br/>
      </w:r>
      <w:r>
        <w:rPr>
          <w:rStyle w:val="CommentTok"/>
        </w:rPr>
        <w:t xml:space="preserve"># Tiếng Việt: Ví dụ về cách sử dụng mô hình để dự đoán IC50 cho một hợp chất mới</w:t>
      </w:r>
      <w:r>
        <w:br/>
      </w:r>
      <w:r>
        <w:rPr>
          <w:rStyle w:val="NormalTok"/>
        </w:rPr>
        <w:t xml:space="preserve">new_compound </w:t>
      </w:r>
      <w:r>
        <w:rPr>
          <w:rStyle w:val="OperatorTok"/>
        </w:rPr>
        <w:t xml:space="preserve">=</w:t>
      </w:r>
      <w:r>
        <w:rPr>
          <w:rStyle w:val="NormalTok"/>
        </w:rPr>
        <w:t xml:space="preserve"> pd.DataFrame({</w:t>
      </w:r>
      <w:r>
        <w:rPr>
          <w:rStyle w:val="StringTok"/>
        </w:rPr>
        <w:t xml:space="preserve">'MolWt'</w:t>
      </w:r>
      <w:r>
        <w:rPr>
          <w:rStyle w:val="NormalTok"/>
        </w:rPr>
        <w:t xml:space="preserve">: [</w:t>
      </w:r>
      <w:r>
        <w:rPr>
          <w:rStyle w:val="DecValTok"/>
        </w:rPr>
        <w:t xml:space="preserve">300</w:t>
      </w:r>
      <w:r>
        <w:rPr>
          <w:rStyle w:val="NormalTok"/>
        </w:rPr>
        <w:t xml:space="preserve">], </w:t>
      </w:r>
      <w:r>
        <w:rPr>
          <w:rStyle w:val="StringTok"/>
        </w:rPr>
        <w:t xml:space="preserve">'LogP'</w:t>
      </w:r>
      <w:r>
        <w:rPr>
          <w:rStyle w:val="NormalTok"/>
        </w:rPr>
        <w:t xml:space="preserve">: [</w:t>
      </w:r>
      <w:r>
        <w:rPr>
          <w:rStyle w:val="FloatTok"/>
        </w:rPr>
        <w:t xml:space="preserve">2.5</w:t>
      </w:r>
      <w:r>
        <w:rPr>
          <w:rStyle w:val="NormalTok"/>
        </w:rPr>
        <w:t xml:space="preserve">]}) </w:t>
      </w:r>
      <w:r>
        <w:rPr>
          <w:rStyle w:val="CommentTok"/>
        </w:rPr>
        <w:t xml:space="preserve"># Example values</w:t>
      </w:r>
      <w:r>
        <w:br/>
      </w:r>
      <w:r>
        <w:rPr>
          <w:rStyle w:val="NormalTok"/>
        </w:rPr>
        <w:t xml:space="preserve">predicted_ic50 </w:t>
      </w:r>
      <w:r>
        <w:rPr>
          <w:rStyle w:val="OperatorTok"/>
        </w:rPr>
        <w:t xml:space="preserve">=</w:t>
      </w:r>
      <w:r>
        <w:rPr>
          <w:rStyle w:val="NormalTok"/>
        </w:rPr>
        <w:t xml:space="preserve"> model.predict(new_compound)[</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f"Predicted IC50 for new compound: </w:t>
      </w:r>
      <w:r>
        <w:rPr>
          <w:rStyle w:val="SpecialCharTok"/>
        </w:rPr>
        <w:t xml:space="preserve">{</w:t>
      </w:r>
      <w:r>
        <w:rPr>
          <w:rStyle w:val="NormalTok"/>
        </w:rPr>
        <w:t xml:space="preserve">predicted_ic50</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và Sửa lỗi:</w:t>
      </w:r>
    </w:p>
    <w:p>
      <w:pPr>
        <w:pStyle w:val="Compact"/>
        <w:numPr>
          <w:ilvl w:val="0"/>
          <w:numId w:val="1006"/>
        </w:numPr>
      </w:pPr>
      <w:r>
        <w:rPr>
          <w:b/>
          <w:bCs/>
        </w:rPr>
        <w:t xml:space="preserve">Lỗi:</w:t>
      </w:r>
      <w:r>
        <w:t xml:space="preserve"> </w:t>
      </w:r>
      <w:r>
        <w:rPr>
          <w:rStyle w:val="VerbatimChar"/>
        </w:rPr>
        <w:t xml:space="preserve">ValueError: scikit-learn version too old</w:t>
      </w:r>
      <w:r>
        <w:t xml:space="preserve"> </w:t>
      </w:r>
      <w:r>
        <w:t xml:space="preserve">(liên quan đến</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w:t>
      </w:r>
    </w:p>
    <w:p>
      <w:pPr>
        <w:pStyle w:val="Compact"/>
        <w:numPr>
          <w:ilvl w:val="0"/>
          <w:numId w:val="1006"/>
        </w:numPr>
      </w:pPr>
      <w:r>
        <w:rPr>
          <w:b/>
          <w:bCs/>
        </w:rPr>
        <w:t xml:space="preserve">Giải thích:</w:t>
      </w:r>
      <w:r>
        <w:t xml:space="preserve"> </w:t>
      </w:r>
      <w:r>
        <w:t xml:space="preserve">Các phiên bản scikit-learn cũ yêu cầu</w:t>
      </w:r>
      <w:r>
        <w:t xml:space="preserve"> </w:t>
      </w:r>
      <w:r>
        <w:rPr>
          <w:rStyle w:val="VerbatimChar"/>
        </w:rPr>
        <w:t xml:space="preserve">squared=True</w:t>
      </w:r>
      <w:r>
        <w:t xml:space="preserve"> </w:t>
      </w:r>
      <w:r>
        <w:t xml:space="preserve">(mặc định) hoặc không có tham số</w:t>
      </w:r>
      <w:r>
        <w:t xml:space="preserve"> </w:t>
      </w:r>
      <w:r>
        <w:rPr>
          <w:rStyle w:val="VerbatimChar"/>
        </w:rPr>
        <w:t xml:space="preserve">squared</w:t>
      </w:r>
      <w:r>
        <w:t xml:space="preserve">.</w:t>
      </w:r>
    </w:p>
    <w:p>
      <w:pPr>
        <w:pStyle w:val="Compact"/>
        <w:numPr>
          <w:ilvl w:val="0"/>
          <w:numId w:val="1006"/>
        </w:numPr>
      </w:pPr>
      <w:r>
        <w:rPr>
          <w:b/>
          <w:bCs/>
        </w:rPr>
        <w:t xml:space="preserve">Sửa:</w:t>
      </w:r>
      <w:r>
        <w:t xml:space="preserve"> </w:t>
      </w:r>
      <w:r>
        <w:t xml:space="preserve">Trong các phiên bản mới,</w:t>
      </w:r>
      <w:r>
        <w:t xml:space="preserve"> </w:t>
      </w:r>
      <w:r>
        <w:rPr>
          <w:rStyle w:val="VerbatimChar"/>
        </w:rPr>
        <w:t xml:space="preserve">squared=False</w:t>
      </w:r>
      <w:r>
        <w:t xml:space="preserve"> </w:t>
      </w:r>
      <w:r>
        <w:t xml:space="preserve">trả về Root Mean Squared Error (RMSE). Nếu bạn có phiên bản cũ, hãy bỏ qua tham số này hoặc cập nhật scikit-learn. Đoạn code trên đã được sửa để tương thích với mọi phiên bản bằng cách bỏ tham số</w:t>
      </w:r>
      <w:r>
        <w:t xml:space="preserve"> </w:t>
      </w:r>
      <w:r>
        <w:rPr>
          <w:rStyle w:val="VerbatimChar"/>
        </w:rPr>
        <w:t xml:space="preserve">squared</w:t>
      </w:r>
      <w:r>
        <w:t xml:space="preserve">.</w:t>
      </w:r>
    </w:p>
    <w:p>
      <w:pPr>
        <w:pStyle w:val="FirstParagraph"/>
      </w:pPr>
      <w:r>
        <w:rPr>
          <w:b/>
          <w:bCs/>
        </w:rPr>
        <w:t xml:space="preserve">4. Ví dụ Code SQL và Python mẫu (Example SQL and Python Code)</w:t>
      </w:r>
    </w:p>
    <w:p>
      <w:pPr>
        <w:pStyle w:val="BodyText"/>
      </w:pPr>
      <w:r>
        <w:t xml:space="preserve">Dưới đây là 5 ví dụ code SQL và Python khác nhau, minh họa các trường hợp sử dụng phổ biến:</w:t>
      </w:r>
    </w:p>
    <w:p>
      <w:pPr>
        <w:pStyle w:val="BodyText"/>
      </w:pPr>
      <w:r>
        <w:rPr>
          <w:b/>
          <w:bCs/>
        </w:rPr>
        <w:t xml:space="preserve">Ví dụ 1: Lọc hợp chất dựa trên khoảng giá trị LogP</w:t>
      </w:r>
    </w:p>
    <w:p>
      <w:pPr>
        <w:pStyle w:val="Compact"/>
        <w:numPr>
          <w:ilvl w:val="0"/>
          <w:numId w:val="1007"/>
        </w:numPr>
      </w:pPr>
      <w:r>
        <w:rPr>
          <w:b/>
          <w:bCs/>
        </w:rPr>
        <w:t xml:space="preserve">SQL:</w:t>
      </w:r>
    </w:p>
    <w:p>
      <w:pPr>
        <w:pStyle w:val="SourceCode"/>
      </w:pPr>
      <w:r>
        <w:rPr>
          <w:rStyle w:val="CommentTok"/>
        </w:rPr>
        <w:t xml:space="preserve">-- English: Retrieve compounds with LogP values between 2 and 4</w:t>
      </w:r>
      <w:r>
        <w:br/>
      </w:r>
      <w:r>
        <w:rPr>
          <w:rStyle w:val="CommentTok"/>
        </w:rPr>
        <w:t xml:space="preserve">-- Tiếng Việt: Lấy các hợp chất có giá trị LogP nằm trong khoảng từ 2 đến 4</w:t>
      </w:r>
      <w:r>
        <w:br/>
      </w:r>
      <w:r>
        <w:rPr>
          <w:rStyle w:val="KeywordTok"/>
        </w:rPr>
        <w:t xml:space="preserve">SELECT</w:t>
      </w:r>
      <w:r>
        <w:br/>
      </w:r>
      <w:r>
        <w:rPr>
          <w:rStyle w:val="NormalTok"/>
        </w:rPr>
        <w:t xml:space="preserve">    cmp.chembl_id,</w:t>
      </w:r>
      <w:r>
        <w:br/>
      </w:r>
      <w:r>
        <w:rPr>
          <w:rStyle w:val="NormalTok"/>
        </w:rPr>
        <w:t xml:space="preserve">    props.</w:t>
      </w:r>
      <w:r>
        <w:rPr>
          <w:rStyle w:val="FunctionTok"/>
        </w:rPr>
        <w:t xml:space="preserve">value</w:t>
      </w:r>
      <w:r>
        <w:rPr>
          <w:rStyle w:val="NormalTok"/>
        </w:rPr>
        <w:t xml:space="preserve"> </w:t>
      </w:r>
      <w:r>
        <w:rPr>
          <w:rStyle w:val="KeywordTok"/>
        </w:rPr>
        <w:t xml:space="preserve">AS</w:t>
      </w:r>
      <w:r>
        <w:rPr>
          <w:rStyle w:val="NormalTok"/>
        </w:rPr>
        <w:t xml:space="preserve"> logp</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compound_properties props </w:t>
      </w:r>
      <w:r>
        <w:rPr>
          <w:rStyle w:val="KeywordTok"/>
        </w:rPr>
        <w:t xml:space="preserve">ON</w:t>
      </w:r>
      <w:r>
        <w:rPr>
          <w:rStyle w:val="NormalTok"/>
        </w:rPr>
        <w:t xml:space="preserve"> cmp.molregno </w:t>
      </w:r>
      <w:r>
        <w:rPr>
          <w:rStyle w:val="OperatorTok"/>
        </w:rPr>
        <w:t xml:space="preserve">=</w:t>
      </w:r>
      <w:r>
        <w:rPr>
          <w:rStyle w:val="NormalTok"/>
        </w:rPr>
        <w:t xml:space="preserve"> props.molregno</w:t>
      </w:r>
      <w:r>
        <w:br/>
      </w:r>
      <w:r>
        <w:rPr>
          <w:rStyle w:val="KeywordTok"/>
        </w:rPr>
        <w:t xml:space="preserve">WHERE</w:t>
      </w:r>
      <w:r>
        <w:br/>
      </w:r>
      <w:r>
        <w:rPr>
          <w:rStyle w:val="NormalTok"/>
        </w:rPr>
        <w:t xml:space="preserve">    props.property_type </w:t>
      </w:r>
      <w:r>
        <w:rPr>
          <w:rStyle w:val="OperatorTok"/>
        </w:rPr>
        <w:t xml:space="preserve">=</w:t>
      </w:r>
      <w:r>
        <w:rPr>
          <w:rStyle w:val="NormalTok"/>
        </w:rPr>
        <w:t xml:space="preserve"> </w:t>
      </w:r>
      <w:r>
        <w:rPr>
          <w:rStyle w:val="StringTok"/>
        </w:rPr>
        <w:t xml:space="preserve">'ALOGP'</w:t>
      </w:r>
      <w:r>
        <w:br/>
      </w:r>
      <w:r>
        <w:rPr>
          <w:rStyle w:val="NormalTok"/>
        </w:rPr>
        <w:t xml:space="preserve">    </w:t>
      </w:r>
      <w:r>
        <w:rPr>
          <w:rStyle w:val="KeywordTok"/>
        </w:rPr>
        <w:t xml:space="preserve">AND</w:t>
      </w:r>
      <w:r>
        <w:rPr>
          <w:rStyle w:val="NormalTok"/>
        </w:rPr>
        <w:t xml:space="preserve"> props.</w:t>
      </w:r>
      <w:r>
        <w:rPr>
          <w:rStyle w:val="FunctionTok"/>
        </w:rPr>
        <w:t xml:space="preserve">value</w:t>
      </w:r>
      <w:r>
        <w:rPr>
          <w:rStyle w:val="NormalTok"/>
        </w:rPr>
        <w:t xml:space="preserve"> </w:t>
      </w:r>
      <w:r>
        <w:rPr>
          <w:rStyle w:val="KeywordTok"/>
        </w:rPr>
        <w:t xml:space="preserve">BETWEEN</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DecValTok"/>
        </w:rPr>
        <w:t xml:space="preserve">4</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Python:</w:t>
      </w:r>
    </w:p>
    <w:p>
      <w:pPr>
        <w:pStyle w:val="SourceCode"/>
      </w:pPr>
      <w:r>
        <w:rPr>
          <w:rStyle w:val="CommentTok"/>
        </w:rPr>
        <w:t xml:space="preserve"># English: Load the data from the SQL query result (assuming it's in a CSV) and filter by LogP</w:t>
      </w:r>
      <w:r>
        <w:br/>
      </w:r>
      <w:r>
        <w:rPr>
          <w:rStyle w:val="CommentTok"/>
        </w:rPr>
        <w:t xml:space="preserve"># Tiếng Việt: Tải dữ liệu từ kết quả truy vấn SQL (giả sử nó ở định dạng CSV) và lọc theo LogP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"compounds_logp.csv"</w:t>
      </w:r>
      <w:r>
        <w:rPr>
          <w:rStyle w:val="NormalTok"/>
        </w:rPr>
        <w:t xml:space="preserve">) </w:t>
      </w:r>
      <w:r>
        <w:rPr>
          <w:rStyle w:val="CommentTok"/>
        </w:rPr>
        <w:t xml:space="preserve"># Adjust filename</w:t>
      </w:r>
      <w:r>
        <w:br/>
      </w:r>
      <w:r>
        <w:rPr>
          <w:rStyle w:val="NormalTok"/>
        </w:rPr>
        <w:t xml:space="preserve">df </w:t>
      </w:r>
      <w:r>
        <w:rPr>
          <w:rStyle w:val="OperatorTok"/>
        </w:rPr>
        <w:t xml:space="preserve">=</w:t>
      </w:r>
      <w:r>
        <w:rPr>
          <w:rStyle w:val="NormalTok"/>
        </w:rPr>
        <w:t xml:space="preserve"> pd.read_csv(data_path)</w:t>
      </w:r>
      <w:r>
        <w:br/>
      </w:r>
      <w:r>
        <w:rPr>
          <w:rStyle w:val="NormalTok"/>
        </w:rPr>
        <w:t xml:space="preserve">df </w:t>
      </w:r>
      <w:r>
        <w:rPr>
          <w:rStyle w:val="OperatorTok"/>
        </w:rPr>
        <w:t xml:space="preserve">=</w:t>
      </w:r>
      <w:r>
        <w:rPr>
          <w:rStyle w:val="NormalTok"/>
        </w:rPr>
        <w:t xml:space="preserve"> df[(df[</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(df[</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Ví dụ 2: Tìm kiếm các hợp chất tương tự về mặt cấu trúc (Similarity Search)</w:t>
      </w:r>
    </w:p>
    <w:p>
      <w:pPr>
        <w:pStyle w:val="Compact"/>
        <w:numPr>
          <w:ilvl w:val="0"/>
          <w:numId w:val="1009"/>
        </w:numPr>
      </w:pPr>
      <w:r>
        <w:rPr>
          <w:b/>
          <w:bCs/>
        </w:rPr>
        <w:t xml:space="preserve">SQL:</w:t>
      </w:r>
      <w:r>
        <w:t xml:space="preserve"> </w:t>
      </w:r>
      <w:r>
        <w:t xml:space="preserve">(Không thể thực hiện trực tiếp trong SQL, cần sử dụng RDKit trong Python)</w:t>
      </w:r>
    </w:p>
    <w:p>
      <w:pPr>
        <w:pStyle w:val="Compact"/>
        <w:numPr>
          <w:ilvl w:val="0"/>
          <w:numId w:val="1009"/>
        </w:numPr>
      </w:pPr>
      <w:r>
        <w:rPr>
          <w:b/>
          <w:bCs/>
        </w:rPr>
        <w:t xml:space="preserve">Python:</w:t>
      </w:r>
    </w:p>
    <w:p>
      <w:pPr>
        <w:pStyle w:val="SourceCode"/>
      </w:pPr>
      <w:r>
        <w:rPr>
          <w:rStyle w:val="CommentTok"/>
        </w:rPr>
        <w:t xml:space="preserve"># English: Calculate Morgan Fingerprints and find compounds similar to a given compound</w:t>
      </w:r>
      <w:r>
        <w:br/>
      </w:r>
      <w:r>
        <w:rPr>
          <w:rStyle w:val="CommentTok"/>
        </w:rPr>
        <w:t xml:space="preserve"># Tiếng Việt: Tính toán Morgan Fingerprints và tìm các hợp chất tương tự với một hợp chất cho trước</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"chembl_compounds.csv"</w:t>
      </w:r>
      <w:r>
        <w:rPr>
          <w:rStyle w:val="NormalTok"/>
        </w:rPr>
        <w:t xml:space="preserve">) </w:t>
      </w:r>
      <w:r>
        <w:rPr>
          <w:rStyle w:val="CommentTok"/>
        </w:rPr>
        <w:t xml:space="preserve"># Adjust filename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Assuming you have a column 'molfile' with the Molfile string</w:t>
      </w:r>
      <w:r>
        <w:br/>
      </w:r>
      <w:r>
        <w:rPr>
          <w:rStyle w:val="KeywordTok"/>
        </w:rPr>
        <w:t xml:space="preserve">def</w:t>
      </w:r>
      <w:r>
        <w:rPr>
          <w:rStyle w:val="NormalTok"/>
        </w:rPr>
        <w:t xml:space="preserve"> calculate_morgan_fingerprint(molfile):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AllChem.GetMorganFingerprint(mol, </w:t>
      </w:r>
      <w:r>
        <w:rPr>
          <w:rStyle w:val="DecValTok"/>
        </w:rPr>
        <w:t xml:space="preserve">2</w:t>
      </w:r>
      <w:r>
        <w:rPr>
          <w:rStyle w:val="NormalTok"/>
        </w:rPr>
        <w:t xml:space="preserve">) </w:t>
      </w:r>
      <w:r>
        <w:rPr>
          <w:rStyle w:val="CommentTok"/>
        </w:rPr>
        <w:t xml:space="preserve"># Radius 2</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Example: Choose a compound as a reference</w:t>
      </w:r>
      <w:r>
        <w:br/>
      </w:r>
      <w:r>
        <w:rPr>
          <w:rStyle w:val="NormalTok"/>
        </w:rPr>
        <w:t xml:space="preserve">reference_mol </w:t>
      </w:r>
      <w:r>
        <w:rPr>
          <w:rStyle w:val="OperatorTok"/>
        </w:rPr>
        <w:t xml:space="preserve">=</w:t>
      </w:r>
      <w:r>
        <w:rPr>
          <w:rStyle w:val="NormalTok"/>
        </w:rPr>
        <w:t xml:space="preserve"> Chem.MolFromMolBlock(df[</w:t>
      </w:r>
      <w:r>
        <w:rPr>
          <w:rStyle w:val="StringTok"/>
        </w:rPr>
        <w:t xml:space="preserve">'molfile'</w:t>
      </w:r>
      <w:r>
        <w:rPr>
          <w:rStyle w:val="NormalTok"/>
        </w:rPr>
        <w:t xml:space="preserve">].iloc[</w:t>
      </w:r>
      <w:r>
        <w:rPr>
          <w:rStyle w:val="DecValTok"/>
        </w:rPr>
        <w:t xml:space="preserve">0</w:t>
      </w:r>
      <w:r>
        <w:rPr>
          <w:rStyle w:val="NormalTok"/>
        </w:rPr>
        <w:t xml:space="preserve">]) </w:t>
      </w:r>
      <w:r>
        <w:rPr>
          <w:rStyle w:val="CommentTok"/>
        </w:rPr>
        <w:t xml:space="preserve"># First compound as reference</w:t>
      </w:r>
      <w:r>
        <w:br/>
      </w:r>
      <w:r>
        <w:rPr>
          <w:rStyle w:val="NormalTok"/>
        </w:rPr>
        <w:t xml:space="preserve">reference_fp </w:t>
      </w:r>
      <w:r>
        <w:rPr>
          <w:rStyle w:val="OperatorTok"/>
        </w:rPr>
        <w:t xml:space="preserve">=</w:t>
      </w:r>
      <w:r>
        <w:rPr>
          <w:rStyle w:val="NormalTok"/>
        </w:rPr>
        <w:t xml:space="preserve"> AllChem.GetMorganFingerprint(reference_mol, </w:t>
      </w:r>
      <w:r>
        <w:rPr>
          <w:rStyle w:val="DecValTok"/>
        </w:rPr>
        <w:t xml:space="preserve">2</w:t>
      </w:r>
      <w:r>
        <w:rPr>
          <w:rStyle w:val="NormalTok"/>
        </w:rPr>
        <w:t xml:space="preserve">)</w:t>
      </w:r>
      <w:r>
        <w:br/>
      </w:r>
      <w:r>
        <w:br/>
      </w:r>
      <w:r>
        <w:rPr>
          <w:rStyle w:val="CommentTok"/>
        </w:rPr>
        <w:t xml:space="preserve"># Calculate similarity to the reference compound</w:t>
      </w:r>
      <w:r>
        <w:br/>
      </w:r>
      <w:r>
        <w:rPr>
          <w:rStyle w:val="KeywordTok"/>
        </w:rPr>
        <w:t xml:space="preserve">def</w:t>
      </w:r>
      <w:r>
        <w:rPr>
          <w:rStyle w:val="NormalTok"/>
        </w:rPr>
        <w:t xml:space="preserve"> calculate_similarity(fp):</w:t>
      </w:r>
      <w:r>
        <w:br/>
      </w:r>
      <w:r>
        <w:rPr>
          <w:rStyle w:val="NormalTok"/>
        </w:rPr>
        <w:t xml:space="preserve">    </w:t>
      </w:r>
      <w:r>
        <w:rPr>
          <w:rStyle w:val="ControlFlowTok"/>
        </w:rPr>
        <w:t xml:space="preserve">return</w:t>
      </w:r>
      <w:r>
        <w:rPr>
          <w:rStyle w:val="NormalTok"/>
        </w:rPr>
        <w:t xml:space="preserve"> FingerprintSimilarity(reference_fp, fp)</w:t>
      </w:r>
      <w:r>
        <w:br/>
      </w:r>
      <w:r>
        <w:br/>
      </w:r>
      <w:r>
        <w:rPr>
          <w:rStyle w:val="NormalTok"/>
        </w:rPr>
        <w:t xml:space="preserve">df[</w:t>
      </w:r>
      <w:r>
        <w:rPr>
          <w:rStyle w:val="StringTok"/>
        </w:rPr>
        <w:t xml:space="preserve">'similarity'</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(calculate_similarity)</w:t>
      </w:r>
      <w:r>
        <w:br/>
      </w:r>
      <w:r>
        <w:br/>
      </w:r>
      <w:r>
        <w:rPr>
          <w:rStyle w:val="CommentTok"/>
        </w:rPr>
        <w:t xml:space="preserve"># Sort by similarity</w:t>
      </w:r>
      <w:r>
        <w:br/>
      </w:r>
      <w:r>
        <w:rPr>
          <w:rStyle w:val="NormalTok"/>
        </w:rPr>
        <w:t xml:space="preserve">df_sorted </w:t>
      </w:r>
      <w:r>
        <w:rPr>
          <w:rStyle w:val="OperatorTok"/>
        </w:rPr>
        <w:t xml:space="preserve">=</w:t>
      </w:r>
      <w:r>
        <w:rPr>
          <w:rStyle w:val="NormalTok"/>
        </w:rPr>
        <w:t xml:space="preserve"> df.sort_values(by</w:t>
      </w:r>
      <w:r>
        <w:rPr>
          <w:rStyle w:val="OperatorTok"/>
        </w:rPr>
        <w:t xml:space="preserve">=</w:t>
      </w:r>
      <w:r>
        <w:rPr>
          <w:rStyle w:val="StringTok"/>
        </w:rPr>
        <w:t xml:space="preserve">'similarity'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(df_sorted.head())</w:t>
      </w:r>
    </w:p>
    <w:p>
      <w:pPr>
        <w:pStyle w:val="FirstParagraph"/>
      </w:pPr>
      <w:r>
        <w:rPr>
          <w:b/>
          <w:bCs/>
        </w:rPr>
        <w:t xml:space="preserve">Ví dụ 3: Tính toán số lượng các vòng thơm (Number of Aromatic Rings)</w:t>
      </w:r>
    </w:p>
    <w:p>
      <w:pPr>
        <w:pStyle w:val="Compact"/>
        <w:numPr>
          <w:ilvl w:val="0"/>
          <w:numId w:val="1010"/>
        </w:numPr>
      </w:pPr>
      <w:r>
        <w:rPr>
          <w:b/>
          <w:bCs/>
        </w:rPr>
        <w:t xml:space="preserve">SQL:</w:t>
      </w:r>
      <w:r>
        <w:t xml:space="preserve"> </w:t>
      </w:r>
      <w:r>
        <w:t xml:space="preserve">(Không thể thực hiện trực tiếp trong SQL, cần sử dụng RDKit trong Python)</w:t>
      </w:r>
    </w:p>
    <w:p>
      <w:pPr>
        <w:pStyle w:val="Compact"/>
        <w:numPr>
          <w:ilvl w:val="0"/>
          <w:numId w:val="1010"/>
        </w:numPr>
      </w:pPr>
      <w:r>
        <w:rPr>
          <w:b/>
          <w:bCs/>
        </w:rPr>
        <w:t xml:space="preserve">Python:</w:t>
      </w:r>
    </w:p>
    <w:p>
      <w:pPr>
        <w:pStyle w:val="SourceCode"/>
      </w:pPr>
      <w:r>
        <w:rPr>
          <w:rStyle w:val="CommentTok"/>
        </w:rPr>
        <w:t xml:space="preserve"># English: Calculate the number of aromatic rings in each compound</w:t>
      </w:r>
      <w:r>
        <w:br/>
      </w:r>
      <w:r>
        <w:rPr>
          <w:rStyle w:val="CommentTok"/>
        </w:rPr>
        <w:t xml:space="preserve"># Tiếng Việt: Tính toán số lượng vòng thơm trong mỗi hợp chất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"chembl_compounds.csv"</w:t>
      </w:r>
      <w:r>
        <w:rPr>
          <w:rStyle w:val="NormalTok"/>
        </w:rPr>
        <w:t xml:space="preserve">) </w:t>
      </w:r>
      <w:r>
        <w:rPr>
          <w:rStyle w:val="CommentTok"/>
        </w:rPr>
        <w:t xml:space="preserve"># Adjust filename</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calculate_aromatic_rings(molfile):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Descriptors.NumAromaticRings(mol)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'aromatic_rings'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(calculate_aromatic_rings)</w:t>
      </w:r>
      <w:r>
        <w:br/>
      </w:r>
      <w:r>
        <w:rPr>
          <w:rStyle w:val="BuiltInTok"/>
        </w:rPr>
        <w:t xml:space="preserve">print</w:t>
      </w:r>
      <w:r>
        <w:rPr>
          <w:rStyle w:val="NormalTok"/>
        </w:rPr>
        <w:t xml:space="preserve">(df.head())</w:t>
      </w:r>
    </w:p>
    <w:p>
      <w:pPr>
        <w:pStyle w:val="FirstParagraph"/>
      </w:pPr>
      <w:r>
        <w:rPr>
          <w:b/>
          <w:bCs/>
        </w:rPr>
        <w:t xml:space="preserve">Ví dụ 4: Phân tích phân bố hoạt tính (Activity Distribution Analysis)</w:t>
      </w:r>
    </w:p>
    <w:p>
      <w:pPr>
        <w:pStyle w:val="Compact"/>
        <w:numPr>
          <w:ilvl w:val="0"/>
          <w:numId w:val="1011"/>
        </w:numPr>
      </w:pPr>
      <w:r>
        <w:rPr>
          <w:b/>
          <w:bCs/>
        </w:rPr>
        <w:t xml:space="preserve">SQL:</w:t>
      </w:r>
    </w:p>
    <w:p>
      <w:pPr>
        <w:pStyle w:val="SourceCode"/>
      </w:pPr>
      <w:r>
        <w:rPr>
          <w:rStyle w:val="CommentTok"/>
        </w:rPr>
        <w:t xml:space="preserve">-- English: Get the distribution of IC50 values for a specific target</w:t>
      </w:r>
      <w:r>
        <w:br/>
      </w:r>
      <w:r>
        <w:rPr>
          <w:rStyle w:val="CommentTok"/>
        </w:rPr>
        <w:t xml:space="preserve">-- Tiếng Việt: Lấy phân bố giá trị IC50 cho một mục tiêu cụ thể</w:t>
      </w:r>
      <w:r>
        <w:br/>
      </w:r>
      <w:r>
        <w:rPr>
          <w:rStyle w:val="KeywordTok"/>
        </w:rPr>
        <w:t xml:space="preserve">SELECT</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2"/>
        </w:numPr>
      </w:pPr>
      <w:r>
        <w:rPr>
          <w:b/>
          <w:bCs/>
        </w:rPr>
        <w:t xml:space="preserve">Python:</w:t>
      </w:r>
    </w:p>
    <w:p>
      <w:pPr>
        <w:pStyle w:val="SourceCode"/>
      </w:pPr>
      <w:r>
        <w:rPr>
          <w:rStyle w:val="CommentTok"/>
        </w:rPr>
        <w:t xml:space="preserve"># English: Plot the distribution of IC50 values</w:t>
      </w:r>
      <w:r>
        <w:br/>
      </w:r>
      <w:r>
        <w:rPr>
          <w:rStyle w:val="CommentTok"/>
        </w:rPr>
        <w:t xml:space="preserve"># Tiếng Việt: Vẽ biểu đồ phân bố giá trị IC50</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"ic50_values.csv"</w:t>
      </w:r>
      <w:r>
        <w:rPr>
          <w:rStyle w:val="NormalTok"/>
        </w:rPr>
        <w:t xml:space="preserve">) </w:t>
      </w:r>
      <w:r>
        <w:rPr>
          <w:rStyle w:val="CommentTok"/>
        </w:rPr>
        <w:t xml:space="preserve"># Adjust filename</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plt.show()</w:t>
      </w:r>
    </w:p>
    <w:p>
      <w:pPr>
        <w:pStyle w:val="FirstParagraph"/>
      </w:pPr>
      <w:r>
        <w:rPr>
          <w:b/>
          <w:bCs/>
        </w:rPr>
        <w:t xml:space="preserve">Ví dụ 5: Tìm các scaffold phổ biến (Common Scaffold Search)</w:t>
      </w:r>
    </w:p>
    <w:p>
      <w:pPr>
        <w:pStyle w:val="Compact"/>
        <w:numPr>
          <w:ilvl w:val="0"/>
          <w:numId w:val="1013"/>
        </w:numPr>
      </w:pPr>
      <w:r>
        <w:rPr>
          <w:b/>
          <w:bCs/>
        </w:rPr>
        <w:t xml:space="preserve">SQL:</w:t>
      </w:r>
      <w:r>
        <w:t xml:space="preserve"> </w:t>
      </w:r>
      <w:r>
        <w:t xml:space="preserve">(Không thể thực hiện trực tiếp trong SQL, cần sử dụng RDKit trong Python)</w:t>
      </w:r>
    </w:p>
    <w:p>
      <w:pPr>
        <w:pStyle w:val="Compact"/>
        <w:numPr>
          <w:ilvl w:val="0"/>
          <w:numId w:val="1013"/>
        </w:numPr>
      </w:pPr>
      <w:r>
        <w:rPr>
          <w:b/>
          <w:bCs/>
        </w:rPr>
        <w:t xml:space="preserve">Python:</w:t>
      </w:r>
    </w:p>
    <w:p>
      <w:pPr>
        <w:pStyle w:val="SourceCode"/>
      </w:pPr>
      <w:r>
        <w:rPr>
          <w:rStyle w:val="CommentTok"/>
        </w:rPr>
        <w:t xml:space="preserve"># English: Find the most common molecular scaffolds</w:t>
      </w:r>
      <w:r>
        <w:br/>
      </w:r>
      <w:r>
        <w:rPr>
          <w:rStyle w:val="CommentTok"/>
        </w:rPr>
        <w:t xml:space="preserve"># Tiếng Việt: Tìm các scaffold phân tử phổ biến nhất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rdkit.Chem.Scaffolds </w:t>
      </w:r>
      <w:r>
        <w:rPr>
          <w:rStyle w:val="ImportTok"/>
        </w:rPr>
        <w:t xml:space="preserve">import</w:t>
      </w:r>
      <w:r>
        <w:rPr>
          <w:rStyle w:val="NormalTok"/>
        </w:rPr>
        <w:t xml:space="preserve"> MurckoScaffold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"chembl_compounds.csv"</w:t>
      </w:r>
      <w:r>
        <w:rPr>
          <w:rStyle w:val="NormalTok"/>
        </w:rPr>
        <w:t xml:space="preserve">) </w:t>
      </w:r>
      <w:r>
        <w:rPr>
          <w:rStyle w:val="CommentTok"/>
        </w:rPr>
        <w:t xml:space="preserve"># Adjust filename</w:t>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get_murcko_scaffold(molfile):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w:t>
      </w:r>
      <w:r>
        <w:br/>
      </w:r>
      <w:r>
        <w:rPr>
          <w:rStyle w:val="NormalTok"/>
        </w:rPr>
        <w:t xml:space="preserve">        scaffold </w:t>
      </w:r>
      <w:r>
        <w:rPr>
          <w:rStyle w:val="OperatorTok"/>
        </w:rPr>
        <w:t xml:space="preserve">=</w:t>
      </w:r>
      <w:r>
        <w:rPr>
          <w:rStyle w:val="NormalTok"/>
        </w:rPr>
        <w:t xml:space="preserve"> MurckoScaffold.GetScaffoldForMol(mol)</w:t>
      </w:r>
      <w:r>
        <w:br/>
      </w:r>
      <w:r>
        <w:rPr>
          <w:rStyle w:val="NormalTok"/>
        </w:rPr>
        <w:t xml:space="preserve">        </w:t>
      </w:r>
      <w:r>
        <w:rPr>
          <w:rStyle w:val="ControlFlowTok"/>
        </w:rPr>
        <w:t xml:space="preserve">return</w:t>
      </w:r>
      <w:r>
        <w:rPr>
          <w:rStyle w:val="NormalTok"/>
        </w:rPr>
        <w:t xml:space="preserve"> Chem.MolToSmiles(scaffold)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'scaffold'</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(get_murcko_scaffold)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'scaffold'</w:t>
      </w:r>
      <w:r>
        <w:rPr>
          <w:rStyle w:val="NormalTok"/>
        </w:rPr>
        <w:t xml:space="preserve">])</w:t>
      </w:r>
      <w:r>
        <w:br/>
      </w:r>
      <w:r>
        <w:br/>
      </w:r>
      <w:r>
        <w:rPr>
          <w:rStyle w:val="NormalTok"/>
        </w:rPr>
        <w:t xml:space="preserve">scaffold_counts </w:t>
      </w:r>
      <w:r>
        <w:rPr>
          <w:rStyle w:val="OperatorTok"/>
        </w:rPr>
        <w:t xml:space="preserve">=</w:t>
      </w:r>
      <w:r>
        <w:rPr>
          <w:rStyle w:val="NormalTok"/>
        </w:rPr>
        <w:t xml:space="preserve"> Counter(df[</w:t>
      </w:r>
      <w:r>
        <w:rPr>
          <w:rStyle w:val="StringTok"/>
        </w:rPr>
        <w:t xml:space="preserve">'scaffold'</w:t>
      </w:r>
      <w:r>
        <w:rPr>
          <w:rStyle w:val="NormalTok"/>
        </w:rPr>
        <w:t xml:space="preserve">])</w:t>
      </w:r>
      <w:r>
        <w:br/>
      </w:r>
      <w:r>
        <w:rPr>
          <w:rStyle w:val="NormalTok"/>
        </w:rPr>
        <w:t xml:space="preserve">most_common_scaffolds </w:t>
      </w:r>
      <w:r>
        <w:rPr>
          <w:rStyle w:val="OperatorTok"/>
        </w:rPr>
        <w:t xml:space="preserve">=</w:t>
      </w:r>
      <w:r>
        <w:rPr>
          <w:rStyle w:val="NormalTok"/>
        </w:rPr>
        <w:t xml:space="preserve"> scaffold_counts.most_common(</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"Most Common Scaffolds:"</w:t>
      </w:r>
      <w:r>
        <w:rPr>
          <w:rStyle w:val="NormalTok"/>
        </w:rPr>
        <w:t xml:space="preserve">)</w:t>
      </w:r>
      <w:r>
        <w:br/>
      </w:r>
      <w:r>
        <w:rPr>
          <w:rStyle w:val="BuiltInTok"/>
        </w:rPr>
        <w:t xml:space="preserve">print</w:t>
      </w:r>
      <w:r>
        <w:rPr>
          <w:rStyle w:val="NormalTok"/>
        </w:rPr>
        <w:t xml:space="preserve">(most_common_scaffolds)</w:t>
      </w:r>
    </w:p>
    <w:p>
      <w:pPr>
        <w:pStyle w:val="FirstParagraph"/>
      </w:pPr>
      <w:r>
        <w:rPr>
          <w:b/>
          <w:bCs/>
        </w:rPr>
        <w:t xml:space="preserve">Lưu ý quan trọng:</w:t>
      </w:r>
    </w:p>
    <w:p>
      <w:pPr>
        <w:pStyle w:val="Compact"/>
        <w:numPr>
          <w:ilvl w:val="0"/>
          <w:numId w:val="1014"/>
        </w:numPr>
      </w:pPr>
      <w:r>
        <w:t xml:space="preserve">Thay đổi đường dẫn file (</w:t>
      </w:r>
      <w:r>
        <w:rPr>
          <w:rStyle w:val="VerbatimChar"/>
        </w:rPr>
        <w:t xml:space="preserve">data_path</w:t>
      </w:r>
      <w:r>
        <w:t xml:space="preserve">) và tên file cho phù hợp với cấu trúc thư mục và tên file thực tế của bạn.</w:t>
      </w:r>
    </w:p>
    <w:p>
      <w:pPr>
        <w:pStyle w:val="Compact"/>
        <w:numPr>
          <w:ilvl w:val="0"/>
          <w:numId w:val="1014"/>
        </w:numPr>
      </w:pPr>
      <w:r>
        <w:t xml:space="preserve">Điều chỉnh các thông số như tên mục tiêu (CHEMBL ID), loại hoạt tính (IC50), đơn vị (nM) cho phù hợp với mục tiêu nghiên cứu của bạn.</w:t>
      </w:r>
    </w:p>
    <w:p>
      <w:pPr>
        <w:pStyle w:val="Compact"/>
        <w:numPr>
          <w:ilvl w:val="0"/>
          <w:numId w:val="1014"/>
        </w:numPr>
      </w:pPr>
      <w:r>
        <w:t xml:space="preserve">Đây chỉ là những ví dụ cơ bản. Bạn có thể mở rộng chúng bằng cách thêm nhiều descriptors, sử dụng các thuật toán học máy phức tạp hơn, và thực hiện các phân tích chuyên sâu hơn.</w:t>
      </w:r>
    </w:p>
    <w:p>
      <w:pPr>
        <w:pStyle w:val="Compact"/>
        <w:numPr>
          <w:ilvl w:val="0"/>
          <w:numId w:val="1014"/>
        </w:numPr>
      </w:pPr>
      <w:r>
        <w:t xml:space="preserve">Luôn kiểm tra và làm sạch dữ liệu trước khi phân tích.</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2025-05-14T17:17:25Z</dcterms:created>
  <dcterms:modified xsi:type="dcterms:W3CDTF">2025-05-14T17:17:25Z</dcterms:modified>
</cp:coreProperties>
</file>

<file path=docProps/custom.xml><?xml version="1.0" encoding="utf-8"?>
<Properties xmlns="http://schemas.openxmlformats.org/officeDocument/2006/custom-properties" xmlns:vt="http://schemas.openxmlformats.org/officeDocument/2006/docPropsVTypes"/>
</file>