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 w:line="240" w:lineRule="auto"/>
        <w:jc w:val="center"/>
      </w:pPr>
      <w:r>
        <w:rPr>
          <w:rFonts w:ascii="Noto Sans CJK SC" w:hAnsi="Noto Sans CJK SC" w:cs="Noto Sans CJK SC" w:eastAsia="Noto Sans CJK SC"/>
          <w:b/>
          <w:color w:val="1F5F8B"/>
          <w:sz w:val="21"/>
        </w:rPr>
        <w:t>TRANSLATOR DOCS BOOK v5 GUI</w:t>
      </w:r>
    </w:p>
    <w:p>
      <w:pPr>
        <w:pStyle w:val="Title"/>
        <w:spacing w:before="140" w:after="100" w:line="247" w:lineRule="auto"/>
        <w:jc w:val="center"/>
      </w:pPr>
      <w:r>
        <w:rPr>
          <w:rFonts w:ascii="Noto Sans CJK SC" w:hAnsi="Noto Sans CJK SC" w:cs="Noto Sans CJK SC" w:eastAsia="Noto Sans CJK SC"/>
          <w:sz w:val="20"/>
        </w:rPr>
        <w:t>Hướng dẫn dịch tài liệu tiếng Trung bằng Translator Docs Book v5 GUI</w:t>
      </w:r>
    </w:p>
    <w:p>
      <w:pPr>
        <w:pStyle w:val="Subtitle"/>
        <w:spacing w:before="0" w:after="280" w:line="276" w:lineRule="auto"/>
        <w:jc w:val="center"/>
      </w:pPr>
      <w:r>
        <w:rPr>
          <w:rFonts w:ascii="Noto Serif CJK SC" w:hAnsi="Noto Serif CJK SC" w:cs="Noto Serif CJK SC" w:eastAsia="Noto Serif CJK SC"/>
          <w:sz w:val="20"/>
        </w:rPr>
        <w:t>Thiết lập OCR, chọn ngôn ngữ nguồn - đích, và cấu hình khuyến nghị cho tài liệu scan, sách, dược điển và tài liệu kỹ thuật</w:t>
      </w:r>
    </w:p>
    <w:tbl>
      <w:tblPr>
        <w:tblW w:type="auto" w:w="0"/>
        <w:jc w:val="center"/>
        <w:tblLook w:firstColumn="1" w:firstRow="1" w:lastColumn="0" w:lastRow="0" w:noHBand="0" w:noVBand="1" w:val="04A0"/>
        <w:tblBorders>
          <w:top w:val="single" w:sz="10" w:space="0" w:color="D5DFEB"/>
          <w:left w:val="single" w:sz="10" w:space="0" w:color="D5DFEB"/>
          <w:bottom w:val="single" w:sz="10" w:space="0" w:color="D5DFEB"/>
          <w:right w:val="single" w:sz="10" w:space="0" w:color="D5DFEB"/>
          <w:insideH w:val="single" w:sz="10" w:space="0" w:color="D5DFEB"/>
          <w:insideV w:val="single" w:sz="10" w:space="0" w:color="D5DFEB"/>
        </w:tblBorders>
      </w:tblPr>
      <w:tblGrid>
        <w:gridCol w:w="10036"/>
      </w:tblGrid>
      <w:tr>
        <w:tc>
          <w:tcPr>
            <w:tcW w:type="dxa" w:w="10036"/>
            <w:shd w:fill="F5F9FD"/>
            <w:tcMar>
              <w:top w:w="110" w:type="dxa"/>
              <w:start w:w="130" w:type="dxa"/>
              <w:bottom w:w="110" w:type="dxa"/>
              <w:end w:w="130" w:type="dxa"/>
            </w:tcMar>
          </w:tcPr>
          <w:p>
            <w:pPr>
              <w:spacing w:before="0" w:after="0" w:line="288" w:lineRule="auto"/>
            </w:pPr>
            <w:r>
              <w:rPr>
                <w:rFonts w:ascii="Noto Sans CJK SC" w:hAnsi="Noto Sans CJK SC" w:cs="Noto Sans CJK SC" w:eastAsia="Noto Sans CJK SC"/>
                <w:b/>
                <w:color w:val="1F5F8B"/>
                <w:sz w:val="20"/>
              </w:rPr>
              <w:t xml:space="preserve">Phạm vi: </w:t>
            </w:r>
            <w:r>
              <w:rPr>
                <w:rFonts w:ascii="Noto Serif CJK SC" w:hAnsi="Noto Serif CJK SC" w:cs="Noto Serif CJK SC" w:eastAsia="Noto Serif CJK SC"/>
                <w:sz w:val="20"/>
              </w:rPr>
              <w:t>tiếng Trung giản thể, tiếng Trung phồn thể, tài liệu scan có lẫn tiếng Anh, PDF sách, dược điển, tài liệu kỹ thuật và tài liệu văn phòng.</w:t>
            </w:r>
          </w:p>
        </w:tc>
      </w:tr>
    </w:tbl>
    <w:p>
      <w:r>
        <w:br w:type="page"/>
      </w:r>
    </w:p>
    <w:p>
      <w:pPr>
        <w:spacing w:before="0" w:after="60" w:line="293" w:lineRule="auto"/>
      </w:pPr>
      <w:r>
        <w:rPr>
          <w:rFonts w:ascii="Noto Serif CJK SC" w:hAnsi="Noto Serif CJK SC" w:cs="Noto Serif CJK SC" w:eastAsia="Noto Serif CJK SC"/>
          <w:b/>
          <w:sz w:val="20"/>
        </w:rPr>
        <w:t>Mục đích</w:t>
      </w:r>
      <w:r>
        <w:br/>
      </w:r>
      <w:r>
        <w:rPr>
          <w:rFonts w:ascii="Noto Serif CJK SC" w:hAnsi="Noto Serif CJK SC" w:cs="Noto Serif CJK SC" w:eastAsia="Noto Serif CJK SC"/>
          <w:sz w:val="20"/>
        </w:rPr>
        <w:t xml:space="preserve">Tài liệu này giúp người dùng chọn đúng cấu hình khi dịch tài liệu tiếng Trung trong </w:t>
      </w:r>
      <w:r>
        <w:rPr>
          <w:rFonts w:ascii="Noto Serif CJK SC" w:hAnsi="Noto Serif CJK SC" w:cs="Noto Serif CJK SC" w:eastAsia="Noto Serif CJK SC"/>
          <w:b/>
          <w:sz w:val="20"/>
        </w:rPr>
        <w:t>Translator Docs Book v5 GUI</w:t>
      </w:r>
      <w:r>
        <w:rPr>
          <w:rFonts w:ascii="Noto Serif CJK SC" w:hAnsi="Noto Serif CJK SC" w:cs="Noto Serif CJK SC" w:eastAsia="Noto Serif CJK SC"/>
          <w:sz w:val="20"/>
        </w:rPr>
        <w:t>, đặc biệt với các file scan, PDF sách, dược điển, brochure kỹ thuật và tài liệu văn phòng có lẫn tiếng Anh.</w:t>
      </w:r>
    </w:p>
    <w:p>
      <w:pPr>
        <w:spacing w:before="20" w:after="20" w:line="240" w:lineRule="auto"/>
        <w:pBdr>
          <w:bottom w:val="single" w:sz="8" w:space="1" w:color="D5DFEB"/>
        </w:pBdr>
      </w:pPr>
    </w:p>
    <w:p>
      <w:pPr>
        <w:pStyle w:val="Heading1"/>
        <w:spacing w:before="200" w:after="60" w:line="259" w:lineRule="auto"/>
      </w:pPr>
      <w:r>
        <w:rPr>
          <w:rFonts w:ascii="Noto Sans CJK SC" w:hAnsi="Noto Sans CJK SC" w:cs="Noto Sans CJK SC" w:eastAsia="Noto Sans CJK SC"/>
          <w:sz w:val="20"/>
        </w:rPr>
        <w:t>1) Thiết lập tổng quát nên dùng</w:t>
      </w:r>
    </w:p>
    <w:p>
      <w:pPr>
        <w:spacing w:before="0" w:after="60" w:line="293" w:lineRule="auto"/>
      </w:pPr>
      <w:r>
        <w:rPr>
          <w:rFonts w:ascii="Noto Serif CJK SC" w:hAnsi="Noto Serif CJK SC" w:cs="Noto Serif CJK SC" w:eastAsia="Noto Serif CJK SC"/>
          <w:sz w:val="20"/>
        </w:rPr>
        <w:t>Khi xử lý tài liệu tiếng Trung, cấu hình nền tảng nên bắt đầu như sau:</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b/>
          <w:sz w:val="20"/>
        </w:rPr>
        <w:t>OCR Mode</w:t>
      </w:r>
      <w:r>
        <w:rPr>
          <w:rFonts w:ascii="Noto Serif CJK SC" w:hAnsi="Noto Serif CJK SC" w:cs="Noto Serif CJK SC" w:eastAsia="Noto Serif CJK SC"/>
          <w:sz w:val="20"/>
        </w:rPr>
        <w:t xml:space="preserve"> = </w:t>
      </w:r>
      <w:r>
        <w:rPr>
          <w:rFonts w:ascii="DejaVu Sans Mono" w:hAnsi="DejaVu Sans Mono" w:cs="DejaVu Sans Mono" w:eastAsia="Noto Serif CJK SC"/>
          <w:sz w:val="18"/>
        </w:rPr>
        <w:t>all</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b/>
          <w:sz w:val="20"/>
        </w:rPr>
        <w:t>OCR Lang</w:t>
      </w:r>
      <w:r>
        <w:rPr>
          <w:rFonts w:ascii="Noto Serif CJK SC" w:hAnsi="Noto Serif CJK SC" w:cs="Noto Serif CJK SC" w:eastAsia="Noto Serif CJK SC"/>
          <w:sz w:val="20"/>
        </w:rPr>
        <w:t xml:space="preserve"> = chọn theo loại chữ Trung:</w:t>
      </w:r>
    </w:p>
    <w:p>
      <w:pPr>
        <w:spacing w:before="0" w:after="30" w:line="283" w:lineRule="auto"/>
        <w:ind w:left="539"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chi_sim+eng</w:t>
      </w:r>
      <w:r>
        <w:rPr>
          <w:rFonts w:ascii="Noto Serif CJK SC" w:hAnsi="Noto Serif CJK SC" w:cs="Noto Serif CJK SC" w:eastAsia="Noto Serif CJK SC"/>
          <w:sz w:val="20"/>
        </w:rPr>
        <w:t xml:space="preserve"> cho </w:t>
      </w:r>
      <w:r>
        <w:rPr>
          <w:rFonts w:ascii="Noto Serif CJK SC" w:hAnsi="Noto Serif CJK SC" w:cs="Noto Serif CJK SC" w:eastAsia="Noto Serif CJK SC"/>
          <w:b/>
          <w:sz w:val="20"/>
        </w:rPr>
        <w:t>giản thể</w:t>
      </w:r>
    </w:p>
    <w:p>
      <w:pPr>
        <w:spacing w:before="0" w:after="30" w:line="283" w:lineRule="auto"/>
        <w:ind w:left="539"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chi_tra+eng</w:t>
      </w:r>
      <w:r>
        <w:rPr>
          <w:rFonts w:ascii="Noto Serif CJK SC" w:hAnsi="Noto Serif CJK SC" w:cs="Noto Serif CJK SC" w:eastAsia="Noto Serif CJK SC"/>
          <w:sz w:val="20"/>
        </w:rPr>
        <w:t xml:space="preserve"> cho </w:t>
      </w:r>
      <w:r>
        <w:rPr>
          <w:rFonts w:ascii="Noto Serif CJK SC" w:hAnsi="Noto Serif CJK SC" w:cs="Noto Serif CJK SC" w:eastAsia="Noto Serif CJK SC"/>
          <w:b/>
          <w:sz w:val="20"/>
        </w:rPr>
        <w:t>phồn thể</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b/>
          <w:sz w:val="20"/>
        </w:rPr>
        <w:t>Source Lang</w:t>
      </w:r>
      <w:r>
        <w:rPr>
          <w:rFonts w:ascii="Noto Serif CJK SC" w:hAnsi="Noto Serif CJK SC" w:cs="Noto Serif CJK SC" w:eastAsia="Noto Serif CJK SC"/>
          <w:sz w:val="20"/>
        </w:rPr>
        <w:t xml:space="preserve"> = chọn theo loại văn bản:</w:t>
      </w:r>
    </w:p>
    <w:p>
      <w:pPr>
        <w:spacing w:before="0" w:after="30" w:line="283" w:lineRule="auto"/>
        <w:ind w:left="539"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zh-CN</w:t>
      </w:r>
      <w:r>
        <w:rPr>
          <w:rFonts w:ascii="Noto Serif CJK SC" w:hAnsi="Noto Serif CJK SC" w:cs="Noto Serif CJK SC" w:eastAsia="Noto Serif CJK SC"/>
          <w:sz w:val="20"/>
        </w:rPr>
        <w:t xml:space="preserve"> cho </w:t>
      </w:r>
      <w:r>
        <w:rPr>
          <w:rFonts w:ascii="Noto Serif CJK SC" w:hAnsi="Noto Serif CJK SC" w:cs="Noto Serif CJK SC" w:eastAsia="Noto Serif CJK SC"/>
          <w:b/>
          <w:sz w:val="20"/>
        </w:rPr>
        <w:t>Trung Quốc đại lục / giản thể</w:t>
      </w:r>
    </w:p>
    <w:p>
      <w:pPr>
        <w:spacing w:before="0" w:after="30" w:line="283" w:lineRule="auto"/>
        <w:ind w:left="539"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zh-TW</w:t>
      </w:r>
      <w:r>
        <w:rPr>
          <w:rFonts w:ascii="Noto Serif CJK SC" w:hAnsi="Noto Serif CJK SC" w:cs="Noto Serif CJK SC" w:eastAsia="Noto Serif CJK SC"/>
          <w:sz w:val="20"/>
        </w:rPr>
        <w:t xml:space="preserve"> cho </w:t>
      </w:r>
      <w:r>
        <w:rPr>
          <w:rFonts w:ascii="Noto Serif CJK SC" w:hAnsi="Noto Serif CJK SC" w:cs="Noto Serif CJK SC" w:eastAsia="Noto Serif CJK SC"/>
          <w:b/>
          <w:sz w:val="20"/>
        </w:rPr>
        <w:t>Đài Loan / phồn thể</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b/>
          <w:sz w:val="20"/>
        </w:rPr>
        <w:t>Target Lang</w:t>
      </w:r>
      <w:r>
        <w:rPr>
          <w:rFonts w:ascii="Noto Serif CJK SC" w:hAnsi="Noto Serif CJK SC" w:cs="Noto Serif CJK SC" w:eastAsia="Noto Serif CJK SC"/>
          <w:sz w:val="20"/>
        </w:rPr>
        <w:t xml:space="preserve"> = ngôn ngữ đích:</w:t>
      </w:r>
    </w:p>
    <w:p>
      <w:pPr>
        <w:spacing w:before="0" w:after="30" w:line="283" w:lineRule="auto"/>
        <w:ind w:left="539"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vi</w:t>
      </w:r>
      <w:r>
        <w:rPr>
          <w:rFonts w:ascii="Noto Serif CJK SC" w:hAnsi="Noto Serif CJK SC" w:cs="Noto Serif CJK SC" w:eastAsia="Noto Serif CJK SC"/>
          <w:sz w:val="20"/>
        </w:rPr>
        <w:t xml:space="preserve"> để dịch sang </w:t>
      </w:r>
      <w:r>
        <w:rPr>
          <w:rFonts w:ascii="Noto Serif CJK SC" w:hAnsi="Noto Serif CJK SC" w:cs="Noto Serif CJK SC" w:eastAsia="Noto Serif CJK SC"/>
          <w:b/>
          <w:sz w:val="20"/>
        </w:rPr>
        <w:t>tiếng Việt</w:t>
      </w:r>
    </w:p>
    <w:p>
      <w:pPr>
        <w:spacing w:before="0" w:after="30" w:line="283" w:lineRule="auto"/>
        <w:ind w:left="539"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en</w:t>
      </w:r>
      <w:r>
        <w:rPr>
          <w:rFonts w:ascii="Noto Serif CJK SC" w:hAnsi="Noto Serif CJK SC" w:cs="Noto Serif CJK SC" w:eastAsia="Noto Serif CJK SC"/>
          <w:sz w:val="20"/>
        </w:rPr>
        <w:t xml:space="preserve"> để dịch sang </w:t>
      </w:r>
      <w:r>
        <w:rPr>
          <w:rFonts w:ascii="Noto Serif CJK SC" w:hAnsi="Noto Serif CJK SC" w:cs="Noto Serif CJK SC" w:eastAsia="Noto Serif CJK SC"/>
          <w:b/>
          <w:sz w:val="20"/>
        </w:rPr>
        <w:t>tiếng Anh</w:t>
      </w:r>
    </w:p>
    <w:p>
      <w:pPr>
        <w:spacing w:before="0" w:after="60" w:line="293" w:lineRule="auto"/>
      </w:pPr>
      <w:r>
        <w:rPr>
          <w:rFonts w:ascii="Noto Serif CJK SC" w:hAnsi="Noto Serif CJK SC" w:cs="Noto Serif CJK SC" w:eastAsia="Noto Serif CJK SC"/>
          <w:b/>
          <w:sz w:val="20"/>
        </w:rPr>
        <w:t>Khuyến nghị thực tế:</w:t>
      </w:r>
      <w:r>
        <w:br/>
      </w:r>
      <w:r>
        <w:rPr>
          <w:rFonts w:ascii="Noto Serif CJK SC" w:hAnsi="Noto Serif CJK SC" w:cs="Noto Serif CJK SC" w:eastAsia="Noto Serif CJK SC"/>
          <w:sz w:val="20"/>
        </w:rPr>
        <w:t xml:space="preserve">Với tài liệu scan hoặc PDF ảnh, nên để </w:t>
      </w:r>
      <w:r>
        <w:rPr>
          <w:rFonts w:ascii="Noto Serif CJK SC" w:hAnsi="Noto Serif CJK SC" w:cs="Noto Serif CJK SC" w:eastAsia="Noto Serif CJK SC"/>
          <w:b/>
          <w:sz w:val="20"/>
        </w:rPr>
        <w:t>OCR Mode = all</w:t>
      </w:r>
      <w:r>
        <w:rPr>
          <w:rFonts w:ascii="Noto Serif CJK SC" w:hAnsi="Noto Serif CJK SC" w:cs="Noto Serif CJK SC" w:eastAsia="Noto Serif CJK SC"/>
          <w:sz w:val="20"/>
        </w:rPr>
        <w:t xml:space="preserve"> để hệ thống xử lý đầy đủ hơn các trang có chữ nằm trong ảnh, ảnh chụp, bản scan cũ hoặc PDF không có text layer sạch.</w:t>
      </w:r>
    </w:p>
    <w:p>
      <w:pPr>
        <w:spacing w:before="20" w:after="20" w:line="240" w:lineRule="auto"/>
        <w:pBdr>
          <w:bottom w:val="single" w:sz="8" w:space="1" w:color="D5DFEB"/>
        </w:pBdr>
      </w:pPr>
    </w:p>
    <w:p>
      <w:pPr>
        <w:pStyle w:val="Heading1"/>
        <w:spacing w:before="200" w:after="60" w:line="259" w:lineRule="auto"/>
      </w:pPr>
      <w:r>
        <w:rPr>
          <w:rFonts w:ascii="Noto Sans CJK SC" w:hAnsi="Noto Sans CJK SC" w:cs="Noto Sans CJK SC" w:eastAsia="Noto Sans CJK SC"/>
          <w:sz w:val="20"/>
        </w:rPr>
        <w:t>2) Phân biệt nhanh: giản thể hay phồn thể</w:t>
      </w:r>
    </w:p>
    <w:p>
      <w:pPr>
        <w:pStyle w:val="Heading2"/>
        <w:spacing w:before="120" w:after="60" w:line="259" w:lineRule="auto"/>
      </w:pPr>
      <w:r>
        <w:rPr>
          <w:rFonts w:ascii="Noto Sans CJK SC" w:hAnsi="Noto Sans CJK SC" w:cs="Noto Sans CJK SC" w:eastAsia="Noto Sans CJK SC"/>
          <w:sz w:val="20"/>
        </w:rPr>
        <w:t>Giản thể</w:t>
      </w:r>
    </w:p>
    <w:p>
      <w:pPr>
        <w:spacing w:before="0" w:after="60" w:line="293" w:lineRule="auto"/>
      </w:pPr>
      <w:r>
        <w:rPr>
          <w:rFonts w:ascii="Noto Serif CJK SC" w:hAnsi="Noto Serif CJK SC" w:cs="Noto Serif CJK SC" w:eastAsia="Noto Serif CJK SC"/>
          <w:sz w:val="20"/>
        </w:rPr>
        <w:t xml:space="preserve">Thường gặp ở tài liệu từ </w:t>
      </w:r>
      <w:r>
        <w:rPr>
          <w:rFonts w:ascii="Noto Serif CJK SC" w:hAnsi="Noto Serif CJK SC" w:cs="Noto Serif CJK SC" w:eastAsia="Noto Serif CJK SC"/>
          <w:b/>
          <w:sz w:val="20"/>
        </w:rPr>
        <w:t>Trung Quốc đại lục</w:t>
      </w:r>
      <w:r>
        <w:rPr>
          <w:rFonts w:ascii="Noto Serif CJK SC" w:hAnsi="Noto Serif CJK SC" w:cs="Noto Serif CJK SC" w:eastAsia="Noto Serif CJK SC"/>
          <w:sz w:val="20"/>
        </w:rPr>
        <w:t>.</w:t>
      </w:r>
      <w:r>
        <w:br/>
      </w:r>
      <w:r>
        <w:rPr>
          <w:rFonts w:ascii="Noto Serif CJK SC" w:hAnsi="Noto Serif CJK SC" w:cs="Noto Serif CJK SC" w:eastAsia="Noto Serif CJK SC"/>
          <w:sz w:val="20"/>
        </w:rPr>
        <w:t>Ví dụ các chữ:</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中国药典</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浓缩粉</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制法</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检查</w:t>
      </w:r>
    </w:p>
    <w:p>
      <w:pPr>
        <w:spacing w:before="0" w:after="60" w:line="293" w:lineRule="auto"/>
      </w:pPr>
      <w:r>
        <w:rPr>
          <w:rFonts w:ascii="Noto Serif CJK SC" w:hAnsi="Noto Serif CJK SC" w:cs="Noto Serif CJK SC" w:eastAsia="Noto Serif CJK SC"/>
          <w:b/>
          <w:sz w:val="20"/>
        </w:rPr>
        <w:t>Thiết lập phù hợp:</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b/>
          <w:sz w:val="20"/>
        </w:rPr>
        <w:t>OCR Lang</w:t>
      </w:r>
      <w:r>
        <w:rPr>
          <w:rFonts w:ascii="Noto Serif CJK SC" w:hAnsi="Noto Serif CJK SC" w:cs="Noto Serif CJK SC" w:eastAsia="Noto Serif CJK SC"/>
          <w:sz w:val="20"/>
        </w:rPr>
        <w:t xml:space="preserve"> = </w:t>
      </w:r>
      <w:r>
        <w:rPr>
          <w:rFonts w:ascii="DejaVu Sans Mono" w:hAnsi="DejaVu Sans Mono" w:cs="DejaVu Sans Mono" w:eastAsia="Noto Serif CJK SC"/>
          <w:sz w:val="18"/>
        </w:rPr>
        <w:t>chi_sim+eng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b/>
          <w:sz w:val="20"/>
        </w:rPr>
        <w:t>Source Lang</w:t>
      </w:r>
      <w:r>
        <w:rPr>
          <w:rFonts w:ascii="Noto Serif CJK SC" w:hAnsi="Noto Serif CJK SC" w:cs="Noto Serif CJK SC" w:eastAsia="Noto Serif CJK SC"/>
          <w:sz w:val="20"/>
        </w:rPr>
        <w:t xml:space="preserve"> = </w:t>
      </w:r>
      <w:r>
        <w:rPr>
          <w:rFonts w:ascii="DejaVu Sans Mono" w:hAnsi="DejaVu Sans Mono" w:cs="DejaVu Sans Mono" w:eastAsia="Noto Serif CJK SC"/>
          <w:sz w:val="18"/>
        </w:rPr>
        <w:t>zh-CN</w:t>
      </w:r>
    </w:p>
    <w:p>
      <w:pPr>
        <w:pStyle w:val="Heading2"/>
        <w:spacing w:before="120" w:after="60" w:line="259" w:lineRule="auto"/>
      </w:pPr>
      <w:r>
        <w:rPr>
          <w:rFonts w:ascii="Noto Sans CJK SC" w:hAnsi="Noto Sans CJK SC" w:cs="Noto Sans CJK SC" w:eastAsia="Noto Sans CJK SC"/>
          <w:sz w:val="20"/>
        </w:rPr>
        <w:t>Phồn thể</w:t>
      </w:r>
    </w:p>
    <w:p>
      <w:pPr>
        <w:spacing w:before="0" w:after="60" w:line="293" w:lineRule="auto"/>
      </w:pPr>
      <w:r>
        <w:rPr>
          <w:rFonts w:ascii="Noto Serif CJK SC" w:hAnsi="Noto Serif CJK SC" w:cs="Noto Serif CJK SC" w:eastAsia="Noto Serif CJK SC"/>
          <w:sz w:val="20"/>
        </w:rPr>
        <w:t xml:space="preserve">Thường gặp ở tài liệu từ </w:t>
      </w:r>
      <w:r>
        <w:rPr>
          <w:rFonts w:ascii="Noto Serif CJK SC" w:hAnsi="Noto Serif CJK SC" w:cs="Noto Serif CJK SC" w:eastAsia="Noto Serif CJK SC"/>
          <w:b/>
          <w:sz w:val="20"/>
        </w:rPr>
        <w:t>Đài Loan</w:t>
      </w:r>
      <w:r>
        <w:rPr>
          <w:rFonts w:ascii="Noto Serif CJK SC" w:hAnsi="Noto Serif CJK SC" w:cs="Noto Serif CJK SC" w:eastAsia="Noto Serif CJK SC"/>
          <w:sz w:val="20"/>
        </w:rPr>
        <w:t xml:space="preserve">, </w:t>
      </w:r>
      <w:r>
        <w:rPr>
          <w:rFonts w:ascii="Noto Serif CJK SC" w:hAnsi="Noto Serif CJK SC" w:cs="Noto Serif CJK SC" w:eastAsia="Noto Serif CJK SC"/>
          <w:b/>
          <w:sz w:val="20"/>
        </w:rPr>
        <w:t>Hong Kong</w:t>
      </w:r>
      <w:r>
        <w:rPr>
          <w:rFonts w:ascii="Noto Serif CJK SC" w:hAnsi="Noto Serif CJK SC" w:cs="Noto Serif CJK SC" w:eastAsia="Noto Serif CJK SC"/>
          <w:sz w:val="20"/>
        </w:rPr>
        <w:t>, hoặc một số tài liệu cũ.</w:t>
      </w:r>
      <w:r>
        <w:br/>
      </w:r>
      <w:r>
        <w:rPr>
          <w:rFonts w:ascii="Noto Serif CJK SC" w:hAnsi="Noto Serif CJK SC" w:cs="Noto Serif CJK SC" w:eastAsia="Noto Serif CJK SC"/>
          <w:sz w:val="20"/>
        </w:rPr>
        <w:t>Ví dụ các chữ:</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中國藥典</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濃縮粉</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製法</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檢查</w:t>
      </w:r>
    </w:p>
    <w:p>
      <w:pPr>
        <w:spacing w:before="0" w:after="60" w:line="293" w:lineRule="auto"/>
      </w:pPr>
      <w:r>
        <w:rPr>
          <w:rFonts w:ascii="Noto Serif CJK SC" w:hAnsi="Noto Serif CJK SC" w:cs="Noto Serif CJK SC" w:eastAsia="Noto Serif CJK SC"/>
          <w:b/>
          <w:sz w:val="20"/>
        </w:rPr>
        <w:t>Thiết lập phù hợp:</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b/>
          <w:sz w:val="20"/>
        </w:rPr>
        <w:t>OCR Lang</w:t>
      </w:r>
      <w:r>
        <w:rPr>
          <w:rFonts w:ascii="Noto Serif CJK SC" w:hAnsi="Noto Serif CJK SC" w:cs="Noto Serif CJK SC" w:eastAsia="Noto Serif CJK SC"/>
          <w:sz w:val="20"/>
        </w:rPr>
        <w:t xml:space="preserve"> = </w:t>
      </w:r>
      <w:r>
        <w:rPr>
          <w:rFonts w:ascii="DejaVu Sans Mono" w:hAnsi="DejaVu Sans Mono" w:cs="DejaVu Sans Mono" w:eastAsia="Noto Serif CJK SC"/>
          <w:sz w:val="18"/>
        </w:rPr>
        <w:t>chi_tra+eng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b/>
          <w:sz w:val="20"/>
        </w:rPr>
        <w:t>Source Lang</w:t>
      </w:r>
      <w:r>
        <w:rPr>
          <w:rFonts w:ascii="Noto Serif CJK SC" w:hAnsi="Noto Serif CJK SC" w:cs="Noto Serif CJK SC" w:eastAsia="Noto Serif CJK SC"/>
          <w:sz w:val="20"/>
        </w:rPr>
        <w:t xml:space="preserve"> = </w:t>
      </w:r>
      <w:r>
        <w:rPr>
          <w:rFonts w:ascii="DejaVu Sans Mono" w:hAnsi="DejaVu Sans Mono" w:cs="DejaVu Sans Mono" w:eastAsia="Noto Serif CJK SC"/>
          <w:sz w:val="18"/>
        </w:rPr>
        <w:t>zh-TW</w:t>
      </w:r>
    </w:p>
    <w:p>
      <w:pPr>
        <w:spacing w:before="20" w:after="20" w:line="240" w:lineRule="auto"/>
        <w:pBdr>
          <w:bottom w:val="single" w:sz="8" w:space="1" w:color="D5DFEB"/>
        </w:pBdr>
      </w:pPr>
    </w:p>
    <w:p>
      <w:pPr>
        <w:pStyle w:val="Heading1"/>
        <w:spacing w:before="200" w:after="60" w:line="259" w:lineRule="auto"/>
      </w:pPr>
      <w:r>
        <w:rPr>
          <w:rFonts w:ascii="Noto Sans CJK SC" w:hAnsi="Noto Sans CJK SC" w:cs="Noto Sans CJK SC" w:eastAsia="Noto Sans CJK SC"/>
          <w:sz w:val="20"/>
        </w:rPr>
        <w:t>3) Bảng cấu hình khuyến nghị</w:t>
      </w:r>
    </w:p>
    <w:tbl>
      <w:tblPr>
        <w:tblW w:type="auto" w:w="0"/>
        <w:jc w:val="center"/>
        <w:tblLook w:firstColumn="1" w:firstRow="1" w:lastColumn="0" w:lastRow="0" w:noHBand="0" w:noVBand="1" w:val="04A0"/>
        <w:tblBorders>
          <w:top w:val="single" w:sz="8" w:space="0" w:color="C8D4E0"/>
          <w:left w:val="single" w:sz="8" w:space="0" w:color="C8D4E0"/>
          <w:bottom w:val="single" w:sz="8" w:space="0" w:color="C8D4E0"/>
          <w:right w:val="single" w:sz="8" w:space="0" w:color="C8D4E0"/>
          <w:insideH w:val="single" w:sz="8" w:space="0" w:color="C8D4E0"/>
          <w:insideV w:val="single" w:sz="8" w:space="0" w:color="C8D4E0"/>
        </w:tblBorders>
      </w:tblPr>
      <w:tblGrid>
        <w:gridCol w:w="2007"/>
        <w:gridCol w:w="2007"/>
        <w:gridCol w:w="2007"/>
        <w:gridCol w:w="2007"/>
        <w:gridCol w:w="2007"/>
      </w:tblGrid>
      <w:tr>
        <w:tc>
          <w:tcPr>
            <w:tcW w:type="dxa" w:w="4252"/>
            <w:vAlign w:val="center"/>
            <w:shd w:fill="EAF2F8"/>
            <w:tcMar>
              <w:top w:w="80" w:type="dxa"/>
              <w:start w:w="100" w:type="dxa"/>
              <w:bottom w:w="80" w:type="dxa"/>
              <w:end w:w="100" w:type="dxa"/>
            </w:tcMar>
          </w:tcPr>
          <w:p>
            <w:pPr>
              <w:spacing w:before="0" w:after="0" w:line="264" w:lineRule="auto"/>
              <w:jc w:val="left"/>
            </w:pPr>
            <w:r>
              <w:rPr>
                <w:rFonts w:ascii="Noto Sans CJK SC" w:hAnsi="Noto Sans CJK SC" w:cs="Noto Sans CJK SC" w:eastAsia="Noto Sans CJK SC"/>
                <w:b/>
                <w:sz w:val="19"/>
              </w:rPr>
              <w:t>Loại tài liệu</w:t>
            </w:r>
          </w:p>
        </w:tc>
        <w:tc>
          <w:tcPr>
            <w:tcW w:type="dxa" w:w="1219"/>
            <w:vAlign w:val="center"/>
            <w:shd w:fill="EAF2F8"/>
            <w:tcMar>
              <w:top w:w="80" w:type="dxa"/>
              <w:start w:w="100" w:type="dxa"/>
              <w:bottom w:w="80" w:type="dxa"/>
              <w:end w:w="100" w:type="dxa"/>
            </w:tcMar>
          </w:tcPr>
          <w:p>
            <w:pPr>
              <w:spacing w:before="0" w:after="0" w:line="264" w:lineRule="auto"/>
              <w:jc w:val="center"/>
            </w:pPr>
            <w:r>
              <w:rPr>
                <w:rFonts w:ascii="Noto Sans CJK SC" w:hAnsi="Noto Sans CJK SC" w:cs="Noto Sans CJK SC" w:eastAsia="Noto Sans CJK SC"/>
                <w:b/>
                <w:sz w:val="19"/>
              </w:rPr>
              <w:t>OCR Mode</w:t>
            </w:r>
          </w:p>
        </w:tc>
        <w:tc>
          <w:tcPr>
            <w:tcW w:type="dxa" w:w="1729"/>
            <w:vAlign w:val="center"/>
            <w:shd w:fill="EAF2F8"/>
            <w:tcMar>
              <w:top w:w="80" w:type="dxa"/>
              <w:start w:w="100" w:type="dxa"/>
              <w:bottom w:w="80" w:type="dxa"/>
              <w:end w:w="100" w:type="dxa"/>
            </w:tcMar>
          </w:tcPr>
          <w:p>
            <w:pPr>
              <w:spacing w:before="0" w:after="0" w:line="264" w:lineRule="auto"/>
              <w:jc w:val="center"/>
            </w:pPr>
            <w:r>
              <w:rPr>
                <w:rFonts w:ascii="Noto Sans CJK SC" w:hAnsi="Noto Sans CJK SC" w:cs="Noto Sans CJK SC" w:eastAsia="Noto Sans CJK SC"/>
                <w:b/>
                <w:sz w:val="19"/>
              </w:rPr>
              <w:t>OCR Lang</w:t>
            </w:r>
          </w:p>
        </w:tc>
        <w:tc>
          <w:tcPr>
            <w:tcW w:type="dxa" w:w="1417"/>
            <w:vAlign w:val="center"/>
            <w:shd w:fill="EAF2F8"/>
            <w:tcMar>
              <w:top w:w="80" w:type="dxa"/>
              <w:start w:w="100" w:type="dxa"/>
              <w:bottom w:w="80" w:type="dxa"/>
              <w:end w:w="100" w:type="dxa"/>
            </w:tcMar>
          </w:tcPr>
          <w:p>
            <w:pPr>
              <w:spacing w:before="0" w:after="0" w:line="264" w:lineRule="auto"/>
              <w:jc w:val="center"/>
            </w:pPr>
            <w:r>
              <w:rPr>
                <w:rFonts w:ascii="Noto Sans CJK SC" w:hAnsi="Noto Sans CJK SC" w:cs="Noto Sans CJK SC" w:eastAsia="Noto Sans CJK SC"/>
                <w:b/>
                <w:sz w:val="19"/>
              </w:rPr>
              <w:t>Source Lang</w:t>
            </w:r>
          </w:p>
        </w:tc>
        <w:tc>
          <w:tcPr>
            <w:tcW w:type="dxa" w:w="1276"/>
            <w:vAlign w:val="center"/>
            <w:shd w:fill="EAF2F8"/>
            <w:tcMar>
              <w:top w:w="80" w:type="dxa"/>
              <w:start w:w="100" w:type="dxa"/>
              <w:bottom w:w="80" w:type="dxa"/>
              <w:end w:w="100" w:type="dxa"/>
            </w:tcMar>
          </w:tcPr>
          <w:p>
            <w:pPr>
              <w:spacing w:before="0" w:after="0" w:line="264" w:lineRule="auto"/>
              <w:jc w:val="center"/>
            </w:pPr>
            <w:r>
              <w:rPr>
                <w:rFonts w:ascii="Noto Sans CJK SC" w:hAnsi="Noto Sans CJK SC" w:cs="Noto Sans CJK SC" w:eastAsia="Noto Sans CJK SC"/>
                <w:b/>
                <w:sz w:val="19"/>
              </w:rPr>
              <w:t>Target Lang</w:t>
            </w:r>
          </w:p>
        </w:tc>
      </w:tr>
      <w:tr>
        <w:tc>
          <w:tcPr>
            <w:tcW w:type="dxa" w:w="4252"/>
            <w:vAlign w:val="center"/>
            <w:tcMar>
              <w:top w:w="80" w:type="dxa"/>
              <w:start w:w="100" w:type="dxa"/>
              <w:bottom w:w="80" w:type="dxa"/>
              <w:end w:w="100" w:type="dxa"/>
            </w:tcMar>
          </w:tcPr>
          <w:p>
            <w:pPr>
              <w:spacing w:before="0" w:after="0" w:line="264" w:lineRule="auto"/>
              <w:jc w:val="left"/>
            </w:pPr>
            <w:r>
              <w:rPr>
                <w:rFonts w:ascii="Noto Serif CJK SC" w:hAnsi="Noto Serif CJK SC" w:cs="Noto Serif CJK SC" w:eastAsia="Noto Serif CJK SC"/>
                <w:sz w:val="18"/>
              </w:rPr>
              <w:t>Tài liệu tiếng Trung giản thể dịch sang tiếng Việt</w:t>
            </w:r>
          </w:p>
        </w:tc>
        <w:tc>
          <w:tcPr>
            <w:tcW w:type="dxa" w:w="1219"/>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all</w:t>
            </w:r>
          </w:p>
        </w:tc>
        <w:tc>
          <w:tcPr>
            <w:tcW w:type="dxa" w:w="1729"/>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chi_sim+eng</w:t>
            </w:r>
          </w:p>
        </w:tc>
        <w:tc>
          <w:tcPr>
            <w:tcW w:type="dxa" w:w="1417"/>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zh-CN</w:t>
            </w:r>
          </w:p>
        </w:tc>
        <w:tc>
          <w:tcPr>
            <w:tcW w:type="dxa" w:w="1276"/>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vi</w:t>
            </w:r>
          </w:p>
        </w:tc>
      </w:tr>
      <w:tr>
        <w:tc>
          <w:tcPr>
            <w:tcW w:type="dxa" w:w="4252"/>
            <w:vAlign w:val="center"/>
            <w:tcMar>
              <w:top w:w="80" w:type="dxa"/>
              <w:start w:w="100" w:type="dxa"/>
              <w:bottom w:w="80" w:type="dxa"/>
              <w:end w:w="100" w:type="dxa"/>
            </w:tcMar>
          </w:tcPr>
          <w:p>
            <w:pPr>
              <w:spacing w:before="0" w:after="0" w:line="264" w:lineRule="auto"/>
              <w:jc w:val="left"/>
            </w:pPr>
            <w:r>
              <w:rPr>
                <w:rFonts w:ascii="Noto Serif CJK SC" w:hAnsi="Noto Serif CJK SC" w:cs="Noto Serif CJK SC" w:eastAsia="Noto Serif CJK SC"/>
                <w:sz w:val="18"/>
              </w:rPr>
              <w:t>Tài liệu tiếng Trung giản thể dịch sang tiếng Anh</w:t>
            </w:r>
          </w:p>
        </w:tc>
        <w:tc>
          <w:tcPr>
            <w:tcW w:type="dxa" w:w="1219"/>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all</w:t>
            </w:r>
          </w:p>
        </w:tc>
        <w:tc>
          <w:tcPr>
            <w:tcW w:type="dxa" w:w="1729"/>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chi_sim+eng</w:t>
            </w:r>
          </w:p>
        </w:tc>
        <w:tc>
          <w:tcPr>
            <w:tcW w:type="dxa" w:w="1417"/>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zh-CN</w:t>
            </w:r>
          </w:p>
        </w:tc>
        <w:tc>
          <w:tcPr>
            <w:tcW w:type="dxa" w:w="1276"/>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en</w:t>
            </w:r>
          </w:p>
        </w:tc>
      </w:tr>
      <w:tr>
        <w:tc>
          <w:tcPr>
            <w:tcW w:type="dxa" w:w="4252"/>
            <w:vAlign w:val="center"/>
            <w:tcMar>
              <w:top w:w="80" w:type="dxa"/>
              <w:start w:w="100" w:type="dxa"/>
              <w:bottom w:w="80" w:type="dxa"/>
              <w:end w:w="100" w:type="dxa"/>
            </w:tcMar>
          </w:tcPr>
          <w:p>
            <w:pPr>
              <w:spacing w:before="0" w:after="0" w:line="264" w:lineRule="auto"/>
              <w:jc w:val="left"/>
            </w:pPr>
            <w:r>
              <w:rPr>
                <w:rFonts w:ascii="Noto Serif CJK SC" w:hAnsi="Noto Serif CJK SC" w:cs="Noto Serif CJK SC" w:eastAsia="Noto Serif CJK SC"/>
                <w:sz w:val="18"/>
              </w:rPr>
              <w:t>Tài liệu tiếng Trung phồn thể dịch sang tiếng Việt</w:t>
            </w:r>
          </w:p>
        </w:tc>
        <w:tc>
          <w:tcPr>
            <w:tcW w:type="dxa" w:w="1219"/>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all</w:t>
            </w:r>
          </w:p>
        </w:tc>
        <w:tc>
          <w:tcPr>
            <w:tcW w:type="dxa" w:w="1729"/>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chi_tra+eng</w:t>
            </w:r>
          </w:p>
        </w:tc>
        <w:tc>
          <w:tcPr>
            <w:tcW w:type="dxa" w:w="1417"/>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zh-TW</w:t>
            </w:r>
          </w:p>
        </w:tc>
        <w:tc>
          <w:tcPr>
            <w:tcW w:type="dxa" w:w="1276"/>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vi</w:t>
            </w:r>
          </w:p>
        </w:tc>
      </w:tr>
      <w:tr>
        <w:tc>
          <w:tcPr>
            <w:tcW w:type="dxa" w:w="4252"/>
            <w:vAlign w:val="center"/>
            <w:tcMar>
              <w:top w:w="80" w:type="dxa"/>
              <w:start w:w="100" w:type="dxa"/>
              <w:bottom w:w="80" w:type="dxa"/>
              <w:end w:w="100" w:type="dxa"/>
            </w:tcMar>
          </w:tcPr>
          <w:p>
            <w:pPr>
              <w:spacing w:before="0" w:after="0" w:line="264" w:lineRule="auto"/>
              <w:jc w:val="left"/>
            </w:pPr>
            <w:r>
              <w:rPr>
                <w:rFonts w:ascii="Noto Serif CJK SC" w:hAnsi="Noto Serif CJK SC" w:cs="Noto Serif CJK SC" w:eastAsia="Noto Serif CJK SC"/>
                <w:sz w:val="18"/>
              </w:rPr>
              <w:t>Tài liệu tiếng Trung phồn thể dịch sang tiếng Anh</w:t>
            </w:r>
          </w:p>
        </w:tc>
        <w:tc>
          <w:tcPr>
            <w:tcW w:type="dxa" w:w="1219"/>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all</w:t>
            </w:r>
          </w:p>
        </w:tc>
        <w:tc>
          <w:tcPr>
            <w:tcW w:type="dxa" w:w="1729"/>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chi_tra+eng</w:t>
            </w:r>
          </w:p>
        </w:tc>
        <w:tc>
          <w:tcPr>
            <w:tcW w:type="dxa" w:w="1417"/>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zh-TW</w:t>
            </w:r>
          </w:p>
        </w:tc>
        <w:tc>
          <w:tcPr>
            <w:tcW w:type="dxa" w:w="1276"/>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en</w:t>
            </w:r>
          </w:p>
        </w:tc>
      </w:tr>
      <w:tr>
        <w:tc>
          <w:tcPr>
            <w:tcW w:type="dxa" w:w="4252"/>
            <w:vAlign w:val="center"/>
            <w:tcMar>
              <w:top w:w="80" w:type="dxa"/>
              <w:start w:w="100" w:type="dxa"/>
              <w:bottom w:w="80" w:type="dxa"/>
              <w:end w:w="100" w:type="dxa"/>
            </w:tcMar>
          </w:tcPr>
          <w:p>
            <w:pPr>
              <w:spacing w:before="0" w:after="0" w:line="264" w:lineRule="auto"/>
              <w:jc w:val="left"/>
            </w:pPr>
            <w:r>
              <w:rPr>
                <w:rFonts w:ascii="Noto Serif CJK SC" w:hAnsi="Noto Serif CJK SC" w:cs="Noto Serif CJK SC" w:eastAsia="Noto Serif CJK SC"/>
                <w:sz w:val="18"/>
              </w:rPr>
              <w:t>Tài liệu có tiếng Trung lẫn tiếng Anh chuyên ngành</w:t>
            </w:r>
          </w:p>
        </w:tc>
        <w:tc>
          <w:tcPr>
            <w:tcW w:type="dxa" w:w="1219"/>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all</w:t>
            </w:r>
          </w:p>
        </w:tc>
        <w:tc>
          <w:tcPr>
            <w:tcW w:type="dxa" w:w="1729"/>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chi_sim+eng</w:t>
            </w:r>
            <w:r>
              <w:rPr>
                <w:rFonts w:ascii="Noto Serif CJK SC" w:hAnsi="Noto Serif CJK SC" w:cs="Noto Serif CJK SC" w:eastAsia="Noto Serif CJK SC"/>
                <w:sz w:val="18"/>
              </w:rPr>
              <w:t xml:space="preserve"> hoặc </w:t>
            </w:r>
            <w:r>
              <w:rPr>
                <w:rFonts w:ascii="DejaVu Sans Mono" w:hAnsi="DejaVu Sans Mono" w:cs="DejaVu Sans Mono" w:eastAsia="Noto Serif CJK SC"/>
                <w:sz w:val="18"/>
              </w:rPr>
              <w:t>chi_tra+eng</w:t>
            </w:r>
          </w:p>
        </w:tc>
        <w:tc>
          <w:tcPr>
            <w:tcW w:type="dxa" w:w="1417"/>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zh-CN</w:t>
            </w:r>
            <w:r>
              <w:rPr>
                <w:rFonts w:ascii="Noto Serif CJK SC" w:hAnsi="Noto Serif CJK SC" w:cs="Noto Serif CJK SC" w:eastAsia="Noto Serif CJK SC"/>
                <w:sz w:val="18"/>
              </w:rPr>
              <w:t xml:space="preserve"> hoặc </w:t>
            </w:r>
            <w:r>
              <w:rPr>
                <w:rFonts w:ascii="DejaVu Sans Mono" w:hAnsi="DejaVu Sans Mono" w:cs="DejaVu Sans Mono" w:eastAsia="Noto Serif CJK SC"/>
                <w:sz w:val="18"/>
              </w:rPr>
              <w:t>zh-TW</w:t>
            </w:r>
          </w:p>
        </w:tc>
        <w:tc>
          <w:tcPr>
            <w:tcW w:type="dxa" w:w="1276"/>
            <w:vAlign w:val="center"/>
            <w:tcMar>
              <w:top w:w="80" w:type="dxa"/>
              <w:start w:w="100" w:type="dxa"/>
              <w:bottom w:w="80" w:type="dxa"/>
              <w:end w:w="100" w:type="dxa"/>
            </w:tcMar>
          </w:tcPr>
          <w:p>
            <w:pPr>
              <w:spacing w:before="0" w:after="0" w:line="264" w:lineRule="auto"/>
              <w:jc w:val="center"/>
            </w:pPr>
            <w:r>
              <w:rPr>
                <w:rFonts w:ascii="DejaVu Sans Mono" w:hAnsi="DejaVu Sans Mono" w:cs="DejaVu Sans Mono" w:eastAsia="Noto Serif CJK SC"/>
                <w:sz w:val="18"/>
              </w:rPr>
              <w:t>vi</w:t>
            </w:r>
            <w:r>
              <w:rPr>
                <w:rFonts w:ascii="Noto Serif CJK SC" w:hAnsi="Noto Serif CJK SC" w:cs="Noto Serif CJK SC" w:eastAsia="Noto Serif CJK SC"/>
                <w:sz w:val="18"/>
              </w:rPr>
              <w:t xml:space="preserve"> / </w:t>
            </w:r>
            <w:r>
              <w:rPr>
                <w:rFonts w:ascii="DejaVu Sans Mono" w:hAnsi="DejaVu Sans Mono" w:cs="DejaVu Sans Mono" w:eastAsia="Noto Serif CJK SC"/>
                <w:sz w:val="18"/>
              </w:rPr>
              <w:t>en</w:t>
            </w:r>
          </w:p>
        </w:tc>
      </w:tr>
    </w:tbl>
    <w:p/>
    <w:p>
      <w:pPr>
        <w:spacing w:before="0" w:after="60" w:line="293" w:lineRule="auto"/>
      </w:pPr>
      <w:r>
        <w:rPr>
          <w:rFonts w:ascii="Noto Serif CJK SC" w:hAnsi="Noto Serif CJK SC" w:cs="Noto Serif CJK SC" w:eastAsia="Noto Serif CJK SC"/>
          <w:b/>
          <w:sz w:val="20"/>
        </w:rPr>
        <w:t>Lưu ý quan trọng:</w:t>
      </w:r>
      <w:r>
        <w:br/>
      </w:r>
      <w:r>
        <w:rPr>
          <w:rFonts w:ascii="Noto Serif CJK SC" w:hAnsi="Noto Serif CJK SC" w:cs="Noto Serif CJK SC" w:eastAsia="Noto Serif CJK SC"/>
          <w:sz w:val="20"/>
        </w:rPr>
        <w:t>Không nên ghép lệch cặp, ví dụ:</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chi_sim+eng</w:t>
      </w:r>
      <w:r>
        <w:rPr>
          <w:rFonts w:ascii="Noto Serif CJK SC" w:hAnsi="Noto Serif CJK SC" w:cs="Noto Serif CJK SC" w:eastAsia="Noto Serif CJK SC"/>
          <w:sz w:val="20"/>
        </w:rPr>
        <w:t xml:space="preserve"> nhưng lại chọn </w:t>
      </w:r>
      <w:r>
        <w:rPr>
          <w:rFonts w:ascii="DejaVu Sans Mono" w:hAnsi="DejaVu Sans Mono" w:cs="DejaVu Sans Mono" w:eastAsia="Noto Serif CJK SC"/>
          <w:sz w:val="18"/>
        </w:rPr>
        <w:t>zh-TW</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chi_tra+eng</w:t>
      </w:r>
      <w:r>
        <w:rPr>
          <w:rFonts w:ascii="Noto Serif CJK SC" w:hAnsi="Noto Serif CJK SC" w:cs="Noto Serif CJK SC" w:eastAsia="Noto Serif CJK SC"/>
          <w:sz w:val="20"/>
        </w:rPr>
        <w:t xml:space="preserve"> nhưng lại chọn </w:t>
      </w:r>
      <w:r>
        <w:rPr>
          <w:rFonts w:ascii="DejaVu Sans Mono" w:hAnsi="DejaVu Sans Mono" w:cs="DejaVu Sans Mono" w:eastAsia="Noto Serif CJK SC"/>
          <w:sz w:val="18"/>
        </w:rPr>
        <w:t>zh-CN</w:t>
      </w:r>
    </w:p>
    <w:p>
      <w:pPr>
        <w:spacing w:before="0" w:after="60" w:line="293" w:lineRule="auto"/>
      </w:pPr>
      <w:r>
        <w:rPr>
          <w:rFonts w:ascii="Noto Serif CJK SC" w:hAnsi="Noto Serif CJK SC" w:cs="Noto Serif CJK SC" w:eastAsia="Noto Serif CJK SC"/>
          <w:sz w:val="20"/>
        </w:rPr>
        <w:t>Phần mềm vẫn có thể chạy, nhưng chất lượng OCR và chất lượng dịch thường kém ổn định hơn, dễ sai thuật ngữ, sai phân đoạn câu hoặc nhận dạng nhầm ký tự.</w:t>
      </w:r>
    </w:p>
    <w:p>
      <w:pPr>
        <w:spacing w:before="20" w:after="20" w:line="240" w:lineRule="auto"/>
        <w:pBdr>
          <w:bottom w:val="single" w:sz="8" w:space="1" w:color="D5DFEB"/>
        </w:pBdr>
      </w:pPr>
    </w:p>
    <w:p>
      <w:pPr>
        <w:pStyle w:val="Heading1"/>
        <w:spacing w:before="200" w:after="60" w:line="259" w:lineRule="auto"/>
      </w:pPr>
      <w:r>
        <w:rPr>
          <w:rFonts w:ascii="Noto Sans CJK SC" w:hAnsi="Noto Sans CJK SC" w:cs="Noto Sans CJK SC" w:eastAsia="Noto Sans CJK SC"/>
          <w:sz w:val="20"/>
        </w:rPr>
        <w:t>4) Cấu hình nên dùng theo từng mục tiêu</w:t>
      </w:r>
    </w:p>
    <w:p>
      <w:pPr>
        <w:pStyle w:val="Heading2"/>
        <w:spacing w:before="120" w:after="60" w:line="259" w:lineRule="auto"/>
      </w:pPr>
      <w:r>
        <w:rPr>
          <w:rFonts w:ascii="Noto Sans CJK SC" w:hAnsi="Noto Sans CJK SC" w:cs="Noto Sans CJK SC" w:eastAsia="Noto Sans CJK SC"/>
          <w:sz w:val="20"/>
        </w:rPr>
        <w:t>A. Dịch tài liệu tiếng Trung sang tiếng Việt</w:t>
      </w:r>
    </w:p>
    <w:p>
      <w:pPr>
        <w:spacing w:before="0" w:after="60" w:line="293" w:lineRule="auto"/>
      </w:pPr>
      <w:r>
        <w:rPr>
          <w:rFonts w:ascii="Noto Serif CJK SC" w:hAnsi="Noto Serif CJK SC" w:cs="Noto Serif CJK SC" w:eastAsia="Noto Serif CJK SC"/>
          <w:sz w:val="20"/>
        </w:rPr>
        <w:t>Dùng khi muốn tạo bản đọc nội bộ, bản tham khảo, tài liệu học thuật hoặc tài liệu kỹ thuật cho người đọc Việt Nam.</w:t>
      </w:r>
    </w:p>
    <w:p>
      <w:pPr>
        <w:spacing w:before="0" w:after="60" w:line="293" w:lineRule="auto"/>
      </w:pPr>
      <w:r>
        <w:rPr>
          <w:rFonts w:ascii="Noto Serif CJK SC" w:hAnsi="Noto Serif CJK SC" w:cs="Noto Serif CJK SC" w:eastAsia="Noto Serif CJK SC"/>
          <w:b/>
          <w:sz w:val="20"/>
        </w:rPr>
        <w:t>Giản thể sang tiếng Việt</w:t>
      </w:r>
    </w:p>
    <w:p>
      <w:pPr>
        <w:pStyle w:val="CodeBlockNCT"/>
        <w:spacing w:before="40" w:after="120" w:line="274" w:lineRule="auto"/>
        <w:shd w:fill="F6F8FB"/>
        <w:ind w:left="142" w:right="57"/>
      </w:pPr>
      <w:r>
        <w:rPr>
          <w:rFonts w:ascii="DejaVu Sans Mono" w:hAnsi="DejaVu Sans Mono" w:cs="DejaVu Sans Mono" w:eastAsia="Noto Serif CJK SC"/>
          <w:sz w:val="18"/>
        </w:rPr>
        <w:t>OCR Mode    = all</w:t>
        <w:br/>
      </w:r>
      <w:r>
        <w:rPr>
          <w:rFonts w:ascii="DejaVu Sans Mono" w:hAnsi="DejaVu Sans Mono" w:cs="DejaVu Sans Mono" w:eastAsia="Noto Serif CJK SC"/>
          <w:sz w:val="18"/>
        </w:rPr>
        <w:t>OCR Lang    = chi_sim+eng</w:t>
        <w:br/>
      </w:r>
      <w:r>
        <w:rPr>
          <w:rFonts w:ascii="DejaVu Sans Mono" w:hAnsi="DejaVu Sans Mono" w:cs="DejaVu Sans Mono" w:eastAsia="Noto Serif CJK SC"/>
          <w:sz w:val="18"/>
        </w:rPr>
        <w:t>Source Lang = zh-CN</w:t>
        <w:br/>
      </w:r>
      <w:r>
        <w:rPr>
          <w:rFonts w:ascii="DejaVu Sans Mono" w:hAnsi="DejaVu Sans Mono" w:cs="DejaVu Sans Mono" w:eastAsia="Noto Serif CJK SC"/>
          <w:sz w:val="18"/>
        </w:rPr>
        <w:t>Target Lang = vi</w:t>
      </w:r>
    </w:p>
    <w:p>
      <w:pPr>
        <w:spacing w:before="0" w:after="60" w:line="293" w:lineRule="auto"/>
      </w:pPr>
      <w:r>
        <w:rPr>
          <w:rFonts w:ascii="Noto Serif CJK SC" w:hAnsi="Noto Serif CJK SC" w:cs="Noto Serif CJK SC" w:eastAsia="Noto Serif CJK SC"/>
          <w:b/>
          <w:sz w:val="20"/>
        </w:rPr>
        <w:t>Phồn thể sang tiếng Việt</w:t>
      </w:r>
    </w:p>
    <w:p>
      <w:pPr>
        <w:pStyle w:val="CodeBlockNCT"/>
        <w:spacing w:before="40" w:after="120" w:line="274" w:lineRule="auto"/>
        <w:shd w:fill="F6F8FB"/>
        <w:ind w:left="142" w:right="57"/>
      </w:pPr>
      <w:r>
        <w:rPr>
          <w:rFonts w:ascii="DejaVu Sans Mono" w:hAnsi="DejaVu Sans Mono" w:cs="DejaVu Sans Mono" w:eastAsia="Noto Serif CJK SC"/>
          <w:sz w:val="18"/>
        </w:rPr>
        <w:t>OCR Mode    = all</w:t>
        <w:br/>
      </w:r>
      <w:r>
        <w:rPr>
          <w:rFonts w:ascii="DejaVu Sans Mono" w:hAnsi="DejaVu Sans Mono" w:cs="DejaVu Sans Mono" w:eastAsia="Noto Serif CJK SC"/>
          <w:sz w:val="18"/>
        </w:rPr>
        <w:t>OCR Lang    = chi_tra+eng</w:t>
        <w:br/>
      </w:r>
      <w:r>
        <w:rPr>
          <w:rFonts w:ascii="DejaVu Sans Mono" w:hAnsi="DejaVu Sans Mono" w:cs="DejaVu Sans Mono" w:eastAsia="Noto Serif CJK SC"/>
          <w:sz w:val="18"/>
        </w:rPr>
        <w:t>Source Lang = zh-TW</w:t>
        <w:br/>
      </w:r>
      <w:r>
        <w:rPr>
          <w:rFonts w:ascii="DejaVu Sans Mono" w:hAnsi="DejaVu Sans Mono" w:cs="DejaVu Sans Mono" w:eastAsia="Noto Serif CJK SC"/>
          <w:sz w:val="18"/>
        </w:rPr>
        <w:t>Target Lang = vi</w:t>
      </w:r>
    </w:p>
    <w:p>
      <w:pPr>
        <w:pStyle w:val="Heading2"/>
        <w:spacing w:before="120" w:after="60" w:line="259" w:lineRule="auto"/>
      </w:pPr>
      <w:r>
        <w:rPr>
          <w:rFonts w:ascii="Noto Sans CJK SC" w:hAnsi="Noto Sans CJK SC" w:cs="Noto Sans CJK SC" w:eastAsia="Noto Sans CJK SC"/>
          <w:sz w:val="20"/>
        </w:rPr>
        <w:t>B. Dịch tài liệu tiếng Trung sang tiếng Anh</w:t>
      </w:r>
    </w:p>
    <w:p>
      <w:pPr>
        <w:spacing w:before="0" w:after="60" w:line="293" w:lineRule="auto"/>
      </w:pPr>
      <w:r>
        <w:rPr>
          <w:rFonts w:ascii="Noto Serif CJK SC" w:hAnsi="Noto Serif CJK SC" w:cs="Noto Serif CJK SC" w:eastAsia="Noto Serif CJK SC"/>
          <w:sz w:val="20"/>
        </w:rPr>
        <w:t>Phù hợp khi muốn chuẩn hóa nội dung để trao đổi quốc tế, đọc nhanh tài liệu chuyên ngành hoặc làm bước trung gian trước khi biên tập.</w:t>
      </w:r>
    </w:p>
    <w:p>
      <w:pPr>
        <w:spacing w:before="0" w:after="60" w:line="293" w:lineRule="auto"/>
      </w:pPr>
      <w:r>
        <w:rPr>
          <w:rFonts w:ascii="Noto Serif CJK SC" w:hAnsi="Noto Serif CJK SC" w:cs="Noto Serif CJK SC" w:eastAsia="Noto Serif CJK SC"/>
          <w:b/>
          <w:sz w:val="20"/>
        </w:rPr>
        <w:t>Giản thể sang tiếng Anh</w:t>
      </w:r>
    </w:p>
    <w:p>
      <w:pPr>
        <w:pStyle w:val="CodeBlockNCT"/>
        <w:spacing w:before="40" w:after="120" w:line="274" w:lineRule="auto"/>
        <w:shd w:fill="F6F8FB"/>
        <w:ind w:left="142" w:right="57"/>
      </w:pPr>
      <w:r>
        <w:rPr>
          <w:rFonts w:ascii="DejaVu Sans Mono" w:hAnsi="DejaVu Sans Mono" w:cs="DejaVu Sans Mono" w:eastAsia="Noto Serif CJK SC"/>
          <w:sz w:val="18"/>
        </w:rPr>
        <w:t>OCR Mode    = all</w:t>
        <w:br/>
      </w:r>
      <w:r>
        <w:rPr>
          <w:rFonts w:ascii="DejaVu Sans Mono" w:hAnsi="DejaVu Sans Mono" w:cs="DejaVu Sans Mono" w:eastAsia="Noto Serif CJK SC"/>
          <w:sz w:val="18"/>
        </w:rPr>
        <w:t>OCR Lang    = chi_sim+eng</w:t>
        <w:br/>
      </w:r>
      <w:r>
        <w:rPr>
          <w:rFonts w:ascii="DejaVu Sans Mono" w:hAnsi="DejaVu Sans Mono" w:cs="DejaVu Sans Mono" w:eastAsia="Noto Serif CJK SC"/>
          <w:sz w:val="18"/>
        </w:rPr>
        <w:t>Source Lang = zh-CN</w:t>
        <w:br/>
      </w:r>
      <w:r>
        <w:rPr>
          <w:rFonts w:ascii="DejaVu Sans Mono" w:hAnsi="DejaVu Sans Mono" w:cs="DejaVu Sans Mono" w:eastAsia="Noto Serif CJK SC"/>
          <w:sz w:val="18"/>
        </w:rPr>
        <w:t>Target Lang = en</w:t>
      </w:r>
    </w:p>
    <w:p>
      <w:pPr>
        <w:spacing w:before="0" w:after="60" w:line="293" w:lineRule="auto"/>
      </w:pPr>
      <w:r>
        <w:rPr>
          <w:rFonts w:ascii="Noto Serif CJK SC" w:hAnsi="Noto Serif CJK SC" w:cs="Noto Serif CJK SC" w:eastAsia="Noto Serif CJK SC"/>
          <w:b/>
          <w:sz w:val="20"/>
        </w:rPr>
        <w:t>Phồn thể sang tiếng Anh</w:t>
      </w:r>
    </w:p>
    <w:p>
      <w:pPr>
        <w:pStyle w:val="CodeBlockNCT"/>
        <w:spacing w:before="40" w:after="120" w:line="274" w:lineRule="auto"/>
        <w:shd w:fill="F6F8FB"/>
        <w:ind w:left="142" w:right="57"/>
      </w:pPr>
      <w:r>
        <w:rPr>
          <w:rFonts w:ascii="DejaVu Sans Mono" w:hAnsi="DejaVu Sans Mono" w:cs="DejaVu Sans Mono" w:eastAsia="Noto Serif CJK SC"/>
          <w:sz w:val="18"/>
        </w:rPr>
        <w:t>OCR Mode    = all</w:t>
        <w:br/>
      </w:r>
      <w:r>
        <w:rPr>
          <w:rFonts w:ascii="DejaVu Sans Mono" w:hAnsi="DejaVu Sans Mono" w:cs="DejaVu Sans Mono" w:eastAsia="Noto Serif CJK SC"/>
          <w:sz w:val="18"/>
        </w:rPr>
        <w:t>OCR Lang    = chi_tra+eng</w:t>
        <w:br/>
      </w:r>
      <w:r>
        <w:rPr>
          <w:rFonts w:ascii="DejaVu Sans Mono" w:hAnsi="DejaVu Sans Mono" w:cs="DejaVu Sans Mono" w:eastAsia="Noto Serif CJK SC"/>
          <w:sz w:val="18"/>
        </w:rPr>
        <w:t>Source Lang = zh-TW</w:t>
        <w:br/>
      </w:r>
      <w:r>
        <w:rPr>
          <w:rFonts w:ascii="DejaVu Sans Mono" w:hAnsi="DejaVu Sans Mono" w:cs="DejaVu Sans Mono" w:eastAsia="Noto Serif CJK SC"/>
          <w:sz w:val="18"/>
        </w:rPr>
        <w:t>Target Lang = en</w:t>
      </w:r>
    </w:p>
    <w:p>
      <w:pPr>
        <w:spacing w:before="20" w:after="20" w:line="240" w:lineRule="auto"/>
        <w:pBdr>
          <w:bottom w:val="single" w:sz="8" w:space="1" w:color="D5DFEB"/>
        </w:pBdr>
      </w:pPr>
    </w:p>
    <w:p>
      <w:pPr>
        <w:pStyle w:val="Heading1"/>
        <w:spacing w:before="200" w:after="60" w:line="259" w:lineRule="auto"/>
      </w:pPr>
      <w:r>
        <w:rPr>
          <w:rFonts w:ascii="Noto Sans CJK SC" w:hAnsi="Noto Sans CJK SC" w:cs="Noto Sans CJK SC" w:eastAsia="Noto Sans CJK SC"/>
          <w:sz w:val="20"/>
        </w:rPr>
        <w:t>5) Quy trình thao tác gợi ý trong GUI</w:t>
      </w:r>
    </w:p>
    <w:p>
      <w:pPr>
        <w:pStyle w:val="Heading2"/>
        <w:spacing w:before="120" w:after="60" w:line="259" w:lineRule="auto"/>
      </w:pPr>
      <w:r>
        <w:rPr>
          <w:rFonts w:ascii="Noto Sans CJK SC" w:hAnsi="Noto Sans CJK SC" w:cs="Noto Sans CJK SC" w:eastAsia="Noto Sans CJK SC"/>
          <w:sz w:val="20"/>
        </w:rPr>
        <w:t>Bước 1. Chọn file nguồn</w:t>
      </w:r>
    </w:p>
    <w:p>
      <w:pPr>
        <w:spacing w:before="0" w:after="60" w:line="293" w:lineRule="auto"/>
      </w:pPr>
      <w:r>
        <w:rPr>
          <w:rFonts w:ascii="Noto Serif CJK SC" w:hAnsi="Noto Serif CJK SC" w:cs="Noto Serif CJK SC" w:eastAsia="Noto Serif CJK SC"/>
          <w:sz w:val="20"/>
        </w:rPr>
        <w:t>Chọn PDF, ảnh scan, tài liệu office, EPUB hoặc các định dạng được chương trình hỗ trợ.</w:t>
      </w:r>
    </w:p>
    <w:p>
      <w:pPr>
        <w:pStyle w:val="Heading2"/>
        <w:spacing w:before="120" w:after="60" w:line="259" w:lineRule="auto"/>
      </w:pPr>
      <w:r>
        <w:rPr>
          <w:rFonts w:ascii="Noto Sans CJK SC" w:hAnsi="Noto Sans CJK SC" w:cs="Noto Sans CJK SC" w:eastAsia="Noto Sans CJK SC"/>
          <w:sz w:val="20"/>
        </w:rPr>
        <w:t>Bước 2. Kiểm tra loại chữ Trung</w:t>
      </w:r>
    </w:p>
    <w:p>
      <w:pPr>
        <w:spacing w:before="0" w:after="60" w:line="293" w:lineRule="auto"/>
      </w:pPr>
      <w:r>
        <w:rPr>
          <w:rFonts w:ascii="Noto Serif CJK SC" w:hAnsi="Noto Serif CJK SC" w:cs="Noto Serif CJK SC" w:eastAsia="Noto Serif CJK SC"/>
          <w:sz w:val="20"/>
        </w:rPr>
        <w:t>Quan sát nhanh vài chữ trên trang đầu:</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Nếu thấy dạng </w:t>
      </w:r>
      <w:r>
        <w:rPr>
          <w:rFonts w:ascii="Noto Serif CJK SC" w:hAnsi="Noto Serif CJK SC" w:cs="Noto Serif CJK SC" w:eastAsia="Noto Serif CJK SC"/>
          <w:b/>
          <w:sz w:val="20"/>
        </w:rPr>
        <w:t>中国 / 药 / 浓 / 体</w:t>
      </w:r>
      <w:r>
        <w:rPr>
          <w:rFonts w:ascii="Noto Serif CJK SC" w:hAnsi="Noto Serif CJK SC" w:cs="Noto Serif CJK SC" w:eastAsia="Noto Serif CJK SC"/>
          <w:sz w:val="20"/>
        </w:rPr>
        <w:t xml:space="preserve"> -&gt; thường là </w:t>
      </w:r>
      <w:r>
        <w:rPr>
          <w:rFonts w:ascii="Noto Serif CJK SC" w:hAnsi="Noto Serif CJK SC" w:cs="Noto Serif CJK SC" w:eastAsia="Noto Serif CJK SC"/>
          <w:b/>
          <w:sz w:val="20"/>
        </w:rPr>
        <w:t>giản thể</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Nếu thấy dạng </w:t>
      </w:r>
      <w:r>
        <w:rPr>
          <w:rFonts w:ascii="Noto Serif CJK SC" w:hAnsi="Noto Serif CJK SC" w:cs="Noto Serif CJK SC" w:eastAsia="Noto Serif CJK SC"/>
          <w:b/>
          <w:sz w:val="20"/>
        </w:rPr>
        <w:t>中國 / 藥 / 濃 / 體</w:t>
      </w:r>
      <w:r>
        <w:rPr>
          <w:rFonts w:ascii="Noto Serif CJK SC" w:hAnsi="Noto Serif CJK SC" w:cs="Noto Serif CJK SC" w:eastAsia="Noto Serif CJK SC"/>
          <w:sz w:val="20"/>
        </w:rPr>
        <w:t xml:space="preserve"> -&gt; thường là </w:t>
      </w:r>
      <w:r>
        <w:rPr>
          <w:rFonts w:ascii="Noto Serif CJK SC" w:hAnsi="Noto Serif CJK SC" w:cs="Noto Serif CJK SC" w:eastAsia="Noto Serif CJK SC"/>
          <w:b/>
          <w:sz w:val="20"/>
        </w:rPr>
        <w:t>phồn thể</w:t>
      </w:r>
    </w:p>
    <w:p>
      <w:pPr>
        <w:pStyle w:val="Heading2"/>
        <w:spacing w:before="120" w:after="60" w:line="259" w:lineRule="auto"/>
      </w:pPr>
      <w:r>
        <w:rPr>
          <w:rFonts w:ascii="Noto Sans CJK SC" w:hAnsi="Noto Sans CJK SC" w:cs="Noto Sans CJK SC" w:eastAsia="Noto Sans CJK SC"/>
          <w:sz w:val="20"/>
        </w:rPr>
        <w:t>Bước 3. Đặt OCR Mode</w:t>
      </w:r>
    </w:p>
    <w:p>
      <w:pPr>
        <w:spacing w:before="0" w:after="60" w:line="293" w:lineRule="auto"/>
      </w:pPr>
      <w:r>
        <w:rPr>
          <w:rFonts w:ascii="Noto Serif CJK SC" w:hAnsi="Noto Serif CJK SC" w:cs="Noto Serif CJK SC" w:eastAsia="Noto Serif CJK SC"/>
          <w:sz w:val="20"/>
        </w:rPr>
        <w:t>Chọn:</w:t>
      </w:r>
    </w:p>
    <w:p>
      <w:pPr>
        <w:pStyle w:val="CodeBlockNCT"/>
        <w:spacing w:before="40" w:after="120" w:line="274" w:lineRule="auto"/>
        <w:shd w:fill="F6F8FB"/>
        <w:ind w:left="142" w:right="57"/>
      </w:pPr>
      <w:r>
        <w:rPr>
          <w:rFonts w:ascii="DejaVu Sans Mono" w:hAnsi="DejaVu Sans Mono" w:cs="DejaVu Sans Mono" w:eastAsia="Noto Serif CJK SC"/>
          <w:sz w:val="18"/>
        </w:rPr>
        <w:t>OCR Mode = all</w:t>
      </w:r>
    </w:p>
    <w:p>
      <w:pPr>
        <w:spacing w:before="0" w:after="60" w:line="293" w:lineRule="auto"/>
      </w:pPr>
      <w:r>
        <w:rPr>
          <w:rFonts w:ascii="Noto Serif CJK SC" w:hAnsi="Noto Serif CJK SC" w:cs="Noto Serif CJK SC" w:eastAsia="Noto Serif CJK SC"/>
          <w:sz w:val="20"/>
        </w:rPr>
        <w:t>Thiết lập này phù hợp cho phần lớn tài liệu scan, sách, dược điển, tài liệu PDF ảnh hoặc file có text layer không sạch.</w:t>
      </w:r>
    </w:p>
    <w:p>
      <w:pPr>
        <w:pStyle w:val="Heading2"/>
        <w:spacing w:before="120" w:after="60" w:line="259" w:lineRule="auto"/>
      </w:pPr>
      <w:r>
        <w:rPr>
          <w:rFonts w:ascii="Noto Sans CJK SC" w:hAnsi="Noto Sans CJK SC" w:cs="Noto Sans CJK SC" w:eastAsia="Noto Sans CJK SC"/>
          <w:sz w:val="20"/>
        </w:rPr>
        <w:t>Bước 4. Chọn OCR Lang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Tài liệu giản thể: </w:t>
      </w:r>
      <w:r>
        <w:rPr>
          <w:rFonts w:ascii="DejaVu Sans Mono" w:hAnsi="DejaVu Sans Mono" w:cs="DejaVu Sans Mono" w:eastAsia="Noto Serif CJK SC"/>
          <w:sz w:val="18"/>
        </w:rPr>
        <w:t>chi_sim+eng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Tài liệu phồn thể: </w:t>
      </w:r>
      <w:r>
        <w:rPr>
          <w:rFonts w:ascii="DejaVu Sans Mono" w:hAnsi="DejaVu Sans Mono" w:cs="DejaVu Sans Mono" w:eastAsia="Noto Serif CJK SC"/>
          <w:sz w:val="18"/>
        </w:rPr>
        <w:t>chi_tra+eng</w:t>
      </w:r>
    </w:p>
    <w:p>
      <w:pPr>
        <w:pStyle w:val="Heading2"/>
        <w:spacing w:before="120" w:after="60" w:line="259" w:lineRule="auto"/>
      </w:pPr>
      <w:r>
        <w:rPr>
          <w:rFonts w:ascii="Noto Sans CJK SC" w:hAnsi="Noto Sans CJK SC" w:cs="Noto Sans CJK SC" w:eastAsia="Noto Sans CJK SC"/>
          <w:sz w:val="20"/>
        </w:rPr>
        <w:t>Bước 5. Chọn Source Lang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Giản thể: </w:t>
      </w:r>
      <w:r>
        <w:rPr>
          <w:rFonts w:ascii="DejaVu Sans Mono" w:hAnsi="DejaVu Sans Mono" w:cs="DejaVu Sans Mono" w:eastAsia="Noto Serif CJK SC"/>
          <w:sz w:val="18"/>
        </w:rPr>
        <w:t>zh-CN</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Phồn thể: </w:t>
      </w:r>
      <w:r>
        <w:rPr>
          <w:rFonts w:ascii="DejaVu Sans Mono" w:hAnsi="DejaVu Sans Mono" w:cs="DejaVu Sans Mono" w:eastAsia="Noto Serif CJK SC"/>
          <w:sz w:val="18"/>
        </w:rPr>
        <w:t>zh-TW</w:t>
      </w:r>
    </w:p>
    <w:p>
      <w:pPr>
        <w:pStyle w:val="Heading2"/>
        <w:spacing w:before="120" w:after="60" w:line="259" w:lineRule="auto"/>
      </w:pPr>
      <w:r>
        <w:rPr>
          <w:rFonts w:ascii="Noto Sans CJK SC" w:hAnsi="Noto Sans CJK SC" w:cs="Noto Sans CJK SC" w:eastAsia="Noto Sans CJK SC"/>
          <w:sz w:val="20"/>
        </w:rPr>
        <w:t>Bước 6. Chọn Target Lang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vi</w:t>
      </w:r>
      <w:r>
        <w:rPr>
          <w:rFonts w:ascii="Noto Serif CJK SC" w:hAnsi="Noto Serif CJK SC" w:cs="Noto Serif CJK SC" w:eastAsia="Noto Serif CJK SC"/>
          <w:sz w:val="20"/>
        </w:rPr>
        <w:t xml:space="preserve"> nếu muốn đọc và sử dụng bằng tiếng Việt</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en</w:t>
      </w:r>
      <w:r>
        <w:rPr>
          <w:rFonts w:ascii="Noto Serif CJK SC" w:hAnsi="Noto Serif CJK SC" w:cs="Noto Serif CJK SC" w:eastAsia="Noto Serif CJK SC"/>
          <w:sz w:val="20"/>
        </w:rPr>
        <w:t xml:space="preserve"> nếu muốn tạo bản tiếng Anh</w:t>
      </w:r>
    </w:p>
    <w:p>
      <w:pPr>
        <w:pStyle w:val="Heading2"/>
        <w:spacing w:before="120" w:after="60" w:line="259" w:lineRule="auto"/>
      </w:pPr>
      <w:r>
        <w:rPr>
          <w:rFonts w:ascii="Noto Sans CJK SC" w:hAnsi="Noto Sans CJK SC" w:cs="Noto Sans CJK SC" w:eastAsia="Noto Sans CJK SC"/>
          <w:sz w:val="20"/>
        </w:rPr>
        <w:t>Bước 7. Chạy thử vài trang trước</w:t>
      </w:r>
    </w:p>
    <w:p>
      <w:pPr>
        <w:spacing w:before="0" w:after="60" w:line="293" w:lineRule="auto"/>
      </w:pPr>
      <w:r>
        <w:rPr>
          <w:rFonts w:ascii="Noto Serif CJK SC" w:hAnsi="Noto Serif CJK SC" w:cs="Noto Serif CJK SC" w:eastAsia="Noto Serif CJK SC"/>
          <w:sz w:val="20"/>
        </w:rPr>
        <w:t>Nếu tài liệu dài, nên chạy thử một phần nhỏ trước để đánh giá:</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chất lượng OCR</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thuật ngữ chuyên ngành</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cách xuống dòng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độ sạch của bản dịch</w:t>
      </w:r>
    </w:p>
    <w:p>
      <w:pPr>
        <w:spacing w:before="0" w:after="60" w:line="293" w:lineRule="auto"/>
      </w:pPr>
      <w:r>
        <w:rPr>
          <w:rFonts w:ascii="Noto Serif CJK SC" w:hAnsi="Noto Serif CJK SC" w:cs="Noto Serif CJK SC" w:eastAsia="Noto Serif CJK SC"/>
          <w:sz w:val="20"/>
        </w:rPr>
        <w:t>Sau khi thấy ổn mới chạy toàn bộ tài liệu.</w:t>
      </w:r>
    </w:p>
    <w:p>
      <w:pPr>
        <w:spacing w:before="20" w:after="20" w:line="240" w:lineRule="auto"/>
        <w:pBdr>
          <w:bottom w:val="single" w:sz="8" w:space="1" w:color="D5DFEB"/>
        </w:pBdr>
      </w:pPr>
    </w:p>
    <w:p>
      <w:pPr>
        <w:pStyle w:val="Heading1"/>
        <w:spacing w:before="200" w:after="60" w:line="259" w:lineRule="auto"/>
      </w:pPr>
      <w:r>
        <w:rPr>
          <w:rFonts w:ascii="Noto Sans CJK SC" w:hAnsi="Noto Sans CJK SC" w:cs="Noto Sans CJK SC" w:eastAsia="Noto Sans CJK SC"/>
          <w:sz w:val="20"/>
        </w:rPr>
        <w:t>6) Khi nào nên để OCR Mode = all</w:t>
      </w:r>
    </w:p>
    <w:p>
      <w:pPr>
        <w:spacing w:before="0" w:after="60" w:line="293" w:lineRule="auto"/>
      </w:pPr>
      <w:r>
        <w:rPr>
          <w:rFonts w:ascii="Noto Serif CJK SC" w:hAnsi="Noto Serif CJK SC" w:cs="Noto Serif CJK SC" w:eastAsia="Noto Serif CJK SC"/>
          <w:sz w:val="20"/>
        </w:rPr>
        <w:t xml:space="preserve">Nên dùng </w:t>
      </w:r>
      <w:r>
        <w:rPr>
          <w:rFonts w:ascii="Noto Serif CJK SC" w:hAnsi="Noto Serif CJK SC" w:cs="Noto Serif CJK SC" w:eastAsia="Noto Serif CJK SC"/>
          <w:b/>
          <w:sz w:val="20"/>
        </w:rPr>
        <w:t>OCR Mode = all</w:t>
      </w:r>
      <w:r>
        <w:rPr>
          <w:rFonts w:ascii="Noto Serif CJK SC" w:hAnsi="Noto Serif CJK SC" w:cs="Noto Serif CJK SC" w:eastAsia="Noto Serif CJK SC"/>
          <w:sz w:val="20"/>
        </w:rPr>
        <w:t xml:space="preserve"> trong các trường hợp sau:</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PDF là bản scan thật, không phải PDF text</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chữ nằm trong ảnh</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tài liệu cũ, mờ, nghiêng, lệch hoặc có nền không sạch</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sách scan nhiều cột</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dược điển, chuyên luận, sách có bảng, công thức, tiếng Anh xen tiếng Trung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file office hoặc PDF sau chuyển đổi nhưng text layer bị lỗi</w:t>
      </w:r>
    </w:p>
    <w:p>
      <w:pPr>
        <w:spacing w:before="0" w:after="60" w:line="293" w:lineRule="auto"/>
      </w:pPr>
      <w:r>
        <w:rPr>
          <w:rFonts w:ascii="Noto Serif CJK SC" w:hAnsi="Noto Serif CJK SC" w:cs="Noto Serif CJK SC" w:eastAsia="Noto Serif CJK SC"/>
          <w:b/>
          <w:sz w:val="20"/>
        </w:rPr>
        <w:t>Ưu điểm của chế độ này:</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giảm nguy cơ bỏ sót vùng chữ</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phù hợp với tài liệu hỗn hợp ảnh + text</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hữu ích với tài liệu chuyên ngành có tiếng Anh đi kèm</w:t>
      </w:r>
    </w:p>
    <w:p>
      <w:pPr>
        <w:spacing w:before="20" w:after="20" w:line="240" w:lineRule="auto"/>
        <w:pBdr>
          <w:bottom w:val="single" w:sz="8" w:space="1" w:color="D5DFEB"/>
        </w:pBdr>
      </w:pPr>
    </w:p>
    <w:p>
      <w:pPr>
        <w:pStyle w:val="Heading1"/>
        <w:spacing w:before="200" w:after="60" w:line="259" w:lineRule="auto"/>
      </w:pPr>
      <w:r>
        <w:rPr>
          <w:rFonts w:ascii="Noto Sans CJK SC" w:hAnsi="Noto Sans CJK SC" w:cs="Noto Sans CJK SC" w:eastAsia="Noto Sans CJK SC"/>
          <w:sz w:val="20"/>
        </w:rPr>
        <w:t>7) Ví dụ thực tế: trang Dược điển Trung Quốc</w:t>
      </w:r>
    </w:p>
    <w:p>
      <w:pPr>
        <w:spacing w:before="0" w:after="60" w:line="293" w:lineRule="auto"/>
      </w:pPr>
      <w:r>
        <w:rPr>
          <w:rFonts w:ascii="Noto Serif CJK SC" w:hAnsi="Noto Serif CJK SC" w:cs="Noto Serif CJK SC" w:eastAsia="Noto Serif CJK SC"/>
          <w:sz w:val="20"/>
        </w:rPr>
        <w:t>Với trang như:</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b/>
          <w:sz w:val="20"/>
        </w:rPr>
        <w:t>中国药典 2025 年版</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có nội dung chuyên luận dược liệu</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có lẫn tiếng Anh như </w:t>
      </w:r>
      <w:r>
        <w:rPr>
          <w:rFonts w:ascii="Noto Serif CJK SC" w:hAnsi="Noto Serif CJK SC" w:cs="Noto Serif CJK SC" w:eastAsia="Noto Serif CJK SC"/>
          <w:b/>
          <w:sz w:val="20"/>
        </w:rPr>
        <w:t>POWDERED BUFFALO HORN EXTRACT</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bố cục dạng sách scan</w:t>
      </w:r>
    </w:p>
    <w:p>
      <w:pPr>
        <w:spacing w:before="0" w:after="60" w:line="293" w:lineRule="auto"/>
      </w:pPr>
      <w:r>
        <w:rPr>
          <w:rFonts w:ascii="Noto Serif CJK SC" w:hAnsi="Noto Serif CJK SC" w:cs="Noto Serif CJK SC" w:eastAsia="Noto Serif CJK SC"/>
          <w:sz w:val="20"/>
        </w:rPr>
        <w:t>Thiết lập khuyến nghị là:</w:t>
      </w:r>
    </w:p>
    <w:p>
      <w:pPr>
        <w:pStyle w:val="CodeBlockNCT"/>
        <w:spacing w:before="40" w:after="120" w:line="274" w:lineRule="auto"/>
        <w:shd w:fill="F6F8FB"/>
        <w:ind w:left="142" w:right="57"/>
      </w:pPr>
      <w:r>
        <w:rPr>
          <w:rFonts w:ascii="DejaVu Sans Mono" w:hAnsi="DejaVu Sans Mono" w:cs="DejaVu Sans Mono" w:eastAsia="Noto Serif CJK SC"/>
          <w:sz w:val="18"/>
        </w:rPr>
        <w:t>OCR Mode    = all</w:t>
        <w:br/>
      </w:r>
      <w:r>
        <w:rPr>
          <w:rFonts w:ascii="DejaVu Sans Mono" w:hAnsi="DejaVu Sans Mono" w:cs="DejaVu Sans Mono" w:eastAsia="Noto Serif CJK SC"/>
          <w:sz w:val="18"/>
        </w:rPr>
        <w:t>OCR Lang    = chi_sim+eng</w:t>
        <w:br/>
      </w:r>
      <w:r>
        <w:rPr>
          <w:rFonts w:ascii="DejaVu Sans Mono" w:hAnsi="DejaVu Sans Mono" w:cs="DejaVu Sans Mono" w:eastAsia="Noto Serif CJK SC"/>
          <w:sz w:val="18"/>
        </w:rPr>
        <w:t>Source Lang = zh-CN</w:t>
        <w:br/>
      </w:r>
      <w:r>
        <w:rPr>
          <w:rFonts w:ascii="DejaVu Sans Mono" w:hAnsi="DejaVu Sans Mono" w:cs="DejaVu Sans Mono" w:eastAsia="Noto Serif CJK SC"/>
          <w:sz w:val="18"/>
        </w:rPr>
        <w:t>Target Lang = vi</w:t>
      </w:r>
    </w:p>
    <w:p>
      <w:pPr>
        <w:spacing w:before="0" w:after="60" w:line="293" w:lineRule="auto"/>
      </w:pPr>
      <w:r>
        <w:rPr>
          <w:rFonts w:ascii="Noto Serif CJK SC" w:hAnsi="Noto Serif CJK SC" w:cs="Noto Serif CJK SC" w:eastAsia="Noto Serif CJK SC"/>
          <w:sz w:val="20"/>
        </w:rPr>
        <w:t>Hoặc nếu cần bản tiếng Anh:</w:t>
      </w:r>
    </w:p>
    <w:p>
      <w:pPr>
        <w:pStyle w:val="CodeBlockNCT"/>
        <w:spacing w:before="40" w:after="120" w:line="274" w:lineRule="auto"/>
        <w:shd w:fill="F6F8FB"/>
        <w:ind w:left="142" w:right="57"/>
      </w:pPr>
      <w:r>
        <w:rPr>
          <w:rFonts w:ascii="DejaVu Sans Mono" w:hAnsi="DejaVu Sans Mono" w:cs="DejaVu Sans Mono" w:eastAsia="Noto Serif CJK SC"/>
          <w:sz w:val="18"/>
        </w:rPr>
        <w:t>OCR Mode    = all</w:t>
        <w:br/>
      </w:r>
      <w:r>
        <w:rPr>
          <w:rFonts w:ascii="DejaVu Sans Mono" w:hAnsi="DejaVu Sans Mono" w:cs="DejaVu Sans Mono" w:eastAsia="Noto Serif CJK SC"/>
          <w:sz w:val="18"/>
        </w:rPr>
        <w:t>OCR Lang    = chi_sim+eng</w:t>
        <w:br/>
      </w:r>
      <w:r>
        <w:rPr>
          <w:rFonts w:ascii="DejaVu Sans Mono" w:hAnsi="DejaVu Sans Mono" w:cs="DejaVu Sans Mono" w:eastAsia="Noto Serif CJK SC"/>
          <w:sz w:val="18"/>
        </w:rPr>
        <w:t>Source Lang = zh-CN</w:t>
        <w:br/>
      </w:r>
      <w:r>
        <w:rPr>
          <w:rFonts w:ascii="DejaVu Sans Mono" w:hAnsi="DejaVu Sans Mono" w:cs="DejaVu Sans Mono" w:eastAsia="Noto Serif CJK SC"/>
          <w:sz w:val="18"/>
        </w:rPr>
        <w:t>Target Lang = en</w:t>
      </w:r>
    </w:p>
    <w:p>
      <w:pPr>
        <w:spacing w:before="0" w:after="60" w:line="293" w:lineRule="auto"/>
      </w:pPr>
      <w:r>
        <w:rPr>
          <w:rFonts w:ascii="Noto Serif CJK SC" w:hAnsi="Noto Serif CJK SC" w:cs="Noto Serif CJK SC" w:eastAsia="Noto Serif CJK SC"/>
          <w:sz w:val="20"/>
        </w:rPr>
        <w:t>Đây là cấu hình phù hợp vì:</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trang dùng </w:t>
      </w:r>
      <w:r>
        <w:rPr>
          <w:rFonts w:ascii="Noto Serif CJK SC" w:hAnsi="Noto Serif CJK SC" w:cs="Noto Serif CJK SC" w:eastAsia="Noto Serif CJK SC"/>
          <w:b/>
          <w:sz w:val="20"/>
        </w:rPr>
        <w:t>chữ Trung giản thể</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có </w:t>
      </w:r>
      <w:r>
        <w:rPr>
          <w:rFonts w:ascii="Noto Serif CJK SC" w:hAnsi="Noto Serif CJK SC" w:cs="Noto Serif CJK SC" w:eastAsia="Noto Serif CJK SC"/>
          <w:b/>
          <w:sz w:val="20"/>
        </w:rPr>
        <w:t>tiếng Anh đi kèm</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tài liệu có đặc điểm của </w:t>
      </w:r>
      <w:r>
        <w:rPr>
          <w:rFonts w:ascii="Noto Serif CJK SC" w:hAnsi="Noto Serif CJK SC" w:cs="Noto Serif CJK SC" w:eastAsia="Noto Serif CJK SC"/>
          <w:b/>
          <w:sz w:val="20"/>
        </w:rPr>
        <w:t>bản scan sách chuyên ngành</w:t>
      </w:r>
    </w:p>
    <w:p>
      <w:pPr>
        <w:spacing w:before="20" w:after="20" w:line="240" w:lineRule="auto"/>
        <w:pBdr>
          <w:bottom w:val="single" w:sz="8" w:space="1" w:color="D5DFEB"/>
        </w:pBdr>
      </w:pPr>
    </w:p>
    <w:p>
      <w:pPr>
        <w:pStyle w:val="Heading1"/>
        <w:spacing w:before="200" w:after="60" w:line="259" w:lineRule="auto"/>
      </w:pPr>
      <w:r>
        <w:rPr>
          <w:rFonts w:ascii="Noto Sans CJK SC" w:hAnsi="Noto Sans CJK SC" w:cs="Noto Sans CJK SC" w:eastAsia="Noto Sans CJK SC"/>
          <w:sz w:val="20"/>
        </w:rPr>
        <w:t>8) Mẹo để OCR và dịch sạch hơn</w:t>
      </w:r>
    </w:p>
    <w:p>
      <w:pPr>
        <w:pStyle w:val="Heading2"/>
        <w:spacing w:before="120" w:after="60" w:line="259" w:lineRule="auto"/>
      </w:pPr>
      <w:r>
        <w:rPr>
          <w:rFonts w:ascii="Noto Sans CJK SC" w:hAnsi="Noto Sans CJK SC" w:cs="Noto Sans CJK SC" w:eastAsia="Noto Sans CJK SC"/>
          <w:sz w:val="20"/>
        </w:rPr>
        <w:t>Ưu tiên file nguồn rõ nét</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scan thẳng trang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tránh nền xám đậm</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hạn chế bóng, nghiêng, méo</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độ phân giải đủ cao</w:t>
      </w:r>
    </w:p>
    <w:p>
      <w:pPr>
        <w:pStyle w:val="Heading2"/>
        <w:spacing w:before="120" w:after="60" w:line="259" w:lineRule="auto"/>
      </w:pPr>
      <w:r>
        <w:rPr>
          <w:rFonts w:ascii="Noto Sans CJK SC" w:hAnsi="Noto Sans CJK SC" w:cs="Noto Sans CJK SC" w:eastAsia="Noto Sans CJK SC"/>
          <w:sz w:val="20"/>
        </w:rPr>
        <w:t>Với tài liệu có tiếng Anh xen tiếng Trung</w:t>
      </w:r>
    </w:p>
    <w:p>
      <w:pPr>
        <w:spacing w:before="0" w:after="60" w:line="293" w:lineRule="auto"/>
      </w:pPr>
      <w:r>
        <w:rPr>
          <w:rFonts w:ascii="Noto Serif CJK SC" w:hAnsi="Noto Serif CJK SC" w:cs="Noto Serif CJK SC" w:eastAsia="Noto Serif CJK SC"/>
          <w:sz w:val="20"/>
        </w:rPr>
        <w:t xml:space="preserve">Nên giữ phần </w:t>
      </w:r>
      <w:r>
        <w:rPr>
          <w:rFonts w:ascii="DejaVu Sans Mono" w:hAnsi="DejaVu Sans Mono" w:cs="DejaVu Sans Mono" w:eastAsia="Noto Serif CJK SC"/>
          <w:sz w:val="18"/>
        </w:rPr>
        <w:t>+eng</w:t>
      </w:r>
      <w:r>
        <w:rPr>
          <w:rFonts w:ascii="Noto Serif CJK SC" w:hAnsi="Noto Serif CJK SC" w:cs="Noto Serif CJK SC" w:eastAsia="Noto Serif CJK SC"/>
          <w:sz w:val="20"/>
        </w:rPr>
        <w:t xml:space="preserve"> trong OCR Lang: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chi_sim+eng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chi_tra+eng</w:t>
      </w:r>
    </w:p>
    <w:p>
      <w:pPr>
        <w:spacing w:before="0" w:after="60" w:line="293" w:lineRule="auto"/>
      </w:pPr>
      <w:r>
        <w:rPr>
          <w:rFonts w:ascii="Noto Serif CJK SC" w:hAnsi="Noto Serif CJK SC" w:cs="Noto Serif CJK SC" w:eastAsia="Noto Serif CJK SC"/>
          <w:sz w:val="20"/>
        </w:rPr>
        <w:t>Điều này giúp phần mềm nhận dạng tốt hơn:</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tên hoạt chất</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tên Latin</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tiêu đề tiếng Anh</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từ viết tắt chuyên ngành</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thông số kỹ thuật</w:t>
      </w:r>
    </w:p>
    <w:p>
      <w:pPr>
        <w:pStyle w:val="Heading2"/>
        <w:spacing w:before="120" w:after="60" w:line="259" w:lineRule="auto"/>
      </w:pPr>
      <w:r>
        <w:rPr>
          <w:rFonts w:ascii="Noto Sans CJK SC" w:hAnsi="Noto Sans CJK SC" w:cs="Noto Sans CJK SC" w:eastAsia="Noto Sans CJK SC"/>
          <w:sz w:val="20"/>
        </w:rPr>
        <w:t>Chạy thử trước khi chạy toàn bộ</w:t>
      </w:r>
    </w:p>
    <w:p>
      <w:pPr>
        <w:spacing w:before="0" w:after="60" w:line="293" w:lineRule="auto"/>
      </w:pPr>
      <w:r>
        <w:rPr>
          <w:rFonts w:ascii="Noto Serif CJK SC" w:hAnsi="Noto Serif CJK SC" w:cs="Noto Serif CJK SC" w:eastAsia="Noto Serif CJK SC"/>
          <w:sz w:val="20"/>
        </w:rPr>
        <w:t>Đặc biệt với:</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sách dày</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dược điển</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tiêu chuẩn</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brochure nhiều cột</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tài liệu có bảng</w:t>
      </w:r>
    </w:p>
    <w:p>
      <w:pPr>
        <w:pStyle w:val="Heading2"/>
        <w:spacing w:before="120" w:after="60" w:line="259" w:lineRule="auto"/>
      </w:pPr>
      <w:r>
        <w:rPr>
          <w:rFonts w:ascii="Noto Sans CJK SC" w:hAnsi="Noto Sans CJK SC" w:cs="Noto Sans CJK SC" w:eastAsia="Noto Sans CJK SC"/>
          <w:sz w:val="20"/>
        </w:rPr>
        <w:t>Kiểm tra vài điểm sau khi dịch</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tên dược liệu</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tên hóa học</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hàm lượng, đơn vị</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số mục, số bảng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tiêu đề và tên Latin</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các đoạn có trộn Trung - Anh</w:t>
      </w:r>
    </w:p>
    <w:p>
      <w:pPr>
        <w:spacing w:before="20" w:after="20" w:line="240" w:lineRule="auto"/>
        <w:pBdr>
          <w:bottom w:val="single" w:sz="8" w:space="1" w:color="D5DFEB"/>
        </w:pBdr>
      </w:pPr>
    </w:p>
    <w:p>
      <w:pPr>
        <w:pStyle w:val="Heading1"/>
        <w:spacing w:before="200" w:after="60" w:line="259" w:lineRule="auto"/>
      </w:pPr>
      <w:r>
        <w:rPr>
          <w:rFonts w:ascii="Noto Sans CJK SC" w:hAnsi="Noto Sans CJK SC" w:cs="Noto Sans CJK SC" w:eastAsia="Noto Sans CJK SC"/>
          <w:sz w:val="20"/>
        </w:rPr>
        <w:t>9) Lỗi thường gặp và cách xử lý</w:t>
      </w:r>
    </w:p>
    <w:p>
      <w:pPr>
        <w:pStyle w:val="Heading2"/>
        <w:spacing w:before="120" w:after="60" w:line="259" w:lineRule="auto"/>
      </w:pPr>
      <w:r>
        <w:rPr>
          <w:rFonts w:ascii="Noto Sans CJK SC" w:hAnsi="Noto Sans CJK SC" w:cs="Noto Sans CJK SC" w:eastAsia="Noto Sans CJK SC"/>
          <w:sz w:val="20"/>
        </w:rPr>
        <w:t>Lỗi 1. Chữ OCR ra sai nhiều</w:t>
      </w:r>
    </w:p>
    <w:p>
      <w:pPr>
        <w:spacing w:before="0" w:after="60" w:line="293" w:lineRule="auto"/>
      </w:pPr>
      <w:r>
        <w:rPr>
          <w:rFonts w:ascii="Noto Serif CJK SC" w:hAnsi="Noto Serif CJK SC" w:cs="Noto Serif CJK SC" w:eastAsia="Noto Serif CJK SC"/>
          <w:b/>
          <w:sz w:val="20"/>
        </w:rPr>
        <w:t>Nguyên nhân thường gặp:</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chọn sai </w:t>
      </w:r>
      <w:r>
        <w:rPr>
          <w:rFonts w:ascii="DejaVu Sans Mono" w:hAnsi="DejaVu Sans Mono" w:cs="DejaVu Sans Mono" w:eastAsia="Noto Serif CJK SC"/>
          <w:sz w:val="18"/>
        </w:rPr>
        <w:t>chi_sim</w:t>
      </w:r>
      <w:r>
        <w:rPr>
          <w:rFonts w:ascii="Noto Serif CJK SC" w:hAnsi="Noto Serif CJK SC" w:cs="Noto Serif CJK SC" w:eastAsia="Noto Serif CJK SC"/>
          <w:sz w:val="20"/>
        </w:rPr>
        <w:t xml:space="preserve"> / </w:t>
      </w:r>
      <w:r>
        <w:rPr>
          <w:rFonts w:ascii="DejaVu Sans Mono" w:hAnsi="DejaVu Sans Mono" w:cs="DejaVu Sans Mono" w:eastAsia="Noto Serif CJK SC"/>
          <w:sz w:val="18"/>
        </w:rPr>
        <w:t>chi_tra</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file scan mờ</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trang lệch hoặc quá nhỏ</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ảnh có nền xấu</w:t>
      </w:r>
    </w:p>
    <w:p>
      <w:pPr>
        <w:spacing w:before="0" w:after="60" w:line="293" w:lineRule="auto"/>
      </w:pPr>
      <w:r>
        <w:rPr>
          <w:rFonts w:ascii="Noto Serif CJK SC" w:hAnsi="Noto Serif CJK SC" w:cs="Noto Serif CJK SC" w:eastAsia="Noto Serif CJK SC"/>
          <w:b/>
          <w:sz w:val="20"/>
        </w:rPr>
        <w:t>Cách xử lý:</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kiểm tra lại giản thể hay phồn thể</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ưu tiên </w:t>
      </w:r>
      <w:r>
        <w:rPr>
          <w:rFonts w:ascii="DejaVu Sans Mono" w:hAnsi="DejaVu Sans Mono" w:cs="DejaVu Sans Mono" w:eastAsia="Noto Serif CJK SC"/>
          <w:sz w:val="18"/>
        </w:rPr>
        <w:t>OCR Mode = all</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dùng file scan rõ hơn nếu có</w:t>
      </w:r>
    </w:p>
    <w:p>
      <w:pPr>
        <w:pStyle w:val="Heading2"/>
        <w:spacing w:before="120" w:after="60" w:line="259" w:lineRule="auto"/>
      </w:pPr>
      <w:r>
        <w:rPr>
          <w:rFonts w:ascii="Noto Sans CJK SC" w:hAnsi="Noto Sans CJK SC" w:cs="Noto Sans CJK SC" w:eastAsia="Noto Sans CJK SC"/>
          <w:sz w:val="20"/>
        </w:rPr>
        <w:t>Lỗi 2. Dịch đúng ít, sai nhiều ở thuật ngữ</w:t>
      </w:r>
    </w:p>
    <w:p>
      <w:pPr>
        <w:spacing w:before="0" w:after="60" w:line="293" w:lineRule="auto"/>
      </w:pPr>
      <w:r>
        <w:rPr>
          <w:rFonts w:ascii="Noto Serif CJK SC" w:hAnsi="Noto Serif CJK SC" w:cs="Noto Serif CJK SC" w:eastAsia="Noto Serif CJK SC"/>
          <w:b/>
          <w:sz w:val="20"/>
        </w:rPr>
        <w:t>Nguyên nhân thường gặp:</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OCR đầu vào chưa sạch</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tài liệu quá nhiều thuật ngữ chuyên ngành</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nhầm Source Lang</w:t>
      </w:r>
    </w:p>
    <w:p>
      <w:pPr>
        <w:spacing w:before="0" w:after="60" w:line="293" w:lineRule="auto"/>
      </w:pPr>
      <w:r>
        <w:rPr>
          <w:rFonts w:ascii="Noto Serif CJK SC" w:hAnsi="Noto Serif CJK SC" w:cs="Noto Serif CJK SC" w:eastAsia="Noto Serif CJK SC"/>
          <w:b/>
          <w:sz w:val="20"/>
        </w:rPr>
        <w:t>Cách xử lý:</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sửa lại cặp </w:t>
      </w:r>
      <w:r>
        <w:rPr>
          <w:rFonts w:ascii="DejaVu Sans Mono" w:hAnsi="DejaVu Sans Mono" w:cs="DejaVu Sans Mono" w:eastAsia="Noto Serif CJK SC"/>
          <w:sz w:val="18"/>
        </w:rPr>
        <w:t>OCR Lang</w:t>
      </w:r>
      <w:r>
        <w:rPr>
          <w:rFonts w:ascii="Noto Serif CJK SC" w:hAnsi="Noto Serif CJK SC" w:cs="Noto Serif CJK SC" w:eastAsia="Noto Serif CJK SC"/>
          <w:sz w:val="20"/>
        </w:rPr>
        <w:t xml:space="preserve"> và </w:t>
      </w:r>
      <w:r>
        <w:rPr>
          <w:rFonts w:ascii="DejaVu Sans Mono" w:hAnsi="DejaVu Sans Mono" w:cs="DejaVu Sans Mono" w:eastAsia="Noto Serif CJK SC"/>
          <w:sz w:val="18"/>
        </w:rPr>
        <w:t>Source Lang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chạy thử vài trang trước</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ưu tiên xuất ra </w:t>
      </w:r>
      <w:r>
        <w:rPr>
          <w:rFonts w:ascii="DejaVu Sans Mono" w:hAnsi="DejaVu Sans Mono" w:cs="DejaVu Sans Mono" w:eastAsia="Noto Serif CJK SC"/>
          <w:sz w:val="18"/>
        </w:rPr>
        <w:t>en</w:t>
      </w:r>
      <w:r>
        <w:rPr>
          <w:rFonts w:ascii="Noto Serif CJK SC" w:hAnsi="Noto Serif CJK SC" w:cs="Noto Serif CJK SC" w:eastAsia="Noto Serif CJK SC"/>
          <w:sz w:val="20"/>
        </w:rPr>
        <w:t xml:space="preserve"> nếu cần bản trung gian dễ hậu kiểm hơn</w:t>
      </w:r>
    </w:p>
    <w:p>
      <w:pPr>
        <w:pStyle w:val="Heading2"/>
        <w:spacing w:before="120" w:after="60" w:line="259" w:lineRule="auto"/>
      </w:pPr>
      <w:r>
        <w:rPr>
          <w:rFonts w:ascii="Noto Sans CJK SC" w:hAnsi="Noto Sans CJK SC" w:cs="Noto Sans CJK SC" w:eastAsia="Noto Sans CJK SC"/>
          <w:sz w:val="20"/>
        </w:rPr>
        <w:t>Lỗi 3. Bản dịch bị lẫn tiếng Anh hoặc bỏ sót tiêu đề tiếng Anh</w:t>
      </w:r>
    </w:p>
    <w:p>
      <w:pPr>
        <w:spacing w:before="0" w:after="60" w:line="293" w:lineRule="auto"/>
      </w:pPr>
      <w:r>
        <w:rPr>
          <w:rFonts w:ascii="Noto Serif CJK SC" w:hAnsi="Noto Serif CJK SC" w:cs="Noto Serif CJK SC" w:eastAsia="Noto Serif CJK SC"/>
          <w:b/>
          <w:sz w:val="20"/>
        </w:rPr>
        <w:t>Cách xử lý:</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giữ </w:t>
      </w:r>
      <w:r>
        <w:rPr>
          <w:rFonts w:ascii="DejaVu Sans Mono" w:hAnsi="DejaVu Sans Mono" w:cs="DejaVu Sans Mono" w:eastAsia="Noto Serif CJK SC"/>
          <w:sz w:val="18"/>
        </w:rPr>
        <w:t>+eng</w:t>
      </w:r>
      <w:r>
        <w:rPr>
          <w:rFonts w:ascii="Noto Serif CJK SC" w:hAnsi="Noto Serif CJK SC" w:cs="Noto Serif CJK SC" w:eastAsia="Noto Serif CJK SC"/>
          <w:sz w:val="20"/>
        </w:rPr>
        <w:t xml:space="preserve"> trong OCR Lang</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không chỉ dùng </w:t>
      </w:r>
      <w:r>
        <w:rPr>
          <w:rFonts w:ascii="DejaVu Sans Mono" w:hAnsi="DejaVu Sans Mono" w:cs="DejaVu Sans Mono" w:eastAsia="Noto Serif CJK SC"/>
          <w:sz w:val="18"/>
        </w:rPr>
        <w:t>chi_sim</w:t>
      </w:r>
      <w:r>
        <w:rPr>
          <w:rFonts w:ascii="Noto Serif CJK SC" w:hAnsi="Noto Serif CJK SC" w:cs="Noto Serif CJK SC" w:eastAsia="Noto Serif CJK SC"/>
          <w:sz w:val="20"/>
        </w:rPr>
        <w:t xml:space="preserve"> hoặc </w:t>
      </w:r>
      <w:r>
        <w:rPr>
          <w:rFonts w:ascii="DejaVu Sans Mono" w:hAnsi="DejaVu Sans Mono" w:cs="DejaVu Sans Mono" w:eastAsia="Noto Serif CJK SC"/>
          <w:sz w:val="18"/>
        </w:rPr>
        <w:t>chi_tra</w:t>
      </w:r>
      <w:r>
        <w:rPr>
          <w:rFonts w:ascii="Noto Serif CJK SC" w:hAnsi="Noto Serif CJK SC" w:cs="Noto Serif CJK SC" w:eastAsia="Noto Serif CJK SC"/>
          <w:sz w:val="20"/>
        </w:rPr>
        <w:t xml:space="preserve"> đơn lẻ nếu tài liệu có tiếng Anh xen kẽ</w:t>
      </w:r>
    </w:p>
    <w:p>
      <w:pPr>
        <w:pStyle w:val="Heading2"/>
        <w:spacing w:before="120" w:after="60" w:line="259" w:lineRule="auto"/>
      </w:pPr>
      <w:r>
        <w:rPr>
          <w:rFonts w:ascii="Noto Sans CJK SC" w:hAnsi="Noto Sans CJK SC" w:cs="Noto Sans CJK SC" w:eastAsia="Noto Sans CJK SC"/>
          <w:sz w:val="20"/>
        </w:rPr>
        <w:t>Lỗi 4. Dùng đúng OCR Lang nhưng vẫn sai nhiều</w:t>
      </w:r>
    </w:p>
    <w:p>
      <w:pPr>
        <w:spacing w:before="0" w:after="60" w:line="293" w:lineRule="auto"/>
      </w:pPr>
      <w:r>
        <w:rPr>
          <w:rFonts w:ascii="Noto Serif CJK SC" w:hAnsi="Noto Serif CJK SC" w:cs="Noto Serif CJK SC" w:eastAsia="Noto Serif CJK SC"/>
          <w:b/>
          <w:sz w:val="20"/>
        </w:rPr>
        <w:t>Khả năng cao do chất lượng scan</w:t>
      </w:r>
      <w:r>
        <w:rPr>
          <w:rFonts w:ascii="Noto Serif CJK SC" w:hAnsi="Noto Serif CJK SC" w:cs="Noto Serif CJK SC" w:eastAsia="Noto Serif CJK SC"/>
          <w:sz w:val="20"/>
        </w:rPr>
        <w:t>, không phải do lựa chọn ngôn ngữ.</w:t>
      </w:r>
      <w:r>
        <w:br/>
      </w:r>
      <w:r>
        <w:rPr>
          <w:rFonts w:ascii="Noto Serif CJK SC" w:hAnsi="Noto Serif CJK SC" w:cs="Noto Serif CJK SC" w:eastAsia="Noto Serif CJK SC"/>
          <w:sz w:val="20"/>
        </w:rPr>
        <w:t>Khi đó cần ưu tiên cải thiện ảnh đầu vào hoặc xử lý lại file scan.</w:t>
      </w:r>
    </w:p>
    <w:p>
      <w:pPr>
        <w:spacing w:before="20" w:after="20" w:line="240" w:lineRule="auto"/>
        <w:pBdr>
          <w:bottom w:val="single" w:sz="8" w:space="1" w:color="D5DFEB"/>
        </w:pBdr>
      </w:pPr>
    </w:p>
    <w:p>
      <w:pPr>
        <w:pStyle w:val="Heading1"/>
        <w:spacing w:before="200" w:after="60" w:line="259" w:lineRule="auto"/>
      </w:pPr>
      <w:r>
        <w:rPr>
          <w:rFonts w:ascii="Noto Sans CJK SC" w:hAnsi="Noto Sans CJK SC" w:cs="Noto Sans CJK SC" w:eastAsia="Noto Sans CJK SC"/>
          <w:sz w:val="20"/>
        </w:rPr>
        <w:t>10) Cấu hình khuyên dùng để nhớ nhanh</w:t>
      </w:r>
    </w:p>
    <w:p>
      <w:pPr>
        <w:pStyle w:val="Heading2"/>
        <w:spacing w:before="120" w:after="60" w:line="259" w:lineRule="auto"/>
      </w:pPr>
      <w:r>
        <w:rPr>
          <w:rFonts w:ascii="Noto Sans CJK SC" w:hAnsi="Noto Sans CJK SC" w:cs="Noto Sans CJK SC" w:eastAsia="Noto Sans CJK SC"/>
          <w:sz w:val="20"/>
        </w:rPr>
        <w:t>Trường hợp phổ biến nhất: tài liệu Trung Quốc đại lục</w:t>
      </w:r>
    </w:p>
    <w:p>
      <w:pPr>
        <w:pStyle w:val="CodeBlockNCT"/>
        <w:spacing w:before="40" w:after="120" w:line="274" w:lineRule="auto"/>
        <w:shd w:fill="F6F8FB"/>
        <w:ind w:left="142" w:right="57"/>
      </w:pPr>
      <w:r>
        <w:rPr>
          <w:rFonts w:ascii="DejaVu Sans Mono" w:hAnsi="DejaVu Sans Mono" w:cs="DejaVu Sans Mono" w:eastAsia="Noto Serif CJK SC"/>
          <w:sz w:val="18"/>
        </w:rPr>
        <w:t>OCR Mode    = all</w:t>
        <w:br/>
      </w:r>
      <w:r>
        <w:rPr>
          <w:rFonts w:ascii="DejaVu Sans Mono" w:hAnsi="DejaVu Sans Mono" w:cs="DejaVu Sans Mono" w:eastAsia="Noto Serif CJK SC"/>
          <w:sz w:val="18"/>
        </w:rPr>
        <w:t>OCR Lang    = chi_sim+eng</w:t>
        <w:br/>
      </w:r>
      <w:r>
        <w:rPr>
          <w:rFonts w:ascii="DejaVu Sans Mono" w:hAnsi="DejaVu Sans Mono" w:cs="DejaVu Sans Mono" w:eastAsia="Noto Serif CJK SC"/>
          <w:sz w:val="18"/>
        </w:rPr>
        <w:t>Source Lang = zh-CN</w:t>
        <w:br/>
      </w:r>
      <w:r>
        <w:rPr>
          <w:rFonts w:ascii="DejaVu Sans Mono" w:hAnsi="DejaVu Sans Mono" w:cs="DejaVu Sans Mono" w:eastAsia="Noto Serif CJK SC"/>
          <w:sz w:val="18"/>
        </w:rPr>
        <w:t>Target Lang = vi</w:t>
      </w:r>
    </w:p>
    <w:p>
      <w:pPr>
        <w:pStyle w:val="Heading2"/>
        <w:spacing w:before="120" w:after="60" w:line="259" w:lineRule="auto"/>
      </w:pPr>
      <w:r>
        <w:rPr>
          <w:rFonts w:ascii="Noto Sans CJK SC" w:hAnsi="Noto Sans CJK SC" w:cs="Noto Sans CJK SC" w:eastAsia="Noto Sans CJK SC"/>
          <w:sz w:val="20"/>
        </w:rPr>
        <w:t>Khi muốn bản tiếng Anh</w:t>
      </w:r>
    </w:p>
    <w:p>
      <w:pPr>
        <w:pStyle w:val="CodeBlockNCT"/>
        <w:spacing w:before="40" w:after="120" w:line="274" w:lineRule="auto"/>
        <w:shd w:fill="F6F8FB"/>
        <w:ind w:left="142" w:right="57"/>
      </w:pPr>
      <w:r>
        <w:rPr>
          <w:rFonts w:ascii="DejaVu Sans Mono" w:hAnsi="DejaVu Sans Mono" w:cs="DejaVu Sans Mono" w:eastAsia="Noto Serif CJK SC"/>
          <w:sz w:val="18"/>
        </w:rPr>
        <w:t>OCR Mode    = all</w:t>
        <w:br/>
      </w:r>
      <w:r>
        <w:rPr>
          <w:rFonts w:ascii="DejaVu Sans Mono" w:hAnsi="DejaVu Sans Mono" w:cs="DejaVu Sans Mono" w:eastAsia="Noto Serif CJK SC"/>
          <w:sz w:val="18"/>
        </w:rPr>
        <w:t>OCR Lang    = chi_sim+eng</w:t>
        <w:br/>
      </w:r>
      <w:r>
        <w:rPr>
          <w:rFonts w:ascii="DejaVu Sans Mono" w:hAnsi="DejaVu Sans Mono" w:cs="DejaVu Sans Mono" w:eastAsia="Noto Serif CJK SC"/>
          <w:sz w:val="18"/>
        </w:rPr>
        <w:t>Source Lang = zh-CN</w:t>
        <w:br/>
      </w:r>
      <w:r>
        <w:rPr>
          <w:rFonts w:ascii="DejaVu Sans Mono" w:hAnsi="DejaVu Sans Mono" w:cs="DejaVu Sans Mono" w:eastAsia="Noto Serif CJK SC"/>
          <w:sz w:val="18"/>
        </w:rPr>
        <w:t>Target Lang = en</w:t>
      </w:r>
    </w:p>
    <w:p>
      <w:pPr>
        <w:pStyle w:val="Heading2"/>
        <w:spacing w:before="120" w:after="60" w:line="259" w:lineRule="auto"/>
      </w:pPr>
      <w:r>
        <w:rPr>
          <w:rFonts w:ascii="Noto Sans CJK SC" w:hAnsi="Noto Sans CJK SC" w:cs="Noto Sans CJK SC" w:eastAsia="Noto Sans CJK SC"/>
          <w:sz w:val="20"/>
        </w:rPr>
        <w:t>Khi tài liệu là phồn thể</w:t>
      </w:r>
    </w:p>
    <w:p>
      <w:pPr>
        <w:pStyle w:val="CodeBlockNCT"/>
        <w:spacing w:before="40" w:after="120" w:line="274" w:lineRule="auto"/>
        <w:shd w:fill="F6F8FB"/>
        <w:ind w:left="142" w:right="57"/>
      </w:pPr>
      <w:r>
        <w:rPr>
          <w:rFonts w:ascii="DejaVu Sans Mono" w:hAnsi="DejaVu Sans Mono" w:cs="DejaVu Sans Mono" w:eastAsia="Noto Serif CJK SC"/>
          <w:sz w:val="18"/>
        </w:rPr>
        <w:t>OCR Mode    = all</w:t>
        <w:br/>
      </w:r>
      <w:r>
        <w:rPr>
          <w:rFonts w:ascii="DejaVu Sans Mono" w:hAnsi="DejaVu Sans Mono" w:cs="DejaVu Sans Mono" w:eastAsia="Noto Serif CJK SC"/>
          <w:sz w:val="18"/>
        </w:rPr>
        <w:t>OCR Lang    = chi_tra+eng</w:t>
        <w:br/>
      </w:r>
      <w:r>
        <w:rPr>
          <w:rFonts w:ascii="DejaVu Sans Mono" w:hAnsi="DejaVu Sans Mono" w:cs="DejaVu Sans Mono" w:eastAsia="Noto Serif CJK SC"/>
          <w:sz w:val="18"/>
        </w:rPr>
        <w:t>Source Lang = zh-TW</w:t>
        <w:br/>
      </w:r>
      <w:r>
        <w:rPr>
          <w:rFonts w:ascii="DejaVu Sans Mono" w:hAnsi="DejaVu Sans Mono" w:cs="DejaVu Sans Mono" w:eastAsia="Noto Serif CJK SC"/>
          <w:sz w:val="18"/>
        </w:rPr>
        <w:t>Target Lang = vi hoặc en</w:t>
      </w:r>
    </w:p>
    <w:p>
      <w:pPr>
        <w:spacing w:before="20" w:after="20" w:line="240" w:lineRule="auto"/>
        <w:pBdr>
          <w:bottom w:val="single" w:sz="8" w:space="1" w:color="D5DFEB"/>
        </w:pBdr>
      </w:pPr>
    </w:p>
    <w:p>
      <w:pPr>
        <w:pStyle w:val="Heading1"/>
        <w:spacing w:before="200" w:after="60" w:line="259" w:lineRule="auto"/>
      </w:pPr>
      <w:r>
        <w:rPr>
          <w:rFonts w:ascii="Noto Sans CJK SC" w:hAnsi="Noto Sans CJK SC" w:cs="Noto Sans CJK SC" w:eastAsia="Noto Sans CJK SC"/>
          <w:sz w:val="20"/>
        </w:rPr>
        <w:t>11) Kết luận</w:t>
      </w:r>
    </w:p>
    <w:p>
      <w:pPr>
        <w:spacing w:before="0" w:after="60" w:line="293" w:lineRule="auto"/>
      </w:pPr>
      <w:r>
        <w:rPr>
          <w:rFonts w:ascii="Noto Serif CJK SC" w:hAnsi="Noto Serif CJK SC" w:cs="Noto Serif CJK SC" w:eastAsia="Noto Serif CJK SC"/>
          <w:sz w:val="20"/>
        </w:rPr>
        <w:t xml:space="preserve">Đối với </w:t>
      </w:r>
      <w:r>
        <w:rPr>
          <w:rFonts w:ascii="Noto Serif CJK SC" w:hAnsi="Noto Serif CJK SC" w:cs="Noto Serif CJK SC" w:eastAsia="Noto Serif CJK SC"/>
          <w:b/>
          <w:sz w:val="20"/>
        </w:rPr>
        <w:t>Translator Docs Book v5 GUI</w:t>
      </w:r>
      <w:r>
        <w:rPr>
          <w:rFonts w:ascii="Noto Serif CJK SC" w:hAnsi="Noto Serif CJK SC" w:cs="Noto Serif CJK SC" w:eastAsia="Noto Serif CJK SC"/>
          <w:sz w:val="20"/>
        </w:rPr>
        <w:t>, khi dịch tài liệu tiếng Trung, cách chọn đúng nhất là:</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xác định trước tài liệu là </w:t>
      </w:r>
      <w:r>
        <w:rPr>
          <w:rFonts w:ascii="Noto Serif CJK SC" w:hAnsi="Noto Serif CJK SC" w:cs="Noto Serif CJK SC" w:eastAsia="Noto Serif CJK SC"/>
          <w:b/>
          <w:sz w:val="20"/>
        </w:rPr>
        <w:t>giản thể</w:t>
      </w:r>
      <w:r>
        <w:rPr>
          <w:rFonts w:ascii="Noto Serif CJK SC" w:hAnsi="Noto Serif CJK SC" w:cs="Noto Serif CJK SC" w:eastAsia="Noto Serif CJK SC"/>
          <w:sz w:val="20"/>
        </w:rPr>
        <w:t xml:space="preserve"> hay </w:t>
      </w:r>
      <w:r>
        <w:rPr>
          <w:rFonts w:ascii="Noto Serif CJK SC" w:hAnsi="Noto Serif CJK SC" w:cs="Noto Serif CJK SC" w:eastAsia="Noto Serif CJK SC"/>
          <w:b/>
          <w:sz w:val="20"/>
        </w:rPr>
        <w:t>phồn thể</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đặt </w:t>
      </w:r>
      <w:r>
        <w:rPr>
          <w:rFonts w:ascii="Noto Serif CJK SC" w:hAnsi="Noto Serif CJK SC" w:cs="Noto Serif CJK SC" w:eastAsia="Noto Serif CJK SC"/>
          <w:b/>
          <w:sz w:val="20"/>
        </w:rPr>
        <w:t>OCR Mode = all</w:t>
      </w:r>
      <w:r>
        <w:rPr>
          <w:rFonts w:ascii="Noto Serif CJK SC" w:hAnsi="Noto Serif CJK SC" w:cs="Noto Serif CJK SC" w:eastAsia="Noto Serif CJK SC"/>
          <w:sz w:val="20"/>
        </w:rPr>
        <w:t xml:space="preserve"> cho tài liệu scan hoặc PDF ảnh</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ghép đúng cặp:</w:t>
      </w:r>
    </w:p>
    <w:p>
      <w:pPr>
        <w:spacing w:before="0" w:after="30" w:line="283" w:lineRule="auto"/>
        <w:ind w:left="539"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chi_sim+eng</w:t>
      </w:r>
      <w:r>
        <w:rPr>
          <w:rFonts w:ascii="Noto Serif CJK SC" w:hAnsi="Noto Serif CJK SC" w:cs="Noto Serif CJK SC" w:eastAsia="Noto Serif CJK SC"/>
          <w:sz w:val="20"/>
        </w:rPr>
        <w:t xml:space="preserve"> với </w:t>
      </w:r>
      <w:r>
        <w:rPr>
          <w:rFonts w:ascii="DejaVu Sans Mono" w:hAnsi="DejaVu Sans Mono" w:cs="DejaVu Sans Mono" w:eastAsia="Noto Serif CJK SC"/>
          <w:sz w:val="18"/>
        </w:rPr>
        <w:t>zh-CN</w:t>
      </w:r>
    </w:p>
    <w:p>
      <w:pPr>
        <w:spacing w:before="0" w:after="30" w:line="283" w:lineRule="auto"/>
        <w:ind w:left="539" w:hanging="181"/>
      </w:pPr>
      <w:r>
        <w:rPr>
          <w:rFonts w:ascii="Noto Sans CJK SC" w:hAnsi="Noto Sans CJK SC" w:cs="Noto Sans CJK SC" w:eastAsia="Noto Sans CJK SC"/>
          <w:b/>
          <w:color w:val="1F5F8B"/>
          <w:sz w:val="20"/>
        </w:rPr>
        <w:t xml:space="preserve">• </w:t>
      </w:r>
      <w:r>
        <w:rPr>
          <w:rFonts w:ascii="DejaVu Sans Mono" w:hAnsi="DejaVu Sans Mono" w:cs="DejaVu Sans Mono" w:eastAsia="Noto Serif CJK SC"/>
          <w:sz w:val="18"/>
        </w:rPr>
        <w:t>chi_tra+eng</w:t>
      </w:r>
      <w:r>
        <w:rPr>
          <w:rFonts w:ascii="Noto Serif CJK SC" w:hAnsi="Noto Serif CJK SC" w:cs="Noto Serif CJK SC" w:eastAsia="Noto Serif CJK SC"/>
          <w:sz w:val="20"/>
        </w:rPr>
        <w:t xml:space="preserve"> với </w:t>
      </w:r>
      <w:r>
        <w:rPr>
          <w:rFonts w:ascii="DejaVu Sans Mono" w:hAnsi="DejaVu Sans Mono" w:cs="DejaVu Sans Mono" w:eastAsia="Noto Serif CJK SC"/>
          <w:sz w:val="18"/>
        </w:rPr>
        <w:t>zh-TW</w:t>
      </w:r>
    </w:p>
    <w:p>
      <w:pPr>
        <w:spacing w:before="0" w:after="30" w:line="283" w:lineRule="auto"/>
        <w:ind w:left="283" w:hanging="181"/>
      </w:pPr>
      <w:r>
        <w:rPr>
          <w:rFonts w:ascii="Noto Sans CJK SC" w:hAnsi="Noto Sans CJK SC" w:cs="Noto Sans CJK SC" w:eastAsia="Noto Sans CJK SC"/>
          <w:b/>
          <w:color w:val="1F5F8B"/>
          <w:sz w:val="20"/>
        </w:rPr>
        <w:t xml:space="preserve">• </w:t>
      </w:r>
      <w:r>
        <w:rPr>
          <w:rFonts w:ascii="Noto Serif CJK SC" w:hAnsi="Noto Serif CJK SC" w:cs="Noto Serif CJK SC" w:eastAsia="Noto Serif CJK SC"/>
          <w:sz w:val="20"/>
        </w:rPr>
        <w:t xml:space="preserve">chọn </w:t>
      </w:r>
      <w:r>
        <w:rPr>
          <w:rFonts w:ascii="DejaVu Sans Mono" w:hAnsi="DejaVu Sans Mono" w:cs="DejaVu Sans Mono" w:eastAsia="Noto Serif CJK SC"/>
          <w:sz w:val="18"/>
        </w:rPr>
        <w:t>vi</w:t>
      </w:r>
      <w:r>
        <w:rPr>
          <w:rFonts w:ascii="Noto Serif CJK SC" w:hAnsi="Noto Serif CJK SC" w:cs="Noto Serif CJK SC" w:eastAsia="Noto Serif CJK SC"/>
          <w:sz w:val="20"/>
        </w:rPr>
        <w:t xml:space="preserve"> hoặc </w:t>
      </w:r>
      <w:r>
        <w:rPr>
          <w:rFonts w:ascii="DejaVu Sans Mono" w:hAnsi="DejaVu Sans Mono" w:cs="DejaVu Sans Mono" w:eastAsia="Noto Serif CJK SC"/>
          <w:sz w:val="18"/>
        </w:rPr>
        <w:t>en</w:t>
      </w:r>
      <w:r>
        <w:rPr>
          <w:rFonts w:ascii="Noto Serif CJK SC" w:hAnsi="Noto Serif CJK SC" w:cs="Noto Serif CJK SC" w:eastAsia="Noto Serif CJK SC"/>
          <w:sz w:val="20"/>
        </w:rPr>
        <w:t xml:space="preserve"> theo nhu cầu đầu ra</w:t>
      </w:r>
    </w:p>
    <w:p>
      <w:pPr>
        <w:spacing w:before="0" w:after="60" w:line="293" w:lineRule="auto"/>
      </w:pPr>
      <w:r>
        <w:rPr>
          <w:rFonts w:ascii="Noto Serif CJK SC" w:hAnsi="Noto Serif CJK SC" w:cs="Noto Serif CJK SC" w:eastAsia="Noto Serif CJK SC"/>
          <w:sz w:val="20"/>
        </w:rPr>
        <w:t xml:space="preserve">Nếu gặp trang giống </w:t>
      </w:r>
      <w:r>
        <w:rPr>
          <w:rFonts w:ascii="Noto Serif CJK SC" w:hAnsi="Noto Serif CJK SC" w:cs="Noto Serif CJK SC" w:eastAsia="Noto Serif CJK SC"/>
          <w:b/>
          <w:sz w:val="20"/>
        </w:rPr>
        <w:t>中国药典 2025 年版</w:t>
      </w:r>
      <w:r>
        <w:rPr>
          <w:rFonts w:ascii="Noto Serif CJK SC" w:hAnsi="Noto Serif CJK SC" w:cs="Noto Serif CJK SC" w:eastAsia="Noto Serif CJK SC"/>
          <w:sz w:val="20"/>
        </w:rPr>
        <w:t xml:space="preserve">, nên coi đó là </w:t>
      </w:r>
      <w:r>
        <w:rPr>
          <w:rFonts w:ascii="Noto Serif CJK SC" w:hAnsi="Noto Serif CJK SC" w:cs="Noto Serif CJK SC" w:eastAsia="Noto Serif CJK SC"/>
          <w:b/>
          <w:sz w:val="20"/>
        </w:rPr>
        <w:t>giản thể</w:t>
      </w:r>
      <w:r>
        <w:rPr>
          <w:rFonts w:ascii="Noto Serif CJK SC" w:hAnsi="Noto Serif CJK SC" w:cs="Noto Serif CJK SC" w:eastAsia="Noto Serif CJK SC"/>
          <w:sz w:val="20"/>
        </w:rPr>
        <w:t>, và dùng:</w:t>
      </w:r>
    </w:p>
    <w:p>
      <w:pPr>
        <w:pStyle w:val="CodeBlockNCT"/>
        <w:spacing w:before="40" w:after="120" w:line="274" w:lineRule="auto"/>
        <w:shd w:fill="F6F8FB"/>
        <w:ind w:left="142" w:right="57"/>
      </w:pPr>
      <w:r>
        <w:rPr>
          <w:rFonts w:ascii="DejaVu Sans Mono" w:hAnsi="DejaVu Sans Mono" w:cs="DejaVu Sans Mono" w:eastAsia="Noto Serif CJK SC"/>
          <w:sz w:val="18"/>
        </w:rPr>
        <w:t>OCR Mode    = all</w:t>
        <w:br/>
      </w:r>
      <w:r>
        <w:rPr>
          <w:rFonts w:ascii="DejaVu Sans Mono" w:hAnsi="DejaVu Sans Mono" w:cs="DejaVu Sans Mono" w:eastAsia="Noto Serif CJK SC"/>
          <w:sz w:val="18"/>
        </w:rPr>
        <w:t>OCR Lang    = chi_sim+eng</w:t>
        <w:br/>
      </w:r>
      <w:r>
        <w:rPr>
          <w:rFonts w:ascii="DejaVu Sans Mono" w:hAnsi="DejaVu Sans Mono" w:cs="DejaVu Sans Mono" w:eastAsia="Noto Serif CJK SC"/>
          <w:sz w:val="18"/>
        </w:rPr>
        <w:t>Source Lang = zh-CN</w:t>
        <w:br/>
      </w:r>
      <w:r>
        <w:rPr>
          <w:rFonts w:ascii="DejaVu Sans Mono" w:hAnsi="DejaVu Sans Mono" w:cs="DejaVu Sans Mono" w:eastAsia="Noto Serif CJK SC"/>
          <w:sz w:val="18"/>
        </w:rPr>
        <w:t>Target Lang = vi hoặc en</w:t>
      </w:r>
    </w:p>
    <w:p>
      <w:pPr>
        <w:spacing w:before="0" w:after="60" w:line="293" w:lineRule="auto"/>
      </w:pPr>
      <w:r>
        <w:rPr>
          <w:rFonts w:ascii="Noto Serif CJK SC" w:hAnsi="Noto Serif CJK SC" w:cs="Noto Serif CJK SC" w:eastAsia="Noto Serif CJK SC"/>
          <w:sz w:val="20"/>
        </w:rPr>
        <w:t>Cấu hình đúng ngay từ đầu sẽ giúp OCR sạch hơn, dịch ổn định hơn và giảm đáng kể thời gian hậu kiểm.</w:t>
      </w:r>
    </w:p>
    <w:sectPr w:rsidR="00FC693F" w:rsidRPr="0006063C" w:rsidSect="00034616">
      <w:footerReference w:type="default" r:id="rId9"/>
      <w:pgSz w:w="11906" w:h="16838"/>
      <w:pgMar w:top="822" w:right="935" w:bottom="70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cs="Noto Serif CJK SC" w:eastAsia="Noto Serif CJK SC"/>
        <w:color w:val="6B7280"/>
        <w:sz w:val="16"/>
      </w:rPr>
      <w:t>Hướng dẫn tổng hợp cho tiếng Trung - Translator Docs Book v5 GUI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B4F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B4F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355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8344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SC" w:hAnsi="Noto Serif CJK SC" w:eastAsia="Noto Serif CJK SC"/>
      <w:b w:val="0"/>
      <w:i/>
      <w:iCs/>
      <w:color w:val="5F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NCT">
    <w:name w:val="Code Block NCT"/>
    <w:basedOn w:val="Normal"/>
    <w:rPr>
      <w:rFonts w:ascii="DejaVu Sans Mono" w:hAnsi="DejaVu Sans Mono" w:eastAsia="Noto Serif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