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CB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滕王阁</w:t>
      </w:r>
    </w:p>
    <w:p w14:paraId="751B9251">
      <w:pPr>
        <w:rPr>
          <w:rFonts w:hint="eastAsia"/>
          <w:lang w:val="en-US" w:eastAsia="zh-CN"/>
        </w:rPr>
      </w:pPr>
    </w:p>
    <w:p w14:paraId="333C09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滕王阁，位于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"https://baike.baidu.com/item/%E6%B1%9F%E8%A5%BF%E7%9C%81/19438118?fromModule=lemma_inlink"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江西省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"https://baike.baidu.com/item/%E5%8D%97%E6%98%8C%E5%B8%82/2206044?fromModule=lemma_inlink"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南昌市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"https://baike.baidu.com/item/%E4%B8%9C%E6%B9%96%E5%8C%BA/11005834?fromModule=lemma_inlink"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东湖区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沿江路，地处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"https://baike.baidu.com/item/%E8%B5%A3%E6%B1%9F/1208275?fromModule=lemma_inlink"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赣江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东岸、赣江与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"https://baike.baidu.com/item/%E6%8A%9A%E6%B2%B3/1458231?fromModule=lemma_inlink"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抚河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故道交汇处，为南昌市地标性建筑、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"https://baike.baidu.com/item/%E8%B1%AB%E7%AB%A0/3073450?fromModule=lemma_inlink"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豫章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古文明之象征。始建于唐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"https://baike.baidu.com/item/%E6%B0%B8%E5%BE%BD/7645232?fromModule=lemma_inlink"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永徽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四年（653年），为唐太宗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"https://baike.baidu.com/item/%E6%9D%8E%E4%B8%96%E6%B0%91/44058?fromModule=lemma_inlink"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李世民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之弟滕王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"https://baike.baidu.com/item/%E6%9D%8E%E5%85%83%E5%A9%B4/4215747?fromModule=lemma_inlink"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李元婴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任江南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"https://baike.baidu.com/item/%E6%B4%AA%E5%B7%9E/8624238?fromModule=lemma_inlink"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洪州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都督时所修，现存建筑为1985年重建景观；因初唐诗人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"https://baike.baidu.com/item/%E7%8E%8B%E5%8B%83/248912?fromModule=lemma_inlink"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王勃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所作《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"https://baike.baidu.com/item/%E6%BB%95%E7%8E%8B%E9%98%81%E5%BA%8F/480325?fromModule=lemma_inlink"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滕王阁序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》而闻名于世；与湖南岳阳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"https://baike.baidu.com/item/%E5%B2%B3%E9%98%B3%E6%A5%BC/42497?fromModule=lemma_inlink"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岳阳楼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、湖北武汉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"https://baike.baidu.com/item/%E9%BB%84%E9%B9%A4%E6%A5%BC/62298?fromModule=lemma_inlink"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黄鹤楼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并称为“江南三大名楼”，是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"https://baike.baidu.com/item/%E4%B8%AD%E5%9B%BD%E5%8F%A4%E4%BB%A3%E5%9B%9B%E5%A4%A7%E5%90%8D%E6%A5%BC/9586401?fromModule=lemma_inlink"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中国古代四大名楼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之一、“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"https://baike.baidu.com/item/%E4%B8%AD%E5%9B%BD%E5%8D%81%E5%A4%A7%E5%8E%86%E5%8F%B2%E6%96%87%E5%8C%96%E5%90%8D%E6%A5%BC/2896593?fromModule=lemma_inlink" \t "https://baike.baidu.com/item/%E6%BB%95%E7%8E%8B%E9%98%81/_blank"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中国十大历史文化名楼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”之一，世称“西江第一楼”。</w:t>
      </w:r>
    </w:p>
    <w:p w14:paraId="4D5A9A3B">
      <w:pPr>
        <w:rPr>
          <w:rFonts w:hint="default"/>
          <w:lang w:val="en-US" w:eastAsia="zh-CN"/>
        </w:rPr>
      </w:pPr>
    </w:p>
    <w:p w14:paraId="78826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黄鹤楼</w:t>
      </w:r>
    </w:p>
    <w:p w14:paraId="3EC46E2D">
      <w:pPr>
        <w:rPr>
          <w:rFonts w:hint="eastAsia"/>
          <w:lang w:val="en-US" w:eastAsia="zh-CN"/>
        </w:rPr>
      </w:pPr>
    </w:p>
    <w:p w14:paraId="5E915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黄鹤楼，位于中国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"https://baike.baidu.com/item/%E6%B9%96%E5%8C%97%E7%9C%81/210064?fromModule=lemma_inlink"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湖北省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"https://baike.baidu.com/item/%E6%AD%A6%E6%B1%89%E5%B8%82/195165?fromModule=lemma_inlink"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武汉市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"https://baike.baidu.com/item/%E6%AD%A6%E6%98%8C%E5%8C%BA/1787482?fromModule=lemma_inlink"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武昌区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，地处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"https://baike.baidu.com/item/%E8%9B%87%E5%B1%B1/32580?fromModule=lemma_inlink"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蛇山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之巅，濒临万里长江，为武汉市地标建筑；始建于三国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"https://baike.baidu.com/item/%E5%90%B4/2742931?fromModule=lemma_inlink"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吴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黄武二年（223年），历代屡加重修，现存建筑以清代“同治楼”为原型设计，重建于1985年；因唐代诗人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"https://baike.baidu.com/item/%E5%B4%94%E9%A2%A2/831831?fromModule=lemma_inlink"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崔颢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登楼所题《黄鹤楼》一诗而名扬四海。自古有“天下绝景”之美誉，与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"https://baike.baidu.com/item/%E6%99%B4%E5%B7%9D%E9%98%81/565396?fromModule=lemma_inlink"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晴川阁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"https://baike.baidu.com/item/%E5%8F%A4%E7%90%B4%E5%8F%B0/415630?fromModule=lemma_inlink"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古琴台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并称为“武汉三大名胜”，与湖南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"https://baike.baidu.com/item/%E5%B2%B3%E9%98%B3/168230?fromModule=lemma_inlink"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岳阳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"https://baike.baidu.com/item/%E5%B2%B3%E9%98%B3%E6%A5%BC/42497?fromModule=lemma_inlink"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岳阳楼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、江西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"https://baike.baidu.com/item/%E5%8D%97%E6%98%8C/227785?fromModule=lemma_inlink"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南昌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"https://baike.baidu.com/item/%E6%BB%95%E7%8E%8B%E9%98%81/70500?fromModule=lemma_inlink"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滕王阁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并称为“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"https://baike.baidu.com/item/%E6%B1%9F%E5%8D%97%E4%B8%89%E5%A4%A7%E5%90%8D%E6%A5%BC/1212495?fromModule=lemma_inlink"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江南三大名楼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”，是“武汉十大景”之首、“中国古代四大名楼”之一、“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"https://baike.baidu.com/item/%E4%B8%AD%E5%9B%BD%E5%8D%81%E5%A4%A7%E5%8E%86%E5%8F%B2%E6%96%87%E5%8C%96%E5%90%8D%E6%A5%BC/2896593?fromModule=lemma_inlink" \t "https://baike.baidu.com/item/%E9%BB%84%E9%B9%A4%E6%A5%BC/_blank"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中国十大历史文化名楼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”之一。</w:t>
      </w:r>
    </w:p>
    <w:p w14:paraId="5B7A4CC9">
      <w:pPr>
        <w:rPr>
          <w:rFonts w:hint="eastAsia"/>
          <w:lang w:val="en-US" w:eastAsia="zh-CN"/>
        </w:rPr>
      </w:pPr>
    </w:p>
    <w:p w14:paraId="299896A6">
      <w:pPr>
        <w:rPr>
          <w:rFonts w:hint="eastAsia"/>
          <w:lang w:val="en-US" w:eastAsia="zh-CN"/>
        </w:rPr>
      </w:pPr>
    </w:p>
    <w:p w14:paraId="62273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岳阳楼</w:t>
      </w:r>
    </w:p>
    <w:p w14:paraId="673108B3">
      <w:pPr>
        <w:rPr>
          <w:rFonts w:hint="eastAsia"/>
          <w:lang w:val="en-US" w:eastAsia="zh-CN"/>
        </w:rPr>
      </w:pPr>
    </w:p>
    <w:p w14:paraId="63E32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岳阳楼，位于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"https://baike.baidu.com/item/%E6%B9%96%E5%8D%97%E7%9C%81/293174?fromModule=lemma_inlink"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湖南省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"https://baike.baidu.com/item/%E5%B2%B3%E9%98%B3%E5%B8%82/2745460?fromModule=lemma_inlink"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岳阳市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"https://baike.baidu.com/item/%E5%B2%B3%E9%98%B3%E6%A5%BC%E5%8C%BA/3321976?fromModule=lemma_inlink"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岳阳楼区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洞庭北路，地处岳阳古城西门城墙之上，紧靠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"https://baike.baidu.com/item/%E6%B4%9E%E5%BA%AD%E6%B9%96/182539?fromModule=lemma_inlink"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洞庭湖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畔，下瞰洞庭，前望君山；始建于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"https://baike.baidu.com/item/%E4%B8%9C%E6%B1%89/395223?fromModule=lemma_inlink"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东汉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建安二十年（215年），历代屡加重修，现存建筑沿袭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"https://baike.baidu.com/item/%E6%B8%85/10030559?fromModule=lemma_inlink"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清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"https://baike.baidu.com/item/%E5%85%89%E7%BB%AA/558952?fromModule=lemma_inlink"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光绪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六年（1880年）重建时的形制与格局；因北宋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"https://baike.baidu.com/item/%E6%BB%95%E5%AE%97%E8%B0%85/2295503?fromModule=lemma_inlink"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滕宗谅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重修岳阳楼，邀好友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"https://baike.baidu.com/item/%E8%8C%83%E4%BB%B2%E6%B7%B9/176112?fromModule=lemma_inlink"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范仲淹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作《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"https://baike.baidu.com/item/%E5%B2%B3%E9%98%B3%E6%A5%BC%E8%AE%B0/305344?fromModule=lemma_inlink"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岳阳楼记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》使得岳阳楼著称于世。自古有“洞庭天下水，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"https://baike.baidu.com/item/%E5%B2%B3%E9%98%B3/168230?fromModule=lemma_inlink"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岳阳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天下楼”之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"https://baike.baidu.com/item/%E7%BE%8E%E8%AA%89/10911119?fromModule=lemma_inlink"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美誉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，与湖北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"https://baike.baidu.com/item/%E6%AD%A6%E6%B1%89/106764?fromModule=lemma_inlink"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武汉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"https://baike.baidu.com/item/%E9%BB%84%E9%B9%A4%E6%A5%BC/62298?fromModule=lemma_inlink"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黄鹤楼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、江西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"https://baike.baidu.com/item/%E5%8D%97%E6%98%8C/227785?fromModule=lemma_inlink"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南昌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"https://baike.baidu.com/item/%E6%BB%95%E7%8E%8B%E9%98%81/70500?fromModule=lemma_inlink"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滕王阁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并称为“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"https://baike.baidu.com/item/%E6%B1%9F%E5%8D%97%E4%B8%89%E5%A4%A7%E5%90%8D%E6%A5%BC/1212495?fromModule=lemma_inlink"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江南三大名楼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”，是“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"https://baike.baidu.com/item/%E4%B8%AD%E5%9B%BD%E5%8D%81%E5%A4%A7%E5%8E%86%E5%8F%B2%E6%96%87%E5%8C%96%E5%90%8D%E6%A5%BC/2896593?fromModule=lemma_inlink" \t "https://baike.baidu.com/item/%E5%B2%B3%E9%98%B3%E6%A5%BC/_blank"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中国十大历史文化名楼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”、古代四大名楼之一，世称“天下第一楼”。</w:t>
      </w:r>
    </w:p>
    <w:p w14:paraId="5B5E2132">
      <w:pPr>
        <w:rPr>
          <w:rFonts w:hint="default"/>
          <w:lang w:val="en-US" w:eastAsia="zh-CN"/>
        </w:rPr>
      </w:pPr>
    </w:p>
    <w:p w14:paraId="06AC786E">
      <w:pPr>
        <w:rPr>
          <w:rFonts w:hint="default"/>
          <w:lang w:val="en-US" w:eastAsia="zh-CN"/>
        </w:rPr>
      </w:pPr>
    </w:p>
    <w:p w14:paraId="44BFA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寒山寺</w:t>
      </w:r>
    </w:p>
    <w:p w14:paraId="4AE22A5E">
      <w:pPr>
        <w:rPr>
          <w:rFonts w:hint="eastAsia"/>
          <w:lang w:val="en-US" w:eastAsia="zh-CN"/>
        </w:rPr>
      </w:pPr>
    </w:p>
    <w:p w14:paraId="38D50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寒山寺，位于江苏省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"https://baike.baidu.com/item/%E8%8B%8F%E5%B7%9E%E5%B8%82/6743370?fromModule=lemma_inlink" \t "https://baike.baidu.com/item/%E5%AF%92%E5%B1%B1%E5%AF%BA/_blank"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苏州市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姑苏区，古称枫桥寺 ，又称“普明禅院”“封桥寺”“枫桥寺” 。寒山寺占地面积约1.3万平方米，建筑面积3400余平方米 ，是佛教文化传播的典范，是苏州的必游景点 。寒山寺始建于南朝梁天监年间，唐至德年间诗人张继途经寒山寺，写下了千古绝唱《枫桥夜泊》，寒山寺名声大振。明洪武年间僧昌崇重建。因其历史遗迹而被列为中国十大寺庙之一 。寒山寺于2008年12月获得世界上“最大的诗碑”以及“最大的佛钟”共两项世界纪录</w:t>
      </w:r>
      <w:r>
        <w:rPr>
          <w:rFonts w:hint="eastAsia"/>
          <w:lang w:val="en-US" w:eastAsia="zh-CN"/>
        </w:rPr>
        <w:t>。</w:t>
      </w:r>
    </w:p>
    <w:p w14:paraId="0115EB36">
      <w:pPr>
        <w:rPr>
          <w:rFonts w:hint="default"/>
          <w:lang w:val="en-US" w:eastAsia="zh-CN"/>
        </w:rPr>
      </w:pPr>
    </w:p>
    <w:p w14:paraId="4A81426A">
      <w:pPr>
        <w:rPr>
          <w:rFonts w:hint="default"/>
          <w:lang w:val="en-US" w:eastAsia="zh-CN"/>
        </w:rPr>
      </w:pPr>
    </w:p>
    <w:p w14:paraId="1F893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西湖</w:t>
      </w:r>
    </w:p>
    <w:p w14:paraId="4E6BD80D">
      <w:pPr>
        <w:rPr>
          <w:rFonts w:hint="eastAsia"/>
          <w:lang w:val="en-US" w:eastAsia="zh-CN"/>
        </w:rPr>
      </w:pPr>
    </w:p>
    <w:p w14:paraId="038CB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西湖，又名钱塘湖，位于中国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"https://baike.baidu.com/item/%E6%B5%99%E6%B1%9F%E7%9C%81/190275?fromModule=lemma_inlink" \t "https://baike.baidu.com/item/%E8%A5%BF%E6%B9%96/_blank"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浙江省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"https://baike.baidu.com/item/%E6%9D%AD%E5%B7%9E%E5%B8%82/200167?fromModule=lemma_inlink" \t "https://baike.baidu.com/item/%E8%A5%BF%E6%B9%96/_blank"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杭州市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"https://baike.baidu.com/item/%E8%A5%BF%E6%B9%96%E5%8C%BA/36238?fromModule=lemma_inlink" \t "https://baike.baidu.com/item/%E8%A5%BF%E6%B9%96/_blank"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西湖区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龙井路1号，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"https://baike.baidu.com/item/%E6%9D%AD%E5%B7%9E%E5%B8%82/200167?fromModule=lemma_inlink" \t "https://baike.baidu.com/item/%E8%A5%BF%E6%B9%96/_blank"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杭州市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区西部，汇水面积为21.22平方千米，湖面面积为6.38平方千米，为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"https://baike.baidu.com/item/%E6%B1%9F%E5%8D%97/73?fromModule=lemma_inlink" \t "https://baike.baidu.com/item/%E8%A5%BF%E6%B9%96/_blank"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江南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三大名湖之一。 西湖南、西、北三面环山，东邻城区，南部和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"https://baike.baidu.com/item/%E9%92%B1%E5%A1%98%E6%B1%9F/389131?fromModule=lemma_inlink" \t "https://baike.baidu.com/item/%E8%A5%BF%E6%B9%96/_blank"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钱塘江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隔山相邻，湖中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"https://baike.baidu.com/item/%E7%99%BD%E5%A0%A4/1737664?fromModule=lemma_inlink" \t "https://baike.baidu.com/item/%E8%A5%BF%E6%B9%96/_blank"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白堤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"https://baike.baidu.com/item/%E8%8B%8F%E5%A0%A4/2939579?fromModule=lemma_inlink" \t "https://baike.baidu.com/item/%E8%A5%BF%E6%B9%96/_blank"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苏堤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"https://baike.baidu.com/item/%E6%9D%A8%E5%85%AC%E5%A0%A4/1112861?fromModule=lemma_inlink" \t "https://baike.baidu.com/item/%E8%A5%BF%E6%B9%96/_blank"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杨公堤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"https://baike.baidu.com/item/%E8%B5%B5%E5%85%AC%E5%A0%A4/4006131?fromModule=lemma_inlink" \t "https://baike.baidu.com/item/%E8%A5%BF%E6%B9%96/_blank"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赵公堤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将湖面分割成若干水面，湖中有三岛，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"https://baike.baidu.com/item/%E8%A5%BF%E6%B9%96%E7%BE%A4%E5%B1%B1/16238161?fromModule=lemma_inlink" \t "https://baike.baidu.com/item/%E8%A5%BF%E6%B9%96/_blank"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西湖群山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以西湖为中心，由近及远可分为四个层次。</w:t>
      </w:r>
    </w:p>
    <w:p w14:paraId="6E7352CF">
      <w:pPr>
        <w:rPr>
          <w:rFonts w:hint="default"/>
          <w:lang w:val="en-US" w:eastAsia="zh-CN"/>
        </w:rPr>
      </w:pPr>
    </w:p>
    <w:p w14:paraId="2C04CA2A">
      <w:pPr>
        <w:rPr>
          <w:rFonts w:hint="default"/>
          <w:lang w:val="en-US" w:eastAsia="zh-CN"/>
        </w:rPr>
      </w:pPr>
    </w:p>
    <w:p w14:paraId="12DE9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白帝城</w:t>
      </w:r>
    </w:p>
    <w:p w14:paraId="30AD104A">
      <w:pPr>
        <w:rPr>
          <w:rFonts w:hint="eastAsia"/>
          <w:lang w:val="en-US" w:eastAsia="zh-CN"/>
        </w:rPr>
      </w:pPr>
    </w:p>
    <w:p w14:paraId="515E8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白帝城，位于重庆市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"https://baike.baidu.com/item/%E5%A5%89%E8%8A%82%E5%8E%BF/10703600?fromModule=lemma_inlink" \t "https://baike.baidu.com/item/%E7%99%BD%E5%B8%9D%E5%9F%8E/_blank"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奉节县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白帝镇白帝村1号社，地处瞿塘峡口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"https://baike.baidu.com/item/%E9%95%BF%E6%B1%9F/388?fromModule=lemma_inlink" \t "https://baike.baidu.com/item/%E7%99%BD%E5%B8%9D%E5%9F%8E/_blank"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长江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北岸，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"https://baike.baidu.com/item/%E7%99%BD%E5%B8%9D%E5%B1%B1/12606206?fromModule=lemma_inlink" \t "https://baike.baidu.com/item/%E7%99%BD%E5%B8%9D%E5%9F%8E/_blank"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白帝山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上，东望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"https://baike.baidu.com/item/%E5%A4%94%E9%97%A8/1384884?fromModule=lemma_inlink" \t "https://baike.baidu.com/item/%E7%99%BD%E5%B8%9D%E5%9F%8E/_blank"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夔门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，南与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"https://baike.baidu.com/item/%E7%99%BD%E7%9B%90%E5%B1%B1/16999936?fromModule=lemma_inlink" \t "https://baike.baidu.com/item/%E7%99%BD%E5%B8%9D%E5%9F%8E/_blank"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白盐山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隔江相望，西临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"https://baike.baidu.com/item/%E5%A5%89%E8%8A%82/853590?fromModule=lemma_inlink" \t "https://baike.baidu.com/item/%E7%99%BD%E5%B8%9D%E5%9F%8E/_blank"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奉节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县城，北倚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"https://baike.baidu.com/item/%E9%B8%A1%E5%85%AC%E5%B1%B1/763028?fromModule=lemma_inlink" \t "https://baike.baidu.com/item/%E7%99%BD%E5%B8%9D%E5%9F%8E/_blank"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鸡公山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，地处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"https://baike.baidu.com/item/%E9%95%BF%E6%B1%9F%E4%B8%89%E5%B3%A1/371964?fromModule=lemma_inlink" \t "https://baike.baidu.com/item/%E7%99%BD%E5%B8%9D%E5%9F%8E/_blank"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长江三峡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（长江三峡西起重庆奉节白帝城，东至湖北宜昌南津关）西端入口 。白帝城拥有多座城门，发现的有东门、小北门、大北门、皇殿台瓮城门（桑閤门）、小西门、西门等。东、西城门靠近长江。白帝城筑造是在历代筑城基础上增补及修建而成，白帝城存在城套城、城压城的现象，南宋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"https://baike.baidu.com/item/%E5%AE%8B%E5%85%83%E6%88%98%E4%BA%89/10370672?fromModule=lemma_inlink" \t "https://baike.baidu.com/item/%E7%99%BD%E5%B8%9D%E5%9F%8E/_blank"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宋元战争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山城则是城连城、城中城、城外城的防御体系，具有强烈的军事堡垒特征 。</w:t>
      </w:r>
    </w:p>
    <w:p w14:paraId="718AE876">
      <w:pPr>
        <w:rPr>
          <w:rFonts w:hint="default"/>
          <w:lang w:val="en-US" w:eastAsia="zh-CN"/>
        </w:rPr>
      </w:pPr>
    </w:p>
    <w:p w14:paraId="5F046C0E">
      <w:pPr>
        <w:rPr>
          <w:rFonts w:hint="default"/>
          <w:lang w:val="en-US" w:eastAsia="zh-CN"/>
        </w:rPr>
      </w:pPr>
    </w:p>
    <w:p w14:paraId="4B971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长安</w:t>
      </w:r>
    </w:p>
    <w:p w14:paraId="67C2C237">
      <w:pPr>
        <w:rPr>
          <w:rFonts w:hint="eastAsia"/>
          <w:lang w:val="en-US" w:eastAsia="zh-CN"/>
        </w:rPr>
      </w:pPr>
    </w:p>
    <w:p w14:paraId="43A02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长安是中国古代都城 ，地处关中平原中部。长安在《史记》中被誉为“金城千里，天府之国” 。长安是中国城市建设中市（商业区）与坊（住宅区）分设的典型。长安是中国历史上建都朝代最多、时间最长、影响力最大的都城之一，与罗马、开罗、雅典并称为“世界四大文明古都” 。长安地区是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"https://baike.baidu.com/item/%E5%8D%8E%E5%A4%8F%E6%96%87%E6%98%8E/432445?fromModule=lemma_inlink" \t "https://baike.baidu.com/item/%E9%95%BF%E5%AE%89/_blank"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华夏文明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发祥地之一，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"https://baike.baidu.com/item/%E8%93%9D%E7%94%B0%E7%8C%BF%E4%BA%BA%E9%81%97%E5%9D%80/922707?fromModule=lemma_inlink" \t "https://baike.baidu.com/item/%E9%95%BF%E5%AE%89/_blank"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蓝田猿人遗址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、半坡氏族遗址印证了早期人类活动。2008年高陵杨官寨遗址的发现将东亚城市历史推进至6000年前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"https://baike.baidu.com/item/%E6%96%B0%E7%9F%B3%E5%99%A8%E6%97%B6%E4%BB%A3/21432?fromModule=lemma_inlink" \t "https://baike.baidu.com/item/%E9%95%BF%E5%AE%89/_blank"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新石器时代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晚期 。西周丰镐两京（丰京、镐京）开创“前朝后市”规划理念，奠定华夏文明政治基础。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"https://baike.baidu.com/item/%E7%A7%A6%E5%92%B8%E9%98%B3%E5%9F%8E/55491687?fromModule=lemma_inlink" \t "https://baike.baidu.com/item/%E9%95%BF%E5%AE%89/_blank"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秦咸阳城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跨渭河南北，确立后世两千年国家政治框架。</w:t>
      </w:r>
    </w:p>
    <w:p w14:paraId="277B39F3">
      <w:pPr>
        <w:rPr>
          <w:rFonts w:hint="default"/>
          <w:lang w:val="en-US" w:eastAsia="zh-CN"/>
        </w:rPr>
      </w:pPr>
    </w:p>
    <w:p w14:paraId="3CFEA0DF">
      <w:pPr>
        <w:rPr>
          <w:rFonts w:hint="default"/>
          <w:lang w:val="en-US" w:eastAsia="zh-CN"/>
        </w:rPr>
      </w:pPr>
    </w:p>
    <w:p w14:paraId="4EADB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洛阳城</w:t>
      </w:r>
    </w:p>
    <w:p w14:paraId="294298FB">
      <w:pPr>
        <w:rPr>
          <w:rFonts w:hint="eastAsia"/>
          <w:lang w:val="en-US" w:eastAsia="zh-CN"/>
        </w:rPr>
      </w:pPr>
    </w:p>
    <w:p w14:paraId="68BB38A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洛阳市，河南省辖地级市，位于河南省西部。东邻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"https://baike.baidu.com/item/%E9%83%91%E5%B7%9E/123948?fromModule=lemma_inlink"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郑州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，西接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"https://baike.baidu.com/item/%E4%B8%89%E9%97%A8%E5%B3%A1/138141?fromModule=lemma_inlink"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三门峡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，南与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"https://baike.baidu.com/item/%E5%B9%B3%E9%A1%B6%E5%B1%B1/36390?fromModule=lemma_inlink"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平顶山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"https://baike.baidu.com/item/%E5%8D%97%E9%98%B3/135168?fromModule=lemma_inlink"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南阳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相连，北与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"https://baike.baidu.com/item/%E7%84%A6%E4%BD%9C/135316?fromModule=lemma_inlink"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焦作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"https://baike.baidu.com/item/%E6%B5%8E%E6%BA%90/146816?fromModule=lemma_inlink"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济源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接壤 ，总面积15230平方千米 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洛阳市，简称“洛”，古称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"https://baike.baidu.com/item/%E4%B8%AD%E5%9B%BD/19526303?fromModule=lemma_inlink"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中国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"https://baike.baidu.com/item/%E7%A5%9E%E9%83%BD/713894?fromModule=lemma_inlink"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神都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"https://baike.baidu.com/item/%E6%B4%9B%E9%82%91/3635340?fromModule=lemma_inlink"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洛邑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"https://baike.baidu.com/item/%E6%88%90%E5%91%A8/1860379?fromModule=lemma_inlink"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成周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"https://baike.baidu.com/item/%E6%B4%9B%E4%BA%AC/7793942?fromModule=lemma_inlink"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洛京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，是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"https://baike.baidu.com/item/%E4%B8%96%E7%95%8C%E6%96%87%E5%8C%96%E5%90%8D%E5%9F%8E/14866651?fromModule=lemma_inlink"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世界文化名城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洛阳因地处洛水之阳而得名，有5000多年文明史、4000多年建城史、1500多年建都史，是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"https://baike.baidu.com/item/%E5%8D%8E%E5%A4%8F%E6%96%87%E6%98%8E/432445?fromModule=lemma_inlink"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华夏文明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的重要发源地 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"https://baike.baidu.com/item/%E7%82%8E%E9%BB%84%E4%BA%8C%E5%B8%9D/9170723?fromModule=lemma_inlink"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炎黄二帝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的诞生地 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"https://baike.baidu.com/item/%E6%B1%89%E5%AD%97/114240?fromModule=lemma_inlink"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汉字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的发源地 [117]、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"https://baike.baidu.com/item/%E4%B8%9D%E7%BB%B8%E4%B9%8B%E8%B7%AF/434?fromModule=lemma_inlink"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丝绸之路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的东方起点、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"https://baike.baidu.com/item/%E9%9A%8B%E5%94%90%E5%A4%A7%E8%BF%90%E6%B2%B3/9482208?fromModule=lemma_inlink"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隋唐大运河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的中心、儒释道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"https://baike.baidu.com/item/%E4%B8%89%E6%95%99%E7%A5%96%E5%BA%AD/3771879?fromModule=lemma_inlink"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三教祖庭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，先后有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"https://baike.baidu.com/item/%E5%A4%8F/7129068?fromModule=lemma_inlink"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夏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"https://baike.baidu.com/item/%E5%95%86/3820941?fromModule=lemma_inlink"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商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"https://baike.baidu.com/item/%E8%A5%BF%E5%91%A8/510056?fromModule=lemma_inlink"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西周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"https://baike.baidu.com/item/%E4%B8%9C%E5%91%A8/507892?fromModule=lemma_inlink"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东周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"https://baike.baidu.com/item/%E4%B8%9C%E6%B1%89/395223?fromModule=lemma_inlink"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东汉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"https://baike.baidu.com/item/%E6%9B%B9%E9%AD%8F/4475?fromModule=lemma_inlink"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曹魏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"https://baike.baidu.com/item/%E8%A5%BF%E6%99%8B/455584?fromModule=lemma_inlink"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西晋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"https://baike.baidu.com/item/%E5%8C%97%E9%AD%8F/914008?fromModule=lemma_inlink"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北魏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"https://baike.baidu.com/item/%E9%9A%8B/7217663?fromModule=lemma_inlink"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隋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"https://baike.baidu.com/item/%E5%94%90/9515102?fromModule=lemma_inlink"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唐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（含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"https://baike.baidu.com/item/%E6%AD%A6%E5%91%A8/45224?fromModule=lemma_inlink"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武周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）、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"https://baike.baidu.com/item/%E5%90%8E%E6%A2%81/66912?fromModule=lemma_inlink"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后梁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"https://baike.baidu.com/item/%E5%90%8E%E5%94%90/755463?fromModule=lemma_inlink"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后唐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"https://baike.baidu.com/item/%E5%90%8E%E6%99%8B/755305?fromModule=lemma_inlink" \t "https://baike.baidu.com/item/%E6%B4%9B%E9%98%B3%E5%B8%82/_blank"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后晋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等13个王朝（一说15朝 ）定都于此（不计陪都），是中国建都时间最早、定都朝代最多、历时最长、影响力最大的城市，被誉为“中华第一古都”</w:t>
      </w:r>
      <w:r>
        <w:rPr>
          <w:rFonts w:hint="eastAsia"/>
          <w:lang w:val="en-US" w:eastAsia="zh-CN"/>
        </w:rPr>
        <w:t>。</w:t>
      </w:r>
    </w:p>
    <w:p w14:paraId="0CA8BB9F">
      <w:pPr>
        <w:rPr>
          <w:rFonts w:hint="eastAsia"/>
          <w:lang w:val="en-US" w:eastAsia="zh-CN"/>
        </w:rPr>
      </w:pPr>
    </w:p>
    <w:p w14:paraId="7CA50F28">
      <w:pPr>
        <w:rPr>
          <w:rFonts w:hint="eastAsia"/>
          <w:lang w:val="en-US" w:eastAsia="zh-CN"/>
        </w:rPr>
      </w:pPr>
    </w:p>
    <w:p w14:paraId="58561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泰山</w:t>
      </w:r>
    </w:p>
    <w:p w14:paraId="3F07E361">
      <w:pPr>
        <w:rPr>
          <w:rFonts w:hint="eastAsia"/>
          <w:lang w:val="en-US" w:eastAsia="zh-CN"/>
        </w:rPr>
      </w:pPr>
    </w:p>
    <w:p w14:paraId="755E4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泰山，又名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"https://baike.baidu.com/item/%E5%B2%B1%E5%B1%B1/12797957?fromModule=lemma_inlink"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岱山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"https://baike.baidu.com/item/%E5%B2%B1%E5%AE%97/6822046?fromModule=lemma_inlink"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岱宗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"https://baike.baidu.com/item/%E5%B2%B1%E5%B2%B3/7651479?fromModule=lemma_inlink"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岱岳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"https://baike.baidu.com/item/%E4%B8%9C%E5%B2%B3/7726556?fromModule=lemma_inlink"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东岳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"https://baike.baidu.com/item/%E6%B3%B0%E5%B2%B3/2158600?fromModule=lemma_inlink"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泰岳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，为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"https://baike.baidu.com/item/%E4%BA%94%E5%B2%B3/5666?fromModule=lemma_inlink"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五岳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之一，有“五岳之首”、“五岳独尊”、“天下第一山”、“华夏神山”之称 ，被中外学者称为“中国的奥林匹斯山”。位于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"https://baike.baidu.com/item/%E5%B1%B1%E4%B8%9C%E7%9C%81/209822?fromModule=lemma_inlink"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山东省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中部，隶属于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"https://baike.baidu.com/item/%E6%B3%B0%E5%AE%89%E5%B8%82/2459732?fromModule=lemma_inlink"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泰安市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，绵亘于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"https://baike.baidu.com/item/%E6%B3%B0%E5%AE%89/23398?fromModule=lemma_inlink"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泰安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"https://baike.baidu.com/item/%E6%B5%8E%E5%8D%97/135066?fromModule=lemma_inlink"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济南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"https://baike.baidu.com/item/%E6%B7%84%E5%8D%9A/167509?fromModule=lemma_inlink"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淄博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三市之间，总面积25000公顷 ，主峰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"https://baike.baidu.com/item/%E7%8E%89%E7%9A%87%E9%A1%B6/2181169?fromModule=lemma_inlink"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玉皇顶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海拔约1545米。泰山相伴上下五千年的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"https://baike.baidu.com/item/%E5%8D%8E%E5%A4%8F%E6%96%87%E6%98%8E/432445?fromModule=lemma_inlink"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华夏文明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传承历史，集国家兴盛、民族存亡的象征于一身，是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"https://baike.baidu.com/item/%E4%B8%AD%E5%8D%8E%E6%B0%91%E6%97%8F/1186?fromModule=lemma_inlink"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中华民族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的精神家园 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"https://baike.baidu.com/item/%E4%B8%9C%E6%96%B9%E6%96%87%E5%8C%96/3874584?fromModule=lemma_inlink"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东方文化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的缩影，“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"https://baike.baidu.com/item/%E5%A4%A9%E4%BA%BA%E5%90%88%E4%B8%80/156174?fromModule=lemma_inlink" \t "https://baike.baidu.com/item/%E6%B3%B0%E5%B1%B1/_blank"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天人合一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”思想的寄托之地，承载着丰厚的地理历史文化内涵 ，被古人视为“直通帝座”的天堂，成为百姓崇拜，帝王告祭的神山，有“泰山安，四海皆安”的说法。</w:t>
      </w:r>
    </w:p>
    <w:p w14:paraId="5806BCC1">
      <w:pPr>
        <w:rPr>
          <w:rFonts w:hint="default"/>
          <w:lang w:val="en-US" w:eastAsia="zh-CN"/>
        </w:rPr>
      </w:pPr>
    </w:p>
    <w:p w14:paraId="150F6E35">
      <w:pPr>
        <w:rPr>
          <w:rFonts w:hint="default"/>
          <w:lang w:val="en-US" w:eastAsia="zh-CN"/>
        </w:rPr>
      </w:pPr>
    </w:p>
    <w:p w14:paraId="34A7C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庐山</w:t>
      </w:r>
    </w:p>
    <w:p w14:paraId="1DCEA44D">
      <w:pPr>
        <w:rPr>
          <w:rFonts w:hint="eastAsia"/>
          <w:lang w:val="en-US" w:eastAsia="zh-CN"/>
        </w:rPr>
      </w:pPr>
    </w:p>
    <w:p w14:paraId="3C787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庐山，又名匡山、匡庐，位于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"https://baike.baidu.com/item/%E6%B1%9F%E8%A5%BF%E7%9C%81/19438118?fromModule=lemma_inlink" \t "https://baike.baidu.com/item/%E5%BA%90%E5%B1%B1/_blank"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江西省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"https://baike.baidu.com/item/%E4%B9%9D%E6%B1%9F%E5%B8%82/3435878?fromModule=lemma_inlink" \t "https://baike.baidu.com/item/%E5%BA%90%E5%B1%B1/_blank"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九江市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"https://baike.baidu.com/item/%E5%BA%90%E5%B1%B1%E5%B8%82/15399594?fromModule=lemma_inlink" \t "https://baike.baidu.com/item/%E5%BA%90%E5%B1%B1/_blank"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庐山市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境内。庐山耸峙于长江中下游平原，北濒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"https://baike.baidu.com/item/%E9%95%BF%E6%B1%9F/388?fromModule=lemma_inlink" \t "https://baike.baidu.com/item/%E5%BA%90%E5%B1%B1/_blank"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长江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，东接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"https://baike.baidu.com/item/%E9%84%B1%E9%98%B3%E6%B9%96/19437048?fromModule=lemma_inlink" \t "https://baike.baidu.com/item/%E5%BA%90%E5%B1%B1/_blank"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鄱阳湖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，大山、大江、大湖浑然一体，形成了世所罕见的壮丽景观。位于东经115°52′—116°8′，北纬29°26′—29°41′之间，长约25千米，宽约10千米，主峰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"https://baike.baidu.com/item/%E6%B1%89%E9%98%B3%E5%B3%B0/7521532?fromModule=lemma_inlink" \t "https://baike.baidu.com/item/%E5%BA%90%E5%B1%B1/_blank"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汉阳峰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，海拔1474米。山体呈椭圆形，典型的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"https://baike.baidu.com/item/%E5%9C%B0%E5%9E%92/797654?fromModule=lemma_inlink" \t "https://baike.baidu.com/item/%E5%BA%90%E5%B1%B1/_blank"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地垒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式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"https://baike.baidu.com/item/%E6%96%AD%E5%9D%97%E5%B1%B1/4502068?fromModule=lemma_inlink" \t "https://baike.baidu.com/item/%E5%BA%90%E5%B1%B1/_blank"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断块山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。庐山以雄、奇、险、秀闻名于世，素有“匡庐奇秀甲天下”之誉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庐山以其深厚的历史文化底蕴，被誉为“人文圣山”</w:t>
      </w:r>
      <w:r>
        <w:rPr>
          <w:rFonts w:hint="default"/>
          <w:lang w:val="en-US" w:eastAsia="zh-CN"/>
        </w:rPr>
        <w:t>。</w:t>
      </w:r>
    </w:p>
    <w:p w14:paraId="1C3ED59A">
      <w:pPr>
        <w:rPr>
          <w:rFonts w:hint="default"/>
          <w:lang w:val="en-US" w:eastAsia="zh-CN"/>
        </w:rPr>
      </w:pPr>
    </w:p>
    <w:p w14:paraId="77126377">
      <w:pPr>
        <w:rPr>
          <w:rFonts w:hint="default"/>
          <w:lang w:val="en-US" w:eastAsia="zh-CN"/>
        </w:rPr>
      </w:pPr>
    </w:p>
    <w:p w14:paraId="48868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北固山</w:t>
      </w:r>
    </w:p>
    <w:p w14:paraId="66A47AE9">
      <w:pPr>
        <w:rPr>
          <w:rFonts w:hint="eastAsia"/>
          <w:lang w:val="en-US" w:eastAsia="zh-CN"/>
        </w:rPr>
      </w:pPr>
    </w:p>
    <w:p w14:paraId="38A7A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北固山风景区，位于江苏省镇江市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"https://baike.baidu.com/item/%E4%BA%AC%E5%8F%A3%E5%8C%BA/2480164?fromModule=lemma_inlink" \t "https://baike.baidu.com/item/%E5%8C%97%E5%9B%BA%E5%B1%B1%E9%A3%8E%E6%99%AF%E5%8C%BA/_blank"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京口区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，地处镇江市东北江滨，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"https://baike.baidu.com/item/%E9%87%91%E5%B1%B1/8808530?fromModule=lemma_inlink" \t "https://baike.baidu.com/item/%E5%8C%97%E5%9B%BA%E5%B1%B1%E9%A3%8E%E6%99%AF%E5%8C%BA/_blank"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金山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"https://baike.baidu.com/item/%E7%84%A6%E5%B1%B1/922275?fromModule=lemma_inlink" \t "https://baike.baidu.com/item/%E5%8C%97%E5%9B%BA%E5%B1%B1%E9%A3%8E%E6%99%AF%E5%8C%BA/_blank"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焦山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之间。原突兀于长江之中，三面环水，形似半岛；后东、西两面渐为陆地；现仅北面临水，在金山湖畔。 占地面积2100多亩。 有“京口第一山”之称。</w:t>
      </w:r>
    </w:p>
    <w:p w14:paraId="69FE567B">
      <w:pPr>
        <w:rPr>
          <w:rFonts w:hint="default"/>
          <w:lang w:val="en-US" w:eastAsia="zh-CN"/>
        </w:rPr>
      </w:pPr>
    </w:p>
    <w:p w14:paraId="4F4DD6C2">
      <w:pPr>
        <w:rPr>
          <w:rFonts w:hint="default"/>
          <w:lang w:val="en-US" w:eastAsia="zh-CN"/>
        </w:rPr>
      </w:pPr>
    </w:p>
    <w:p w14:paraId="2344A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布达拉宫</w:t>
      </w:r>
    </w:p>
    <w:p w14:paraId="70AD6807">
      <w:pPr>
        <w:rPr>
          <w:rFonts w:hint="eastAsia"/>
          <w:lang w:val="en-US" w:eastAsia="zh-CN"/>
        </w:rPr>
      </w:pPr>
    </w:p>
    <w:p w14:paraId="4352E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布达拉宫，位于中华人民共和国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"https://baike.baidu.com/item/%E8%A5%BF%E8%97%8F%E8%87%AA%E6%B2%BB%E5%8C%BA/242417?fromModule=lemma_inlink" \t "https://baike.baidu.com/item/%E5%B8%83%E8%BE%BE%E6%8B%89%E5%AE%AB/_blank"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西藏自治区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首府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"https://baike.baidu.com/item/%E6%8B%89%E8%90%A8%E5%B8%82/2643949?fromModule=lemma_inlink" \t "https://baike.baidu.com/item/%E5%B8%83%E8%BE%BE%E6%8B%89%E5%AE%AB/_blank"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拉萨市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区西北的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"https://baike.baidu.com/item/%E7%8E%9B%E5%B8%83%E6%97%A5%E5%B1%B1/9278022?fromModule=lemma_inlink" \t "https://baike.baidu.com/item/%E5%B8%83%E8%BE%BE%E6%8B%89%E5%AE%AB/_blank"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玛布日山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（红山）上。布达拉宫由吐蕃第三十三代藏王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"https://baike.baidu.com/item/%E6%9D%BE%E8%B5%9E%E5%B9%B2%E5%B8%83/77133?fromModule=lemma_inlink" \t "https://baike.baidu.com/item/%E5%B8%83%E8%BE%BE%E6%8B%89%E5%AE%AB/_blank"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松赞干布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主持兴建， 建于631年，后随着吐蕃王国解体，其因天灾人祸而遭严重破坏。1645年，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"https://baike.baidu.com/item/%E4%BA%94%E4%B8%96%E8%BE%BE%E8%B5%96%E5%96%87%E5%98%9B/1518273?fromModule=lemma_inlink" \t "https://baike.baidu.com/item/%E5%B8%83%E8%BE%BE%E6%8B%89%E5%AE%AB/_blank"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五世达赖喇嘛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为巩固政教合一的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"https://baike.baidu.com/item/%E7%94%98%E4%B8%B9%E9%A2%87%E7%AB%A0/3801420?fromModule=lemma_inlink" \t "https://baike.baidu.com/item/%E5%B8%83%E8%BE%BE%E6%8B%89%E5%AE%AB/_blank"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甘丹颇章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地方政权，重建布达拉宫，往后不断扩建逐至形成现之规模。布达拉宫按佛教坛城布局设计建造，占地总面积36万余平方米，建筑总面积13万余平方米，主楼高117米，共13层，是集宫殿、灵塔殿、佛殿、行政办公机构、僧官学校、僧舍等诸多功能共计1267间房舍的大型宫堡式建筑群。</w:t>
      </w:r>
      <w:bookmarkStart w:id="0" w:name="_GoBack"/>
      <w:bookmarkEnd w:id="0"/>
      <w:r>
        <w:rPr>
          <w:rFonts w:hint="default"/>
          <w:lang w:val="en-US" w:eastAsia="zh-CN"/>
        </w:rPr>
        <w:t>建筑主体工程有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"https://baike.baidu.com/item/%E7%99%BD%E5%AE%AB/18733733?fromModule=lemma_inlink" \t "https://baike.baidu.com/item/%E5%B8%83%E8%BE%BE%E6%8B%89%E5%AE%AB/_blank"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白宫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"https://baike.baidu.com/item/%E7%BA%A2%E5%AE%AB/13132970?fromModule=lemma_inlink" \t "https://baike.baidu.com/item/%E5%B8%83%E8%BE%BE%E6%8B%89%E5%AE%AB/_blank"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红宫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两大系统。</w:t>
      </w:r>
    </w:p>
    <w:p w14:paraId="18FF9897">
      <w:pPr>
        <w:rPr>
          <w:rFonts w:hint="default"/>
          <w:lang w:val="en-US" w:eastAsia="zh-CN"/>
        </w:rPr>
      </w:pPr>
    </w:p>
    <w:p w14:paraId="01383EC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E99145AC">
    <w:panose1 w:val="020B060402020209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563EA"/>
    <w:rsid w:val="091563EA"/>
    <w:rsid w:val="0D0E4978"/>
    <w:rsid w:val="43175BD7"/>
    <w:rsid w:val="5D297AE4"/>
    <w:rsid w:val="66E34F83"/>
    <w:rsid w:val="6F55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2026-06-24T16:28:00Z</dcterms:created>
  <dc:creator>老纸米糊</dc:creator>
  <cp:lastModifiedBy>老纸米糊</cp:lastModifiedBy>
  <dcterms:modified xsi:type="dcterms:W3CDTF">2026-06-24T16:57:06Z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B1B7925849EF44F99741A24F55DECA5C_11</vt:lpwstr>
  </property>
  <property fmtid="{D5CDD505-2E9C-101B-9397-08002B2CF9AE}" pid="4" name="KSOTemplateDocerSaveRecord">
    <vt:lpwstr>eyJoZGlkIjoiMjE1OTBmNmNkNDc5ODFhMDg1NDQ4ZTNkM2VkNzdlMjQiLCJ1c2VySWQiOiIxNTM2MzEyNjY4In0=</vt:lpwstr>
  </property>
</Properties>
</file>