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7228"/>
      </w:tblGrid>
      <w:tr w:rsidR="005E58D6" w:rsidRPr="009D155B" w:rsidTr="00C44A21">
        <w:tc>
          <w:tcPr>
            <w:tcW w:w="10188" w:type="dxa"/>
            <w:gridSpan w:val="2"/>
          </w:tcPr>
          <w:p w:rsidR="005E58D6" w:rsidRPr="00A063FC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b/>
                <w:lang w:val="en-US" w:eastAsia="ja-JP"/>
              </w:rPr>
            </w:pPr>
            <w:r>
              <w:rPr>
                <w:rFonts w:ascii="Tahoma" w:hAnsi="Tahoma" w:cs="Tahoma"/>
                <w:b/>
                <w:lang w:val="en-US"/>
              </w:rPr>
              <w:t>Course Assessment T</w:t>
            </w:r>
            <w:r w:rsidR="00A063FC">
              <w:rPr>
                <w:rFonts w:ascii="Tahoma" w:hAnsi="Tahoma" w:cs="Tahoma"/>
                <w:b/>
                <w:lang w:val="en-US"/>
              </w:rPr>
              <w:t>em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>plate</w:t>
            </w:r>
            <w:r w:rsidR="00A063FC">
              <w:rPr>
                <w:rFonts w:ascii="Tahoma" w:hAnsi="Tahoma" w:cs="Tahoma"/>
                <w:b/>
                <w:lang w:val="en-US"/>
              </w:rPr>
              <w:t>:</w:t>
            </w:r>
            <w:r w:rsidR="00703AE0">
              <w:rPr>
                <w:rFonts w:ascii="Tahoma" w:hAnsi="Tahoma" w:cs="Tahoma"/>
                <w:b/>
                <w:lang w:val="en-US"/>
              </w:rPr>
              <w:t xml:space="preserve"> Demonstration and self-evaluation of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 xml:space="preserve"> learning</w:t>
            </w:r>
            <w:r w:rsidR="00A063FC">
              <w:rPr>
                <w:rFonts w:ascii="Tahoma" w:hAnsi="Tahoma" w:cs="Tahoma"/>
                <w:b/>
                <w:lang w:val="en-US"/>
              </w:rPr>
              <w:t xml:space="preserve"> outcomes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5E58D6" w:rsidRPr="00A063FC">
              <w:rPr>
                <w:rFonts w:ascii="Tahoma" w:hAnsi="Tahoma" w:cs="Tahoma"/>
                <w:b/>
                <w:lang w:val="en-US"/>
              </w:rPr>
              <w:t xml:space="preserve"> </w:t>
            </w:r>
          </w:p>
          <w:p w:rsidR="005E58D6" w:rsidRPr="00A063FC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:rsidTr="00C44A21">
        <w:tc>
          <w:tcPr>
            <w:tcW w:w="10188" w:type="dxa"/>
            <w:gridSpan w:val="2"/>
          </w:tcPr>
          <w:p w:rsidR="005E58D6" w:rsidRPr="00A56AA9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Instructions to students</w:t>
            </w:r>
            <w:r w:rsidR="005E58D6" w:rsidRPr="00A56AA9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:</w:t>
            </w:r>
          </w:p>
          <w:p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Describe in this form how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you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are </w:t>
            </w:r>
            <w:r w:rsid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planning to demonstrate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 have reached the learning outcomes of a course in an acceptable level</w:t>
            </w:r>
          </w:p>
          <w:p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Append to this form all deliverables, plans, reports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you have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individually created or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contributed to produce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during your participation in the project/job, and that can be used to demonstrate your learning outcomes</w:t>
            </w:r>
          </w:p>
          <w:p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Using the provided e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valuation criteria</w:t>
            </w:r>
            <w:r w:rsid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evaluate and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justify how well (grade) you have rea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ched the learning outcomes of t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h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course</w:t>
            </w:r>
          </w:p>
          <w:p w:rsidR="005E58D6" w:rsidRPr="009E4DB6" w:rsidRDefault="005E58D6" w:rsidP="00A063F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C44A21" w:rsidTr="00C44A21">
        <w:tc>
          <w:tcPr>
            <w:tcW w:w="2960" w:type="dxa"/>
          </w:tcPr>
          <w:p w:rsidR="00C44A21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Student Name and number</w:t>
            </w:r>
          </w:p>
          <w:p w:rsidR="00C44A21" w:rsidRPr="009321D4" w:rsidRDefault="00C44A21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C44A21" w:rsidRPr="009321D4" w:rsidRDefault="003809EF" w:rsidP="00F34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Nghi Le Vinh, 1201018</w:t>
            </w:r>
          </w:p>
        </w:tc>
      </w:tr>
      <w:tr w:rsidR="005E58D6" w:rsidRPr="009D155B" w:rsidTr="00C44A21">
        <w:tc>
          <w:tcPr>
            <w:tcW w:w="2960" w:type="dxa"/>
          </w:tcPr>
          <w:p w:rsidR="005E58D6" w:rsidRDefault="00A063F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Course code, name and credits</w:t>
            </w:r>
          </w:p>
          <w:p w:rsidR="005E58D6" w:rsidRPr="009321D4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5E58D6" w:rsidRPr="003809EF" w:rsidRDefault="003809EF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893F53">
              <w:rPr>
                <w:lang w:val="en-US"/>
              </w:rPr>
              <w:t>A0164</w:t>
            </w:r>
            <w:r>
              <w:rPr>
                <w:lang w:val="en-US"/>
              </w:rPr>
              <w:t xml:space="preserve">, </w:t>
            </w:r>
            <w:r w:rsidRPr="00893F53">
              <w:rPr>
                <w:lang w:val="en-US"/>
              </w:rPr>
              <w:t>Applied Innovative ICT Service Systems, 10.00</w:t>
            </w:r>
          </w:p>
        </w:tc>
      </w:tr>
      <w:tr w:rsidR="005E58D6" w:rsidRPr="009D155B" w:rsidTr="00C44A21">
        <w:tc>
          <w:tcPr>
            <w:tcW w:w="2960" w:type="dxa"/>
          </w:tcPr>
          <w:p w:rsidR="005E58D6" w:rsidRPr="009321D4" w:rsidRDefault="00470F67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Learning outcomes of course</w:t>
            </w:r>
          </w:p>
          <w:p w:rsidR="005E58D6" w:rsidRPr="009321D4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3809EF" w:rsidRPr="003809EF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809EF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facilitate the alignment of ICT service systems with business objectives by applying skills in business awareness, design and consultancy</w:t>
            </w:r>
          </w:p>
          <w:p w:rsidR="003809EF" w:rsidRPr="003809EF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809EF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assist in the creation of an effective project plan in the field of ICT</w:t>
            </w:r>
          </w:p>
          <w:p w:rsidR="003809EF" w:rsidRPr="003809EF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809EF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use tools and techniques of project management to conduct a project in the field of ICT</w:t>
            </w:r>
          </w:p>
          <w:p w:rsidR="003809EF" w:rsidRPr="003809EF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809EF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analyze, design, develop, implement, and evaluate an ICT system, process, component, or program to meet desired needs</w:t>
            </w:r>
          </w:p>
          <w:p w:rsidR="005E58D6" w:rsidRPr="003809EF" w:rsidRDefault="003809EF" w:rsidP="0038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3809EF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• collaborate in an international value network as learners and developers</w:t>
            </w:r>
          </w:p>
        </w:tc>
      </w:tr>
      <w:tr w:rsidR="005E58D6" w:rsidRPr="009D155B" w:rsidTr="00C44A21">
        <w:tc>
          <w:tcPr>
            <w:tcW w:w="2960" w:type="dxa"/>
          </w:tcPr>
          <w:p w:rsidR="005E58D6" w:rsidRPr="009E4DB6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Workplace or project where learning outcomes have been achieved</w:t>
            </w:r>
          </w:p>
          <w:p w:rsidR="005E58D6" w:rsidRPr="009E4DB6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9E4DB6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9E4DB6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5E58D6" w:rsidRDefault="00FD2E11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Projects:</w:t>
            </w:r>
          </w:p>
          <w:p w:rsidR="00FD2E11" w:rsidRDefault="00FD2E11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Lenni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Game development</w:t>
            </w:r>
          </w:p>
          <w:p w:rsidR="00FD2E11" w:rsidRDefault="00FD2E11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BarLaurea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android app</w:t>
            </w:r>
          </w:p>
          <w:p w:rsidR="00FD2E11" w:rsidRDefault="00FD2E11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Personal android app (name updated later)</w:t>
            </w:r>
          </w:p>
          <w:p w:rsidR="00FD2E11" w:rsidRPr="009E4DB6" w:rsidRDefault="00FD2E11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:rsidTr="00C44A21">
        <w:tc>
          <w:tcPr>
            <w:tcW w:w="2960" w:type="dxa"/>
          </w:tcPr>
          <w:p w:rsidR="005E58D6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6D69F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Job positions, roles, responsibilities, goals where learning outcomes have been achieved</w:t>
            </w:r>
          </w:p>
          <w:p w:rsidR="006D69F8" w:rsidRPr="001F3FDF" w:rsidRDefault="006D69F8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FD2E11" w:rsidRDefault="00FD2E11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Game Artist</w:t>
            </w:r>
            <w:r w:rsidR="002923D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Designer</w:t>
            </w:r>
          </w:p>
          <w:p w:rsidR="005E58D6" w:rsidRDefault="00FD2E11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Mobile Applications Developer</w:t>
            </w:r>
          </w:p>
          <w:p w:rsidR="002923D2" w:rsidRDefault="002923D2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Web apps developer</w:t>
            </w:r>
          </w:p>
          <w:p w:rsidR="00FD2E11" w:rsidRDefault="00FD2E11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2923D2" w:rsidRDefault="002923D2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- Participate firstly as game designer for Adventures of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Lenni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game project: be able to create 3D game objects, characters, scenes and levels via Maya and other tools such as Photoshop. Jobs included conceptualizing and designing.</w:t>
            </w:r>
          </w:p>
          <w:p w:rsidR="002923D2" w:rsidRDefault="002923D2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>- Taking game programming courses via amk.fi: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Artificial Intelligence in Games</w:t>
            </w:r>
          </w:p>
          <w:p w:rsidR="002923D2" w:rsidRDefault="002923D2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-</w:t>
            </w: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 Android course (Neo Lab)</w:t>
            </w:r>
          </w:p>
          <w:p w:rsidR="002923D2" w:rsidRDefault="002923D2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- Participate in PROMAND in Poland </w:t>
            </w:r>
          </w:p>
          <w:p w:rsidR="002923D2" w:rsidRPr="002923D2" w:rsidRDefault="002923D2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  <w:t xml:space="preserve">- </w:t>
            </w:r>
            <w:r w:rsidRPr="002923D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Develop mobile apps with cloud services</w:t>
            </w:r>
          </w:p>
        </w:tc>
      </w:tr>
      <w:tr w:rsidR="00EC6E4C" w:rsidRPr="002923D2" w:rsidTr="00C44A21">
        <w:tc>
          <w:tcPr>
            <w:tcW w:w="2960" w:type="dxa"/>
          </w:tcPr>
          <w:p w:rsidR="00EC6E4C" w:rsidRDefault="00EC6E4C" w:rsidP="00EC6E4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Knowledge base and theoretical foundation: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Body of knowledge to be acquired during the completion of this course (this is to be agreed with the guiding teacher in the beginning of the process)</w:t>
            </w:r>
          </w:p>
          <w:p w:rsidR="00EC6E4C" w:rsidRPr="00F53826" w:rsidRDefault="00EC6E4C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6114A5" w:rsidRDefault="006114A5" w:rsidP="006114A5">
            <w:pPr>
              <w:pStyle w:val="NoSpacing"/>
              <w:rPr>
                <w:b/>
                <w:lang w:val="en-GB" w:eastAsia="ja-JP"/>
              </w:rPr>
            </w:pPr>
            <w:r>
              <w:rPr>
                <w:b/>
                <w:lang w:val="en-GB" w:eastAsia="ja-JP"/>
              </w:rPr>
              <w:t>Knowledge required:</w:t>
            </w: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C#, Windows Phone</w:t>
            </w: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 xml:space="preserve">Objective C, </w:t>
            </w:r>
            <w:proofErr w:type="spellStart"/>
            <w:r w:rsidRPr="002923D2">
              <w:rPr>
                <w:b/>
                <w:lang w:val="en-GB" w:eastAsia="ja-JP"/>
              </w:rPr>
              <w:t>iOS</w:t>
            </w:r>
            <w:proofErr w:type="spellEnd"/>
          </w:p>
          <w:p w:rsidR="002923D2" w:rsidRDefault="002923D2" w:rsidP="006114A5">
            <w:pPr>
              <w:pStyle w:val="NoSpacing"/>
              <w:rPr>
                <w:b/>
                <w:lang w:val="en-GB" w:eastAsia="ja-JP"/>
              </w:rPr>
            </w:pPr>
          </w:p>
          <w:p w:rsidR="006114A5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Java, Android</w:t>
            </w:r>
          </w:p>
          <w:p w:rsidR="002923D2" w:rsidRPr="002923D2" w:rsidRDefault="002923D2" w:rsidP="006114A5">
            <w:pPr>
              <w:pStyle w:val="NoSpacing"/>
              <w:rPr>
                <w:lang w:val="en-GB" w:eastAsia="ja-JP"/>
              </w:rPr>
            </w:pPr>
            <w:r w:rsidRPr="002923D2">
              <w:rPr>
                <w:lang w:val="en-GB" w:eastAsia="ja-JP"/>
              </w:rPr>
              <w:t xml:space="preserve">+ </w:t>
            </w:r>
            <w:proofErr w:type="spellStart"/>
            <w:r w:rsidRPr="002923D2">
              <w:rPr>
                <w:lang w:val="en-GB" w:eastAsia="ja-JP"/>
              </w:rPr>
              <w:t>Listview</w:t>
            </w:r>
            <w:proofErr w:type="spellEnd"/>
            <w:r>
              <w:rPr>
                <w:lang w:val="en-GB" w:eastAsia="ja-JP"/>
              </w:rPr>
              <w:t xml:space="preserve"> and adapter</w:t>
            </w:r>
            <w:r w:rsidRPr="002923D2">
              <w:rPr>
                <w:lang w:val="en-GB" w:eastAsia="ja-JP"/>
              </w:rPr>
              <w:t xml:space="preserve"> in Android</w:t>
            </w: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Testing</w:t>
            </w:r>
          </w:p>
          <w:p w:rsidR="006114A5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Front and Back End Knowledge</w:t>
            </w:r>
          </w:p>
          <w:p w:rsidR="009D155B" w:rsidRDefault="009D155B" w:rsidP="006114A5">
            <w:pPr>
              <w:pStyle w:val="NoSpacing"/>
              <w:rPr>
                <w:lang w:val="en-GB" w:eastAsia="ja-JP"/>
              </w:rPr>
            </w:pPr>
            <w:r w:rsidRPr="009D155B">
              <w:rPr>
                <w:lang w:val="en-GB" w:eastAsia="ja-JP"/>
              </w:rPr>
              <w:t xml:space="preserve">+ </w:t>
            </w:r>
            <w:proofErr w:type="spellStart"/>
            <w:r w:rsidRPr="009D155B">
              <w:rPr>
                <w:lang w:val="en-GB" w:eastAsia="ja-JP"/>
              </w:rPr>
              <w:t>AngularJS</w:t>
            </w:r>
            <w:proofErr w:type="spellEnd"/>
          </w:p>
          <w:p w:rsidR="009D155B" w:rsidRPr="009D155B" w:rsidRDefault="009D155B" w:rsidP="006114A5">
            <w:pPr>
              <w:pStyle w:val="NoSpacing"/>
              <w:rPr>
                <w:lang w:val="en-GB" w:eastAsia="ja-JP"/>
              </w:rPr>
            </w:pPr>
            <w:bookmarkStart w:id="0" w:name="_GoBack"/>
            <w:bookmarkEnd w:id="0"/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Web Services</w:t>
            </w:r>
          </w:p>
          <w:p w:rsidR="006114A5" w:rsidRDefault="002923D2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lastRenderedPageBreak/>
              <w:t xml:space="preserve">+ </w:t>
            </w:r>
            <w:proofErr w:type="spellStart"/>
            <w:r>
              <w:rPr>
                <w:lang w:val="en-GB" w:eastAsia="ja-JP"/>
              </w:rPr>
              <w:t>Nobackend</w:t>
            </w:r>
            <w:proofErr w:type="spellEnd"/>
            <w:r>
              <w:rPr>
                <w:lang w:val="en-GB" w:eastAsia="ja-JP"/>
              </w:rPr>
              <w:t xml:space="preserve"> solution: firebase</w:t>
            </w:r>
          </w:p>
          <w:p w:rsidR="002923D2" w:rsidRDefault="002923D2" w:rsidP="006114A5">
            <w:pPr>
              <w:pStyle w:val="NoSpacing"/>
              <w:rPr>
                <w:lang w:val="en-GB" w:eastAsia="ja-JP"/>
              </w:rPr>
            </w:pP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Design Patterns</w:t>
            </w:r>
          </w:p>
          <w:p w:rsidR="002923D2" w:rsidRDefault="002923D2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>+ MVC Pattern</w:t>
            </w:r>
          </w:p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</w:p>
          <w:p w:rsidR="006114A5" w:rsidRPr="002923D2" w:rsidRDefault="006114A5" w:rsidP="006114A5">
            <w:pPr>
              <w:pStyle w:val="NoSpacing"/>
              <w:rPr>
                <w:b/>
                <w:lang w:val="en-GB" w:eastAsia="ja-JP"/>
              </w:rPr>
            </w:pPr>
            <w:r w:rsidRPr="002923D2">
              <w:rPr>
                <w:b/>
                <w:lang w:val="en-GB" w:eastAsia="ja-JP"/>
              </w:rPr>
              <w:t>Unity3d, Maya, Photoshop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>Maya Essentials 1: Interface and Organization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 xml:space="preserve">Maya Essentials 2 Polygonal </w:t>
            </w:r>
            <w:proofErr w:type="spellStart"/>
            <w:r w:rsidRPr="002923D2">
              <w:rPr>
                <w:lang w:val="en-GB" w:eastAsia="ja-JP"/>
              </w:rPr>
              <w:t>Modeling</w:t>
            </w:r>
            <w:proofErr w:type="spellEnd"/>
            <w:r w:rsidRPr="002923D2">
              <w:rPr>
                <w:lang w:val="en-GB" w:eastAsia="ja-JP"/>
              </w:rPr>
              <w:t xml:space="preserve"> Techniques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 xml:space="preserve">Maya Essentials 3: NURBS </w:t>
            </w:r>
            <w:proofErr w:type="spellStart"/>
            <w:r w:rsidRPr="002923D2">
              <w:rPr>
                <w:lang w:val="en-GB" w:eastAsia="ja-JP"/>
              </w:rPr>
              <w:t>Modeling</w:t>
            </w:r>
            <w:proofErr w:type="spellEnd"/>
            <w:r w:rsidRPr="002923D2">
              <w:rPr>
                <w:lang w:val="en-GB" w:eastAsia="ja-JP"/>
              </w:rPr>
              <w:t xml:space="preserve"> Techniques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>Maya Essentials 4 Creating Textures and Materials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>Maya Essentials 5 Animation Tools</w:t>
            </w:r>
          </w:p>
          <w:p w:rsidR="002923D2" w:rsidRPr="002923D2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>Foundations of Drawing</w:t>
            </w:r>
          </w:p>
          <w:p w:rsidR="006114A5" w:rsidRDefault="002923D2" w:rsidP="002923D2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2923D2">
              <w:rPr>
                <w:lang w:val="en-GB" w:eastAsia="ja-JP"/>
              </w:rPr>
              <w:t>Foundations of Layout and Composition</w:t>
            </w:r>
          </w:p>
          <w:p w:rsidR="006114A5" w:rsidRDefault="006114A5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</w:p>
          <w:p w:rsidR="00EC6E4C" w:rsidRPr="002923D2" w:rsidRDefault="00EC6E4C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F53826" w:rsidRPr="006114A5" w:rsidTr="00C44A21">
        <w:tc>
          <w:tcPr>
            <w:tcW w:w="2960" w:type="dxa"/>
          </w:tcPr>
          <w:p w:rsidR="009E4DB6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Knowledge base and theoretical foundation: literat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ure sources used by the student</w:t>
            </w: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to support his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work</w:t>
            </w:r>
          </w:p>
          <w:p w:rsidR="009E4DB6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9E4DB6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F53826" w:rsidRPr="00F53826" w:rsidRDefault="00F5382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7228" w:type="dxa"/>
          </w:tcPr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-Reading </w:t>
            </w:r>
            <w:proofErr w:type="spellStart"/>
            <w:r>
              <w:rPr>
                <w:lang w:val="en-GB" w:eastAsia="ja-JP"/>
              </w:rPr>
              <w:t>ebooks</w:t>
            </w:r>
            <w:proofErr w:type="spellEnd"/>
            <w:r>
              <w:rPr>
                <w:lang w:val="en-GB" w:eastAsia="ja-JP"/>
              </w:rPr>
              <w:t xml:space="preserve"> regarding relevant topics:</w:t>
            </w:r>
          </w:p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 xml:space="preserve">+ </w:t>
            </w:r>
            <w:r w:rsidRPr="00D054C7">
              <w:rPr>
                <w:lang w:val="en-US"/>
              </w:rPr>
              <w:t>Headfirst</w:t>
            </w:r>
            <w:r>
              <w:rPr>
                <w:lang w:val="en-GB" w:eastAsia="ja-JP"/>
              </w:rPr>
              <w:t xml:space="preserve"> Java</w:t>
            </w:r>
          </w:p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>+ Head first Design Pattern</w:t>
            </w:r>
          </w:p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  <w:r>
              <w:rPr>
                <w:bCs/>
                <w:lang w:val="en-GB" w:eastAsia="ja-JP"/>
              </w:rPr>
              <w:t xml:space="preserve">+ </w:t>
            </w:r>
            <w:hyperlink r:id="rId6" w:history="1">
              <w:r>
                <w:rPr>
                  <w:rStyle w:val="Hyperlink"/>
                  <w:lang w:val="en-GB" w:eastAsia="ja-JP"/>
                </w:rPr>
                <w:t>C# and Java: Comparing Programming Languages</w:t>
              </w:r>
            </w:hyperlink>
          </w:p>
          <w:p w:rsidR="006114A5" w:rsidRDefault="006114A5" w:rsidP="006114A5">
            <w:pPr>
              <w:pStyle w:val="NoSpacing"/>
              <w:rPr>
                <w:lang w:val="en-GB" w:eastAsia="ja-JP"/>
              </w:rPr>
            </w:pPr>
            <w:r>
              <w:rPr>
                <w:lang w:val="en-GB" w:eastAsia="ja-JP"/>
              </w:rPr>
              <w:t>+</w:t>
            </w:r>
            <w:proofErr w:type="spellStart"/>
            <w:r>
              <w:rPr>
                <w:lang w:val="en-GB" w:eastAsia="ja-JP"/>
              </w:rPr>
              <w:t>etc</w:t>
            </w:r>
            <w:proofErr w:type="spellEnd"/>
          </w:p>
          <w:p w:rsidR="009E4DB6" w:rsidRPr="006114A5" w:rsidRDefault="009E4DB6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5E58D6" w:rsidRPr="009D155B" w:rsidTr="00C44A21">
        <w:tc>
          <w:tcPr>
            <w:tcW w:w="2960" w:type="dxa"/>
          </w:tcPr>
          <w:p w:rsidR="009E4DB6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44A21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Proof of learning: Evidences produced during the work/project (individually or collaboratively). 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Ex: real-life work event, plans, artifacts, software code, products, reports, </w:t>
            </w:r>
            <w:proofErr w:type="spellStart"/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that demonstrate you have reached the learning outcomes (attach or provide links)</w:t>
            </w:r>
            <w:r w:rsid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:rsidR="00B25B1D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B25B1D" w:rsidRPr="009E4DB6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Indicate whether evidences have been produced individually or collaboratively (with whom)</w:t>
            </w:r>
          </w:p>
          <w:p w:rsidR="005E58D6" w:rsidRPr="00B25B1D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B25B1D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5E58D6" w:rsidRPr="00B25B1D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US" w:eastAsia="ja-JP"/>
              </w:rPr>
            </w:pPr>
          </w:p>
        </w:tc>
      </w:tr>
      <w:tr w:rsidR="005E58D6" w:rsidTr="00C44A21">
        <w:tc>
          <w:tcPr>
            <w:tcW w:w="2960" w:type="dxa"/>
          </w:tcPr>
          <w:p w:rsidR="005E58D6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If agreed with </w:t>
            </w:r>
            <w:r w:rsid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your guiding teacher: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other evidences produced at your school.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Ex: reports, essays, exams, interviews, etc…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  <w:p w:rsidR="00703AE0" w:rsidRPr="00703AE0" w:rsidRDefault="00703AE0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7B5339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:rsidR="005E58D6" w:rsidRPr="009321D4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5E58D6" w:rsidRPr="009D155B" w:rsidTr="00C44A21">
        <w:tc>
          <w:tcPr>
            <w:tcW w:w="2960" w:type="dxa"/>
          </w:tcPr>
          <w:p w:rsidR="009E4DB6" w:rsidRPr="00703AE0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Student’s self-evaluation</w:t>
            </w:r>
            <w:r w:rsidR="00703AE0"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:</w:t>
            </w:r>
          </w:p>
          <w:p w:rsidR="00703AE0" w:rsidRPr="00703AE0" w:rsidRDefault="00703AE0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Evaluate how well you have reache</w:t>
            </w:r>
            <w:r w:rsid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d the learning outcomes against</w:t>
            </w: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the provided evaluation criteria.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Clarify, justify and provide examples.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If you have feedback from your manager or customer, append it here.</w:t>
            </w:r>
          </w:p>
          <w:p w:rsidR="009E4DB6" w:rsidRPr="00703AE0" w:rsidRDefault="009E4DB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C44A21" w:rsidRDefault="005E58D6" w:rsidP="0070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5E58D6" w:rsidRPr="00C44A21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:rsidTr="00C44A21">
        <w:tc>
          <w:tcPr>
            <w:tcW w:w="2960" w:type="dxa"/>
          </w:tcPr>
          <w:p w:rsidR="00B25B1D" w:rsidRPr="00B25B1D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>Guiding teacher evaluation:</w:t>
            </w:r>
          </w:p>
          <w:p w:rsidR="00B25B1D" w:rsidRPr="00B25B1D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Given grade and reasoning considering the provided evaluation criteria and student’s demonstrated learning outcomes </w:t>
            </w:r>
          </w:p>
          <w:p w:rsidR="00B25B1D" w:rsidRPr="00B25B1D" w:rsidRDefault="00B25B1D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C44A21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C44A21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:rsidR="005E58D6" w:rsidRPr="00C44A21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:rsidR="005E58D6" w:rsidRPr="00C44A21" w:rsidRDefault="005E58D6" w:rsidP="0012734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</w:tbl>
    <w:p w:rsidR="003A3D8C" w:rsidRPr="00C44A21" w:rsidRDefault="003A3D8C">
      <w:pPr>
        <w:rPr>
          <w:lang w:val="en-US"/>
        </w:rPr>
      </w:pPr>
    </w:p>
    <w:sectPr w:rsidR="003A3D8C" w:rsidRPr="00C44A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61F"/>
    <w:multiLevelType w:val="hybridMultilevel"/>
    <w:tmpl w:val="0F744252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13AC"/>
    <w:multiLevelType w:val="hybridMultilevel"/>
    <w:tmpl w:val="ABE620CE"/>
    <w:lvl w:ilvl="0" w:tplc="2DDEE5A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B70EB"/>
    <w:multiLevelType w:val="hybridMultilevel"/>
    <w:tmpl w:val="CE9A6928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D1C01"/>
    <w:multiLevelType w:val="hybridMultilevel"/>
    <w:tmpl w:val="14D6C206"/>
    <w:lvl w:ilvl="0" w:tplc="1EA4D32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C1FED"/>
    <w:multiLevelType w:val="hybridMultilevel"/>
    <w:tmpl w:val="28B05C68"/>
    <w:lvl w:ilvl="0" w:tplc="FE801246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7C36C9E6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46"/>
    <w:rsid w:val="001F3FDF"/>
    <w:rsid w:val="002923D2"/>
    <w:rsid w:val="002D345A"/>
    <w:rsid w:val="003809EF"/>
    <w:rsid w:val="003A3D8C"/>
    <w:rsid w:val="00470F67"/>
    <w:rsid w:val="00591FD1"/>
    <w:rsid w:val="005E58D6"/>
    <w:rsid w:val="006114A5"/>
    <w:rsid w:val="006D69F8"/>
    <w:rsid w:val="00703AE0"/>
    <w:rsid w:val="009D155B"/>
    <w:rsid w:val="009E4DB6"/>
    <w:rsid w:val="00A063FC"/>
    <w:rsid w:val="00B25B1D"/>
    <w:rsid w:val="00C44A21"/>
    <w:rsid w:val="00DE6446"/>
    <w:rsid w:val="00EC6E4C"/>
    <w:rsid w:val="00F53826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D6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D6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83679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Camara</dc:creator>
  <cp:keywords/>
  <dc:description/>
  <cp:lastModifiedBy>Le Vinh Nghi</cp:lastModifiedBy>
  <cp:revision>19</cp:revision>
  <dcterms:created xsi:type="dcterms:W3CDTF">2013-06-05T06:06:00Z</dcterms:created>
  <dcterms:modified xsi:type="dcterms:W3CDTF">2014-03-05T08:39:00Z</dcterms:modified>
</cp:coreProperties>
</file>