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9107" w14:textId="00830C2B" w:rsidR="007D68D7" w:rsidRPr="00A56B73" w:rsidRDefault="007D68D7" w:rsidP="007D68D7">
      <w:pPr>
        <w:spacing w:after="0" w:line="240" w:lineRule="auto"/>
        <w:rPr>
          <w:rFonts w:eastAsia="Times New Roman" w:cstheme="minorHAnsi"/>
        </w:rPr>
      </w:pPr>
      <w:r w:rsidRPr="00A56B73">
        <w:rPr>
          <w:rFonts w:eastAsia="Times New Roman" w:cstheme="minorHAnsi"/>
          <w:color w:val="000000"/>
        </w:rPr>
        <w:br/>
      </w:r>
    </w:p>
    <w:p w14:paraId="3ED8969B" w14:textId="540424A1"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2D87F061" wp14:editId="2CEE7B7D">
            <wp:extent cx="153670" cy="15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fication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1. Study Identification</w:t>
      </w:r>
    </w:p>
    <w:p w14:paraId="161682B7" w14:textId="1F09B918" w:rsidR="007D68D7" w:rsidRPr="00A56B73" w:rsidRDefault="007D68D7" w:rsidP="007D68D7">
      <w:pPr>
        <w:numPr>
          <w:ilvl w:val="0"/>
          <w:numId w:val="3"/>
        </w:numPr>
        <w:spacing w:before="100" w:beforeAutospacing="1" w:after="60" w:line="240" w:lineRule="auto"/>
        <w:rPr>
          <w:rFonts w:ascii="Times New Roman" w:eastAsia="Times New Roman" w:hAnsi="Times New Roman" w:cs="Times New Roman"/>
          <w:color w:val="000000"/>
        </w:rPr>
      </w:pPr>
      <w:bookmarkStart w:id="0" w:name="PrimaryId"/>
      <w:commentRangeStart w:id="1"/>
      <w:r w:rsidRPr="00A56B73">
        <w:rPr>
          <w:rFonts w:ascii="Times New Roman" w:eastAsia="Times New Roman" w:hAnsi="Times New Roman" w:cs="Times New Roman"/>
          <w:b/>
          <w:bCs/>
          <w:color w:val="000000"/>
        </w:rPr>
        <w:t xml:space="preserve">Unique Protocol Identification </w:t>
      </w:r>
      <w:commentRangeEnd w:id="1"/>
      <w:r w:rsidR="00CA398A" w:rsidRPr="00A56B73">
        <w:rPr>
          <w:rStyle w:val="CommentReference"/>
          <w:sz w:val="22"/>
          <w:szCs w:val="22"/>
        </w:rPr>
        <w:commentReference w:id="1"/>
      </w:r>
      <w:r w:rsidRPr="00A56B73">
        <w:rPr>
          <w:rFonts w:ascii="Times New Roman" w:eastAsia="Times New Roman" w:hAnsi="Times New Roman" w:cs="Times New Roman"/>
          <w:b/>
          <w:bCs/>
          <w:color w:val="000000"/>
        </w:rPr>
        <w:t>Number</w:t>
      </w:r>
      <w:bookmarkEnd w:id="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r>
      <w:r w:rsidR="00B959AD" w:rsidRPr="00A56B73">
        <w:rPr>
          <w:rFonts w:ascii="Times New Roman" w:eastAsia="Times New Roman" w:hAnsi="Times New Roman" w:cs="Times New Roman"/>
          <w:color w:val="000000"/>
        </w:rPr>
        <w:t>NA</w:t>
      </w:r>
    </w:p>
    <w:p w14:paraId="78A1681D" w14:textId="2847F6A3"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2" w:name="BriefTitle"/>
      <w:r w:rsidRPr="00A56B73">
        <w:rPr>
          <w:rFonts w:ascii="Times New Roman" w:eastAsia="Times New Roman" w:hAnsi="Times New Roman" w:cs="Times New Roman"/>
          <w:b/>
          <w:bCs/>
          <w:color w:val="000000"/>
        </w:rPr>
        <w:t>Brief Title</w:t>
      </w:r>
      <w:bookmarkEnd w:id="2"/>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r>
      <w:r w:rsidR="00B959AD" w:rsidRPr="00A56B73">
        <w:rPr>
          <w:rFonts w:ascii="Times New Roman" w:eastAsia="Times New Roman" w:hAnsi="Times New Roman" w:cs="Times New Roman"/>
          <w:color w:val="000000"/>
        </w:rPr>
        <w:t>A randomized trial of internet-based decision aid for perimenopausal and menopausal women</w:t>
      </w:r>
    </w:p>
    <w:p w14:paraId="6324253B" w14:textId="54800B9B"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3" w:name="Acronym"/>
      <w:r w:rsidRPr="00A56B73">
        <w:rPr>
          <w:rFonts w:ascii="Times New Roman" w:eastAsia="Times New Roman" w:hAnsi="Times New Roman" w:cs="Times New Roman"/>
          <w:b/>
          <w:bCs/>
          <w:color w:val="000000"/>
        </w:rPr>
        <w:t>Acronym</w:t>
      </w:r>
      <w:bookmarkEnd w:id="3"/>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r>
      <w:commentRangeStart w:id="4"/>
      <w:r w:rsidR="00B959AD" w:rsidRPr="00A56B73">
        <w:rPr>
          <w:rFonts w:ascii="Times New Roman" w:eastAsia="Times New Roman" w:hAnsi="Times New Roman" w:cs="Times New Roman"/>
          <w:color w:val="000000"/>
        </w:rPr>
        <w:t>NA</w:t>
      </w:r>
      <w:commentRangeEnd w:id="4"/>
      <w:r w:rsidR="00B959AD" w:rsidRPr="00A56B73">
        <w:rPr>
          <w:rStyle w:val="CommentReference"/>
          <w:sz w:val="22"/>
          <w:szCs w:val="22"/>
        </w:rPr>
        <w:commentReference w:id="4"/>
      </w:r>
    </w:p>
    <w:p w14:paraId="7CB53CA5" w14:textId="4BE2F0D4"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5" w:name="OfficialTitle"/>
      <w:r w:rsidRPr="00A56B73">
        <w:rPr>
          <w:rFonts w:ascii="Times New Roman" w:eastAsia="Times New Roman" w:hAnsi="Times New Roman" w:cs="Times New Roman"/>
          <w:b/>
          <w:bCs/>
          <w:color w:val="000000"/>
        </w:rPr>
        <w:t>Official Title</w:t>
      </w:r>
      <w:bookmarkEnd w:id="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r>
      <w:commentRangeStart w:id="6"/>
      <w:r w:rsidRPr="00A56B73">
        <w:rPr>
          <w:rFonts w:ascii="Times New Roman" w:eastAsia="Times New Roman" w:hAnsi="Times New Roman" w:cs="Times New Roman"/>
          <w:color w:val="000000"/>
        </w:rPr>
        <w:t>Definition: The title of the clinical study, corresponding to the title of the protocol.</w:t>
      </w:r>
      <w:commentRangeEnd w:id="6"/>
      <w:r w:rsidR="00CA398A" w:rsidRPr="00A56B73">
        <w:rPr>
          <w:rStyle w:val="CommentReference"/>
          <w:sz w:val="22"/>
          <w:szCs w:val="22"/>
        </w:rPr>
        <w:commentReference w:id="6"/>
      </w:r>
    </w:p>
    <w:p w14:paraId="70A74981"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7" w:name="StudyType"/>
      <w:r w:rsidRPr="00A56B73">
        <w:rPr>
          <w:rFonts w:ascii="Times New Roman" w:eastAsia="Times New Roman" w:hAnsi="Times New Roman" w:cs="Times New Roman"/>
          <w:b/>
          <w:bCs/>
          <w:color w:val="000000"/>
        </w:rPr>
        <w:t>Study Type</w:t>
      </w:r>
      <w:bookmarkEnd w:id="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The nature of the investigation or investigational use for which clinical study information is being submitted. Select one.</w:t>
      </w:r>
    </w:p>
    <w:p w14:paraId="7768F2BA" w14:textId="423A449C" w:rsidR="007D68D7" w:rsidRPr="00A56B73" w:rsidRDefault="007D68D7" w:rsidP="00CA398A">
      <w:pPr>
        <w:numPr>
          <w:ilvl w:val="1"/>
          <w:numId w:val="3"/>
        </w:numPr>
        <w:spacing w:before="100" w:beforeAutospacing="1" w:after="270" w:line="240" w:lineRule="auto"/>
        <w:rPr>
          <w:rFonts w:ascii="Times New Roman" w:eastAsia="Times New Roman" w:hAnsi="Times New Roman" w:cs="Times New Roman"/>
        </w:rPr>
      </w:pPr>
      <w:bookmarkStart w:id="8" w:name="Interventional"/>
      <w:r w:rsidRPr="00A56B73">
        <w:rPr>
          <w:rFonts w:ascii="Times New Roman" w:eastAsia="Times New Roman" w:hAnsi="Times New Roman" w:cs="Times New Roman"/>
          <w:color w:val="000000"/>
        </w:rPr>
        <w:t>Interventional (clinical trial)</w:t>
      </w:r>
      <w:bookmarkEnd w:id="8"/>
      <w:r w:rsidRPr="00A56B73">
        <w:rPr>
          <w:rFonts w:ascii="Times New Roman" w:eastAsia="Times New Roman" w:hAnsi="Times New Roman" w:cs="Times New Roman"/>
          <w:color w:val="000000"/>
        </w:rPr>
        <w:t>: Participants are assigned prospectively to an intervention or interventions according to a protocol to evaluate the effect of the intervention(s) on biomedical or other health related outcomes.</w:t>
      </w:r>
      <w:bookmarkStart w:id="9" w:name="status"/>
      <w:bookmarkEnd w:id="9"/>
      <w:r w:rsidRPr="00A56B73">
        <w:rPr>
          <w:rFonts w:ascii="Times New Roman" w:eastAsia="Times New Roman" w:hAnsi="Times New Roman" w:cs="Times New Roman"/>
          <w:color w:val="000000"/>
        </w:rPr>
        <w:br/>
      </w:r>
    </w:p>
    <w:p w14:paraId="1034CF78" w14:textId="0F147395"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531D977F" wp14:editId="6B96B115">
            <wp:extent cx="153670" cy="153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2. Study Status</w:t>
      </w:r>
    </w:p>
    <w:p w14:paraId="5507F8D9" w14:textId="77777777" w:rsidR="007D68D7" w:rsidRPr="00A56B73" w:rsidRDefault="007D68D7" w:rsidP="007D68D7">
      <w:pPr>
        <w:numPr>
          <w:ilvl w:val="0"/>
          <w:numId w:val="4"/>
        </w:numPr>
        <w:spacing w:before="100" w:beforeAutospacing="1" w:after="100" w:afterAutospacing="1" w:line="240" w:lineRule="auto"/>
        <w:rPr>
          <w:rFonts w:ascii="Times New Roman" w:eastAsia="Times New Roman" w:hAnsi="Times New Roman" w:cs="Times New Roman"/>
          <w:color w:val="000000"/>
        </w:rPr>
      </w:pPr>
      <w:bookmarkStart w:id="10" w:name="VerificationDate"/>
      <w:commentRangeStart w:id="11"/>
      <w:r w:rsidRPr="00A56B73">
        <w:rPr>
          <w:rFonts w:ascii="Times New Roman" w:eastAsia="Times New Roman" w:hAnsi="Times New Roman" w:cs="Times New Roman"/>
          <w:b/>
          <w:bCs/>
          <w:color w:val="000000"/>
        </w:rPr>
        <w:t>Record Verification Date</w:t>
      </w:r>
      <w:bookmarkEnd w:id="10"/>
      <w:r w:rsidRPr="00A56B73">
        <w:rPr>
          <w:rFonts w:ascii="Times New Roman" w:eastAsia="Times New Roman" w:hAnsi="Times New Roman" w:cs="Times New Roman"/>
          <w:color w:val="000000"/>
        </w:rPr>
        <w:t> </w:t>
      </w:r>
      <w:commentRangeEnd w:id="11"/>
      <w:r w:rsidR="00CA398A" w:rsidRPr="00A56B73">
        <w:rPr>
          <w:rStyle w:val="CommentReference"/>
          <w:sz w:val="22"/>
          <w:szCs w:val="22"/>
        </w:rPr>
        <w:commentReference w:id="11"/>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The date on which the responsible party last verified the clinical study information in the entire ClinicalTrials.gov record for the clinical study, even if no additional or updated information is being submitted.</w:t>
      </w:r>
    </w:p>
    <w:p w14:paraId="2DE276E6"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2" w:name="OverallStatus"/>
      <w:r w:rsidRPr="00A56B73">
        <w:rPr>
          <w:rFonts w:ascii="Times New Roman" w:eastAsia="Times New Roman" w:hAnsi="Times New Roman" w:cs="Times New Roman"/>
          <w:b/>
          <w:bCs/>
          <w:color w:val="000000"/>
        </w:rPr>
        <w:t>Overall Recruitment Status</w:t>
      </w:r>
      <w:bookmarkEnd w:id="12"/>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The recruitment status for the clinical study as a whole, based upon the status of the individual sites. If at least one facility in a multi-site clinical study has an Individual Site Status of "Recruiting," then the Overall Recruitment Status for the study must be "Recruiting." Select one.</w:t>
      </w:r>
    </w:p>
    <w:p w14:paraId="3F67F398" w14:textId="77777777" w:rsidR="007D68D7" w:rsidRPr="00A56B73" w:rsidRDefault="007D68D7" w:rsidP="007D68D7">
      <w:pPr>
        <w:numPr>
          <w:ilvl w:val="1"/>
          <w:numId w:val="4"/>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Recruiting: Participants are currently being recruited, whether or not any participants have yet been enrolled</w:t>
      </w:r>
    </w:p>
    <w:p w14:paraId="5E1FCC16" w14:textId="12E68FE3"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13" w:name="WhyStudyStopped"/>
      <w:r w:rsidRPr="00A56B73">
        <w:rPr>
          <w:rFonts w:ascii="Times New Roman" w:eastAsia="Times New Roman" w:hAnsi="Times New Roman" w:cs="Times New Roman"/>
          <w:b/>
          <w:bCs/>
          <w:color w:val="000000"/>
        </w:rPr>
        <w:t>Why Study Stopped</w:t>
      </w:r>
      <w:bookmarkEnd w:id="13"/>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t>Limit: 250 characters.</w:t>
      </w:r>
      <w:r w:rsidRPr="00A56B73">
        <w:rPr>
          <w:rFonts w:ascii="Times New Roman" w:eastAsia="Times New Roman" w:hAnsi="Times New Roman" w:cs="Times New Roman"/>
          <w:color w:val="000000"/>
        </w:rPr>
        <w:br/>
        <w:t xml:space="preserve">Definition: </w:t>
      </w:r>
      <w:r w:rsidR="004A0B42" w:rsidRPr="00A56B73">
        <w:rPr>
          <w:rFonts w:ascii="Times New Roman" w:eastAsia="Times New Roman" w:hAnsi="Times New Roman" w:cs="Times New Roman"/>
          <w:color w:val="000000"/>
        </w:rPr>
        <w:t>NA – the study is ongoing</w:t>
      </w:r>
      <w:r w:rsidRPr="00A56B73">
        <w:rPr>
          <w:rFonts w:ascii="Times New Roman" w:eastAsia="Times New Roman" w:hAnsi="Times New Roman" w:cs="Times New Roman"/>
          <w:color w:val="000000"/>
        </w:rPr>
        <w:t>).</w:t>
      </w:r>
    </w:p>
    <w:p w14:paraId="6ACAB229" w14:textId="732CFF03" w:rsidR="007D68D7" w:rsidRPr="00A56B73"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4" w:name="StartDate"/>
      <w:commentRangeStart w:id="15"/>
      <w:r w:rsidRPr="00A56B73">
        <w:rPr>
          <w:rFonts w:ascii="Times New Roman" w:eastAsia="Times New Roman" w:hAnsi="Times New Roman" w:cs="Times New Roman"/>
          <w:b/>
          <w:bCs/>
          <w:color w:val="000000"/>
        </w:rPr>
        <w:t>Study Start Date</w:t>
      </w:r>
      <w:bookmarkEnd w:id="1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commentRangeEnd w:id="15"/>
      <w:r w:rsidR="00CA398A" w:rsidRPr="00A56B73">
        <w:rPr>
          <w:rStyle w:val="CommentReference"/>
          <w:sz w:val="22"/>
          <w:szCs w:val="22"/>
        </w:rPr>
        <w:commentReference w:id="15"/>
      </w:r>
      <w:r w:rsidRPr="00A56B73">
        <w:rPr>
          <w:rFonts w:ascii="Times New Roman" w:eastAsia="Times New Roman" w:hAnsi="Times New Roman" w:cs="Times New Roman"/>
          <w:color w:val="000000"/>
        </w:rPr>
        <w:br/>
      </w:r>
      <w:r w:rsidR="00C56C89" w:rsidRPr="00A56B73">
        <w:rPr>
          <w:rFonts w:ascii="Times New Roman" w:eastAsia="Times New Roman" w:hAnsi="Times New Roman" w:cs="Times New Roman"/>
          <w:color w:val="000000"/>
        </w:rPr>
        <w:t>12 Jan 2022</w:t>
      </w:r>
    </w:p>
    <w:p w14:paraId="7D21B970" w14:textId="26DA13D2" w:rsidR="00C56C89" w:rsidRPr="00A56B73"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6" w:name="PrimaryCompletionDate"/>
      <w:r w:rsidRPr="00A56B73">
        <w:rPr>
          <w:rFonts w:ascii="Times New Roman" w:eastAsia="Times New Roman" w:hAnsi="Times New Roman" w:cs="Times New Roman"/>
          <w:b/>
          <w:bCs/>
          <w:color w:val="000000"/>
        </w:rPr>
        <w:t>Primary Completion Date</w:t>
      </w:r>
      <w:bookmarkEnd w:id="1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4A0B42" w:rsidRPr="00A56B73">
        <w:rPr>
          <w:rFonts w:ascii="Times New Roman" w:eastAsia="Times New Roman" w:hAnsi="Times New Roman" w:cs="Times New Roman"/>
          <w:b/>
          <w:bCs/>
          <w:color w:val="CC0000"/>
        </w:rPr>
        <w:t xml:space="preserve"> 2/15/2022</w:t>
      </w:r>
    </w:p>
    <w:p w14:paraId="11D40948" w14:textId="2904C18F" w:rsidR="007D68D7" w:rsidRPr="00A56B73" w:rsidRDefault="00C56C89" w:rsidP="00C56C89">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lastRenderedPageBreak/>
        <w:t>15 Feb 2022</w:t>
      </w:r>
    </w:p>
    <w:p w14:paraId="0E74D1EC" w14:textId="75AF6A76" w:rsidR="00C56C89" w:rsidRPr="00A56B73" w:rsidRDefault="007D68D7" w:rsidP="00C56C89">
      <w:pPr>
        <w:spacing w:before="100" w:beforeAutospacing="1" w:after="100" w:afterAutospacing="1" w:line="240" w:lineRule="auto"/>
        <w:ind w:left="720"/>
        <w:rPr>
          <w:rFonts w:ascii="Times New Roman" w:eastAsia="Times New Roman" w:hAnsi="Times New Roman" w:cs="Times New Roman"/>
          <w:color w:val="000000"/>
        </w:rPr>
      </w:pPr>
      <w:bookmarkStart w:id="17" w:name="LastFollowUpDate"/>
      <w:commentRangeStart w:id="18"/>
      <w:r w:rsidRPr="00A56B73">
        <w:rPr>
          <w:rFonts w:ascii="Times New Roman" w:eastAsia="Times New Roman" w:hAnsi="Times New Roman" w:cs="Times New Roman"/>
          <w:b/>
          <w:bCs/>
          <w:color w:val="000000"/>
        </w:rPr>
        <w:t>Study Completion Date</w:t>
      </w:r>
      <w:bookmarkEnd w:id="1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commentRangeEnd w:id="18"/>
      <w:r w:rsidR="00AC30D8" w:rsidRPr="00A56B73">
        <w:rPr>
          <w:rStyle w:val="CommentReference"/>
          <w:sz w:val="22"/>
          <w:szCs w:val="22"/>
        </w:rPr>
        <w:commentReference w:id="18"/>
      </w:r>
    </w:p>
    <w:p w14:paraId="242D59C4" w14:textId="78BB86EC" w:rsidR="007D68D7" w:rsidRPr="00A56B73" w:rsidRDefault="00C56C89" w:rsidP="00C56C89">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t>1</w:t>
      </w:r>
      <w:r w:rsidRPr="00A56B73">
        <w:rPr>
          <w:rFonts w:ascii="Times New Roman" w:eastAsia="Times New Roman" w:hAnsi="Times New Roman" w:cs="Times New Roman"/>
          <w:color w:val="000000"/>
        </w:rPr>
        <w:t>5 Feb 2022</w:t>
      </w:r>
      <w:bookmarkStart w:id="19" w:name="Sponsors"/>
      <w:bookmarkEnd w:id="19"/>
    </w:p>
    <w:p w14:paraId="7AD98220" w14:textId="18E1EB60"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3149D04F" wp14:editId="442D4CA3">
            <wp:extent cx="153670" cy="153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3. Sponsor/Collaborators</w:t>
      </w:r>
    </w:p>
    <w:p w14:paraId="0562023C" w14:textId="77777777" w:rsidR="007D68D7" w:rsidRPr="00A56B73"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0" w:name="RespParty"/>
      <w:r w:rsidRPr="00A56B73">
        <w:rPr>
          <w:rFonts w:ascii="Times New Roman" w:eastAsia="Times New Roman" w:hAnsi="Times New Roman" w:cs="Times New Roman"/>
          <w:b/>
          <w:bCs/>
          <w:color w:val="000000"/>
        </w:rPr>
        <w:t>Responsible Party, by Official Title</w:t>
      </w:r>
      <w:bookmarkEnd w:id="2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An indication of whether the responsible party is the sponsor, the sponsor-investigator, or a principal investigator designated by the sponsor to be the responsible party. Select one.</w:t>
      </w:r>
    </w:p>
    <w:p w14:paraId="3F574B44" w14:textId="6298BB92" w:rsidR="007D68D7" w:rsidRPr="00A56B73" w:rsidRDefault="007D68D7" w:rsidP="00072DAE">
      <w:pPr>
        <w:numPr>
          <w:ilvl w:val="0"/>
          <w:numId w:val="5"/>
        </w:numPr>
        <w:spacing w:before="100" w:beforeAutospacing="1" w:after="60" w:line="240" w:lineRule="auto"/>
        <w:rPr>
          <w:rFonts w:ascii="Times New Roman" w:eastAsia="Times New Roman" w:hAnsi="Times New Roman" w:cs="Times New Roman"/>
          <w:color w:val="000000"/>
        </w:rPr>
      </w:pPr>
      <w:commentRangeStart w:id="21"/>
      <w:r w:rsidRPr="00A56B73">
        <w:rPr>
          <w:rFonts w:ascii="Times New Roman" w:eastAsia="Times New Roman" w:hAnsi="Times New Roman" w:cs="Times New Roman"/>
          <w:color w:val="000000"/>
        </w:rPr>
        <w:t>Principal Investigator: The individual designated as responsible party by the sponsor (see Note)</w:t>
      </w:r>
      <w:commentRangeEnd w:id="21"/>
      <w:r w:rsidR="00AC30D8" w:rsidRPr="00A56B73">
        <w:rPr>
          <w:rStyle w:val="CommentReference"/>
          <w:sz w:val="22"/>
          <w:szCs w:val="22"/>
        </w:rPr>
        <w:commentReference w:id="21"/>
      </w:r>
    </w:p>
    <w:p w14:paraId="12EF5622" w14:textId="79E2A424" w:rsidR="007D68D7" w:rsidRPr="00A56B73"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2" w:name="InvestigatorInfo"/>
      <w:r w:rsidRPr="00A56B73">
        <w:rPr>
          <w:rFonts w:ascii="Times New Roman" w:eastAsia="Times New Roman" w:hAnsi="Times New Roman" w:cs="Times New Roman"/>
          <w:b/>
          <w:bCs/>
          <w:color w:val="000000"/>
        </w:rPr>
        <w:t>Investigator Information</w:t>
      </w:r>
      <w:bookmarkEnd w:id="22"/>
      <w:r w:rsidRPr="00A56B73">
        <w:rPr>
          <w:rFonts w:ascii="Times New Roman" w:eastAsia="Times New Roman" w:hAnsi="Times New Roman" w:cs="Times New Roman"/>
          <w:color w:val="000000"/>
        </w:rPr>
        <w:br/>
        <w:t>If the Responsible Party, by Official Title is either "Principal Investigator" or "Sponsor-Investigator," the following is required:</w:t>
      </w:r>
    </w:p>
    <w:p w14:paraId="314696C6" w14:textId="5779DD52" w:rsidR="00B44088" w:rsidRPr="00A56B73" w:rsidRDefault="007D68D7" w:rsidP="00B44088">
      <w:pPr>
        <w:spacing w:before="100" w:beforeAutospacing="1" w:after="60" w:line="240" w:lineRule="auto"/>
        <w:rPr>
          <w:rFonts w:ascii="Times New Roman" w:eastAsia="Times New Roman" w:hAnsi="Times New Roman" w:cs="Times New Roman"/>
          <w:color w:val="000000"/>
        </w:rPr>
      </w:pPr>
      <w:bookmarkStart w:id="23" w:name="InvestigatorName"/>
      <w:r w:rsidRPr="00A56B73">
        <w:rPr>
          <w:rFonts w:ascii="Times New Roman" w:eastAsia="Times New Roman" w:hAnsi="Times New Roman" w:cs="Times New Roman"/>
          <w:b/>
          <w:bCs/>
          <w:color w:val="000000"/>
        </w:rPr>
        <w:t>Investigator Name</w:t>
      </w:r>
      <w:bookmarkEnd w:id="23"/>
      <w:r w:rsidRPr="00A56B73">
        <w:rPr>
          <w:rFonts w:ascii="Times New Roman" w:eastAsia="Times New Roman" w:hAnsi="Times New Roman" w:cs="Times New Roman"/>
          <w:color w:val="000000"/>
        </w:rPr>
        <w:t xml:space="preserve">: </w:t>
      </w:r>
      <w:r w:rsidR="00B44088" w:rsidRPr="00A56B73">
        <w:rPr>
          <w:rFonts w:ascii="Times New Roman" w:eastAsia="Times New Roman" w:hAnsi="Times New Roman" w:cs="Times New Roman"/>
          <w:color w:val="000000"/>
        </w:rPr>
        <w:t>Andrea Z. LaCroix</w:t>
      </w:r>
    </w:p>
    <w:p w14:paraId="47970AF1" w14:textId="77777777" w:rsidR="00654CFE" w:rsidRPr="00A56B73"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bookmarkStart w:id="24" w:name="InvestigatorOfTitle"/>
      <w:r w:rsidRPr="00A56B73">
        <w:rPr>
          <w:rFonts w:ascii="Times New Roman" w:eastAsia="Times New Roman" w:hAnsi="Times New Roman" w:cs="Times New Roman"/>
          <w:b/>
          <w:bCs/>
          <w:color w:val="000000"/>
        </w:rPr>
        <w:t>Investigator Official Title</w:t>
      </w:r>
      <w:bookmarkEnd w:id="24"/>
      <w:r w:rsidRPr="00A56B73">
        <w:rPr>
          <w:rFonts w:ascii="Times New Roman" w:eastAsia="Times New Roman" w:hAnsi="Times New Roman" w:cs="Times New Roman"/>
          <w:color w:val="000000"/>
        </w:rPr>
        <w:t xml:space="preserve">: </w:t>
      </w:r>
      <w:bookmarkStart w:id="25" w:name="InvestigatorAffil"/>
      <w:r w:rsidR="00654CFE" w:rsidRPr="00A56B73">
        <w:rPr>
          <w:rFonts w:ascii="Times New Roman" w:eastAsia="Times New Roman" w:hAnsi="Times New Roman" w:cs="Times New Roman"/>
          <w:color w:val="000000"/>
        </w:rPr>
        <w:t>Professor and Chief of Epidemiology, Family Medicine and Public Health</w:t>
      </w:r>
    </w:p>
    <w:p w14:paraId="16AB64A3" w14:textId="0F0ED892" w:rsidR="00B44088" w:rsidRPr="00A56B73" w:rsidRDefault="00B44088" w:rsidP="00B33805">
      <w:pPr>
        <w:numPr>
          <w:ilvl w:val="0"/>
          <w:numId w:val="6"/>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Investigator Affiliation</w:t>
      </w:r>
      <w:bookmarkEnd w:id="25"/>
      <w:r w:rsidRPr="00A56B73">
        <w:rPr>
          <w:rFonts w:ascii="Times New Roman" w:eastAsia="Times New Roman" w:hAnsi="Times New Roman" w:cs="Times New Roman"/>
          <w:color w:val="000000"/>
        </w:rPr>
        <w:t xml:space="preserve">: </w:t>
      </w:r>
      <w:r w:rsidR="00714CAE" w:rsidRPr="00A56B73">
        <w:rPr>
          <w:rFonts w:ascii="Times New Roman" w:eastAsia="Times New Roman" w:hAnsi="Times New Roman" w:cs="Times New Roman"/>
          <w:color w:val="000000"/>
        </w:rPr>
        <w:t xml:space="preserve">University of California San Diego </w:t>
      </w:r>
    </w:p>
    <w:p w14:paraId="5C7730FE" w14:textId="2F077847" w:rsidR="00B44088" w:rsidRPr="00A56B73" w:rsidRDefault="00B44088" w:rsidP="00B44088">
      <w:p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Investigator Name</w:t>
      </w:r>
      <w:r w:rsidRPr="00A56B73">
        <w:rPr>
          <w:rFonts w:ascii="Times New Roman" w:eastAsia="Times New Roman" w:hAnsi="Times New Roman" w:cs="Times New Roman"/>
          <w:color w:val="000000"/>
        </w:rPr>
        <w:t>: Katherine A. Guthrie</w:t>
      </w:r>
    </w:p>
    <w:p w14:paraId="2109ED88" w14:textId="77777777" w:rsidR="00FB26BA" w:rsidRPr="00A56B73"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Investigator Official Title</w:t>
      </w:r>
      <w:r w:rsidRPr="00A56B73">
        <w:rPr>
          <w:rFonts w:ascii="Times New Roman" w:eastAsia="Times New Roman" w:hAnsi="Times New Roman" w:cs="Times New Roman"/>
          <w:color w:val="000000"/>
        </w:rPr>
        <w:t xml:space="preserve">: </w:t>
      </w:r>
      <w:r w:rsidR="00FB26BA" w:rsidRPr="00A56B73">
        <w:rPr>
          <w:rFonts w:ascii="Times New Roman" w:eastAsia="Times New Roman" w:hAnsi="Times New Roman" w:cs="Times New Roman"/>
          <w:color w:val="000000"/>
        </w:rPr>
        <w:t>Professor, Cancer Prevention Program Public Health Sciences Division, Fred Hutch</w:t>
      </w:r>
    </w:p>
    <w:p w14:paraId="62FB050D" w14:textId="1FCC0BF6" w:rsidR="00B44088" w:rsidRPr="00A56B73" w:rsidRDefault="00B44088" w:rsidP="00451259">
      <w:pPr>
        <w:numPr>
          <w:ilvl w:val="0"/>
          <w:numId w:val="6"/>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Investigator Affiliation</w:t>
      </w:r>
      <w:r w:rsidRPr="00A56B73">
        <w:rPr>
          <w:rFonts w:ascii="Times New Roman" w:eastAsia="Times New Roman" w:hAnsi="Times New Roman" w:cs="Times New Roman"/>
          <w:color w:val="000000"/>
        </w:rPr>
        <w:t xml:space="preserve">: </w:t>
      </w:r>
      <w:r w:rsidR="00072DAE" w:rsidRPr="00A56B73">
        <w:rPr>
          <w:rFonts w:ascii="Times New Roman" w:eastAsia="Times New Roman" w:hAnsi="Times New Roman" w:cs="Times New Roman"/>
          <w:color w:val="000000"/>
        </w:rPr>
        <w:t>Fred Hutchinson Cancer Research Center</w:t>
      </w:r>
    </w:p>
    <w:p w14:paraId="06438369" w14:textId="6715165A" w:rsidR="00B44088" w:rsidRPr="00A56B73" w:rsidRDefault="00B44088" w:rsidP="00B44088">
      <w:p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Investigator Name</w:t>
      </w:r>
      <w:r w:rsidRPr="00A56B73">
        <w:rPr>
          <w:rFonts w:ascii="Times New Roman" w:eastAsia="Times New Roman" w:hAnsi="Times New Roman" w:cs="Times New Roman"/>
          <w:color w:val="000000"/>
        </w:rPr>
        <w:t>: Susan D. Reed</w:t>
      </w:r>
    </w:p>
    <w:p w14:paraId="54473606" w14:textId="77777777" w:rsidR="00072DAE" w:rsidRPr="00A56B73" w:rsidRDefault="00B44088" w:rsidP="00A9778E">
      <w:pPr>
        <w:numPr>
          <w:ilvl w:val="0"/>
          <w:numId w:val="6"/>
        </w:numPr>
        <w:spacing w:before="100" w:beforeAutospacing="1" w:after="60" w:line="240" w:lineRule="auto"/>
        <w:rPr>
          <w:rStyle w:val="Emphasis"/>
          <w:rFonts w:ascii="Times New Roman" w:eastAsia="Times New Roman" w:hAnsi="Times New Roman" w:cs="Times New Roman"/>
          <w:i w:val="0"/>
          <w:iCs w:val="0"/>
          <w:color w:val="000000"/>
        </w:rPr>
      </w:pPr>
      <w:r w:rsidRPr="00A56B73">
        <w:rPr>
          <w:rFonts w:ascii="Times New Roman" w:eastAsia="Times New Roman" w:hAnsi="Times New Roman" w:cs="Times New Roman"/>
          <w:b/>
          <w:bCs/>
          <w:color w:val="000000"/>
        </w:rPr>
        <w:t>Investigator Official Title</w:t>
      </w:r>
      <w:r w:rsidRPr="00A56B73">
        <w:rPr>
          <w:rFonts w:ascii="Times New Roman" w:eastAsia="Times New Roman" w:hAnsi="Times New Roman" w:cs="Times New Roman"/>
          <w:color w:val="000000"/>
        </w:rPr>
        <w:t xml:space="preserve">: </w:t>
      </w:r>
      <w:r w:rsidR="00CB6D0B" w:rsidRPr="00A56B73">
        <w:rPr>
          <w:rStyle w:val="Emphasis"/>
        </w:rPr>
        <w:t>Professor, Obstetrics and Gynecology</w:t>
      </w:r>
    </w:p>
    <w:p w14:paraId="2866AE90" w14:textId="01F26682" w:rsidR="00B44088" w:rsidRPr="00A56B73" w:rsidRDefault="00B14486" w:rsidP="00A9778E">
      <w:pPr>
        <w:numPr>
          <w:ilvl w:val="0"/>
          <w:numId w:val="6"/>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softHyphen/>
      </w:r>
      <w:r w:rsidR="00B44088" w:rsidRPr="00A56B73">
        <w:rPr>
          <w:rFonts w:ascii="Times New Roman" w:eastAsia="Times New Roman" w:hAnsi="Times New Roman" w:cs="Times New Roman"/>
          <w:b/>
          <w:bCs/>
          <w:color w:val="000000"/>
        </w:rPr>
        <w:t>Investigator Affiliation</w:t>
      </w:r>
      <w:r w:rsidR="00D36C14" w:rsidRPr="00A56B73">
        <w:t xml:space="preserve"> </w:t>
      </w:r>
      <w:r w:rsidR="00D36C14" w:rsidRPr="00A56B73">
        <w:t>University of Washington</w:t>
      </w:r>
    </w:p>
    <w:p w14:paraId="13EF4001" w14:textId="77777777" w:rsidR="00B44088" w:rsidRPr="00A56B73" w:rsidRDefault="00B44088" w:rsidP="00B44088">
      <w:pPr>
        <w:spacing w:before="100" w:beforeAutospacing="1" w:after="60" w:line="240" w:lineRule="auto"/>
        <w:rPr>
          <w:rFonts w:ascii="Times New Roman" w:eastAsia="Times New Roman" w:hAnsi="Times New Roman" w:cs="Times New Roman"/>
          <w:color w:val="000000"/>
        </w:rPr>
      </w:pPr>
    </w:p>
    <w:p w14:paraId="176C5005" w14:textId="77777777" w:rsidR="00B44088" w:rsidRPr="00A56B73" w:rsidRDefault="00B44088" w:rsidP="00B44088">
      <w:pPr>
        <w:spacing w:before="100" w:beforeAutospacing="1" w:after="60" w:line="240" w:lineRule="auto"/>
        <w:rPr>
          <w:rFonts w:ascii="Times New Roman" w:eastAsia="Times New Roman" w:hAnsi="Times New Roman" w:cs="Times New Roman"/>
          <w:color w:val="000000"/>
        </w:rPr>
      </w:pPr>
    </w:p>
    <w:p w14:paraId="6CED7F6A" w14:textId="30F8853A" w:rsidR="007D68D7" w:rsidRPr="00A56B73" w:rsidRDefault="007D68D7" w:rsidP="00B14486">
      <w:pPr>
        <w:spacing w:before="100" w:beforeAutospacing="1" w:after="100" w:afterAutospacing="1" w:line="240" w:lineRule="auto"/>
        <w:rPr>
          <w:rFonts w:ascii="Times New Roman" w:eastAsia="Times New Roman" w:hAnsi="Times New Roman" w:cs="Times New Roman"/>
          <w:color w:val="000000"/>
        </w:rPr>
      </w:pPr>
      <w:bookmarkStart w:id="26" w:name="Sponsor"/>
      <w:r w:rsidRPr="00A56B73">
        <w:rPr>
          <w:rFonts w:ascii="Times New Roman" w:eastAsia="Times New Roman" w:hAnsi="Times New Roman" w:cs="Times New Roman"/>
          <w:b/>
          <w:bCs/>
          <w:color w:val="000000"/>
        </w:rPr>
        <w:t>Name of the Sponsor</w:t>
      </w:r>
      <w:bookmarkEnd w:id="2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r>
      <w:r w:rsidR="00EC666B" w:rsidRPr="00A56B73">
        <w:rPr>
          <w:rFonts w:ascii="Times New Roman" w:eastAsia="Times New Roman" w:hAnsi="Times New Roman" w:cs="Times New Roman"/>
          <w:color w:val="000000"/>
        </w:rPr>
        <w:t xml:space="preserve">National Institute of Health - </w:t>
      </w:r>
      <w:r w:rsidR="00EC666B" w:rsidRPr="00A56B73">
        <w:rPr>
          <w:rFonts w:ascii="Times New Roman" w:eastAsia="Times New Roman" w:hAnsi="Times New Roman" w:cs="Times New Roman"/>
          <w:color w:val="000000"/>
        </w:rPr>
        <w:t>National Institute on Aging</w:t>
      </w:r>
    </w:p>
    <w:p w14:paraId="6E3DFCF1" w14:textId="77777777" w:rsidR="007D68D7" w:rsidRPr="00A56B73" w:rsidRDefault="007D68D7" w:rsidP="007D68D7">
      <w:pPr>
        <w:spacing w:before="100" w:beforeAutospacing="1" w:after="100" w:afterAutospacing="1" w:line="240" w:lineRule="auto"/>
        <w:rPr>
          <w:rFonts w:ascii="Times New Roman" w:eastAsia="Times New Roman" w:hAnsi="Times New Roman" w:cs="Times New Roman"/>
          <w:color w:val="000000"/>
        </w:rPr>
      </w:pPr>
      <w:bookmarkStart w:id="27" w:name="Collaborators"/>
      <w:r w:rsidRPr="00A56B73">
        <w:rPr>
          <w:rFonts w:ascii="Times New Roman" w:eastAsia="Times New Roman" w:hAnsi="Times New Roman" w:cs="Times New Roman"/>
          <w:b/>
          <w:bCs/>
          <w:color w:val="000000"/>
        </w:rPr>
        <w:t>Collaborators</w:t>
      </w:r>
      <w:bookmarkEnd w:id="27"/>
      <w:r w:rsidRPr="00A56B73">
        <w:rPr>
          <w:rFonts w:ascii="Times New Roman" w:eastAsia="Times New Roman" w:hAnsi="Times New Roman" w:cs="Times New Roman"/>
          <w:color w:val="000000"/>
        </w:rPr>
        <w:br/>
      </w:r>
      <w:commentRangeStart w:id="28"/>
      <w:r w:rsidRPr="00A56B73">
        <w:rPr>
          <w:rFonts w:ascii="Times New Roman" w:eastAsia="Times New Roman" w:hAnsi="Times New Roman" w:cs="Times New Roman"/>
          <w:color w:val="000000"/>
        </w:rPr>
        <w:t>Definition: Other organizations (if any) providing support. Support may include funding, design, implementation, data analysis or reporting. The responsible party is responsible for confirming all collaborators before listing them.</w:t>
      </w:r>
      <w:r w:rsidRPr="00A56B73">
        <w:rPr>
          <w:rFonts w:ascii="Times New Roman" w:eastAsia="Times New Roman" w:hAnsi="Times New Roman" w:cs="Times New Roman"/>
          <w:color w:val="000000"/>
        </w:rPr>
        <w:br/>
      </w:r>
      <w:commentRangeEnd w:id="28"/>
      <w:r w:rsidR="000B0E83" w:rsidRPr="00A56B73">
        <w:rPr>
          <w:rStyle w:val="CommentReference"/>
          <w:sz w:val="22"/>
          <w:szCs w:val="22"/>
        </w:rPr>
        <w:commentReference w:id="28"/>
      </w:r>
      <w:r w:rsidRPr="00A56B73">
        <w:rPr>
          <w:rFonts w:ascii="Times New Roman" w:eastAsia="Times New Roman" w:hAnsi="Times New Roman" w:cs="Times New Roman"/>
          <w:color w:val="000000"/>
        </w:rPr>
        <w:t>Limit: 160 characters.</w:t>
      </w:r>
    </w:p>
    <w:p w14:paraId="5B1D9812" w14:textId="77777777" w:rsidR="007D68D7" w:rsidRPr="00A56B73" w:rsidRDefault="007D68D7" w:rsidP="007D68D7">
      <w:pPr>
        <w:spacing w:after="0" w:line="240" w:lineRule="auto"/>
        <w:rPr>
          <w:rFonts w:ascii="Times New Roman" w:eastAsia="Times New Roman" w:hAnsi="Times New Roman" w:cs="Times New Roman"/>
        </w:rPr>
      </w:pPr>
      <w:bookmarkStart w:id="29" w:name="oversight"/>
      <w:bookmarkEnd w:id="29"/>
      <w:r w:rsidRPr="00A56B73">
        <w:rPr>
          <w:rFonts w:ascii="Times New Roman" w:eastAsia="Times New Roman" w:hAnsi="Times New Roman" w:cs="Times New Roman"/>
          <w:color w:val="000000"/>
        </w:rPr>
        <w:lastRenderedPageBreak/>
        <w:br/>
      </w:r>
    </w:p>
    <w:p w14:paraId="195FC162" w14:textId="634775E0"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77C9331F" wp14:editId="5B3A3671">
            <wp:extent cx="153670" cy="15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sight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4. Oversight</w:t>
      </w:r>
    </w:p>
    <w:p w14:paraId="23F69947" w14:textId="58AA63F4"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30" w:name="HumanSubject"/>
      <w:r w:rsidRPr="00A56B73">
        <w:rPr>
          <w:rFonts w:ascii="Times New Roman" w:eastAsia="Times New Roman" w:hAnsi="Times New Roman" w:cs="Times New Roman"/>
          <w:b/>
          <w:bCs/>
          <w:color w:val="000000"/>
        </w:rPr>
        <w:t>Human Subjects Review</w:t>
      </w:r>
      <w:bookmarkEnd w:id="3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Studies must have approval (or be exempt, as appropriate) from a Human Subjects Protection Review Board prior to the enrollment of the first participant to be eligible for registration. A study may be submitted for registration prior to approval by the review board so long as the study is not yet recruiting participants.</w:t>
      </w:r>
    </w:p>
    <w:p w14:paraId="4662F6D5" w14:textId="77777777" w:rsidR="007D68D7" w:rsidRPr="00A56B73" w:rsidRDefault="007D68D7" w:rsidP="007D68D7">
      <w:pPr>
        <w:numPr>
          <w:ilvl w:val="1"/>
          <w:numId w:val="7"/>
        </w:numPr>
        <w:spacing w:before="100" w:beforeAutospacing="1" w:after="270" w:line="240" w:lineRule="auto"/>
        <w:rPr>
          <w:rFonts w:ascii="Times New Roman" w:eastAsia="Times New Roman" w:hAnsi="Times New Roman" w:cs="Times New Roman"/>
          <w:color w:val="000000"/>
        </w:rPr>
      </w:pPr>
      <w:bookmarkStart w:id="31" w:name="IRBApprovalStatus"/>
      <w:r w:rsidRPr="00A56B73">
        <w:rPr>
          <w:rFonts w:ascii="Times New Roman" w:eastAsia="Times New Roman" w:hAnsi="Times New Roman" w:cs="Times New Roman"/>
          <w:b/>
          <w:bCs/>
          <w:color w:val="000000"/>
        </w:rPr>
        <w:t>Human Subjects Protection Review Board Status</w:t>
      </w:r>
      <w:bookmarkEnd w:id="3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Indicate whether a clinical study has been reviewed and approved by at least one human subjects protection review board or such review is not required per applicable law (for example, 21 CFR Part 56, 45 CFR Part 46, or other applicable regulation). Select one.</w:t>
      </w:r>
    </w:p>
    <w:p w14:paraId="4898ED8A" w14:textId="77777777" w:rsidR="007D68D7" w:rsidRPr="00A56B73" w:rsidRDefault="007D68D7" w:rsidP="007D68D7">
      <w:pPr>
        <w:numPr>
          <w:ilvl w:val="2"/>
          <w:numId w:val="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 xml:space="preserve">Submitted, approved: Review </w:t>
      </w:r>
      <w:commentRangeStart w:id="32"/>
      <w:r w:rsidRPr="00A56B73">
        <w:rPr>
          <w:rFonts w:ascii="Times New Roman" w:eastAsia="Times New Roman" w:hAnsi="Times New Roman" w:cs="Times New Roman"/>
          <w:color w:val="000000"/>
        </w:rPr>
        <w:t xml:space="preserve">board approval </w:t>
      </w:r>
      <w:commentRangeEnd w:id="32"/>
      <w:r w:rsidR="000B0E83" w:rsidRPr="00A56B73">
        <w:rPr>
          <w:rStyle w:val="CommentReference"/>
          <w:sz w:val="22"/>
          <w:szCs w:val="22"/>
        </w:rPr>
        <w:commentReference w:id="32"/>
      </w:r>
      <w:r w:rsidRPr="00A56B73">
        <w:rPr>
          <w:rFonts w:ascii="Times New Roman" w:eastAsia="Times New Roman" w:hAnsi="Times New Roman" w:cs="Times New Roman"/>
          <w:color w:val="000000"/>
        </w:rPr>
        <w:t>has been requested and obtained</w:t>
      </w:r>
    </w:p>
    <w:p w14:paraId="1A63FCAF" w14:textId="77777777" w:rsidR="007D68D7" w:rsidRPr="00A56B73" w:rsidRDefault="007D68D7" w:rsidP="007D68D7">
      <w:pPr>
        <w:numPr>
          <w:ilvl w:val="1"/>
          <w:numId w:val="7"/>
        </w:numPr>
        <w:spacing w:before="100" w:beforeAutospacing="1" w:after="60" w:line="240" w:lineRule="auto"/>
        <w:ind w:left="2160"/>
        <w:rPr>
          <w:rFonts w:ascii="Times New Roman" w:eastAsia="Times New Roman" w:hAnsi="Times New Roman" w:cs="Times New Roman"/>
          <w:color w:val="000000"/>
        </w:rPr>
      </w:pPr>
    </w:p>
    <w:p w14:paraId="08E18C4F" w14:textId="77777777" w:rsidR="007D68D7" w:rsidRPr="00A56B73"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3" w:name="IRBApprovalNumber"/>
      <w:commentRangeStart w:id="34"/>
      <w:r w:rsidRPr="00A56B73">
        <w:rPr>
          <w:rFonts w:ascii="Times New Roman" w:eastAsia="Times New Roman" w:hAnsi="Times New Roman" w:cs="Times New Roman"/>
          <w:b/>
          <w:bCs/>
          <w:color w:val="000000"/>
        </w:rPr>
        <w:t>Board Approval Number</w:t>
      </w:r>
      <w:bookmarkEnd w:id="33"/>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commentRangeEnd w:id="34"/>
      <w:r w:rsidR="00AF6BB7" w:rsidRPr="00A56B73">
        <w:rPr>
          <w:rStyle w:val="CommentReference"/>
          <w:sz w:val="22"/>
          <w:szCs w:val="22"/>
        </w:rPr>
        <w:commentReference w:id="34"/>
      </w:r>
      <w:r w:rsidRPr="00A56B73">
        <w:rPr>
          <w:rFonts w:ascii="Times New Roman" w:eastAsia="Times New Roman" w:hAnsi="Times New Roman" w:cs="Times New Roman"/>
          <w:color w:val="000000"/>
        </w:rPr>
        <w:br/>
        <w:t>Definition: Number assigned by the human subjects review board upon approval of the protocol. May be omitted if status is anything other than approved. (</w:t>
      </w:r>
      <w:r w:rsidRPr="00A56B73">
        <w:rPr>
          <w:rFonts w:ascii="Times New Roman" w:eastAsia="Times New Roman" w:hAnsi="Times New Roman" w:cs="Times New Roman"/>
          <w:i/>
          <w:iCs/>
          <w:color w:val="000000"/>
        </w:rPr>
        <w:t>Will not be made public - for administrative purposes only.</w:t>
      </w:r>
      <w:r w:rsidRPr="00A56B73">
        <w:rPr>
          <w:rFonts w:ascii="Times New Roman" w:eastAsia="Times New Roman" w:hAnsi="Times New Roman" w:cs="Times New Roman"/>
          <w:color w:val="000000"/>
        </w:rPr>
        <w:t>)</w:t>
      </w:r>
    </w:p>
    <w:p w14:paraId="4FD07828" w14:textId="77777777" w:rsidR="007D68D7" w:rsidRPr="00A56B73"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5" w:name="IRBName"/>
      <w:r w:rsidRPr="00A56B73">
        <w:rPr>
          <w:rFonts w:ascii="Times New Roman" w:eastAsia="Times New Roman" w:hAnsi="Times New Roman" w:cs="Times New Roman"/>
          <w:b/>
          <w:bCs/>
          <w:color w:val="000000"/>
        </w:rPr>
        <w:t>Board Name</w:t>
      </w:r>
      <w:bookmarkEnd w:id="3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t>Definition: Full name of the approving human subjects review board. (</w:t>
      </w:r>
      <w:r w:rsidRPr="00A56B73">
        <w:rPr>
          <w:rFonts w:ascii="Times New Roman" w:eastAsia="Times New Roman" w:hAnsi="Times New Roman" w:cs="Times New Roman"/>
          <w:i/>
          <w:iCs/>
          <w:color w:val="000000"/>
        </w:rPr>
        <w:t>Will not be made public - for administrative purposes only.</w:t>
      </w:r>
      <w:r w:rsidRPr="00A56B73">
        <w:rPr>
          <w:rFonts w:ascii="Times New Roman" w:eastAsia="Times New Roman" w:hAnsi="Times New Roman" w:cs="Times New Roman"/>
          <w:color w:val="000000"/>
        </w:rPr>
        <w:t>)</w:t>
      </w:r>
    </w:p>
    <w:p w14:paraId="0B9E7EFC" w14:textId="77777777" w:rsidR="007D68D7" w:rsidRPr="00A56B73"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6" w:name="IRBAffiliation"/>
      <w:r w:rsidRPr="00A56B73">
        <w:rPr>
          <w:rFonts w:ascii="Times New Roman" w:eastAsia="Times New Roman" w:hAnsi="Times New Roman" w:cs="Times New Roman"/>
          <w:b/>
          <w:bCs/>
          <w:color w:val="000000"/>
        </w:rPr>
        <w:t>Board Affiliation</w:t>
      </w:r>
      <w:bookmarkEnd w:id="3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t>Definition: Official name of organizational affiliation of the approving human subjects review board. (</w:t>
      </w:r>
      <w:r w:rsidRPr="00A56B73">
        <w:rPr>
          <w:rFonts w:ascii="Times New Roman" w:eastAsia="Times New Roman" w:hAnsi="Times New Roman" w:cs="Times New Roman"/>
          <w:i/>
          <w:iCs/>
          <w:color w:val="000000"/>
        </w:rPr>
        <w:t>Will not be made public - for administrative purposes only.</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t>Limit: 255 characters.</w:t>
      </w:r>
    </w:p>
    <w:p w14:paraId="5A7A44F7" w14:textId="77777777" w:rsidR="007D68D7" w:rsidRPr="00A56B73" w:rsidRDefault="007D68D7" w:rsidP="007D68D7">
      <w:pPr>
        <w:numPr>
          <w:ilvl w:val="2"/>
          <w:numId w:val="7"/>
        </w:numPr>
        <w:spacing w:before="100" w:beforeAutospacing="1" w:after="270" w:line="240" w:lineRule="auto"/>
        <w:rPr>
          <w:rFonts w:ascii="Times New Roman" w:eastAsia="Times New Roman" w:hAnsi="Times New Roman" w:cs="Times New Roman"/>
          <w:color w:val="000000"/>
        </w:rPr>
      </w:pPr>
      <w:bookmarkStart w:id="37" w:name="IRBContact"/>
      <w:r w:rsidRPr="00A56B73">
        <w:rPr>
          <w:rFonts w:ascii="Times New Roman" w:eastAsia="Times New Roman" w:hAnsi="Times New Roman" w:cs="Times New Roman"/>
          <w:b/>
          <w:bCs/>
          <w:color w:val="000000"/>
        </w:rPr>
        <w:t>Board Contact</w:t>
      </w:r>
      <w:bookmarkEnd w:id="3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t>Definition: Contact information for the human subjects review board. (</w:t>
      </w:r>
      <w:r w:rsidRPr="00A56B73">
        <w:rPr>
          <w:rFonts w:ascii="Times New Roman" w:eastAsia="Times New Roman" w:hAnsi="Times New Roman" w:cs="Times New Roman"/>
          <w:i/>
          <w:iCs/>
          <w:color w:val="000000"/>
        </w:rPr>
        <w:t>Will not be made public - for administrative purposes only.</w:t>
      </w:r>
      <w:r w:rsidRPr="00A56B73">
        <w:rPr>
          <w:rFonts w:ascii="Times New Roman" w:eastAsia="Times New Roman" w:hAnsi="Times New Roman" w:cs="Times New Roman"/>
          <w:color w:val="000000"/>
        </w:rPr>
        <w:t>)</w:t>
      </w:r>
    </w:p>
    <w:p w14:paraId="1FB49325" w14:textId="77777777" w:rsidR="007D68D7" w:rsidRPr="00A56B73"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38" w:name="IRBContactPhone"/>
      <w:r w:rsidRPr="00A56B73">
        <w:rPr>
          <w:rFonts w:ascii="Times New Roman" w:eastAsia="Times New Roman" w:hAnsi="Times New Roman" w:cs="Times New Roman"/>
          <w:b/>
          <w:bCs/>
          <w:color w:val="000000"/>
        </w:rPr>
        <w:t>Phone</w:t>
      </w:r>
      <w:r w:rsidRPr="00A56B73">
        <w:rPr>
          <w:rFonts w:ascii="Times New Roman" w:eastAsia="Times New Roman" w:hAnsi="Times New Roman" w:cs="Times New Roman"/>
          <w:color w:val="000000"/>
        </w:rPr>
        <w:t> (or Email required): </w:t>
      </w:r>
      <w:bookmarkEnd w:id="38"/>
      <w:r w:rsidRPr="00A56B73">
        <w:rPr>
          <w:rFonts w:ascii="Times New Roman" w:eastAsia="Times New Roman" w:hAnsi="Times New Roman" w:cs="Times New Roman"/>
          <w:color w:val="000000"/>
        </w:rPr>
        <w:t>Phone number</w:t>
      </w:r>
    </w:p>
    <w:p w14:paraId="6D7DBCFE" w14:textId="77777777" w:rsidR="007D68D7" w:rsidRPr="00A56B73"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39" w:name="IRBContactExt"/>
      <w:r w:rsidRPr="00A56B73">
        <w:rPr>
          <w:rFonts w:ascii="Times New Roman" w:eastAsia="Times New Roman" w:hAnsi="Times New Roman" w:cs="Times New Roman"/>
          <w:b/>
          <w:bCs/>
          <w:color w:val="000000"/>
        </w:rPr>
        <w:t>Extension</w:t>
      </w:r>
      <w:r w:rsidRPr="00A56B73">
        <w:rPr>
          <w:rFonts w:ascii="Times New Roman" w:eastAsia="Times New Roman" w:hAnsi="Times New Roman" w:cs="Times New Roman"/>
          <w:color w:val="000000"/>
        </w:rPr>
        <w:t>: </w:t>
      </w:r>
      <w:bookmarkEnd w:id="39"/>
      <w:r w:rsidRPr="00A56B73">
        <w:rPr>
          <w:rFonts w:ascii="Times New Roman" w:eastAsia="Times New Roman" w:hAnsi="Times New Roman" w:cs="Times New Roman"/>
          <w:color w:val="000000"/>
        </w:rPr>
        <w:t>Phone extension, if needed</w:t>
      </w:r>
    </w:p>
    <w:p w14:paraId="0BC85237" w14:textId="77777777" w:rsidR="007D68D7" w:rsidRPr="00A56B73"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40" w:name="IRBContactEmail"/>
      <w:r w:rsidRPr="00A56B73">
        <w:rPr>
          <w:rFonts w:ascii="Times New Roman" w:eastAsia="Times New Roman" w:hAnsi="Times New Roman" w:cs="Times New Roman"/>
          <w:b/>
          <w:bCs/>
          <w:color w:val="000000"/>
        </w:rPr>
        <w:t>Email</w:t>
      </w:r>
      <w:r w:rsidRPr="00A56B73">
        <w:rPr>
          <w:rFonts w:ascii="Times New Roman" w:eastAsia="Times New Roman" w:hAnsi="Times New Roman" w:cs="Times New Roman"/>
          <w:color w:val="000000"/>
        </w:rPr>
        <w:t> (or Phone required):</w:t>
      </w:r>
      <w:bookmarkEnd w:id="40"/>
      <w:r w:rsidRPr="00A56B73">
        <w:rPr>
          <w:rFonts w:ascii="Times New Roman" w:eastAsia="Times New Roman" w:hAnsi="Times New Roman" w:cs="Times New Roman"/>
          <w:color w:val="000000"/>
        </w:rPr>
        <w:t> Electronic mail address.</w:t>
      </w:r>
    </w:p>
    <w:p w14:paraId="1F06B7DD" w14:textId="77777777" w:rsidR="007D68D7" w:rsidRPr="00A56B73" w:rsidRDefault="007D68D7" w:rsidP="007D68D7">
      <w:pPr>
        <w:numPr>
          <w:ilvl w:val="3"/>
          <w:numId w:val="7"/>
        </w:numPr>
        <w:spacing w:before="100" w:beforeAutospacing="1" w:after="60" w:line="240" w:lineRule="auto"/>
        <w:rPr>
          <w:rFonts w:ascii="Times New Roman" w:eastAsia="Times New Roman" w:hAnsi="Times New Roman" w:cs="Times New Roman"/>
          <w:color w:val="000000"/>
        </w:rPr>
      </w:pPr>
      <w:bookmarkStart w:id="41" w:name="IRBContactAddress"/>
      <w:r w:rsidRPr="00A56B73">
        <w:rPr>
          <w:rFonts w:ascii="Times New Roman" w:eastAsia="Times New Roman" w:hAnsi="Times New Roman" w:cs="Times New Roman"/>
          <w:b/>
          <w:bCs/>
          <w:color w:val="000000"/>
        </w:rPr>
        <w:t>Address</w:t>
      </w:r>
      <w:r w:rsidRPr="00A56B73">
        <w:rPr>
          <w:rFonts w:ascii="Times New Roman" w:eastAsia="Times New Roman" w:hAnsi="Times New Roman" w:cs="Times New Roman"/>
          <w:color w:val="000000"/>
        </w:rPr>
        <w:t>: </w:t>
      </w:r>
      <w:bookmarkEnd w:id="41"/>
      <w:r w:rsidRPr="00A56B73">
        <w:rPr>
          <w:rFonts w:ascii="Times New Roman" w:eastAsia="Times New Roman" w:hAnsi="Times New Roman" w:cs="Times New Roman"/>
          <w:color w:val="000000"/>
        </w:rPr>
        <w:t>Mailing address for the board, including street address, city, State or province, postal code, and country.</w:t>
      </w:r>
    </w:p>
    <w:p w14:paraId="5FC84F62" w14:textId="77777777" w:rsidR="007D68D7" w:rsidRPr="00A56B73" w:rsidRDefault="007D68D7" w:rsidP="007D68D7">
      <w:pPr>
        <w:spacing w:beforeAutospacing="1" w:after="0" w:line="240" w:lineRule="auto"/>
        <w:ind w:left="2160"/>
        <w:rPr>
          <w:rFonts w:ascii="Times New Roman" w:eastAsia="Times New Roman" w:hAnsi="Times New Roman" w:cs="Times New Roman"/>
          <w:color w:val="000000"/>
        </w:rPr>
      </w:pPr>
    </w:p>
    <w:p w14:paraId="37AF5F42" w14:textId="37AAA7D3" w:rsidR="007D68D7" w:rsidRPr="00A56B73" w:rsidRDefault="007D68D7" w:rsidP="005473DC">
      <w:pPr>
        <w:numPr>
          <w:ilvl w:val="0"/>
          <w:numId w:val="7"/>
        </w:numPr>
        <w:spacing w:before="100" w:beforeAutospacing="1" w:after="270" w:line="240" w:lineRule="auto"/>
        <w:rPr>
          <w:rFonts w:ascii="Times New Roman" w:eastAsia="Times New Roman" w:hAnsi="Times New Roman" w:cs="Times New Roman"/>
          <w:color w:val="000000"/>
        </w:rPr>
      </w:pPr>
      <w:bookmarkStart w:id="42" w:name="hasDMC"/>
      <w:r w:rsidRPr="00A56B73">
        <w:rPr>
          <w:rFonts w:ascii="Times New Roman" w:eastAsia="Times New Roman" w:hAnsi="Times New Roman" w:cs="Times New Roman"/>
          <w:b/>
          <w:bCs/>
          <w:color w:val="000000"/>
        </w:rPr>
        <w:t>Data Monitoring Committee</w:t>
      </w:r>
      <w:bookmarkEnd w:id="42"/>
      <w:r w:rsidR="00E26C2A" w:rsidRPr="00A56B73">
        <w:rPr>
          <w:rFonts w:ascii="Times New Roman" w:eastAsia="Times New Roman" w:hAnsi="Times New Roman" w:cs="Times New Roman"/>
          <w:b/>
          <w:bCs/>
          <w:color w:val="000000"/>
        </w:rPr>
        <w:t xml:space="preserve">  NONE</w:t>
      </w:r>
      <w:bookmarkStart w:id="43" w:name="description"/>
      <w:bookmarkEnd w:id="43"/>
      <w:r w:rsidRPr="00A56B73">
        <w:rPr>
          <w:rFonts w:ascii="Times New Roman" w:eastAsia="Times New Roman" w:hAnsi="Times New Roman" w:cs="Times New Roman"/>
          <w:color w:val="000000"/>
        </w:rPr>
        <w:br/>
      </w:r>
    </w:p>
    <w:p w14:paraId="5DE63CB1" w14:textId="26D177EC"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lastRenderedPageBreak/>
        <w:drawing>
          <wp:inline distT="0" distB="0" distL="0" distR="0" wp14:anchorId="7CBB36F3" wp14:editId="3B36225F">
            <wp:extent cx="153670" cy="153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5. Study Description</w:t>
      </w:r>
    </w:p>
    <w:p w14:paraId="357E1AD9" w14:textId="2A0F8358" w:rsidR="007D68D7" w:rsidRPr="00A56B73" w:rsidRDefault="007D68D7" w:rsidP="00241CB5">
      <w:pPr>
        <w:numPr>
          <w:ilvl w:val="0"/>
          <w:numId w:val="8"/>
        </w:numPr>
        <w:spacing w:before="100" w:beforeAutospacing="1" w:after="270" w:line="240" w:lineRule="auto"/>
        <w:rPr>
          <w:rFonts w:ascii="Times New Roman" w:eastAsia="Times New Roman" w:hAnsi="Times New Roman" w:cs="Times New Roman"/>
          <w:color w:val="000000"/>
        </w:rPr>
      </w:pPr>
      <w:bookmarkStart w:id="44" w:name="BriefSummary"/>
      <w:r w:rsidRPr="00A56B73">
        <w:rPr>
          <w:rFonts w:ascii="Times New Roman" w:eastAsia="Times New Roman" w:hAnsi="Times New Roman" w:cs="Times New Roman"/>
          <w:b/>
          <w:bCs/>
          <w:color w:val="000000"/>
        </w:rPr>
        <w:t>Brief Summary</w:t>
      </w:r>
      <w:bookmarkEnd w:id="4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A short description of the clinical study, including a brief statement of the clinical study's hypothesis, written in language intended for the lay public.</w:t>
      </w:r>
      <w:r w:rsidRPr="00A56B73">
        <w:rPr>
          <w:rFonts w:ascii="Times New Roman" w:eastAsia="Times New Roman" w:hAnsi="Times New Roman" w:cs="Times New Roman"/>
          <w:color w:val="000000"/>
        </w:rPr>
        <w:br/>
        <w:t>Limit: 5000 characters.</w:t>
      </w:r>
      <w:bookmarkStart w:id="45" w:name="Conditions"/>
      <w:bookmarkEnd w:id="45"/>
      <w:r w:rsidRPr="00A56B73">
        <w:rPr>
          <w:rFonts w:ascii="Times New Roman" w:eastAsia="Times New Roman" w:hAnsi="Times New Roman" w:cs="Times New Roman"/>
          <w:color w:val="000000"/>
        </w:rPr>
        <w:br/>
      </w:r>
    </w:p>
    <w:p w14:paraId="41D8BFE3" w14:textId="77C7CA45"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353810DF" wp14:editId="0827BE9A">
            <wp:extent cx="153670" cy="153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6. Conditions and Keywords</w:t>
      </w:r>
    </w:p>
    <w:p w14:paraId="03D77F1B" w14:textId="46AF6EF1" w:rsidR="00DB34DB" w:rsidRPr="00A56B73" w:rsidRDefault="007D68D7" w:rsidP="005C403A">
      <w:pPr>
        <w:spacing w:before="100" w:beforeAutospacing="1" w:after="60" w:line="240" w:lineRule="auto"/>
        <w:rPr>
          <w:rFonts w:ascii="Times New Roman" w:eastAsia="Times New Roman" w:hAnsi="Times New Roman" w:cs="Times New Roman"/>
          <w:color w:val="000000"/>
        </w:rPr>
      </w:pPr>
      <w:bookmarkStart w:id="46" w:name="PrimaryCondition"/>
      <w:r w:rsidRPr="00A56B73">
        <w:rPr>
          <w:rFonts w:ascii="Times New Roman" w:eastAsia="Times New Roman" w:hAnsi="Times New Roman" w:cs="Times New Roman"/>
          <w:b/>
          <w:bCs/>
          <w:color w:val="000000"/>
        </w:rPr>
        <w:t>Primary Disease or Condition Being Studied in the Trial, or the Focus of the Study</w:t>
      </w:r>
      <w:bookmarkEnd w:id="46"/>
      <w:r w:rsidRPr="00A56B73">
        <w:rPr>
          <w:rFonts w:ascii="Times New Roman" w:eastAsia="Times New Roman" w:hAnsi="Times New Roman" w:cs="Times New Roman"/>
          <w:color w:val="000000"/>
        </w:rPr>
        <w:t> </w:t>
      </w:r>
      <w:commentRangeStart w:id="47"/>
      <w:commentRangeStart w:id="48"/>
      <w:commentRangeStart w:id="49"/>
      <w:commentRangeStart w:id="50"/>
      <w:r w:rsidR="004A0B42" w:rsidRPr="00A56B73">
        <w:rPr>
          <w:rFonts w:ascii="Times New Roman" w:eastAsia="Times New Roman" w:hAnsi="Times New Roman" w:cs="Times New Roman"/>
          <w:b/>
          <w:bCs/>
          <w:color w:val="CC0000"/>
        </w:rPr>
        <w:t>perimenopause</w:t>
      </w:r>
      <w:commentRangeEnd w:id="47"/>
      <w:r w:rsidR="00241CB5" w:rsidRPr="00A56B73">
        <w:rPr>
          <w:rStyle w:val="CommentReference"/>
          <w:sz w:val="22"/>
          <w:szCs w:val="22"/>
        </w:rPr>
        <w:commentReference w:id="47"/>
      </w:r>
      <w:commentRangeEnd w:id="48"/>
      <w:r w:rsidR="00407998">
        <w:rPr>
          <w:rStyle w:val="CommentReference"/>
        </w:rPr>
        <w:commentReference w:id="48"/>
      </w:r>
      <w:commentRangeEnd w:id="49"/>
      <w:r w:rsidR="00423898">
        <w:rPr>
          <w:rStyle w:val="CommentReference"/>
        </w:rPr>
        <w:commentReference w:id="49"/>
      </w:r>
      <w:commentRangeEnd w:id="50"/>
      <w:r w:rsidR="008C6E4E">
        <w:rPr>
          <w:rStyle w:val="CommentReference"/>
        </w:rPr>
        <w:commentReference w:id="50"/>
      </w:r>
      <w:r w:rsidR="005C403A" w:rsidRPr="00A56B73">
        <w:rPr>
          <w:rFonts w:ascii="Times New Roman" w:eastAsia="Times New Roman" w:hAnsi="Times New Roman" w:cs="Times New Roman"/>
          <w:b/>
          <w:bCs/>
          <w:color w:val="CC0000"/>
        </w:rPr>
        <w:t>, menopause</w:t>
      </w:r>
    </w:p>
    <w:p w14:paraId="22D4DD99" w14:textId="627B2029" w:rsidR="005C403A" w:rsidRPr="00A56B73" w:rsidRDefault="00796EF9" w:rsidP="00DB34DB">
      <w:pPr>
        <w:spacing w:before="100" w:beforeAutospacing="1" w:after="60" w:line="240" w:lineRule="auto"/>
        <w:ind w:left="360"/>
        <w:rPr>
          <w:rFonts w:ascii="Times New Roman" w:eastAsia="Times New Roman" w:hAnsi="Times New Roman" w:cs="Times New Roman"/>
          <w:color w:val="000000"/>
        </w:rPr>
      </w:pPr>
      <w:hyperlink r:id="rId10" w:history="1">
        <w:r w:rsidRPr="00A56B73">
          <w:rPr>
            <w:rStyle w:val="Hyperlink"/>
            <w:rFonts w:ascii="Times New Roman" w:eastAsia="Times New Roman" w:hAnsi="Times New Roman" w:cs="Times New Roman"/>
          </w:rPr>
          <w:t>https://id.nlm.nih.gov/mesh/D008593.html</w:t>
        </w:r>
      </w:hyperlink>
    </w:p>
    <w:p w14:paraId="50C8A42F" w14:textId="77777777" w:rsidR="00796EF9" w:rsidRPr="00A56B73" w:rsidRDefault="00796EF9" w:rsidP="00DB34DB">
      <w:pPr>
        <w:spacing w:before="100" w:beforeAutospacing="1" w:after="60" w:line="240" w:lineRule="auto"/>
        <w:ind w:left="360"/>
        <w:rPr>
          <w:rFonts w:ascii="Times New Roman" w:eastAsia="Times New Roman" w:hAnsi="Times New Roman" w:cs="Times New Roman"/>
          <w:color w:val="000000"/>
        </w:rPr>
      </w:pPr>
    </w:p>
    <w:p w14:paraId="0F474472" w14:textId="77777777" w:rsidR="00481317" w:rsidRPr="00A56B73" w:rsidRDefault="00481317" w:rsidP="00481317">
      <w:pPr>
        <w:pStyle w:val="ListParagraph"/>
        <w:numPr>
          <w:ilvl w:val="0"/>
          <w:numId w:val="2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term</w:t>
      </w:r>
      <w:r w:rsidRPr="00A56B73">
        <w:rPr>
          <w:rFonts w:ascii="Times New Roman" w:eastAsia="Times New Roman" w:hAnsi="Times New Roman" w:cs="Times New Roman"/>
          <w:color w:val="000000"/>
        </w:rPr>
        <w:t xml:space="preserve"> (MeSH Term)      T025553 </w:t>
      </w:r>
    </w:p>
    <w:p w14:paraId="3C4E60AB" w14:textId="4E730BCE" w:rsidR="00481317" w:rsidRPr="00A56B73" w:rsidRDefault="00481317" w:rsidP="00481317">
      <w:pPr>
        <w:pStyle w:val="ListParagraph"/>
        <w:numPr>
          <w:ilvl w:val="0"/>
          <w:numId w:val="2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preferredTerm</w:t>
      </w:r>
      <w:r w:rsidRPr="00A56B73">
        <w:rPr>
          <w:rFonts w:ascii="Times New Roman" w:eastAsia="Times New Roman" w:hAnsi="Times New Roman" w:cs="Times New Roman"/>
          <w:color w:val="000000"/>
        </w:rPr>
        <w:t xml:space="preserve"> (MeSH Term)      T025552  </w:t>
      </w:r>
    </w:p>
    <w:p w14:paraId="5A661E7D" w14:textId="77777777" w:rsidR="00481317" w:rsidRPr="00A56B73" w:rsidRDefault="00481317" w:rsidP="00481317">
      <w:pPr>
        <w:pStyle w:val="ListParagraph"/>
        <w:numPr>
          <w:ilvl w:val="0"/>
          <w:numId w:val="2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scopeNote</w:t>
      </w:r>
      <w:r w:rsidRPr="00A56B73">
        <w:rPr>
          <w:rFonts w:ascii="Times New Roman" w:eastAsia="Times New Roman" w:hAnsi="Times New Roman" w:cs="Times New Roman"/>
          <w:color w:val="000000"/>
        </w:rPr>
        <w:t xml:space="preserve">      "The last menstrual period. Permanent cessation of menses (MENSTRUATION) is usually defined after 6 to 12 months of AMENORRHEA in a woman over 45 years of age. In the United States, menopause generally occurs in women between 48 and 55 years of age."  </w:t>
      </w:r>
    </w:p>
    <w:p w14:paraId="5F25E067" w14:textId="03FB4A82" w:rsidR="00796EF9" w:rsidRPr="00A56B73" w:rsidRDefault="00481317" w:rsidP="00481317">
      <w:pPr>
        <w:pStyle w:val="ListParagraph"/>
        <w:numPr>
          <w:ilvl w:val="0"/>
          <w:numId w:val="2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identifier</w:t>
      </w:r>
      <w:r w:rsidRPr="00A56B73">
        <w:rPr>
          <w:rFonts w:ascii="Times New Roman" w:eastAsia="Times New Roman" w:hAnsi="Times New Roman" w:cs="Times New Roman"/>
          <w:color w:val="000000"/>
        </w:rPr>
        <w:t xml:space="preserve">      "M0013380"</w:t>
      </w:r>
    </w:p>
    <w:p w14:paraId="2AD1EC4D" w14:textId="77777777" w:rsidR="00481317" w:rsidRPr="00A56B73" w:rsidRDefault="00481317" w:rsidP="00C1357D">
      <w:pPr>
        <w:pStyle w:val="ListParagraph"/>
        <w:spacing w:before="100" w:beforeAutospacing="1" w:after="60" w:line="240" w:lineRule="auto"/>
        <w:rPr>
          <w:rFonts w:ascii="Times New Roman" w:eastAsia="Times New Roman" w:hAnsi="Times New Roman" w:cs="Times New Roman"/>
          <w:color w:val="000000"/>
        </w:rPr>
      </w:pPr>
    </w:p>
    <w:p w14:paraId="1E167145"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b/>
          <w:bCs/>
          <w:color w:val="333333"/>
        </w:rPr>
      </w:pPr>
      <w:r w:rsidRPr="00A56B73">
        <w:rPr>
          <w:rFonts w:ascii="Helvetica" w:eastAsia="Times New Roman" w:hAnsi="Helvetica" w:cs="Helvetica"/>
          <w:b/>
          <w:bCs/>
          <w:color w:val="333333"/>
        </w:rPr>
        <w:t>MeSH Heading</w:t>
      </w:r>
    </w:p>
    <w:p w14:paraId="5E0429D3"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color w:val="333333"/>
        </w:rPr>
      </w:pPr>
      <w:r w:rsidRPr="00A56B73">
        <w:rPr>
          <w:rFonts w:ascii="Helvetica" w:eastAsia="Times New Roman" w:hAnsi="Helvetica" w:cs="Helvetica"/>
          <w:color w:val="333333"/>
        </w:rPr>
        <w:t>Perimenopause</w:t>
      </w:r>
    </w:p>
    <w:p w14:paraId="60C5619C"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b/>
          <w:bCs/>
          <w:color w:val="333333"/>
        </w:rPr>
      </w:pPr>
      <w:r w:rsidRPr="00A56B73">
        <w:rPr>
          <w:rFonts w:ascii="Helvetica" w:eastAsia="Times New Roman" w:hAnsi="Helvetica" w:cs="Helvetica"/>
          <w:b/>
          <w:bCs/>
          <w:color w:val="333333"/>
        </w:rPr>
        <w:t>Tree Number(s)</w:t>
      </w:r>
    </w:p>
    <w:p w14:paraId="0F3E9556"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color w:val="333333"/>
        </w:rPr>
      </w:pPr>
      <w:r w:rsidRPr="00A56B73">
        <w:rPr>
          <w:rFonts w:ascii="Helvetica" w:eastAsia="Times New Roman" w:hAnsi="Helvetica" w:cs="Helvetica"/>
          <w:color w:val="333333"/>
        </w:rPr>
        <w:t>G08.686.157.500.562</w:t>
      </w:r>
    </w:p>
    <w:p w14:paraId="6EF3BACA"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color w:val="333333"/>
        </w:rPr>
      </w:pPr>
      <w:r w:rsidRPr="00A56B73">
        <w:rPr>
          <w:rFonts w:ascii="Helvetica" w:eastAsia="Times New Roman" w:hAnsi="Helvetica" w:cs="Helvetica"/>
          <w:color w:val="333333"/>
        </w:rPr>
        <w:t>G08.686.841.249.500.562</w:t>
      </w:r>
    </w:p>
    <w:p w14:paraId="1751BA37"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b/>
          <w:bCs/>
          <w:color w:val="333333"/>
        </w:rPr>
      </w:pPr>
      <w:r w:rsidRPr="00A56B73">
        <w:rPr>
          <w:rFonts w:ascii="Helvetica" w:eastAsia="Times New Roman" w:hAnsi="Helvetica" w:cs="Helvetica"/>
          <w:b/>
          <w:bCs/>
          <w:color w:val="333333"/>
        </w:rPr>
        <w:t>Unique ID</w:t>
      </w:r>
    </w:p>
    <w:p w14:paraId="356199F0"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color w:val="333333"/>
        </w:rPr>
      </w:pPr>
      <w:r w:rsidRPr="00A56B73">
        <w:rPr>
          <w:rFonts w:ascii="Helvetica" w:eastAsia="Times New Roman" w:hAnsi="Helvetica" w:cs="Helvetica"/>
          <w:color w:val="333333"/>
        </w:rPr>
        <w:t>D047648</w:t>
      </w:r>
    </w:p>
    <w:p w14:paraId="7C5B4A60" w14:textId="77777777" w:rsidR="00DB34DB" w:rsidRPr="00A56B73" w:rsidRDefault="00DB34DB" w:rsidP="00C1357D">
      <w:pPr>
        <w:pStyle w:val="ListParagraph"/>
        <w:numPr>
          <w:ilvl w:val="0"/>
          <w:numId w:val="23"/>
        </w:numPr>
        <w:shd w:val="clear" w:color="auto" w:fill="FFFFFF"/>
        <w:spacing w:after="0" w:line="240" w:lineRule="auto"/>
        <w:rPr>
          <w:rFonts w:ascii="Helvetica" w:eastAsia="Times New Roman" w:hAnsi="Helvetica" w:cs="Helvetica"/>
          <w:b/>
          <w:bCs/>
          <w:color w:val="333333"/>
        </w:rPr>
      </w:pPr>
      <w:r w:rsidRPr="00A56B73">
        <w:rPr>
          <w:rFonts w:ascii="Helvetica" w:eastAsia="Times New Roman" w:hAnsi="Helvetica" w:cs="Helvetica"/>
          <w:b/>
          <w:bCs/>
          <w:color w:val="333333"/>
        </w:rPr>
        <w:t>RDF Unique Identifier</w:t>
      </w:r>
    </w:p>
    <w:p w14:paraId="55413BEF" w14:textId="77777777" w:rsidR="00DB34DB" w:rsidRPr="00A56B73" w:rsidRDefault="00B959AD" w:rsidP="00C1357D">
      <w:pPr>
        <w:pStyle w:val="ListParagraph"/>
        <w:numPr>
          <w:ilvl w:val="0"/>
          <w:numId w:val="23"/>
        </w:numPr>
        <w:shd w:val="clear" w:color="auto" w:fill="FFFFFF"/>
        <w:spacing w:after="0" w:line="240" w:lineRule="auto"/>
        <w:rPr>
          <w:rFonts w:ascii="Helvetica" w:eastAsia="Times New Roman" w:hAnsi="Helvetica" w:cs="Helvetica"/>
          <w:color w:val="333333"/>
        </w:rPr>
      </w:pPr>
      <w:hyperlink r:id="rId11" w:history="1">
        <w:r w:rsidR="00DB34DB" w:rsidRPr="00A56B73">
          <w:rPr>
            <w:rFonts w:ascii="Helvetica" w:eastAsia="Times New Roman" w:hAnsi="Helvetica" w:cs="Helvetica"/>
            <w:color w:val="337AB7"/>
            <w:u w:val="single"/>
          </w:rPr>
          <w:t>http://id.nlm.nih.gov/mesh/D047648</w:t>
        </w:r>
      </w:hyperlink>
    </w:p>
    <w:p w14:paraId="42A531CA" w14:textId="77777777" w:rsidR="00DB34DB" w:rsidRPr="00A56B73" w:rsidRDefault="00DB34DB" w:rsidP="00C1357D">
      <w:pPr>
        <w:pStyle w:val="ListParagraph"/>
        <w:numPr>
          <w:ilvl w:val="0"/>
          <w:numId w:val="23"/>
        </w:numPr>
        <w:spacing w:after="0" w:line="240" w:lineRule="auto"/>
        <w:rPr>
          <w:rFonts w:ascii="Helvetica" w:eastAsia="Times New Roman" w:hAnsi="Helvetica" w:cs="Helvetica"/>
          <w:b/>
          <w:bCs/>
          <w:color w:val="333333"/>
          <w:shd w:val="clear" w:color="auto" w:fill="FFFFFF"/>
        </w:rPr>
      </w:pPr>
      <w:r w:rsidRPr="00A56B73">
        <w:rPr>
          <w:rFonts w:ascii="Helvetica" w:eastAsia="Times New Roman" w:hAnsi="Helvetica" w:cs="Helvetica"/>
          <w:b/>
          <w:bCs/>
          <w:color w:val="333333"/>
          <w:shd w:val="clear" w:color="auto" w:fill="FFFFFF"/>
        </w:rPr>
        <w:t>Scope Note</w:t>
      </w:r>
    </w:p>
    <w:p w14:paraId="7845E31F" w14:textId="4AA2C98A" w:rsidR="00C1357D" w:rsidRPr="00A56B73" w:rsidRDefault="00DB34DB" w:rsidP="00C1357D">
      <w:pPr>
        <w:pStyle w:val="ListParagraph"/>
        <w:numPr>
          <w:ilvl w:val="0"/>
          <w:numId w:val="23"/>
        </w:numPr>
        <w:spacing w:after="0" w:line="240" w:lineRule="auto"/>
        <w:rPr>
          <w:rFonts w:ascii="Helvetica" w:eastAsia="Times New Roman" w:hAnsi="Helvetica" w:cs="Helvetica"/>
          <w:color w:val="333333"/>
          <w:shd w:val="clear" w:color="auto" w:fill="FFFFFF"/>
        </w:rPr>
      </w:pPr>
      <w:r w:rsidRPr="00A56B73">
        <w:rPr>
          <w:rFonts w:ascii="Helvetica" w:eastAsia="Times New Roman" w:hAnsi="Helvetica" w:cs="Helvetica"/>
          <w:color w:val="333333"/>
          <w:shd w:val="clear" w:color="auto" w:fill="FFFFFF"/>
        </w:rPr>
        <w:t>The transitional period before and after </w:t>
      </w:r>
      <w:hyperlink r:id="rId12" w:history="1">
        <w:r w:rsidRPr="00A56B73">
          <w:rPr>
            <w:rFonts w:ascii="Helvetica" w:eastAsia="Times New Roman" w:hAnsi="Helvetica" w:cs="Helvetica"/>
            <w:color w:val="337AB7"/>
            <w:u w:val="single"/>
          </w:rPr>
          <w:t>MENOPAUSE</w:t>
        </w:r>
      </w:hyperlink>
      <w:r w:rsidRPr="00A56B73">
        <w:rPr>
          <w:rFonts w:ascii="Helvetica" w:eastAsia="Times New Roman" w:hAnsi="Helvetica" w:cs="Helvetica"/>
          <w:color w:val="333333"/>
          <w:shd w:val="clear" w:color="auto" w:fill="FFFFFF"/>
        </w:rPr>
        <w:t>. Perimenopausal symptoms are associated with irregular </w:t>
      </w:r>
      <w:hyperlink r:id="rId13" w:history="1">
        <w:r w:rsidRPr="00A56B73">
          <w:rPr>
            <w:rFonts w:ascii="Helvetica" w:eastAsia="Times New Roman" w:hAnsi="Helvetica" w:cs="Helvetica"/>
            <w:color w:val="337AB7"/>
            <w:u w:val="single"/>
          </w:rPr>
          <w:t>MENSTRUAL CYCLE</w:t>
        </w:r>
      </w:hyperlink>
      <w:r w:rsidRPr="00A56B73">
        <w:rPr>
          <w:rFonts w:ascii="Helvetica" w:eastAsia="Times New Roman" w:hAnsi="Helvetica" w:cs="Helvetica"/>
          <w:color w:val="333333"/>
          <w:shd w:val="clear" w:color="auto" w:fill="FFFFFF"/>
        </w:rPr>
        <w:t> and widely fluctuated hormone levels. They may appear 6 years before menopause and subside 2 to 5 years after menopause.</w:t>
      </w:r>
      <w:bookmarkStart w:id="51" w:name="Keywords"/>
    </w:p>
    <w:p w14:paraId="29D6B86A" w14:textId="6BBE22B1" w:rsidR="007D68D7" w:rsidRPr="00A56B73" w:rsidRDefault="007D68D7" w:rsidP="00C1357D">
      <w:pPr>
        <w:spacing w:before="100" w:beforeAutospacing="1" w:after="100" w:afterAutospacing="1"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Keywords</w:t>
      </w:r>
      <w:bookmarkEnd w:id="51"/>
      <w:r w:rsidRPr="00A56B73">
        <w:rPr>
          <w:rFonts w:ascii="Times New Roman" w:eastAsia="Times New Roman" w:hAnsi="Times New Roman" w:cs="Times New Roman"/>
          <w:color w:val="000000"/>
        </w:rPr>
        <w:br/>
        <w:t>Definition: Words or phrases that best describe the protocol. Keywords help users find studies in the database. Use NLM's Medical Subject Heading (MeSH)-controlled vocabulary terms where appropriate. Be as specific and precise as possible. Avoid acronyms and abbreviations.</w:t>
      </w:r>
    </w:p>
    <w:bookmarkStart w:id="52" w:name="StudyDesign"/>
    <w:bookmarkEnd w:id="52"/>
    <w:p w14:paraId="4E3C79EE" w14:textId="77777777" w:rsidR="00DB34DB" w:rsidRPr="00A56B73" w:rsidRDefault="00DB34DB" w:rsidP="00DB34DB">
      <w:pPr>
        <w:spacing w:after="0" w:line="240" w:lineRule="auto"/>
        <w:ind w:left="720"/>
        <w:rPr>
          <w:rFonts w:ascii="Helvetica" w:hAnsi="Helvetica" w:cs="Helvetica"/>
          <w:color w:val="333333"/>
          <w:shd w:val="clear" w:color="auto" w:fill="FFFFFF"/>
        </w:rPr>
      </w:pPr>
      <w:r w:rsidRPr="00A56B73">
        <w:fldChar w:fldCharType="begin"/>
      </w:r>
      <w:r w:rsidRPr="00A56B73">
        <w:instrText xml:space="preserve"> HYPERLINK "https://meshb.nlm.nih.gov/record/ui?ui=D017697" </w:instrText>
      </w:r>
      <w:r w:rsidRPr="00A56B73">
        <w:fldChar w:fldCharType="separate"/>
      </w:r>
      <w:r w:rsidRPr="00A56B73">
        <w:rPr>
          <w:rStyle w:val="Hyperlink"/>
          <w:rFonts w:ascii="Helvetica" w:hAnsi="Helvetica" w:cs="Helvetica"/>
          <w:color w:val="337AB7"/>
          <w:shd w:val="clear" w:color="auto" w:fill="FFFFFF"/>
        </w:rPr>
        <w:t>PREMENOPAUSE</w:t>
      </w:r>
      <w:r w:rsidRPr="00A56B73">
        <w:fldChar w:fldCharType="end"/>
      </w:r>
      <w:r w:rsidRPr="00A56B73">
        <w:rPr>
          <w:rFonts w:ascii="Helvetica" w:hAnsi="Helvetica" w:cs="Helvetica"/>
          <w:color w:val="333333"/>
          <w:shd w:val="clear" w:color="auto" w:fill="FFFFFF"/>
        </w:rPr>
        <w:t>; and </w:t>
      </w:r>
      <w:hyperlink r:id="rId14" w:history="1">
        <w:r w:rsidRPr="00A56B73">
          <w:rPr>
            <w:rStyle w:val="Hyperlink"/>
            <w:rFonts w:ascii="Helvetica" w:hAnsi="Helvetica" w:cs="Helvetica"/>
            <w:color w:val="337AB7"/>
            <w:shd w:val="clear" w:color="auto" w:fill="FFFFFF"/>
          </w:rPr>
          <w:t>POSTMENOPAUSE</w:t>
        </w:r>
      </w:hyperlink>
      <w:r w:rsidRPr="00A56B73">
        <w:rPr>
          <w:rFonts w:ascii="Helvetica" w:hAnsi="Helvetica" w:cs="Helvetica"/>
          <w:color w:val="333333"/>
          <w:shd w:val="clear" w:color="auto" w:fill="FFFFFF"/>
        </w:rPr>
        <w:t> </w:t>
      </w:r>
    </w:p>
    <w:p w14:paraId="046373C6" w14:textId="6C76394B" w:rsidR="005F4F1E" w:rsidRPr="00A56B73" w:rsidRDefault="00DB34DB" w:rsidP="00DB34DB">
      <w:pPr>
        <w:spacing w:after="0" w:line="240" w:lineRule="auto"/>
        <w:ind w:left="720"/>
        <w:rPr>
          <w:rFonts w:ascii="Times New Roman" w:eastAsia="Times New Roman" w:hAnsi="Times New Roman" w:cs="Times New Roman"/>
          <w:color w:val="000000"/>
        </w:rPr>
      </w:pPr>
      <w:commentRangeStart w:id="53"/>
      <w:commentRangeStart w:id="54"/>
      <w:commentRangeStart w:id="55"/>
      <w:r w:rsidRPr="00A56B73">
        <w:rPr>
          <w:rFonts w:ascii="Helvetica" w:hAnsi="Helvetica" w:cs="Helvetica"/>
          <w:color w:val="333333"/>
          <w:shd w:val="clear" w:color="auto" w:fill="FFFFFF"/>
        </w:rPr>
        <w:t>Hot flashes</w:t>
      </w:r>
      <w:r w:rsidR="005F4F1E" w:rsidRPr="00A56B73">
        <w:rPr>
          <w:rFonts w:ascii="Times New Roman" w:eastAsia="Times New Roman" w:hAnsi="Times New Roman" w:cs="Times New Roman"/>
          <w:color w:val="000000"/>
        </w:rPr>
        <w:t>, internet-based intervention</w:t>
      </w:r>
      <w:commentRangeEnd w:id="53"/>
      <w:r w:rsidR="00241CB5" w:rsidRPr="00A56B73">
        <w:rPr>
          <w:rStyle w:val="CommentReference"/>
          <w:sz w:val="22"/>
          <w:szCs w:val="22"/>
        </w:rPr>
        <w:commentReference w:id="53"/>
      </w:r>
      <w:commentRangeEnd w:id="54"/>
      <w:r w:rsidR="00C2403F" w:rsidRPr="00A56B73">
        <w:rPr>
          <w:rStyle w:val="CommentReference"/>
          <w:sz w:val="22"/>
          <w:szCs w:val="22"/>
        </w:rPr>
        <w:commentReference w:id="54"/>
      </w:r>
      <w:commentRangeEnd w:id="55"/>
      <w:r w:rsidR="00C2403F" w:rsidRPr="00A56B73">
        <w:rPr>
          <w:rStyle w:val="CommentReference"/>
          <w:sz w:val="22"/>
          <w:szCs w:val="22"/>
        </w:rPr>
        <w:commentReference w:id="55"/>
      </w:r>
    </w:p>
    <w:p w14:paraId="2D6D818B" w14:textId="2CD1B6ED" w:rsidR="007D68D7" w:rsidRPr="00A56B73" w:rsidRDefault="007D68D7" w:rsidP="00DB34DB">
      <w:pPr>
        <w:spacing w:after="0" w:line="240" w:lineRule="auto"/>
        <w:ind w:left="720"/>
        <w:rPr>
          <w:rFonts w:ascii="Times New Roman" w:eastAsia="Times New Roman" w:hAnsi="Times New Roman" w:cs="Times New Roman"/>
        </w:rPr>
      </w:pPr>
      <w:r w:rsidRPr="00A56B73">
        <w:rPr>
          <w:rFonts w:ascii="Times New Roman" w:eastAsia="Times New Roman" w:hAnsi="Times New Roman" w:cs="Times New Roman"/>
          <w:color w:val="000000"/>
        </w:rPr>
        <w:br/>
      </w:r>
    </w:p>
    <w:p w14:paraId="5D0F6C77" w14:textId="621A7E49"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lastRenderedPageBreak/>
        <w:drawing>
          <wp:inline distT="0" distB="0" distL="0" distR="0" wp14:anchorId="42EC19F2" wp14:editId="6B32CFCB">
            <wp:extent cx="153670" cy="15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Design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b/>
          <w:bCs/>
          <w:color w:val="000000"/>
        </w:rPr>
        <w:t>7. Study Design</w:t>
      </w:r>
    </w:p>
    <w:p w14:paraId="33C0E933" w14:textId="77777777" w:rsidR="007D68D7" w:rsidRPr="00A56B73"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56" w:name="IntStudyDesign"/>
      <w:r w:rsidRPr="00A56B73">
        <w:rPr>
          <w:rFonts w:ascii="Times New Roman" w:eastAsia="Times New Roman" w:hAnsi="Times New Roman" w:cs="Times New Roman"/>
          <w:b/>
          <w:bCs/>
          <w:color w:val="000000"/>
        </w:rPr>
        <w:t>Interventional Study Design</w:t>
      </w:r>
      <w:bookmarkEnd w:id="5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i/>
          <w:iCs/>
          <w:color w:val="000000"/>
        </w:rPr>
        <w:t>For interventional studies only</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t>Definition: A description of the manner in which the clinical trial will be conducted, including the following information:</w:t>
      </w:r>
    </w:p>
    <w:p w14:paraId="0ABF0673" w14:textId="77777777" w:rsidR="007D68D7" w:rsidRPr="00A56B73"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57" w:name="IntPurpose"/>
      <w:r w:rsidRPr="00A56B73">
        <w:rPr>
          <w:rFonts w:ascii="Times New Roman" w:eastAsia="Times New Roman" w:hAnsi="Times New Roman" w:cs="Times New Roman"/>
          <w:b/>
          <w:bCs/>
          <w:color w:val="000000"/>
        </w:rPr>
        <w:t>Primary Purpose</w:t>
      </w:r>
      <w:bookmarkEnd w:id="5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t>Definition: The main objective of the intervention(s) being evaluated by the clinical trial. Select one.</w:t>
      </w:r>
    </w:p>
    <w:p w14:paraId="12651501" w14:textId="2AD99FA1" w:rsidR="007D68D7" w:rsidRPr="00A56B73" w:rsidRDefault="007D68D7" w:rsidP="00201EF3">
      <w:pPr>
        <w:numPr>
          <w:ilvl w:val="2"/>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Health Services Research: One or more interventions for evaluating the delivery, processes, management, organization, or financing of healthcare</w:t>
      </w:r>
    </w:p>
    <w:p w14:paraId="0C8A451A" w14:textId="769A6D9A" w:rsidR="007E62CA" w:rsidRPr="00A56B73" w:rsidRDefault="007E62CA" w:rsidP="00201EF3">
      <w:pPr>
        <w:numPr>
          <w:ilvl w:val="2"/>
          <w:numId w:val="10"/>
        </w:numPr>
        <w:spacing w:before="100" w:beforeAutospacing="1" w:after="60" w:line="240" w:lineRule="auto"/>
        <w:rPr>
          <w:rFonts w:ascii="Times New Roman" w:eastAsia="Times New Roman" w:hAnsi="Times New Roman" w:cs="Times New Roman"/>
          <w:color w:val="000000"/>
        </w:rPr>
      </w:pPr>
      <w:commentRangeStart w:id="58"/>
      <w:commentRangeStart w:id="59"/>
      <w:r w:rsidRPr="00A56B73">
        <w:t xml:space="preserve">If description is asked: </w:t>
      </w:r>
      <w:r w:rsidRPr="00A56B73">
        <w:t>Primary purpose of this RCT is to evaluate the utility of an internet-based decision tool for menopause treatment and management</w:t>
      </w:r>
      <w:commentRangeEnd w:id="58"/>
      <w:r w:rsidR="00632352">
        <w:rPr>
          <w:rStyle w:val="CommentReference"/>
        </w:rPr>
        <w:commentReference w:id="58"/>
      </w:r>
      <w:commentRangeEnd w:id="59"/>
      <w:r w:rsidR="002920A3">
        <w:rPr>
          <w:rStyle w:val="CommentReference"/>
        </w:rPr>
        <w:commentReference w:id="59"/>
      </w:r>
    </w:p>
    <w:p w14:paraId="4AE38D7F" w14:textId="77777777" w:rsidR="007D68D7" w:rsidRPr="00A56B73"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60" w:name="StudyPhase"/>
      <w:r w:rsidRPr="00A56B73">
        <w:rPr>
          <w:rFonts w:ascii="Times New Roman" w:eastAsia="Times New Roman" w:hAnsi="Times New Roman" w:cs="Times New Roman"/>
          <w:b/>
          <w:bCs/>
          <w:color w:val="000000"/>
        </w:rPr>
        <w:t>Study Phase</w:t>
      </w:r>
      <w:bookmarkEnd w:id="6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For a clinical trial of a drug product (including a biological product), the numerical phase of such clinical trial, consistent with terminology in 21 CFR 312.21 and in 21 CFR 312.85 for phase 4 studies. Select only one.</w:t>
      </w:r>
    </w:p>
    <w:p w14:paraId="66DAF14C" w14:textId="4EF2F795" w:rsidR="007D68D7" w:rsidRPr="00A56B73" w:rsidRDefault="007D68D7" w:rsidP="00C2403F">
      <w:pPr>
        <w:numPr>
          <w:ilvl w:val="2"/>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N/A: Trials without phases (for example, studies of devices or behavioral interventions).</w:t>
      </w:r>
    </w:p>
    <w:p w14:paraId="7867DA08" w14:textId="77777777" w:rsidR="007D68D7" w:rsidRPr="00A56B73"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61" w:name="IntDesign"/>
      <w:r w:rsidRPr="00A56B73">
        <w:rPr>
          <w:rFonts w:ascii="Times New Roman" w:eastAsia="Times New Roman" w:hAnsi="Times New Roman" w:cs="Times New Roman"/>
          <w:b/>
          <w:bCs/>
          <w:color w:val="000000"/>
        </w:rPr>
        <w:t>Interventional Study Model</w:t>
      </w:r>
      <w:bookmarkEnd w:id="6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t>Definition: The strategy for assigning interventions to participants.</w:t>
      </w:r>
    </w:p>
    <w:p w14:paraId="63CC7193" w14:textId="77777777" w:rsidR="007D68D7" w:rsidRPr="00A56B73"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Parallel: Participants are assigned to one of two or more groups in parallel for the duration of the study</w:t>
      </w:r>
    </w:p>
    <w:p w14:paraId="22500C58" w14:textId="77777777" w:rsidR="007D68D7" w:rsidRPr="00A56B73" w:rsidRDefault="007D68D7" w:rsidP="007D68D7">
      <w:pPr>
        <w:spacing w:beforeAutospacing="1" w:after="0" w:line="240" w:lineRule="auto"/>
        <w:ind w:left="1440"/>
        <w:rPr>
          <w:rFonts w:ascii="Times New Roman" w:eastAsia="Times New Roman" w:hAnsi="Times New Roman" w:cs="Times New Roman"/>
          <w:color w:val="000000"/>
        </w:rPr>
      </w:pPr>
    </w:p>
    <w:p w14:paraId="73F64BA8" w14:textId="77777777" w:rsidR="007D68D7" w:rsidRPr="00A56B73" w:rsidRDefault="007D68D7" w:rsidP="007D68D7">
      <w:pPr>
        <w:numPr>
          <w:ilvl w:val="2"/>
          <w:numId w:val="10"/>
        </w:numPr>
        <w:spacing w:before="100" w:beforeAutospacing="1" w:after="270" w:line="240" w:lineRule="auto"/>
        <w:rPr>
          <w:rFonts w:ascii="Times New Roman" w:eastAsia="Times New Roman" w:hAnsi="Times New Roman" w:cs="Times New Roman"/>
          <w:color w:val="000000"/>
        </w:rPr>
      </w:pPr>
      <w:bookmarkStart w:id="62" w:name="ModelDesc"/>
      <w:commentRangeStart w:id="63"/>
      <w:r w:rsidRPr="00A56B73">
        <w:rPr>
          <w:rFonts w:ascii="Times New Roman" w:eastAsia="Times New Roman" w:hAnsi="Times New Roman" w:cs="Times New Roman"/>
          <w:b/>
          <w:bCs/>
          <w:color w:val="000000"/>
        </w:rPr>
        <w:t>Model Description</w:t>
      </w:r>
      <w:bookmarkEnd w:id="62"/>
      <w:r w:rsidRPr="00A56B73">
        <w:rPr>
          <w:rFonts w:ascii="Times New Roman" w:eastAsia="Times New Roman" w:hAnsi="Times New Roman" w:cs="Times New Roman"/>
          <w:color w:val="000000"/>
        </w:rPr>
        <w:br/>
        <w:t>Definition: Provide details about the Interventional Study Model.</w:t>
      </w:r>
      <w:r w:rsidRPr="00A56B73">
        <w:rPr>
          <w:rFonts w:ascii="Times New Roman" w:eastAsia="Times New Roman" w:hAnsi="Times New Roman" w:cs="Times New Roman"/>
          <w:color w:val="000000"/>
        </w:rPr>
        <w:br/>
        <w:t>Limit: 1000 characters.</w:t>
      </w:r>
      <w:commentRangeEnd w:id="63"/>
      <w:r w:rsidR="00C2403F" w:rsidRPr="00A56B73">
        <w:rPr>
          <w:rStyle w:val="CommentReference"/>
          <w:sz w:val="22"/>
          <w:szCs w:val="22"/>
        </w:rPr>
        <w:commentReference w:id="63"/>
      </w:r>
    </w:p>
    <w:p w14:paraId="4AC15501" w14:textId="3BF7C916" w:rsidR="007D68D7" w:rsidRPr="00A56B73"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64" w:name="NumberOfArms"/>
      <w:r w:rsidRPr="00A56B73">
        <w:rPr>
          <w:rFonts w:ascii="Times New Roman" w:eastAsia="Times New Roman" w:hAnsi="Times New Roman" w:cs="Times New Roman"/>
          <w:b/>
          <w:bCs/>
          <w:color w:val="000000"/>
        </w:rPr>
        <w:t>Number of Arms</w:t>
      </w:r>
      <w:bookmarkEnd w:id="6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4A0B42" w:rsidRPr="00A56B73">
        <w:rPr>
          <w:rFonts w:ascii="Times New Roman" w:eastAsia="Times New Roman" w:hAnsi="Times New Roman" w:cs="Times New Roman"/>
          <w:b/>
          <w:bCs/>
          <w:color w:val="CC0000"/>
        </w:rPr>
        <w:t>2</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t>Definition: The number of arms in the clinical trial. For a trial with multiple periods or phases that have different numbers of arms, the maximum number of arms during all periods or phases.</w:t>
      </w:r>
    </w:p>
    <w:p w14:paraId="75E6F3A2" w14:textId="77777777" w:rsidR="007D68D7" w:rsidRPr="00A56B73"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81D79C0" w14:textId="77777777" w:rsidR="007D68D7" w:rsidRPr="00A56B73"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65" w:name="IntMasking"/>
      <w:r w:rsidRPr="00A56B73">
        <w:rPr>
          <w:rFonts w:ascii="Times New Roman" w:eastAsia="Times New Roman" w:hAnsi="Times New Roman" w:cs="Times New Roman"/>
          <w:b/>
          <w:bCs/>
          <w:color w:val="000000"/>
        </w:rPr>
        <w:t>Masking</w:t>
      </w:r>
      <w:bookmarkEnd w:id="6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t>Definition: The party or parties involved in the clinical trial who are prevented from having knowledge of the interventions assigned to individual participants. Select all that apply.</w:t>
      </w:r>
    </w:p>
    <w:p w14:paraId="5DD483CE" w14:textId="77777777" w:rsidR="007D68D7" w:rsidRPr="00A56B73"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Roles, if Masking:</w:t>
      </w:r>
    </w:p>
    <w:p w14:paraId="3CD1537F" w14:textId="524D6652" w:rsidR="007D68D7" w:rsidRPr="00A56B73" w:rsidRDefault="007D68D7" w:rsidP="007D68D7">
      <w:pPr>
        <w:numPr>
          <w:ilvl w:val="3"/>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Participant</w:t>
      </w:r>
      <w:r w:rsidR="0092107C" w:rsidRPr="00A56B73">
        <w:rPr>
          <w:rFonts w:ascii="Times New Roman" w:eastAsia="Times New Roman" w:hAnsi="Times New Roman" w:cs="Times New Roman"/>
          <w:color w:val="000000"/>
        </w:rPr>
        <w:t xml:space="preserve"> </w:t>
      </w:r>
    </w:p>
    <w:p w14:paraId="730967C2" w14:textId="006648C0" w:rsidR="007D68D7" w:rsidRPr="00A56B73" w:rsidRDefault="007D68D7" w:rsidP="00A053CB">
      <w:pPr>
        <w:spacing w:before="100" w:beforeAutospacing="1" w:after="270" w:line="240" w:lineRule="auto"/>
        <w:ind w:left="2160"/>
        <w:rPr>
          <w:rFonts w:ascii="Times New Roman" w:eastAsia="Times New Roman" w:hAnsi="Times New Roman" w:cs="Times New Roman"/>
          <w:color w:val="000000"/>
        </w:rPr>
      </w:pPr>
      <w:bookmarkStart w:id="66" w:name="MaskingDesc"/>
      <w:r w:rsidRPr="00A56B73">
        <w:rPr>
          <w:rFonts w:ascii="Times New Roman" w:eastAsia="Times New Roman" w:hAnsi="Times New Roman" w:cs="Times New Roman"/>
          <w:b/>
          <w:bCs/>
          <w:color w:val="000000"/>
        </w:rPr>
        <w:lastRenderedPageBreak/>
        <w:t>Masking Description</w:t>
      </w:r>
      <w:bookmarkEnd w:id="66"/>
      <w:r w:rsidRPr="00A56B73">
        <w:rPr>
          <w:rFonts w:ascii="Times New Roman" w:eastAsia="Times New Roman" w:hAnsi="Times New Roman" w:cs="Times New Roman"/>
          <w:color w:val="000000"/>
        </w:rPr>
        <w:br/>
        <w:t>Definition: Provide information about other parties who may be masked in the clinical trial, if any.</w:t>
      </w:r>
      <w:r w:rsidRPr="00A56B73">
        <w:rPr>
          <w:rFonts w:ascii="Times New Roman" w:eastAsia="Times New Roman" w:hAnsi="Times New Roman" w:cs="Times New Roman"/>
          <w:color w:val="000000"/>
        </w:rPr>
        <w:br/>
      </w:r>
      <w:r w:rsidR="00D078A8" w:rsidRPr="00A56B73">
        <w:rPr>
          <w:rFonts w:ascii="Times New Roman" w:eastAsia="Times New Roman" w:hAnsi="Times New Roman" w:cs="Times New Roman"/>
          <w:color w:val="000000"/>
        </w:rPr>
        <w:t xml:space="preserve">Participants were randomly assigned to either the MyMenoplan website or the </w:t>
      </w:r>
      <w:r w:rsidR="00484210" w:rsidRPr="00A56B73">
        <w:rPr>
          <w:rFonts w:ascii="Times New Roman" w:eastAsia="Times New Roman" w:hAnsi="Times New Roman" w:cs="Times New Roman"/>
          <w:color w:val="000000"/>
        </w:rPr>
        <w:t xml:space="preserve">following: </w:t>
      </w:r>
    </w:p>
    <w:p w14:paraId="2B4E2E5C" w14:textId="3E46D3B0" w:rsidR="00484210" w:rsidRPr="00A56B73" w:rsidRDefault="00484210" w:rsidP="00A053CB">
      <w:pPr>
        <w:spacing w:before="100" w:beforeAutospacing="1" w:after="270" w:line="240" w:lineRule="auto"/>
        <w:ind w:left="2160"/>
        <w:rPr>
          <w:rFonts w:ascii="Times New Roman" w:eastAsia="Times New Roman" w:hAnsi="Times New Roman" w:cs="Times New Roman"/>
          <w:color w:val="000000"/>
        </w:rPr>
      </w:pPr>
      <w:r w:rsidRPr="00A56B73">
        <w:t>North American Menopause Society: </w:t>
      </w:r>
      <w:hyperlink r:id="rId15" w:history="1">
        <w:r w:rsidRPr="00A56B73">
          <w:rPr>
            <w:rStyle w:val="Hyperlink"/>
          </w:rPr>
          <w:t>https://www.menopause.org/for-women</w:t>
        </w:r>
      </w:hyperlink>
      <w:r w:rsidRPr="00A56B73">
        <w:br/>
      </w:r>
      <w:r w:rsidRPr="00A56B73">
        <w:br/>
        <w:t>National Institute on Aging: </w:t>
      </w:r>
      <w:hyperlink r:id="rId16" w:history="1">
        <w:r w:rsidRPr="00A56B73">
          <w:rPr>
            <w:rStyle w:val="Hyperlink"/>
          </w:rPr>
          <w:t>https://www.nia.nih.gov/health/topics/menopause</w:t>
        </w:r>
      </w:hyperlink>
      <w:r w:rsidRPr="00A56B73">
        <w:br/>
      </w:r>
      <w:r w:rsidRPr="00A56B73">
        <w:br/>
        <w:t>The Office on Women’s Health-Menopause: </w:t>
      </w:r>
      <w:hyperlink r:id="rId17" w:history="1">
        <w:r w:rsidRPr="00A56B73">
          <w:rPr>
            <w:rStyle w:val="Hyperlink"/>
          </w:rPr>
          <w:t>https://www.womenshealth.gov/menopause</w:t>
        </w:r>
      </w:hyperlink>
    </w:p>
    <w:p w14:paraId="4ADE6075" w14:textId="77777777" w:rsidR="007D68D7" w:rsidRPr="00A56B73" w:rsidRDefault="007D68D7" w:rsidP="007D68D7">
      <w:pPr>
        <w:numPr>
          <w:ilvl w:val="1"/>
          <w:numId w:val="10"/>
        </w:numPr>
        <w:spacing w:before="100" w:beforeAutospacing="1" w:after="270" w:line="240" w:lineRule="auto"/>
        <w:rPr>
          <w:rFonts w:ascii="Times New Roman" w:eastAsia="Times New Roman" w:hAnsi="Times New Roman" w:cs="Times New Roman"/>
          <w:color w:val="000000"/>
        </w:rPr>
      </w:pPr>
      <w:bookmarkStart w:id="67" w:name="IntAllocation"/>
      <w:r w:rsidRPr="00A56B73">
        <w:rPr>
          <w:rFonts w:ascii="Times New Roman" w:eastAsia="Times New Roman" w:hAnsi="Times New Roman" w:cs="Times New Roman"/>
          <w:b/>
          <w:bCs/>
          <w:color w:val="000000"/>
        </w:rPr>
        <w:t>Allocation</w:t>
      </w:r>
      <w:bookmarkEnd w:id="6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t>Definition: The method by which participants are assigned to arms in a clinical trial.</w:t>
      </w:r>
    </w:p>
    <w:p w14:paraId="0CDE3F02" w14:textId="0C20BB99" w:rsidR="007D68D7" w:rsidRPr="00A56B73" w:rsidRDefault="007D68D7" w:rsidP="007D68D7">
      <w:pPr>
        <w:numPr>
          <w:ilvl w:val="2"/>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Randomized: Participants are assigned to intervention groups by chance</w:t>
      </w:r>
      <w:r w:rsidR="00D078A8" w:rsidRPr="00A56B73">
        <w:rPr>
          <w:rFonts w:ascii="Times New Roman" w:eastAsia="Times New Roman" w:hAnsi="Times New Roman" w:cs="Times New Roman"/>
          <w:color w:val="000000"/>
        </w:rPr>
        <w:t>, they were assigned by a random number generator by birth month</w:t>
      </w:r>
    </w:p>
    <w:p w14:paraId="0B8E220D" w14:textId="77777777" w:rsidR="007D68D7" w:rsidRPr="00A56B73" w:rsidRDefault="007D68D7" w:rsidP="007D68D7">
      <w:pPr>
        <w:spacing w:beforeAutospacing="1" w:after="0" w:line="240" w:lineRule="auto"/>
        <w:ind w:left="1440"/>
        <w:rPr>
          <w:rFonts w:ascii="Times New Roman" w:eastAsia="Times New Roman" w:hAnsi="Times New Roman" w:cs="Times New Roman"/>
          <w:color w:val="000000"/>
        </w:rPr>
      </w:pPr>
    </w:p>
    <w:p w14:paraId="7BDA34E7" w14:textId="67D41BB5" w:rsidR="007D68D7" w:rsidRPr="00A56B73" w:rsidRDefault="007D68D7" w:rsidP="00484210">
      <w:pPr>
        <w:numPr>
          <w:ilvl w:val="1"/>
          <w:numId w:val="10"/>
        </w:numPr>
        <w:spacing w:before="100" w:beforeAutospacing="1" w:after="60" w:line="240" w:lineRule="auto"/>
        <w:rPr>
          <w:rFonts w:ascii="Times New Roman" w:eastAsia="Times New Roman" w:hAnsi="Times New Roman" w:cs="Times New Roman"/>
          <w:color w:val="000000"/>
        </w:rPr>
      </w:pPr>
      <w:bookmarkStart w:id="68" w:name="IntEnrollment"/>
      <w:r w:rsidRPr="00A56B73">
        <w:rPr>
          <w:rFonts w:ascii="Times New Roman" w:eastAsia="Times New Roman" w:hAnsi="Times New Roman" w:cs="Times New Roman"/>
          <w:b/>
          <w:bCs/>
          <w:color w:val="000000"/>
        </w:rPr>
        <w:t>Enrollment</w:t>
      </w:r>
      <w:bookmarkEnd w:id="68"/>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4A0B42" w:rsidRPr="00A56B73">
        <w:rPr>
          <w:rFonts w:ascii="Times New Roman" w:eastAsia="Times New Roman" w:hAnsi="Times New Roman" w:cs="Times New Roman"/>
          <w:b/>
          <w:bCs/>
          <w:color w:val="CC0000"/>
        </w:rPr>
        <w:t>estimated 300</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r>
    </w:p>
    <w:p w14:paraId="7D2C7ED2" w14:textId="77777777" w:rsidR="007D68D7" w:rsidRPr="00A56B73" w:rsidRDefault="007D68D7" w:rsidP="007D68D7">
      <w:pPr>
        <w:numPr>
          <w:ilvl w:val="0"/>
          <w:numId w:val="10"/>
        </w:numPr>
        <w:spacing w:beforeAutospacing="1" w:after="0" w:line="240" w:lineRule="auto"/>
        <w:rPr>
          <w:rFonts w:ascii="Times New Roman" w:eastAsia="Times New Roman" w:hAnsi="Times New Roman" w:cs="Times New Roman"/>
          <w:color w:val="000000"/>
        </w:rPr>
      </w:pPr>
    </w:p>
    <w:p w14:paraId="2F0A36B3" w14:textId="77777777" w:rsidR="007D68D7" w:rsidRPr="00A56B73" w:rsidRDefault="007D68D7" w:rsidP="007D68D7">
      <w:pPr>
        <w:numPr>
          <w:ilvl w:val="0"/>
          <w:numId w:val="10"/>
        </w:numPr>
        <w:spacing w:before="100" w:beforeAutospacing="1" w:after="270" w:line="240" w:lineRule="auto"/>
        <w:rPr>
          <w:rFonts w:ascii="Times New Roman" w:eastAsia="Times New Roman" w:hAnsi="Times New Roman" w:cs="Times New Roman"/>
          <w:color w:val="000000"/>
        </w:rPr>
      </w:pPr>
      <w:bookmarkStart w:id="69" w:name="ObsStudyDesign"/>
      <w:r w:rsidRPr="00A56B73">
        <w:rPr>
          <w:rFonts w:ascii="Times New Roman" w:eastAsia="Times New Roman" w:hAnsi="Times New Roman" w:cs="Times New Roman"/>
          <w:b/>
          <w:bCs/>
          <w:color w:val="000000"/>
        </w:rPr>
        <w:t>Observational Study Design</w:t>
      </w:r>
      <w:bookmarkEnd w:id="69"/>
      <w:r w:rsidRPr="00A56B73">
        <w:rPr>
          <w:rFonts w:ascii="Times New Roman" w:eastAsia="Times New Roman" w:hAnsi="Times New Roman" w:cs="Times New Roman"/>
          <w:color w:val="000000"/>
        </w:rPr>
        <w:t> </w:t>
      </w:r>
      <w:r w:rsidRPr="00A56B73">
        <w:rPr>
          <w:rFonts w:ascii="Times New Roman" w:eastAsia="Times New Roman" w:hAnsi="Times New Roman" w:cs="Times New Roman"/>
          <w:color w:val="FF0000"/>
        </w:rPr>
        <w:t>(</w:t>
      </w:r>
      <w:r w:rsidRPr="00A56B73">
        <w:rPr>
          <w:rFonts w:ascii="Times New Roman" w:eastAsia="Times New Roman" w:hAnsi="Times New Roman" w:cs="Times New Roman"/>
          <w:i/>
          <w:iCs/>
          <w:color w:val="FF0000"/>
        </w:rPr>
        <w:t>For observational studies only</w:t>
      </w:r>
      <w:r w:rsidRPr="00A56B73">
        <w:rPr>
          <w:rFonts w:ascii="Times New Roman" w:eastAsia="Times New Roman" w:hAnsi="Times New Roman" w:cs="Times New Roman"/>
          <w:color w:val="000000"/>
        </w:rPr>
        <w:t>)</w:t>
      </w:r>
    </w:p>
    <w:p w14:paraId="5E357C8E" w14:textId="270EE600" w:rsidR="007D68D7" w:rsidRPr="00A56B73"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70" w:name="ObsStudyModel"/>
      <w:r w:rsidRPr="00A56B73">
        <w:rPr>
          <w:rFonts w:ascii="Times New Roman" w:eastAsia="Times New Roman" w:hAnsi="Times New Roman" w:cs="Times New Roman"/>
          <w:b/>
          <w:bCs/>
          <w:color w:val="000000"/>
        </w:rPr>
        <w:t>Observational Study Model</w:t>
      </w:r>
      <w:bookmarkEnd w:id="7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NA</w:t>
      </w:r>
      <w:r w:rsidRPr="00A56B73">
        <w:rPr>
          <w:rFonts w:ascii="Times New Roman" w:eastAsia="Times New Roman" w:hAnsi="Times New Roman" w:cs="Times New Roman"/>
          <w:color w:val="000000"/>
        </w:rPr>
        <w:br/>
      </w:r>
    </w:p>
    <w:p w14:paraId="1245BAF1" w14:textId="019A5CAE" w:rsidR="007D68D7" w:rsidRPr="00A56B73" w:rsidRDefault="007D68D7" w:rsidP="00A053CB">
      <w:pPr>
        <w:numPr>
          <w:ilvl w:val="1"/>
          <w:numId w:val="10"/>
        </w:numPr>
        <w:spacing w:before="100" w:beforeAutospacing="1" w:after="270" w:line="240" w:lineRule="auto"/>
        <w:rPr>
          <w:rFonts w:ascii="Times New Roman" w:eastAsia="Times New Roman" w:hAnsi="Times New Roman" w:cs="Times New Roman"/>
          <w:color w:val="000000"/>
        </w:rPr>
      </w:pPr>
      <w:bookmarkStart w:id="71" w:name="ObsTiming"/>
      <w:r w:rsidRPr="00A56B73">
        <w:rPr>
          <w:rFonts w:ascii="Times New Roman" w:eastAsia="Times New Roman" w:hAnsi="Times New Roman" w:cs="Times New Roman"/>
          <w:b/>
          <w:bCs/>
          <w:color w:val="000000"/>
        </w:rPr>
        <w:t>Time Perspective</w:t>
      </w:r>
      <w:bookmarkEnd w:id="7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 xml:space="preserve">Definition: Temporal relationship of observation period to time of </w:t>
      </w:r>
    </w:p>
    <w:p w14:paraId="6D2F57C0" w14:textId="2625AC6B" w:rsidR="007D68D7" w:rsidRPr="00A56B73" w:rsidRDefault="007D68D7" w:rsidP="00A053CB">
      <w:pPr>
        <w:numPr>
          <w:ilvl w:val="2"/>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Cross-sectional: Observations or measurements made at a single point in time, usually at subject enrollment</w:t>
      </w:r>
    </w:p>
    <w:p w14:paraId="1A00E041" w14:textId="77777777" w:rsidR="00A053CB" w:rsidRPr="00A56B73" w:rsidRDefault="00A053CB"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72" w:name="ObsEnrollment"/>
    </w:p>
    <w:p w14:paraId="71CC4579" w14:textId="792BB642" w:rsidR="0038658A" w:rsidRPr="00A56B73" w:rsidRDefault="007D68D7" w:rsidP="00917A09">
      <w:pPr>
        <w:spacing w:before="100" w:beforeAutospacing="1" w:after="60" w:line="240" w:lineRule="auto"/>
        <w:ind w:left="1080"/>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Enrollment</w:t>
      </w:r>
      <w:bookmarkEnd w:id="72"/>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n=300</w:t>
      </w:r>
      <w:r w:rsidRPr="00A56B73">
        <w:rPr>
          <w:rFonts w:ascii="Times New Roman" w:eastAsia="Times New Roman" w:hAnsi="Times New Roman" w:cs="Times New Roman"/>
          <w:color w:val="000000"/>
        </w:rPr>
        <w:br/>
      </w:r>
      <w:bookmarkStart w:id="73" w:name="RoPR"/>
      <w:r w:rsidRPr="00A56B73">
        <w:rPr>
          <w:rFonts w:ascii="Times New Roman" w:eastAsia="Times New Roman" w:hAnsi="Times New Roman" w:cs="Times New Roman"/>
          <w:b/>
          <w:bCs/>
          <w:color w:val="000000"/>
        </w:rPr>
        <w:t>Target Follow-Up Duration</w:t>
      </w:r>
      <w:bookmarkEnd w:id="73"/>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 xml:space="preserve">NA </w:t>
      </w:r>
    </w:p>
    <w:p w14:paraId="28E38097" w14:textId="1FF43B15" w:rsidR="007D68D7" w:rsidRPr="00A56B73" w:rsidRDefault="0038658A" w:rsidP="007D68D7">
      <w:pPr>
        <w:numPr>
          <w:ilvl w:val="1"/>
          <w:numId w:val="10"/>
        </w:numPr>
        <w:spacing w:before="100" w:beforeAutospacing="1" w:after="27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Defin</w:t>
      </w:r>
      <w:r w:rsidR="007D68D7" w:rsidRPr="00A56B73">
        <w:rPr>
          <w:rFonts w:ascii="Times New Roman" w:eastAsia="Times New Roman" w:hAnsi="Times New Roman" w:cs="Times New Roman"/>
          <w:color w:val="000000"/>
        </w:rPr>
        <w:t>ition: For Patient Registries, the anticipated time period over which each participant is to be followed. Provide a number and select a Unit of Time (years, months, weeks, days).</w:t>
      </w:r>
    </w:p>
    <w:p w14:paraId="1FE7948D" w14:textId="77777777" w:rsidR="0038658A" w:rsidRPr="00A56B73"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bookmarkStart w:id="74" w:name="NumberOfGroups"/>
      <w:r w:rsidRPr="00A56B73">
        <w:rPr>
          <w:rFonts w:ascii="Times New Roman" w:eastAsia="Times New Roman" w:hAnsi="Times New Roman" w:cs="Times New Roman"/>
          <w:b/>
          <w:bCs/>
          <w:color w:val="000000"/>
        </w:rPr>
        <w:t>Number of Groups/Cohorts</w:t>
      </w:r>
      <w:bookmarkEnd w:id="7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2</w:t>
      </w:r>
    </w:p>
    <w:p w14:paraId="3AC8E09F" w14:textId="60686495" w:rsidR="007D68D7" w:rsidRPr="00A56B73" w:rsidRDefault="007D68D7" w:rsidP="007D68D7">
      <w:pPr>
        <w:numPr>
          <w:ilvl w:val="1"/>
          <w:numId w:val="1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Definition: Number of study groups/cohorts. Enter "1" for a single-group study. Many observational studies have one group/cohort; case control studies typically have two.</w:t>
      </w:r>
    </w:p>
    <w:p w14:paraId="475DFD57" w14:textId="77777777" w:rsidR="007D68D7" w:rsidRPr="00A56B73" w:rsidRDefault="007D68D7" w:rsidP="007D68D7">
      <w:pPr>
        <w:spacing w:after="0" w:line="240" w:lineRule="auto"/>
        <w:rPr>
          <w:rFonts w:ascii="Times New Roman" w:eastAsia="Times New Roman" w:hAnsi="Times New Roman" w:cs="Times New Roman"/>
        </w:rPr>
      </w:pPr>
      <w:bookmarkStart w:id="75" w:name="ArmsGroupsInterventions"/>
      <w:bookmarkEnd w:id="75"/>
      <w:r w:rsidRPr="00A56B73">
        <w:rPr>
          <w:rFonts w:ascii="Times New Roman" w:eastAsia="Times New Roman" w:hAnsi="Times New Roman" w:cs="Times New Roman"/>
          <w:color w:val="000000"/>
        </w:rPr>
        <w:br/>
      </w:r>
    </w:p>
    <w:p w14:paraId="7BCCDAAD" w14:textId="0393410A"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lastRenderedPageBreak/>
        <w:drawing>
          <wp:inline distT="0" distB="0" distL="0" distR="0" wp14:anchorId="76AC3812" wp14:editId="6A777368">
            <wp:extent cx="153670" cy="15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GroupsIntervention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8. Arms, Groups, and Interventions</w:t>
      </w:r>
    </w:p>
    <w:p w14:paraId="7CEE2A83" w14:textId="29C827BE" w:rsidR="007D68D7" w:rsidRPr="00A56B73" w:rsidRDefault="007D68D7"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bookmarkStart w:id="76" w:name="Arms"/>
      <w:bookmarkEnd w:id="76"/>
      <w:r w:rsidRPr="00A56B73">
        <w:rPr>
          <w:rFonts w:ascii="Times New Roman" w:eastAsia="Times New Roman" w:hAnsi="Times New Roman" w:cs="Times New Roman"/>
          <w:b/>
          <w:bCs/>
          <w:color w:val="000000"/>
        </w:rPr>
        <w:t>Arm Information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00"/>
        </w:rPr>
        <w:t> </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i/>
          <w:iCs/>
          <w:color w:val="000000"/>
        </w:rPr>
        <w:t>For interventional studies only</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t>Definition: A description of each arm of the clinical trial that indicates its role in the clinical trial; provides an informative title; and, if necessary, additional descriptive information (including which interventions are administered in each arm) to differentiate each arm from other arms in the clinical trial.</w:t>
      </w:r>
      <w:r w:rsidRPr="00A56B73">
        <w:rPr>
          <w:rFonts w:ascii="Times New Roman" w:eastAsia="Times New Roman" w:hAnsi="Times New Roman" w:cs="Times New Roman"/>
          <w:color w:val="000000"/>
        </w:rPr>
        <w:br/>
      </w:r>
      <w:r w:rsidRPr="00A56B73">
        <w:rPr>
          <w:rFonts w:ascii="Times New Roman" w:eastAsia="Times New Roman" w:hAnsi="Times New Roman" w:cs="Times New Roman"/>
          <w:color w:val="000000"/>
        </w:rPr>
        <w:br/>
      </w: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"Arm" means a pre-specified group or subgroup of participant(s) in a clinical trial assigned to receive specific intervention(s) (or no intervention) according to a protocol.</w:t>
      </w:r>
    </w:p>
    <w:p w14:paraId="310DF545" w14:textId="77777777" w:rsidR="00A726B8" w:rsidRPr="00A56B73"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Arm Title</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 INTERVENTION</w:t>
      </w:r>
      <w:r w:rsidRPr="00A56B73">
        <w:rPr>
          <w:rFonts w:ascii="Times New Roman" w:eastAsia="Times New Roman" w:hAnsi="Times New Roman" w:cs="Times New Roman"/>
          <w:color w:val="000000"/>
        </w:rPr>
        <w:t xml:space="preserve"> </w:t>
      </w:r>
    </w:p>
    <w:p w14:paraId="43D3410C" w14:textId="6E1EDCEA" w:rsidR="00A726B8" w:rsidRPr="00A56B73" w:rsidRDefault="00A726B8" w:rsidP="00A726B8">
      <w:pPr>
        <w:numPr>
          <w:ilvl w:val="1"/>
          <w:numId w:val="11"/>
        </w:numPr>
        <w:spacing w:before="100" w:beforeAutospacing="1" w:after="100" w:afterAutospacing="1"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Definition: The short name used to identify the arm.</w:t>
      </w:r>
      <w:r w:rsidRPr="00A56B73">
        <w:rPr>
          <w:rFonts w:ascii="Times New Roman" w:eastAsia="Times New Roman" w:hAnsi="Times New Roman" w:cs="Times New Roman"/>
          <w:color w:val="000000"/>
        </w:rPr>
        <w:br/>
        <w:t>Limit: 100 characters.</w:t>
      </w:r>
    </w:p>
    <w:p w14:paraId="1A734E4A" w14:textId="0574920E" w:rsidR="00A726B8" w:rsidRPr="00A56B73" w:rsidRDefault="00A726B8" w:rsidP="00A726B8">
      <w:pPr>
        <w:numPr>
          <w:ilvl w:val="1"/>
          <w:numId w:val="1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Arm Type</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color w:val="000000"/>
        </w:rPr>
        <w:br/>
        <w:t>Definition: The role of each arm in the clinical trial.</w:t>
      </w:r>
    </w:p>
    <w:p w14:paraId="548F3A0F" w14:textId="77777777" w:rsidR="00A726B8" w:rsidRPr="00A56B73" w:rsidRDefault="00A726B8" w:rsidP="00A726B8">
      <w:pPr>
        <w:numPr>
          <w:ilvl w:val="2"/>
          <w:numId w:val="1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Experimental</w:t>
      </w:r>
    </w:p>
    <w:p w14:paraId="6C3CF444" w14:textId="66583497" w:rsidR="00A726B8" w:rsidRPr="00A56B73" w:rsidRDefault="00A726B8" w:rsidP="003C5C0D">
      <w:pPr>
        <w:numPr>
          <w:ilvl w:val="0"/>
          <w:numId w:val="11"/>
        </w:numPr>
        <w:spacing w:before="100" w:beforeAutospacing="1" w:after="100" w:afterAutospacing="1"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Arm Description</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r>
      <w:r w:rsidR="001F2C6A" w:rsidRPr="00A56B73">
        <w:rPr>
          <w:rFonts w:ascii="Times New Roman" w:eastAsia="Times New Roman" w:hAnsi="Times New Roman" w:cs="Times New Roman"/>
          <w:color w:val="000000"/>
        </w:rPr>
        <w:t>Participants are asked to spent at least 20 minutes on the website</w:t>
      </w:r>
      <w:r w:rsidR="009C4F49" w:rsidRPr="00A56B73">
        <w:rPr>
          <w:rFonts w:ascii="Times New Roman" w:eastAsia="Times New Roman" w:hAnsi="Times New Roman" w:cs="Times New Roman"/>
          <w:color w:val="000000"/>
        </w:rPr>
        <w:t xml:space="preserve"> (MyMenoplan) assigned to them.</w:t>
      </w:r>
    </w:p>
    <w:p w14:paraId="7EA966A2" w14:textId="77777777" w:rsidR="00A726B8" w:rsidRPr="00A56B73" w:rsidRDefault="00A726B8" w:rsidP="007D68D7">
      <w:pPr>
        <w:numPr>
          <w:ilvl w:val="0"/>
          <w:numId w:val="11"/>
        </w:numPr>
        <w:spacing w:before="100" w:beforeAutospacing="1" w:after="100" w:afterAutospacing="1" w:line="240" w:lineRule="auto"/>
        <w:rPr>
          <w:rFonts w:ascii="Times New Roman" w:eastAsia="Times New Roman" w:hAnsi="Times New Roman" w:cs="Times New Roman"/>
          <w:color w:val="000000"/>
        </w:rPr>
      </w:pPr>
    </w:p>
    <w:p w14:paraId="57E1D39B" w14:textId="02EEBB2F" w:rsidR="007D68D7" w:rsidRPr="00A56B73" w:rsidRDefault="007D68D7" w:rsidP="007D68D7">
      <w:pPr>
        <w:numPr>
          <w:ilvl w:val="1"/>
          <w:numId w:val="11"/>
        </w:numPr>
        <w:spacing w:before="100" w:beforeAutospacing="1" w:after="100" w:afterAutospacing="1" w:line="240" w:lineRule="auto"/>
        <w:rPr>
          <w:rFonts w:ascii="Times New Roman" w:eastAsia="Times New Roman" w:hAnsi="Times New Roman" w:cs="Times New Roman"/>
          <w:color w:val="000000"/>
        </w:rPr>
      </w:pPr>
      <w:bookmarkStart w:id="77" w:name="ArmLabel"/>
      <w:r w:rsidRPr="00A56B73">
        <w:rPr>
          <w:rFonts w:ascii="Times New Roman" w:eastAsia="Times New Roman" w:hAnsi="Times New Roman" w:cs="Times New Roman"/>
          <w:b/>
          <w:bCs/>
          <w:color w:val="000000"/>
        </w:rPr>
        <w:t>Arm Title</w:t>
      </w:r>
      <w:bookmarkEnd w:id="7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CONTROL</w:t>
      </w:r>
      <w:r w:rsidRPr="00A56B73">
        <w:rPr>
          <w:rFonts w:ascii="Times New Roman" w:eastAsia="Times New Roman" w:hAnsi="Times New Roman" w:cs="Times New Roman"/>
          <w:color w:val="000000"/>
        </w:rPr>
        <w:br/>
        <w:t>Definition: The short name used to identify the arm.</w:t>
      </w:r>
      <w:r w:rsidRPr="00A56B73">
        <w:rPr>
          <w:rFonts w:ascii="Times New Roman" w:eastAsia="Times New Roman" w:hAnsi="Times New Roman" w:cs="Times New Roman"/>
          <w:color w:val="000000"/>
        </w:rPr>
        <w:br/>
        <w:t>Limit: 100 characters.</w:t>
      </w:r>
    </w:p>
    <w:p w14:paraId="0D7FD06E" w14:textId="7F872012" w:rsidR="007D68D7" w:rsidRPr="00A56B73"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78" w:name="ArmType"/>
      <w:r w:rsidRPr="00A56B73">
        <w:rPr>
          <w:rFonts w:ascii="Times New Roman" w:eastAsia="Times New Roman" w:hAnsi="Times New Roman" w:cs="Times New Roman"/>
          <w:b/>
          <w:bCs/>
          <w:color w:val="000000"/>
        </w:rPr>
        <w:t>Arm Type</w:t>
      </w:r>
      <w:bookmarkEnd w:id="78"/>
      <w:r w:rsidRPr="00A56B73">
        <w:rPr>
          <w:rFonts w:ascii="Times New Roman" w:eastAsia="Times New Roman" w:hAnsi="Times New Roman" w:cs="Times New Roman"/>
          <w:color w:val="000000"/>
        </w:rPr>
        <w:t> </w:t>
      </w:r>
      <w:r w:rsidR="00A726B8" w:rsidRPr="00A56B73">
        <w:rPr>
          <w:rFonts w:ascii="Times New Roman" w:eastAsia="Times New Roman" w:hAnsi="Times New Roman" w:cs="Times New Roman"/>
          <w:color w:val="000000"/>
        </w:rPr>
        <w:t xml:space="preserve"> </w:t>
      </w:r>
      <w:r w:rsidRPr="00A56B73">
        <w:rPr>
          <w:rFonts w:ascii="Times New Roman" w:eastAsia="Times New Roman" w:hAnsi="Times New Roman" w:cs="Times New Roman"/>
          <w:color w:val="000000"/>
        </w:rPr>
        <w:br/>
        <w:t>Definition: The role of each arm in the clinical trial.</w:t>
      </w:r>
    </w:p>
    <w:p w14:paraId="71C104A8" w14:textId="77777777" w:rsidR="007D68D7" w:rsidRPr="00A56B73"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Active Comparator</w:t>
      </w:r>
    </w:p>
    <w:p w14:paraId="51591FB2" w14:textId="3880E6C1" w:rsidR="00974F40" w:rsidRPr="00A56B73" w:rsidRDefault="007D68D7" w:rsidP="00974F40">
      <w:pPr>
        <w:numPr>
          <w:ilvl w:val="1"/>
          <w:numId w:val="11"/>
        </w:numPr>
        <w:spacing w:before="100" w:beforeAutospacing="1" w:after="270" w:line="240" w:lineRule="auto"/>
        <w:rPr>
          <w:rFonts w:ascii="Times New Roman" w:eastAsia="Times New Roman" w:hAnsi="Times New Roman" w:cs="Times New Roman"/>
          <w:color w:val="000000"/>
        </w:rPr>
      </w:pPr>
      <w:bookmarkStart w:id="79" w:name="ArmDescription"/>
      <w:r w:rsidRPr="00A56B73">
        <w:rPr>
          <w:rFonts w:ascii="Times New Roman" w:eastAsia="Times New Roman" w:hAnsi="Times New Roman" w:cs="Times New Roman"/>
          <w:b/>
          <w:bCs/>
          <w:color w:val="000000"/>
        </w:rPr>
        <w:t>Arm Description</w:t>
      </w:r>
      <w:bookmarkEnd w:id="79"/>
    </w:p>
    <w:p w14:paraId="5D13E3C2" w14:textId="27636B6D" w:rsidR="00A56B73" w:rsidRPr="00A56B73" w:rsidRDefault="00974F40" w:rsidP="00A56B73">
      <w:pPr>
        <w:numPr>
          <w:ilvl w:val="1"/>
          <w:numId w:val="11"/>
        </w:numPr>
        <w:spacing w:before="100" w:beforeAutospacing="1" w:after="27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Participants are asked to spent at least 20 minutes on at least one of the</w:t>
      </w:r>
      <w:r w:rsidR="00A56B73" w:rsidRPr="00A56B73">
        <w:rPr>
          <w:rFonts w:ascii="Times New Roman" w:eastAsia="Times New Roman" w:hAnsi="Times New Roman" w:cs="Times New Roman"/>
          <w:color w:val="000000"/>
        </w:rPr>
        <w:t xml:space="preserve"> following websites: </w:t>
      </w:r>
    </w:p>
    <w:p w14:paraId="677A3138" w14:textId="5F1574FF" w:rsidR="00A56B73" w:rsidRPr="00A56B73" w:rsidRDefault="00A56B73" w:rsidP="00A56B73">
      <w:pPr>
        <w:numPr>
          <w:ilvl w:val="1"/>
          <w:numId w:val="11"/>
        </w:numPr>
        <w:spacing w:before="100" w:beforeAutospacing="1" w:after="270" w:line="240" w:lineRule="auto"/>
        <w:rPr>
          <w:rFonts w:ascii="Times New Roman" w:eastAsia="Times New Roman" w:hAnsi="Times New Roman" w:cs="Times New Roman"/>
          <w:color w:val="000000"/>
        </w:rPr>
      </w:pPr>
      <w:r w:rsidRPr="00A56B73">
        <w:t>North American Menopause Society: </w:t>
      </w:r>
      <w:hyperlink r:id="rId18" w:history="1">
        <w:r w:rsidRPr="00A56B73">
          <w:rPr>
            <w:rStyle w:val="Hyperlink"/>
          </w:rPr>
          <w:t>https://www.menopause.org/for-women</w:t>
        </w:r>
      </w:hyperlink>
      <w:r w:rsidRPr="00A56B73">
        <w:br/>
      </w:r>
      <w:r w:rsidRPr="00A56B73">
        <w:br/>
        <w:t>National Institute on Aging: </w:t>
      </w:r>
      <w:hyperlink r:id="rId19" w:history="1">
        <w:r w:rsidRPr="00A56B73">
          <w:rPr>
            <w:rStyle w:val="Hyperlink"/>
          </w:rPr>
          <w:t>https://www.nia.nih.gov/health/topics/menopause</w:t>
        </w:r>
      </w:hyperlink>
      <w:r w:rsidRPr="00A56B73">
        <w:br/>
      </w:r>
      <w:r w:rsidRPr="00A56B73">
        <w:br/>
        <w:t>The Office on Women’s Health-Menopause: </w:t>
      </w:r>
      <w:hyperlink r:id="rId20" w:history="1">
        <w:r w:rsidRPr="00A56B73">
          <w:rPr>
            <w:rStyle w:val="Hyperlink"/>
          </w:rPr>
          <w:t>https://www.womenshealth.gov/menopause</w:t>
        </w:r>
      </w:hyperlink>
    </w:p>
    <w:p w14:paraId="050F2050"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bookmarkStart w:id="80" w:name="Groups"/>
      <w:bookmarkEnd w:id="80"/>
    </w:p>
    <w:p w14:paraId="30574A3F"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Group/Cohort Information</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i/>
          <w:iCs/>
          <w:color w:val="000000"/>
        </w:rPr>
        <w:t>For observational studies only</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t>Definition: Specify the predefined participant groups (cohorts) to be studied, corresponding to Number of Groups specified under Study Design (for single-group studies, the following data elements are optional). Do not use this section to specify strata (Detailed Description can be used for that purpose, if desired).</w:t>
      </w:r>
    </w:p>
    <w:p w14:paraId="1FC81AAC" w14:textId="3A333E70" w:rsidR="007D68D7" w:rsidRPr="00A56B73"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81" w:name="GroupLabel"/>
      <w:r w:rsidRPr="00A56B73">
        <w:rPr>
          <w:rFonts w:ascii="Times New Roman" w:eastAsia="Times New Roman" w:hAnsi="Times New Roman" w:cs="Times New Roman"/>
          <w:b/>
          <w:bCs/>
          <w:color w:val="000000"/>
        </w:rPr>
        <w:t>Group/Cohort Label</w:t>
      </w:r>
      <w:bookmarkEnd w:id="8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I/C</w:t>
      </w:r>
      <w:r w:rsidRPr="00A56B73">
        <w:rPr>
          <w:rFonts w:ascii="Times New Roman" w:eastAsia="Times New Roman" w:hAnsi="Times New Roman" w:cs="Times New Roman"/>
          <w:color w:val="000000"/>
        </w:rPr>
        <w:br/>
        <w:t>Definition: The short name used to identify the group.</w:t>
      </w:r>
      <w:r w:rsidRPr="00A56B73">
        <w:rPr>
          <w:rFonts w:ascii="Times New Roman" w:eastAsia="Times New Roman" w:hAnsi="Times New Roman" w:cs="Times New Roman"/>
          <w:color w:val="000000"/>
        </w:rPr>
        <w:br/>
        <w:t>Limit: 100 characters.</w:t>
      </w:r>
    </w:p>
    <w:p w14:paraId="5AB3EC69" w14:textId="77777777" w:rsidR="007D68D7" w:rsidRPr="00A56B73"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82" w:name="GroupDescription"/>
      <w:r w:rsidRPr="00A56B73">
        <w:rPr>
          <w:rFonts w:ascii="Times New Roman" w:eastAsia="Times New Roman" w:hAnsi="Times New Roman" w:cs="Times New Roman"/>
          <w:b/>
          <w:bCs/>
          <w:color w:val="000000"/>
        </w:rPr>
        <w:lastRenderedPageBreak/>
        <w:t>Group/Cohort Description</w:t>
      </w:r>
      <w:bookmarkEnd w:id="82"/>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t>Definition: Explanation of the nature of the study group (for example, those with a condition and those without a condition; those with an exposure and those without an exposure).</w:t>
      </w:r>
      <w:r w:rsidRPr="00A56B73">
        <w:rPr>
          <w:rFonts w:ascii="Times New Roman" w:eastAsia="Times New Roman" w:hAnsi="Times New Roman" w:cs="Times New Roman"/>
          <w:color w:val="000000"/>
        </w:rPr>
        <w:br/>
        <w:t>Limit: 999 characters.</w:t>
      </w:r>
    </w:p>
    <w:p w14:paraId="43814D43" w14:textId="77777777" w:rsidR="007D68D7" w:rsidRPr="00A56B73"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The overall study population should be described under Eligibility.</w:t>
      </w:r>
    </w:p>
    <w:p w14:paraId="527DEA5E"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bookmarkStart w:id="83" w:name="Interventions"/>
      <w:bookmarkEnd w:id="83"/>
      <w:r w:rsidRPr="00A56B73">
        <w:rPr>
          <w:rFonts w:ascii="Times New Roman" w:eastAsia="Times New Roman" w:hAnsi="Times New Roman" w:cs="Times New Roman"/>
          <w:b/>
          <w:bCs/>
          <w:color w:val="000000"/>
        </w:rPr>
        <w:t>Interventions</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Specify the intervention(s) associated with each arm or group; at least one intervention must be specified for interventional studies. For observational studies, specify the intervention(s)/exposure(s) of interest, if any. If the same intervention is associated with more than one arm or group, provide the information once and use the Arm or Group/Intervention Cross-Reference to associate it with more than one arm or group.</w:t>
      </w:r>
    </w:p>
    <w:p w14:paraId="4394E89F" w14:textId="77777777" w:rsidR="007D68D7" w:rsidRPr="00A56B73" w:rsidRDefault="007D68D7" w:rsidP="007D68D7">
      <w:pPr>
        <w:numPr>
          <w:ilvl w:val="1"/>
          <w:numId w:val="11"/>
        </w:numPr>
        <w:spacing w:before="100" w:beforeAutospacing="1" w:after="60" w:line="240" w:lineRule="auto"/>
        <w:rPr>
          <w:rFonts w:ascii="Times New Roman" w:eastAsia="Times New Roman" w:hAnsi="Times New Roman" w:cs="Times New Roman"/>
          <w:color w:val="000000"/>
        </w:rPr>
      </w:pPr>
      <w:bookmarkStart w:id="84" w:name="InterventionType"/>
      <w:r w:rsidRPr="00A56B73">
        <w:rPr>
          <w:rFonts w:ascii="Times New Roman" w:eastAsia="Times New Roman" w:hAnsi="Times New Roman" w:cs="Times New Roman"/>
          <w:b/>
          <w:bCs/>
          <w:color w:val="000000"/>
        </w:rPr>
        <w:t>Intervention Type</w:t>
      </w:r>
      <w:bookmarkEnd w:id="8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For each intervention studied in the clinical study, the general type of intervention. Select one.</w:t>
      </w:r>
    </w:p>
    <w:p w14:paraId="07033303" w14:textId="77777777" w:rsidR="007D68D7" w:rsidRPr="00A56B73"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Behavioral: For example, psychotherapy, lifestyle counseling</w:t>
      </w:r>
    </w:p>
    <w:p w14:paraId="5950D17A" w14:textId="77777777" w:rsidR="007D68D7" w:rsidRPr="00A56B73" w:rsidRDefault="007D68D7" w:rsidP="007D68D7">
      <w:pPr>
        <w:spacing w:beforeAutospacing="1" w:after="0" w:line="240" w:lineRule="auto"/>
        <w:ind w:left="1440"/>
        <w:rPr>
          <w:rFonts w:ascii="Times New Roman" w:eastAsia="Times New Roman" w:hAnsi="Times New Roman" w:cs="Times New Roman"/>
          <w:color w:val="000000"/>
        </w:rPr>
      </w:pPr>
    </w:p>
    <w:p w14:paraId="0C81183B" w14:textId="07566E1F" w:rsidR="007D68D7" w:rsidRPr="00A56B73"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85" w:name="InterventionName"/>
      <w:r w:rsidRPr="00A56B73">
        <w:rPr>
          <w:rFonts w:ascii="Times New Roman" w:eastAsia="Times New Roman" w:hAnsi="Times New Roman" w:cs="Times New Roman"/>
          <w:b/>
          <w:bCs/>
          <w:color w:val="000000"/>
        </w:rPr>
        <w:t>Intervention Name(s)</w:t>
      </w:r>
      <w:bookmarkEnd w:id="8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r>
      <w:r w:rsidR="00C66F83">
        <w:rPr>
          <w:rFonts w:ascii="Times New Roman" w:eastAsia="Times New Roman" w:hAnsi="Times New Roman" w:cs="Times New Roman"/>
          <w:color w:val="000000"/>
        </w:rPr>
        <w:t>MyMenoplan</w:t>
      </w:r>
    </w:p>
    <w:p w14:paraId="4F8B39EB" w14:textId="7DEE8301" w:rsidR="007D68D7" w:rsidRPr="00A56B73" w:rsidRDefault="007D68D7" w:rsidP="007D68D7">
      <w:pPr>
        <w:numPr>
          <w:ilvl w:val="2"/>
          <w:numId w:val="11"/>
        </w:numPr>
        <w:spacing w:before="100" w:beforeAutospacing="1" w:after="60" w:line="240" w:lineRule="auto"/>
        <w:rPr>
          <w:rFonts w:ascii="Times New Roman" w:eastAsia="Times New Roman" w:hAnsi="Times New Roman" w:cs="Times New Roman"/>
          <w:color w:val="000000"/>
        </w:rPr>
      </w:pPr>
      <w:bookmarkStart w:id="86" w:name="InterventionOtherName"/>
      <w:r w:rsidRPr="00A56B73">
        <w:rPr>
          <w:rFonts w:ascii="Times New Roman" w:eastAsia="Times New Roman" w:hAnsi="Times New Roman" w:cs="Times New Roman"/>
          <w:b/>
          <w:bCs/>
          <w:color w:val="000000"/>
        </w:rPr>
        <w:t>Other Intervention Name(s)</w:t>
      </w:r>
      <w:bookmarkEnd w:id="8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r>
      <w:r w:rsidR="00C66F83">
        <w:rPr>
          <w:rFonts w:ascii="Times New Roman" w:eastAsia="Times New Roman" w:hAnsi="Times New Roman" w:cs="Times New Roman"/>
          <w:color w:val="000000"/>
        </w:rPr>
        <w:t>NA</w:t>
      </w:r>
    </w:p>
    <w:p w14:paraId="2B39C5D6" w14:textId="77777777" w:rsidR="007D68D7" w:rsidRPr="00A56B73" w:rsidRDefault="007D68D7" w:rsidP="007D68D7">
      <w:pPr>
        <w:spacing w:beforeAutospacing="1" w:after="0" w:line="240" w:lineRule="auto"/>
        <w:ind w:left="1440"/>
        <w:rPr>
          <w:rFonts w:ascii="Times New Roman" w:eastAsia="Times New Roman" w:hAnsi="Times New Roman" w:cs="Times New Roman"/>
          <w:color w:val="000000"/>
        </w:rPr>
      </w:pPr>
    </w:p>
    <w:p w14:paraId="626777EF" w14:textId="614EC0E0" w:rsidR="007D68D7" w:rsidRPr="00A56B73" w:rsidRDefault="007D68D7" w:rsidP="007D68D7">
      <w:pPr>
        <w:numPr>
          <w:ilvl w:val="1"/>
          <w:numId w:val="11"/>
        </w:numPr>
        <w:spacing w:before="100" w:beforeAutospacing="1" w:after="270" w:line="240" w:lineRule="auto"/>
        <w:rPr>
          <w:rFonts w:ascii="Times New Roman" w:eastAsia="Times New Roman" w:hAnsi="Times New Roman" w:cs="Times New Roman"/>
          <w:color w:val="000000"/>
        </w:rPr>
      </w:pPr>
      <w:bookmarkStart w:id="87" w:name="InterventionDescription"/>
      <w:r w:rsidRPr="00A56B73">
        <w:rPr>
          <w:rFonts w:ascii="Times New Roman" w:eastAsia="Times New Roman" w:hAnsi="Times New Roman" w:cs="Times New Roman"/>
          <w:b/>
          <w:bCs/>
          <w:color w:val="000000"/>
        </w:rPr>
        <w:t>Intervention Description</w:t>
      </w:r>
      <w:bookmarkEnd w:id="8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br/>
      </w:r>
      <w:r w:rsidR="00770F04">
        <w:t>The goal of the intervention is to</w:t>
      </w:r>
      <w:r w:rsidR="00770F04" w:rsidRPr="00A56B73">
        <w:t xml:space="preserve"> evaluate the utility of an internet-based decision tool for menopause treatment and management</w:t>
      </w:r>
    </w:p>
    <w:p w14:paraId="3670F9D2" w14:textId="77777777" w:rsidR="007D68D7" w:rsidRPr="00A56B73" w:rsidRDefault="007D68D7" w:rsidP="007D68D7">
      <w:pPr>
        <w:numPr>
          <w:ilvl w:val="0"/>
          <w:numId w:val="11"/>
        </w:numPr>
        <w:spacing w:before="100" w:beforeAutospacing="1" w:after="270" w:line="240" w:lineRule="auto"/>
        <w:rPr>
          <w:rFonts w:ascii="Times New Roman" w:eastAsia="Times New Roman" w:hAnsi="Times New Roman" w:cs="Times New Roman"/>
          <w:color w:val="000000"/>
        </w:rPr>
      </w:pPr>
      <w:bookmarkStart w:id="88" w:name="CrossReference"/>
      <w:r w:rsidRPr="00A56B73">
        <w:rPr>
          <w:rFonts w:ascii="Times New Roman" w:eastAsia="Times New Roman" w:hAnsi="Times New Roman" w:cs="Times New Roman"/>
          <w:b/>
          <w:bCs/>
          <w:color w:val="000000"/>
        </w:rPr>
        <w:t>Arm or Group/Interventional Cross-Reference</w:t>
      </w:r>
      <w:bookmarkEnd w:id="88"/>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If multiple Arms or Groups have been specified, indicate which Interventions (or exposures) are in each Arm or Group of the study, using the Cross-Reference check boxes.</w:t>
      </w:r>
    </w:p>
    <w:p w14:paraId="272CB9A5" w14:textId="77777777" w:rsidR="007D68D7" w:rsidRPr="00A56B73" w:rsidRDefault="007D68D7" w:rsidP="007D68D7">
      <w:pPr>
        <w:spacing w:after="0" w:line="240" w:lineRule="auto"/>
        <w:rPr>
          <w:rFonts w:ascii="Times New Roman" w:eastAsia="Times New Roman" w:hAnsi="Times New Roman" w:cs="Times New Roman"/>
        </w:rPr>
      </w:pPr>
      <w:bookmarkStart w:id="89" w:name="Outcomes"/>
      <w:bookmarkEnd w:id="89"/>
      <w:r w:rsidRPr="00A56B73">
        <w:rPr>
          <w:rFonts w:ascii="Times New Roman" w:eastAsia="Times New Roman" w:hAnsi="Times New Roman" w:cs="Times New Roman"/>
          <w:color w:val="000000"/>
        </w:rPr>
        <w:br/>
      </w:r>
    </w:p>
    <w:p w14:paraId="79DAA5F0" w14:textId="472C4423"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47EFFE9A" wp14:editId="7E6A181E">
            <wp:extent cx="15367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9. Outcome Measures</w:t>
      </w:r>
    </w:p>
    <w:p w14:paraId="541CCE77" w14:textId="77777777" w:rsidR="007D68D7" w:rsidRPr="00A56B73" w:rsidRDefault="007D68D7" w:rsidP="007D68D7">
      <w:pPr>
        <w:numPr>
          <w:ilvl w:val="0"/>
          <w:numId w:val="12"/>
        </w:numPr>
        <w:spacing w:before="100" w:beforeAutospacing="1" w:after="100" w:afterAutospacing="1" w:line="240" w:lineRule="auto"/>
        <w:rPr>
          <w:rFonts w:ascii="Times New Roman" w:eastAsia="Times New Roman" w:hAnsi="Times New Roman" w:cs="Times New Roman"/>
          <w:color w:val="000000"/>
        </w:rPr>
      </w:pPr>
      <w:bookmarkStart w:id="90" w:name="PrimaryOMInfo"/>
      <w:commentRangeStart w:id="91"/>
      <w:r w:rsidRPr="00A56B73">
        <w:rPr>
          <w:rFonts w:ascii="Times New Roman" w:eastAsia="Times New Roman" w:hAnsi="Times New Roman" w:cs="Times New Roman"/>
          <w:b/>
          <w:bCs/>
          <w:color w:val="000000"/>
        </w:rPr>
        <w:t>Primary Outcome Measure Information</w:t>
      </w:r>
      <w:bookmarkEnd w:id="9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r>
      <w:commentRangeEnd w:id="91"/>
      <w:r w:rsidR="000B26F3" w:rsidRPr="00A56B73">
        <w:rPr>
          <w:rStyle w:val="CommentReference"/>
          <w:sz w:val="22"/>
          <w:szCs w:val="22"/>
        </w:rPr>
        <w:commentReference w:id="91"/>
      </w:r>
      <w:r w:rsidRPr="00A56B73">
        <w:rPr>
          <w:rFonts w:ascii="Times New Roman" w:eastAsia="Times New Roman" w:hAnsi="Times New Roman" w:cs="Times New Roman"/>
          <w:color w:val="000000"/>
        </w:rPr>
        <w:t>Definition: A description of each primary outcome measure (or for observational studies, specific key measurement[s] or observation[s] used to describe patterns of diseases or traits or associations with exposures, risk factors or treatment).</w:t>
      </w:r>
    </w:p>
    <w:p w14:paraId="702982D2"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lastRenderedPageBreak/>
        <w:t>Note</w:t>
      </w:r>
      <w:r w:rsidRPr="00A56B73">
        <w:rPr>
          <w:rFonts w:ascii="Times New Roman" w:eastAsia="Times New Roman" w:hAnsi="Times New Roman" w:cs="Times New Roman"/>
          <w:color w:val="000000"/>
        </w:rPr>
        <w:t>: "Primary outcome measure" means the outcome measure(s) of greatest importance specified in the protocol, usually the one(s) used in the power calculation. Most clinical studies have one primary outcome measure, but a clinical study may have more than one.</w:t>
      </w:r>
    </w:p>
    <w:p w14:paraId="038C9918"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t xml:space="preserve">For each </w:t>
      </w:r>
      <w:commentRangeStart w:id="92"/>
      <w:commentRangeStart w:id="93"/>
      <w:commentRangeStart w:id="94"/>
      <w:r w:rsidRPr="00A56B73">
        <w:rPr>
          <w:rFonts w:ascii="Times New Roman" w:eastAsia="Times New Roman" w:hAnsi="Times New Roman" w:cs="Times New Roman"/>
          <w:color w:val="000000"/>
        </w:rPr>
        <w:t>primary outcome measure</w:t>
      </w:r>
      <w:commentRangeEnd w:id="92"/>
      <w:r w:rsidR="000B26F3" w:rsidRPr="00A56B73">
        <w:rPr>
          <w:rStyle w:val="CommentReference"/>
          <w:sz w:val="22"/>
          <w:szCs w:val="22"/>
        </w:rPr>
        <w:commentReference w:id="92"/>
      </w:r>
      <w:commentRangeEnd w:id="93"/>
      <w:r w:rsidR="002C0045">
        <w:rPr>
          <w:rStyle w:val="CommentReference"/>
        </w:rPr>
        <w:commentReference w:id="93"/>
      </w:r>
      <w:commentRangeEnd w:id="94"/>
      <w:r w:rsidR="006124D0">
        <w:rPr>
          <w:rStyle w:val="CommentReference"/>
        </w:rPr>
        <w:commentReference w:id="94"/>
      </w:r>
      <w:r w:rsidRPr="00A56B73">
        <w:rPr>
          <w:rFonts w:ascii="Times New Roman" w:eastAsia="Times New Roman" w:hAnsi="Times New Roman" w:cs="Times New Roman"/>
          <w:color w:val="000000"/>
        </w:rPr>
        <w:t>, include the following information:</w:t>
      </w:r>
    </w:p>
    <w:p w14:paraId="43D9E949" w14:textId="77777777" w:rsidR="007D68D7" w:rsidRPr="00A56B73" w:rsidRDefault="007D68D7" w:rsidP="007D68D7">
      <w:pPr>
        <w:numPr>
          <w:ilvl w:val="1"/>
          <w:numId w:val="12"/>
        </w:numPr>
        <w:spacing w:before="100" w:beforeAutospacing="1" w:after="60" w:line="240" w:lineRule="auto"/>
        <w:rPr>
          <w:rFonts w:ascii="Times New Roman" w:eastAsia="Times New Roman" w:hAnsi="Times New Roman" w:cs="Times New Roman"/>
          <w:color w:val="000000"/>
        </w:rPr>
      </w:pPr>
      <w:bookmarkStart w:id="95" w:name="PrimaryOMTitle"/>
      <w:r w:rsidRPr="00A56B73">
        <w:rPr>
          <w:rFonts w:ascii="Times New Roman" w:eastAsia="Times New Roman" w:hAnsi="Times New Roman" w:cs="Times New Roman"/>
          <w:b/>
          <w:bCs/>
          <w:color w:val="000000"/>
        </w:rPr>
        <w:t>Title</w:t>
      </w:r>
      <w:bookmarkEnd w:id="9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Name of the specific primary outcome measure</w:t>
      </w:r>
      <w:r w:rsidRPr="00A56B73">
        <w:rPr>
          <w:rFonts w:ascii="Times New Roman" w:eastAsia="Times New Roman" w:hAnsi="Times New Roman" w:cs="Times New Roman"/>
          <w:color w:val="000000"/>
        </w:rPr>
        <w:br/>
        <w:t>Limit: 254 characters.</w:t>
      </w:r>
    </w:p>
    <w:p w14:paraId="19D77EDF" w14:textId="77777777" w:rsidR="007D68D7" w:rsidRPr="00A56B73" w:rsidRDefault="007D68D7" w:rsidP="007D68D7">
      <w:pPr>
        <w:numPr>
          <w:ilvl w:val="1"/>
          <w:numId w:val="12"/>
        </w:numPr>
        <w:spacing w:before="100" w:beforeAutospacing="1" w:after="60" w:line="240" w:lineRule="auto"/>
        <w:rPr>
          <w:rFonts w:ascii="Times New Roman" w:eastAsia="Times New Roman" w:hAnsi="Times New Roman" w:cs="Times New Roman"/>
          <w:color w:val="000000"/>
        </w:rPr>
      </w:pPr>
      <w:bookmarkStart w:id="96" w:name="PrimaryOMDescription"/>
      <w:r w:rsidRPr="00A56B73">
        <w:rPr>
          <w:rFonts w:ascii="Times New Roman" w:eastAsia="Times New Roman" w:hAnsi="Times New Roman" w:cs="Times New Roman"/>
          <w:b/>
          <w:bCs/>
          <w:color w:val="000000"/>
        </w:rPr>
        <w:t>Description</w:t>
      </w:r>
      <w:bookmarkEnd w:id="9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t> Description of the metric used to characterize the specific primary outcome measure, if not included in the primary outcome measure title.</w:t>
      </w:r>
      <w:r w:rsidRPr="00A56B73">
        <w:rPr>
          <w:rFonts w:ascii="Times New Roman" w:eastAsia="Times New Roman" w:hAnsi="Times New Roman" w:cs="Times New Roman"/>
          <w:color w:val="000000"/>
        </w:rPr>
        <w:br/>
        <w:t>Limit: 999 characters.</w:t>
      </w:r>
    </w:p>
    <w:p w14:paraId="7B2AF352" w14:textId="24A3C03E" w:rsidR="007D68D7" w:rsidRPr="00A56B73" w:rsidRDefault="007D68D7" w:rsidP="007D68D7">
      <w:pPr>
        <w:numPr>
          <w:ilvl w:val="1"/>
          <w:numId w:val="12"/>
        </w:numPr>
        <w:spacing w:before="100" w:beforeAutospacing="1" w:after="60" w:line="240" w:lineRule="auto"/>
        <w:rPr>
          <w:rFonts w:ascii="Times New Roman" w:eastAsia="Times New Roman" w:hAnsi="Times New Roman" w:cs="Times New Roman"/>
          <w:color w:val="000000"/>
        </w:rPr>
      </w:pPr>
      <w:bookmarkStart w:id="97" w:name="PrimaryOMTimeFrame"/>
      <w:r w:rsidRPr="00A56B73">
        <w:rPr>
          <w:rFonts w:ascii="Times New Roman" w:eastAsia="Times New Roman" w:hAnsi="Times New Roman" w:cs="Times New Roman"/>
          <w:b/>
          <w:bCs/>
          <w:color w:val="000000"/>
        </w:rPr>
        <w:t>Time Frame</w:t>
      </w:r>
      <w:bookmarkEnd w:id="97"/>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8658A" w:rsidRPr="00A56B73">
        <w:rPr>
          <w:rFonts w:ascii="Times New Roman" w:eastAsia="Times New Roman" w:hAnsi="Times New Roman" w:cs="Times New Roman"/>
          <w:b/>
          <w:bCs/>
          <w:color w:val="CC0000"/>
        </w:rPr>
        <w:t>immediate – the questionnaire is completed immediately after subjects visit their assigned website(s)</w:t>
      </w:r>
      <w:r w:rsidRPr="00A56B73">
        <w:rPr>
          <w:rFonts w:ascii="Times New Roman" w:eastAsia="Times New Roman" w:hAnsi="Times New Roman" w:cs="Times New Roman"/>
          <w:color w:val="000000"/>
        </w:rPr>
        <w:t> </w:t>
      </w:r>
    </w:p>
    <w:p w14:paraId="39C5877A"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p>
    <w:p w14:paraId="69EB225E" w14:textId="77777777" w:rsidR="007D68D7" w:rsidRDefault="007D68D7" w:rsidP="007D68D7">
      <w:pPr>
        <w:numPr>
          <w:ilvl w:val="0"/>
          <w:numId w:val="12"/>
        </w:numPr>
        <w:spacing w:before="100" w:beforeAutospacing="1" w:after="60" w:line="240" w:lineRule="auto"/>
        <w:rPr>
          <w:rFonts w:ascii="Times New Roman" w:eastAsia="Times New Roman" w:hAnsi="Times New Roman" w:cs="Times New Roman"/>
          <w:color w:val="000000"/>
        </w:rPr>
      </w:pPr>
      <w:bookmarkStart w:id="98" w:name="SecondaryOMInfo"/>
      <w:r w:rsidRPr="00A56B73">
        <w:rPr>
          <w:rFonts w:ascii="Times New Roman" w:eastAsia="Times New Roman" w:hAnsi="Times New Roman" w:cs="Times New Roman"/>
          <w:b/>
          <w:bCs/>
          <w:color w:val="000000"/>
        </w:rPr>
        <w:t xml:space="preserve">Secondary </w:t>
      </w:r>
      <w:commentRangeStart w:id="99"/>
      <w:r w:rsidRPr="00A56B73">
        <w:rPr>
          <w:rFonts w:ascii="Times New Roman" w:eastAsia="Times New Roman" w:hAnsi="Times New Roman" w:cs="Times New Roman"/>
          <w:b/>
          <w:bCs/>
          <w:color w:val="000000"/>
        </w:rPr>
        <w:t>Outcome Measure Information</w:t>
      </w:r>
      <w:bookmarkEnd w:id="98"/>
      <w:r w:rsidRPr="00A56B73">
        <w:rPr>
          <w:rFonts w:ascii="Times New Roman" w:eastAsia="Times New Roman" w:hAnsi="Times New Roman" w:cs="Times New Roman"/>
          <w:color w:val="000000"/>
        </w:rPr>
        <w:t> </w:t>
      </w:r>
      <w:commentRangeEnd w:id="99"/>
      <w:r w:rsidR="007E10DE" w:rsidRPr="00A56B73">
        <w:rPr>
          <w:rStyle w:val="CommentReference"/>
          <w:sz w:val="22"/>
          <w:szCs w:val="22"/>
        </w:rPr>
        <w:commentReference w:id="99"/>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t>Definition: A description of each secondary outcome measure (or for observational studies, specific secondary measurement[s] or observation[s] used to describe patterns of diseases or traits or associations with exposures, risk factors or treatment).</w:t>
      </w:r>
    </w:p>
    <w:p w14:paraId="7C926230"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"Secondary outcome measure" means an outcome measure that is of lesser importance than a primary outcome measure, but is part of a pre-specified analysis plan for evaluating the effects of the intervention or interventions under investigation in a clinical study and is not specified as an exploratory or other measure. A clinical study may have more than one secondary outcome measure.</w:t>
      </w:r>
    </w:p>
    <w:p w14:paraId="16CDB6D0"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t>For each secondary outcome measure, include the following information:</w:t>
      </w:r>
    </w:p>
    <w:p w14:paraId="6CEB0846" w14:textId="77777777" w:rsidR="007D68D7" w:rsidRPr="00A56B73" w:rsidRDefault="007D68D7" w:rsidP="007D68D7">
      <w:pPr>
        <w:numPr>
          <w:ilvl w:val="1"/>
          <w:numId w:val="12"/>
        </w:numPr>
        <w:spacing w:before="100" w:beforeAutospacing="1" w:after="60" w:line="240" w:lineRule="auto"/>
        <w:rPr>
          <w:rFonts w:ascii="Times New Roman" w:eastAsia="Times New Roman" w:hAnsi="Times New Roman" w:cs="Times New Roman"/>
          <w:color w:val="000000"/>
        </w:rPr>
      </w:pPr>
      <w:bookmarkStart w:id="100" w:name="SecondaryOMTitle"/>
      <w:r w:rsidRPr="00A56B73">
        <w:rPr>
          <w:rFonts w:ascii="Times New Roman" w:eastAsia="Times New Roman" w:hAnsi="Times New Roman" w:cs="Times New Roman"/>
          <w:b/>
          <w:bCs/>
          <w:color w:val="000000"/>
        </w:rPr>
        <w:t>Title</w:t>
      </w:r>
      <w:bookmarkEnd w:id="10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Name of the specific secondary outcome measure</w:t>
      </w:r>
    </w:p>
    <w:p w14:paraId="0FA966E9" w14:textId="77777777" w:rsidR="007D68D7" w:rsidRPr="00A56B73" w:rsidRDefault="007D68D7" w:rsidP="007D68D7">
      <w:pPr>
        <w:numPr>
          <w:ilvl w:val="1"/>
          <w:numId w:val="12"/>
        </w:numPr>
        <w:spacing w:before="100" w:beforeAutospacing="1" w:after="60" w:line="240" w:lineRule="auto"/>
        <w:rPr>
          <w:rFonts w:ascii="Times New Roman" w:eastAsia="Times New Roman" w:hAnsi="Times New Roman" w:cs="Times New Roman"/>
          <w:color w:val="000000"/>
        </w:rPr>
      </w:pPr>
      <w:bookmarkStart w:id="101" w:name="SecondaryOMDescription"/>
      <w:r w:rsidRPr="00A56B73">
        <w:rPr>
          <w:rFonts w:ascii="Times New Roman" w:eastAsia="Times New Roman" w:hAnsi="Times New Roman" w:cs="Times New Roman"/>
          <w:b/>
          <w:bCs/>
          <w:color w:val="000000"/>
        </w:rPr>
        <w:t>Description</w:t>
      </w:r>
      <w:bookmarkEnd w:id="10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t> Description of the metric used to characterize the specific secondary outcome measure, if not included in the secondary outcome measure title.</w:t>
      </w:r>
    </w:p>
    <w:p w14:paraId="73EFA88E" w14:textId="752BBF3D" w:rsidR="007D68D7" w:rsidRPr="00A56B73" w:rsidRDefault="007D68D7" w:rsidP="007E10DE">
      <w:pPr>
        <w:numPr>
          <w:ilvl w:val="1"/>
          <w:numId w:val="12"/>
        </w:numPr>
        <w:spacing w:before="100" w:beforeAutospacing="1" w:after="60" w:line="240" w:lineRule="auto"/>
        <w:rPr>
          <w:rFonts w:ascii="Times New Roman" w:eastAsia="Times New Roman" w:hAnsi="Times New Roman" w:cs="Times New Roman"/>
          <w:color w:val="000000"/>
        </w:rPr>
      </w:pPr>
      <w:bookmarkStart w:id="102" w:name="SecondaryOMTimeFrame"/>
      <w:r w:rsidRPr="00A56B73">
        <w:rPr>
          <w:rFonts w:ascii="Times New Roman" w:eastAsia="Times New Roman" w:hAnsi="Times New Roman" w:cs="Times New Roman"/>
          <w:b/>
          <w:bCs/>
          <w:color w:val="000000"/>
        </w:rPr>
        <w:t>Time Frame</w:t>
      </w:r>
      <w:bookmarkEnd w:id="102"/>
      <w:r w:rsidRPr="00A56B73">
        <w:rPr>
          <w:rFonts w:ascii="Times New Roman" w:eastAsia="Times New Roman" w:hAnsi="Times New Roman" w:cs="Times New Roman"/>
          <w:color w:val="000000"/>
        </w:rPr>
        <w:t>: </w:t>
      </w:r>
      <w:r w:rsidR="001700C7">
        <w:rPr>
          <w:rFonts w:ascii="Times New Roman" w:eastAsia="Times New Roman" w:hAnsi="Times New Roman" w:cs="Times New Roman"/>
          <w:b/>
          <w:bCs/>
          <w:color w:val="CC0000"/>
        </w:rPr>
        <w:t>Immediate</w:t>
      </w:r>
    </w:p>
    <w:p w14:paraId="4C225615" w14:textId="77777777" w:rsidR="007D68D7" w:rsidRPr="00A56B73" w:rsidRDefault="007D68D7" w:rsidP="007D68D7">
      <w:pPr>
        <w:spacing w:after="0" w:line="240" w:lineRule="auto"/>
        <w:rPr>
          <w:rFonts w:ascii="Times New Roman" w:eastAsia="Times New Roman" w:hAnsi="Times New Roman" w:cs="Times New Roman"/>
        </w:rPr>
      </w:pPr>
      <w:bookmarkStart w:id="103" w:name="Eligibility"/>
      <w:bookmarkEnd w:id="103"/>
      <w:r w:rsidRPr="00A56B73">
        <w:rPr>
          <w:rFonts w:ascii="Times New Roman" w:eastAsia="Times New Roman" w:hAnsi="Times New Roman" w:cs="Times New Roman"/>
          <w:color w:val="000000"/>
        </w:rPr>
        <w:br/>
      </w:r>
    </w:p>
    <w:p w14:paraId="5C4D3F44" w14:textId="016EF9E1"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5D0741B8" wp14:editId="2F3AE4F9">
            <wp:extent cx="153670" cy="15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gibility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10. Eligibility</w:t>
      </w:r>
    </w:p>
    <w:p w14:paraId="1A80F32A" w14:textId="6B317C5D" w:rsidR="007D68D7" w:rsidRPr="00A56B73"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104" w:name="EligibilitySexGender"/>
      <w:r w:rsidRPr="00A56B73">
        <w:rPr>
          <w:rFonts w:ascii="Times New Roman" w:eastAsia="Times New Roman" w:hAnsi="Times New Roman" w:cs="Times New Roman"/>
          <w:b/>
          <w:bCs/>
          <w:color w:val="000000"/>
        </w:rPr>
        <w:t>Sex/Gender</w:t>
      </w:r>
      <w:bookmarkEnd w:id="10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CC0E2B" w:rsidRPr="00A56B73">
        <w:rPr>
          <w:rFonts w:ascii="Times New Roman" w:eastAsia="Times New Roman" w:hAnsi="Times New Roman" w:cs="Times New Roman"/>
          <w:b/>
          <w:bCs/>
          <w:color w:val="CC0000"/>
        </w:rPr>
        <w:t>female</w:t>
      </w:r>
      <w:r w:rsidRPr="00A56B73">
        <w:rPr>
          <w:rFonts w:ascii="Times New Roman" w:eastAsia="Times New Roman" w:hAnsi="Times New Roman" w:cs="Times New Roman"/>
          <w:color w:val="000000"/>
        </w:rPr>
        <w:br/>
        <w:t xml:space="preserve">Definition: The sex and, </w:t>
      </w:r>
      <w:r w:rsidRPr="006D5F02">
        <w:rPr>
          <w:rFonts w:ascii="Times New Roman" w:eastAsia="Times New Roman" w:hAnsi="Times New Roman" w:cs="Times New Roman"/>
          <w:b/>
          <w:bCs/>
          <w:color w:val="000000"/>
        </w:rPr>
        <w:t>if applicable, gender</w:t>
      </w:r>
      <w:r w:rsidRPr="00A56B73">
        <w:rPr>
          <w:rFonts w:ascii="Times New Roman" w:eastAsia="Times New Roman" w:hAnsi="Times New Roman" w:cs="Times New Roman"/>
          <w:color w:val="000000"/>
        </w:rPr>
        <w:t xml:space="preserve"> of the participants eligible to participate in the clinical study.</w:t>
      </w:r>
    </w:p>
    <w:p w14:paraId="5FFD5578" w14:textId="23702904" w:rsidR="007D68D7" w:rsidRPr="00A56B73"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bookmarkStart w:id="105" w:name="EligibilitySex"/>
      <w:r w:rsidRPr="00A56B73">
        <w:rPr>
          <w:rFonts w:ascii="Times New Roman" w:eastAsia="Times New Roman" w:hAnsi="Times New Roman" w:cs="Times New Roman"/>
          <w:b/>
          <w:bCs/>
          <w:color w:val="000000"/>
        </w:rPr>
        <w:t>Sex</w:t>
      </w:r>
      <w:bookmarkEnd w:id="10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CC0E2B" w:rsidRPr="00A56B73">
        <w:rPr>
          <w:rFonts w:ascii="Times New Roman" w:eastAsia="Times New Roman" w:hAnsi="Times New Roman" w:cs="Times New Roman"/>
          <w:b/>
          <w:bCs/>
          <w:color w:val="CC0000"/>
        </w:rPr>
        <w:t>female</w:t>
      </w:r>
      <w:r w:rsidRPr="00A56B73">
        <w:rPr>
          <w:rFonts w:ascii="Times New Roman" w:eastAsia="Times New Roman" w:hAnsi="Times New Roman" w:cs="Times New Roman"/>
          <w:color w:val="000000"/>
        </w:rPr>
        <w:br/>
        <w:t>Definition: The sex of the participants eligible to participate in the clinical study. Select one.</w:t>
      </w:r>
    </w:p>
    <w:p w14:paraId="0A998CAD" w14:textId="3B0DCFB2" w:rsidR="007D68D7" w:rsidRPr="00A56B73" w:rsidRDefault="007D68D7" w:rsidP="006D5F02">
      <w:pPr>
        <w:spacing w:before="100" w:beforeAutospacing="1" w:after="100" w:afterAutospacing="1" w:line="240" w:lineRule="auto"/>
        <w:ind w:left="144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"Sex" means a person's classification as male or female based on biological distinctions.</w:t>
      </w:r>
    </w:p>
    <w:p w14:paraId="3FB67668" w14:textId="77777777" w:rsidR="007D68D7" w:rsidRPr="00A56B73" w:rsidRDefault="007D68D7" w:rsidP="007D68D7">
      <w:pPr>
        <w:spacing w:beforeAutospacing="1" w:after="0" w:line="240" w:lineRule="auto"/>
        <w:ind w:left="1440"/>
        <w:rPr>
          <w:rFonts w:ascii="Times New Roman" w:eastAsia="Times New Roman" w:hAnsi="Times New Roman" w:cs="Times New Roman"/>
          <w:color w:val="000000"/>
        </w:rPr>
      </w:pPr>
    </w:p>
    <w:p w14:paraId="55E9380A" w14:textId="77777777" w:rsidR="007D68D7" w:rsidRPr="00A56B73"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bookmarkStart w:id="106" w:name="EligibilityGender"/>
      <w:r w:rsidRPr="00A56B73">
        <w:rPr>
          <w:rFonts w:ascii="Times New Roman" w:eastAsia="Times New Roman" w:hAnsi="Times New Roman" w:cs="Times New Roman"/>
          <w:b/>
          <w:bCs/>
          <w:color w:val="000000"/>
        </w:rPr>
        <w:t>Gender Based</w:t>
      </w:r>
      <w:bookmarkEnd w:id="106"/>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FF"/>
        </w:rPr>
        <w:t>[*]</w:t>
      </w:r>
      <w:r w:rsidRPr="00A56B73">
        <w:rPr>
          <w:rFonts w:ascii="Times New Roman" w:eastAsia="Times New Roman" w:hAnsi="Times New Roman" w:cs="Times New Roman"/>
          <w:color w:val="000000"/>
        </w:rPr>
        <w:br/>
        <w:t>Definition: If applicable, indicate whether participant eligibility is based on gender. Select one.</w:t>
      </w:r>
    </w:p>
    <w:p w14:paraId="6F17C3AD" w14:textId="77777777" w:rsidR="007D68D7" w:rsidRPr="00A56B73" w:rsidRDefault="007D68D7" w:rsidP="007D68D7">
      <w:pPr>
        <w:spacing w:before="100" w:beforeAutospacing="1" w:after="100" w:afterAutospacing="1" w:line="240" w:lineRule="auto"/>
        <w:ind w:left="216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"Gender" means a person's self-representation of gender identity.</w:t>
      </w:r>
    </w:p>
    <w:p w14:paraId="7DBAC133" w14:textId="77777777" w:rsidR="007D68D7" w:rsidRPr="006D5F02" w:rsidRDefault="007D68D7" w:rsidP="007D68D7">
      <w:pPr>
        <w:numPr>
          <w:ilvl w:val="3"/>
          <w:numId w:val="13"/>
        </w:numPr>
        <w:spacing w:before="100" w:beforeAutospacing="1" w:after="60" w:line="240" w:lineRule="auto"/>
        <w:rPr>
          <w:rFonts w:ascii="Times New Roman" w:eastAsia="Times New Roman" w:hAnsi="Times New Roman" w:cs="Times New Roman"/>
          <w:b/>
          <w:bCs/>
          <w:color w:val="000000"/>
        </w:rPr>
      </w:pPr>
      <w:commentRangeStart w:id="107"/>
      <w:r w:rsidRPr="006D5F02">
        <w:rPr>
          <w:rFonts w:ascii="Times New Roman" w:eastAsia="Times New Roman" w:hAnsi="Times New Roman" w:cs="Times New Roman"/>
          <w:b/>
          <w:bCs/>
          <w:color w:val="000000"/>
        </w:rPr>
        <w:t>Yes: Eligibility is based on gender</w:t>
      </w:r>
      <w:commentRangeEnd w:id="107"/>
      <w:r w:rsidR="007E10DE" w:rsidRPr="006D5F02">
        <w:rPr>
          <w:rStyle w:val="CommentReference"/>
          <w:b/>
          <w:bCs/>
          <w:sz w:val="22"/>
          <w:szCs w:val="22"/>
        </w:rPr>
        <w:commentReference w:id="107"/>
      </w:r>
    </w:p>
    <w:p w14:paraId="78C81EF1" w14:textId="77777777" w:rsidR="0033327F" w:rsidRPr="0033327F" w:rsidRDefault="007D68D7" w:rsidP="007D68D7">
      <w:pPr>
        <w:numPr>
          <w:ilvl w:val="3"/>
          <w:numId w:val="13"/>
        </w:numPr>
        <w:spacing w:before="100" w:beforeAutospacing="1" w:after="270" w:line="240" w:lineRule="auto"/>
        <w:rPr>
          <w:rFonts w:ascii="Times New Roman" w:eastAsia="Times New Roman" w:hAnsi="Times New Roman" w:cs="Times New Roman"/>
          <w:color w:val="000000"/>
        </w:rPr>
      </w:pPr>
      <w:bookmarkStart w:id="108" w:name="GenderDescription"/>
      <w:bookmarkEnd w:id="108"/>
      <w:r w:rsidRPr="00A56B73">
        <w:rPr>
          <w:rFonts w:ascii="Times New Roman" w:eastAsia="Times New Roman" w:hAnsi="Times New Roman" w:cs="Times New Roman"/>
          <w:b/>
          <w:bCs/>
          <w:color w:val="000000"/>
        </w:rPr>
        <w:t>Gender Eligibility Description</w:t>
      </w:r>
      <w:r w:rsidRPr="00A56B73">
        <w:rPr>
          <w:rFonts w:ascii="Times New Roman" w:eastAsia="Times New Roman" w:hAnsi="Times New Roman" w:cs="Times New Roman"/>
          <w:color w:val="000000"/>
        </w:rPr>
        <w:br/>
      </w:r>
      <w:r w:rsidR="0030349B">
        <w:t xml:space="preserve">a </w:t>
      </w:r>
      <w:r w:rsidR="0030349B">
        <w:rPr>
          <w:rStyle w:val="Emphasis"/>
        </w:rPr>
        <w:t>non</w:t>
      </w:r>
      <w:r w:rsidR="0030349B">
        <w:t>-</w:t>
      </w:r>
      <w:r w:rsidR="0030349B">
        <w:rPr>
          <w:rStyle w:val="Emphasis"/>
        </w:rPr>
        <w:t>binary</w:t>
      </w:r>
      <w:r w:rsidR="0030349B">
        <w:t xml:space="preserve"> person is someone who does not identify as exclusively a man or a woman.</w:t>
      </w:r>
    </w:p>
    <w:p w14:paraId="57A999E9" w14:textId="7567174D" w:rsidR="007D68D7" w:rsidRPr="00A56B73" w:rsidRDefault="0033327F" w:rsidP="007D68D7">
      <w:pPr>
        <w:numPr>
          <w:ilvl w:val="3"/>
          <w:numId w:val="13"/>
        </w:numPr>
        <w:spacing w:before="100" w:beforeAutospacing="1" w:after="270" w:line="240" w:lineRule="auto"/>
        <w:rPr>
          <w:rFonts w:ascii="Times New Roman" w:eastAsia="Times New Roman" w:hAnsi="Times New Roman" w:cs="Times New Roman"/>
          <w:color w:val="000000"/>
        </w:rPr>
      </w:pPr>
      <w:r>
        <w:t xml:space="preserve">A transgender male is </w:t>
      </w:r>
      <w:r>
        <w:t>a man who was assigned female at birth</w:t>
      </w:r>
      <w:r w:rsidR="007D68D7" w:rsidRPr="00A56B73">
        <w:rPr>
          <w:rFonts w:ascii="Times New Roman" w:eastAsia="Times New Roman" w:hAnsi="Times New Roman" w:cs="Times New Roman"/>
          <w:color w:val="000000"/>
        </w:rPr>
        <w:br/>
      </w:r>
    </w:p>
    <w:p w14:paraId="208265E3" w14:textId="77777777" w:rsidR="007D68D7" w:rsidRPr="00A56B73" w:rsidRDefault="007D68D7" w:rsidP="007D68D7">
      <w:pPr>
        <w:numPr>
          <w:ilvl w:val="0"/>
          <w:numId w:val="13"/>
        </w:numPr>
        <w:spacing w:before="100" w:beforeAutospacing="1" w:after="60" w:line="240" w:lineRule="auto"/>
        <w:rPr>
          <w:rFonts w:ascii="Times New Roman" w:eastAsia="Times New Roman" w:hAnsi="Times New Roman" w:cs="Times New Roman"/>
          <w:color w:val="000000"/>
        </w:rPr>
      </w:pPr>
      <w:bookmarkStart w:id="109" w:name="ElibigilityAgeLimits"/>
      <w:r w:rsidRPr="00A56B73">
        <w:rPr>
          <w:rFonts w:ascii="Times New Roman" w:eastAsia="Times New Roman" w:hAnsi="Times New Roman" w:cs="Times New Roman"/>
          <w:b/>
          <w:bCs/>
          <w:color w:val="000000"/>
        </w:rPr>
        <w:t>Age Limits</w:t>
      </w:r>
      <w:bookmarkEnd w:id="109"/>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The minimum and maximum age of potential participants eligible for the clinical study, provided in relevant units of time.</w:t>
      </w:r>
    </w:p>
    <w:p w14:paraId="458B765A" w14:textId="77ED00F5" w:rsidR="007D68D7" w:rsidRPr="00A56B73"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10" w:name="EligibilityMinAge"/>
      <w:r w:rsidRPr="00A56B73">
        <w:rPr>
          <w:rFonts w:ascii="Times New Roman" w:eastAsia="Times New Roman" w:hAnsi="Times New Roman" w:cs="Times New Roman"/>
          <w:b/>
          <w:bCs/>
          <w:color w:val="000000"/>
        </w:rPr>
        <w:t>Minimum Age</w:t>
      </w:r>
      <w:bookmarkEnd w:id="110"/>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3327F">
        <w:rPr>
          <w:rFonts w:ascii="Times New Roman" w:eastAsia="Times New Roman" w:hAnsi="Times New Roman" w:cs="Times New Roman"/>
          <w:color w:val="000000"/>
        </w:rPr>
        <w:t>40</w:t>
      </w:r>
    </w:p>
    <w:p w14:paraId="12484014" w14:textId="77777777" w:rsidR="007D68D7" w:rsidRPr="00A56B73"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11" w:name="EligibilityMinAgeUnitOfTime"/>
      <w:r w:rsidRPr="00A56B73">
        <w:rPr>
          <w:rFonts w:ascii="Times New Roman" w:eastAsia="Times New Roman" w:hAnsi="Times New Roman" w:cs="Times New Roman"/>
          <w:b/>
          <w:bCs/>
          <w:color w:val="000000"/>
        </w:rPr>
        <w:t>Unit of Time</w:t>
      </w:r>
      <w:bookmarkEnd w:id="11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Select one.</w:t>
      </w:r>
    </w:p>
    <w:p w14:paraId="78CEE986" w14:textId="77777777" w:rsidR="007D68D7" w:rsidRPr="00A56B73"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Years</w:t>
      </w:r>
    </w:p>
    <w:p w14:paraId="24B0E65C" w14:textId="5A4AA8BE" w:rsidR="007D68D7" w:rsidRPr="00A56B73" w:rsidRDefault="007D68D7" w:rsidP="007D68D7">
      <w:pPr>
        <w:numPr>
          <w:ilvl w:val="1"/>
          <w:numId w:val="13"/>
        </w:numPr>
        <w:spacing w:before="100" w:beforeAutospacing="1" w:after="100" w:afterAutospacing="1" w:line="240" w:lineRule="auto"/>
        <w:rPr>
          <w:rFonts w:ascii="Times New Roman" w:eastAsia="Times New Roman" w:hAnsi="Times New Roman" w:cs="Times New Roman"/>
          <w:color w:val="000000"/>
        </w:rPr>
      </w:pPr>
      <w:bookmarkStart w:id="112" w:name="EligibilityMaxAge"/>
      <w:r w:rsidRPr="00A56B73">
        <w:rPr>
          <w:rFonts w:ascii="Times New Roman" w:eastAsia="Times New Roman" w:hAnsi="Times New Roman" w:cs="Times New Roman"/>
          <w:b/>
          <w:bCs/>
          <w:color w:val="000000"/>
        </w:rPr>
        <w:t>Maximum Age</w:t>
      </w:r>
      <w:bookmarkEnd w:id="112"/>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33327F">
        <w:rPr>
          <w:rFonts w:ascii="Times New Roman" w:eastAsia="Times New Roman" w:hAnsi="Times New Roman" w:cs="Times New Roman"/>
          <w:color w:val="000000"/>
        </w:rPr>
        <w:t>60</w:t>
      </w:r>
    </w:p>
    <w:p w14:paraId="318214F0" w14:textId="77777777" w:rsidR="007D68D7" w:rsidRPr="00A56B73" w:rsidRDefault="007D68D7" w:rsidP="007D68D7">
      <w:pPr>
        <w:numPr>
          <w:ilvl w:val="1"/>
          <w:numId w:val="13"/>
        </w:numPr>
        <w:spacing w:before="100" w:beforeAutospacing="1" w:after="60" w:line="240" w:lineRule="auto"/>
        <w:rPr>
          <w:rFonts w:ascii="Times New Roman" w:eastAsia="Times New Roman" w:hAnsi="Times New Roman" w:cs="Times New Roman"/>
          <w:color w:val="000000"/>
        </w:rPr>
      </w:pPr>
      <w:bookmarkStart w:id="113" w:name="EligibilityMaxAgeUnitOfTime"/>
      <w:r w:rsidRPr="00A56B73">
        <w:rPr>
          <w:rFonts w:ascii="Times New Roman" w:eastAsia="Times New Roman" w:hAnsi="Times New Roman" w:cs="Times New Roman"/>
          <w:b/>
          <w:bCs/>
          <w:color w:val="000000"/>
        </w:rPr>
        <w:t>Unit of Time</w:t>
      </w:r>
      <w:bookmarkEnd w:id="113"/>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Select one.</w:t>
      </w:r>
    </w:p>
    <w:p w14:paraId="666A19E5" w14:textId="77777777" w:rsidR="007D68D7" w:rsidRPr="00A56B73" w:rsidRDefault="007D68D7" w:rsidP="007D68D7">
      <w:pPr>
        <w:numPr>
          <w:ilvl w:val="2"/>
          <w:numId w:val="13"/>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Years</w:t>
      </w:r>
    </w:p>
    <w:p w14:paraId="30853EB0" w14:textId="20BCACC2" w:rsidR="007D68D7" w:rsidRPr="00A56B73"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114" w:name="HealthyVolunteers"/>
      <w:r w:rsidRPr="00A56B73">
        <w:rPr>
          <w:rFonts w:ascii="Times New Roman" w:eastAsia="Times New Roman" w:hAnsi="Times New Roman" w:cs="Times New Roman"/>
          <w:b/>
          <w:bCs/>
          <w:color w:val="000000"/>
        </w:rPr>
        <w:t>Accepts Healthy Volunteers</w:t>
      </w:r>
      <w:bookmarkEnd w:id="114"/>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i/>
          <w:iCs/>
          <w:color w:val="000000"/>
        </w:rPr>
        <w:t>Optional for Observational Studies</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r>
      <w:r w:rsidR="0033327F">
        <w:rPr>
          <w:rFonts w:ascii="Times New Roman" w:eastAsia="Times New Roman" w:hAnsi="Times New Roman" w:cs="Times New Roman"/>
          <w:color w:val="000000"/>
        </w:rPr>
        <w:t>Yes</w:t>
      </w:r>
    </w:p>
    <w:p w14:paraId="02C2AC00" w14:textId="77777777" w:rsidR="007D68D7" w:rsidRPr="00A56B73" w:rsidRDefault="007D68D7" w:rsidP="007D68D7">
      <w:pPr>
        <w:numPr>
          <w:ilvl w:val="0"/>
          <w:numId w:val="13"/>
        </w:numPr>
        <w:spacing w:before="100" w:beforeAutospacing="1" w:after="270" w:line="240" w:lineRule="auto"/>
        <w:rPr>
          <w:rFonts w:ascii="Times New Roman" w:eastAsia="Times New Roman" w:hAnsi="Times New Roman" w:cs="Times New Roman"/>
          <w:color w:val="000000"/>
        </w:rPr>
      </w:pPr>
      <w:bookmarkStart w:id="115" w:name="EligibilityCriteria"/>
      <w:r w:rsidRPr="00A56B73">
        <w:rPr>
          <w:rFonts w:ascii="Times New Roman" w:eastAsia="Times New Roman" w:hAnsi="Times New Roman" w:cs="Times New Roman"/>
          <w:b/>
          <w:bCs/>
          <w:color w:val="000000"/>
        </w:rPr>
        <w:t>Eligibility Criteria</w:t>
      </w:r>
      <w:bookmarkEnd w:id="115"/>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t>Definition: A limited list of criteria for selection of participants in the clinical study, provided in terms of inclusion and exclusion criteria and suitable for assisting potential participants in identifying clinical studies of interest. Use a bulleted list for each criterion below the headers "Inclusion Criteria" and "Exclusion Criteria".</w:t>
      </w:r>
      <w:r w:rsidRPr="00A56B73">
        <w:rPr>
          <w:rFonts w:ascii="Times New Roman" w:eastAsia="Times New Roman" w:hAnsi="Times New Roman" w:cs="Times New Roman"/>
          <w:color w:val="000000"/>
        </w:rPr>
        <w:br/>
        <w:t>Limit: 20,000 characters.</w:t>
      </w:r>
    </w:p>
    <w:p w14:paraId="69A19B8F" w14:textId="3BF672B6" w:rsidR="007D68D7" w:rsidRPr="00A56B73" w:rsidRDefault="007D68D7" w:rsidP="007D68D7">
      <w:pPr>
        <w:spacing w:after="0" w:line="240" w:lineRule="auto"/>
        <w:rPr>
          <w:rFonts w:ascii="Times New Roman" w:eastAsia="Times New Roman" w:hAnsi="Times New Roman" w:cs="Times New Roman"/>
        </w:rPr>
      </w:pPr>
    </w:p>
    <w:p w14:paraId="77D99CB4" w14:textId="41D2997F"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7A711FA2" wp14:editId="6C5CDE8C">
            <wp:extent cx="153670" cy="153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11. Contacts, Locations, and Investigator Information</w:t>
      </w:r>
    </w:p>
    <w:p w14:paraId="725DAAD6" w14:textId="77777777" w:rsidR="007D68D7" w:rsidRPr="00A56B73"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116" w:name="OverallStudyContact"/>
      <w:commentRangeStart w:id="117"/>
      <w:commentRangeStart w:id="118"/>
      <w:r w:rsidRPr="00A56B73">
        <w:rPr>
          <w:rFonts w:ascii="Times New Roman" w:eastAsia="Times New Roman" w:hAnsi="Times New Roman" w:cs="Times New Roman"/>
          <w:b/>
          <w:bCs/>
          <w:color w:val="000000"/>
        </w:rPr>
        <w:t>Central Contact Person</w:t>
      </w:r>
      <w:bookmarkEnd w:id="116"/>
      <w:r w:rsidRPr="00A56B73">
        <w:rPr>
          <w:rFonts w:ascii="Times New Roman" w:eastAsia="Times New Roman" w:hAnsi="Times New Roman" w:cs="Times New Roman"/>
          <w:color w:val="000000"/>
        </w:rPr>
        <w:t> </w:t>
      </w:r>
      <w:commentRangeEnd w:id="117"/>
      <w:r w:rsidR="0092712E" w:rsidRPr="00A56B73">
        <w:rPr>
          <w:rStyle w:val="CommentReference"/>
          <w:sz w:val="22"/>
          <w:szCs w:val="22"/>
        </w:rPr>
        <w:commentReference w:id="117"/>
      </w:r>
      <w:commentRangeEnd w:id="118"/>
      <w:r w:rsidR="0092712E" w:rsidRPr="00A56B73">
        <w:rPr>
          <w:rStyle w:val="CommentReference"/>
          <w:sz w:val="22"/>
          <w:szCs w:val="22"/>
        </w:rPr>
        <w:commentReference w:id="118"/>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i/>
          <w:iCs/>
          <w:color w:val="000000"/>
        </w:rPr>
        <w:t>or Facility Contact required</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t>Definition: The name or title, toll-free telephone number and email address of a person to whom questions concerning enrollment at any location of the study can be addressed. Include the following information:</w:t>
      </w:r>
    </w:p>
    <w:p w14:paraId="0E6FC0EB" w14:textId="0926F6B6" w:rsidR="007D68D7" w:rsidRPr="007A3D6C"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19" w:name="OvrContactFirstName"/>
      <w:r w:rsidRPr="00A56B73">
        <w:rPr>
          <w:rFonts w:ascii="Times New Roman" w:eastAsia="Times New Roman" w:hAnsi="Times New Roman" w:cs="Times New Roman"/>
          <w:b/>
          <w:bCs/>
          <w:color w:val="000000"/>
        </w:rPr>
        <w:t>First Name</w:t>
      </w:r>
      <w:bookmarkEnd w:id="119"/>
      <w:r w:rsidR="007A3D6C">
        <w:rPr>
          <w:rFonts w:ascii="Times New Roman" w:eastAsia="Times New Roman" w:hAnsi="Times New Roman" w:cs="Times New Roman"/>
          <w:b/>
          <w:bCs/>
          <w:color w:val="000000"/>
        </w:rPr>
        <w:t xml:space="preserve"> </w:t>
      </w:r>
    </w:p>
    <w:p w14:paraId="635BA4D5" w14:textId="6360B79D" w:rsidR="007A3D6C" w:rsidRPr="007A3D6C" w:rsidRDefault="007A3D6C" w:rsidP="007A3D6C">
      <w:pPr>
        <w:numPr>
          <w:ilvl w:val="2"/>
          <w:numId w:val="15"/>
        </w:numPr>
        <w:spacing w:before="100" w:beforeAutospacing="1" w:after="60" w:line="240" w:lineRule="auto"/>
        <w:rPr>
          <w:rFonts w:ascii="Times New Roman" w:eastAsia="Times New Roman" w:hAnsi="Times New Roman" w:cs="Times New Roman"/>
          <w:color w:val="000000"/>
        </w:rPr>
      </w:pPr>
      <w:r w:rsidRPr="007A3D6C">
        <w:rPr>
          <w:rFonts w:ascii="Times New Roman" w:eastAsia="Times New Roman" w:hAnsi="Times New Roman" w:cs="Times New Roman"/>
          <w:color w:val="000000"/>
        </w:rPr>
        <w:lastRenderedPageBreak/>
        <w:t xml:space="preserve">Hui Xin </w:t>
      </w:r>
    </w:p>
    <w:p w14:paraId="70489D82" w14:textId="77777777"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20" w:name="OvrContactMiddleName"/>
      <w:r w:rsidRPr="00A56B73">
        <w:rPr>
          <w:rFonts w:ascii="Times New Roman" w:eastAsia="Times New Roman" w:hAnsi="Times New Roman" w:cs="Times New Roman"/>
          <w:b/>
          <w:bCs/>
          <w:color w:val="000000"/>
        </w:rPr>
        <w:t>Middle Initial</w:t>
      </w:r>
      <w:bookmarkEnd w:id="120"/>
    </w:p>
    <w:p w14:paraId="2CCF6F86" w14:textId="77777777" w:rsidR="007D68D7" w:rsidRPr="007A3D6C"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21" w:name="OvrContactLastName"/>
      <w:r w:rsidRPr="00A56B73">
        <w:rPr>
          <w:rFonts w:ascii="Times New Roman" w:eastAsia="Times New Roman" w:hAnsi="Times New Roman" w:cs="Times New Roman"/>
          <w:b/>
          <w:bCs/>
          <w:color w:val="000000"/>
        </w:rPr>
        <w:t>Last Name or Official Title</w:t>
      </w:r>
      <w:bookmarkEnd w:id="121"/>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p>
    <w:p w14:paraId="585BE7C2" w14:textId="2A16B085" w:rsidR="007A3D6C" w:rsidRPr="00A56B73" w:rsidRDefault="009E5E52" w:rsidP="007A3D6C">
      <w:pPr>
        <w:numPr>
          <w:ilvl w:val="2"/>
          <w:numId w:val="15"/>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Ng</w:t>
      </w:r>
    </w:p>
    <w:p w14:paraId="2CF645B7" w14:textId="77777777"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22" w:name="OvrContactDegrees"/>
      <w:r w:rsidRPr="00A56B73">
        <w:rPr>
          <w:rFonts w:ascii="Times New Roman" w:eastAsia="Times New Roman" w:hAnsi="Times New Roman" w:cs="Times New Roman"/>
          <w:b/>
          <w:bCs/>
          <w:color w:val="000000"/>
        </w:rPr>
        <w:t>Degree</w:t>
      </w:r>
      <w:bookmarkEnd w:id="122"/>
    </w:p>
    <w:p w14:paraId="7EDD55BE" w14:textId="7F71B2C1"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23" w:name="OvrContactPhone"/>
      <w:r w:rsidRPr="00A56B73">
        <w:rPr>
          <w:rFonts w:ascii="Times New Roman" w:eastAsia="Times New Roman" w:hAnsi="Times New Roman" w:cs="Times New Roman"/>
          <w:b/>
          <w:bCs/>
          <w:color w:val="000000"/>
        </w:rPr>
        <w:t>Phone</w:t>
      </w:r>
      <w:bookmarkEnd w:id="123"/>
      <w:r w:rsidRPr="00A56B73">
        <w:rPr>
          <w:rFonts w:ascii="Times New Roman" w:eastAsia="Times New Roman" w:hAnsi="Times New Roman" w:cs="Times New Roman"/>
          <w:color w:val="000000"/>
        </w:rPr>
        <w:t>: </w:t>
      </w:r>
      <w:r w:rsidR="009E5E52">
        <w:rPr>
          <w:rFonts w:ascii="Times New Roman" w:eastAsia="Times New Roman" w:hAnsi="Times New Roman" w:cs="Times New Roman"/>
          <w:b/>
          <w:bCs/>
          <w:color w:val="CC0000"/>
        </w:rPr>
        <w:t>8452489039</w:t>
      </w:r>
    </w:p>
    <w:p w14:paraId="0C2F592E" w14:textId="77777777"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24" w:name="OvrContactPhoneExt"/>
      <w:r w:rsidRPr="00A56B73">
        <w:rPr>
          <w:rFonts w:ascii="Times New Roman" w:eastAsia="Times New Roman" w:hAnsi="Times New Roman" w:cs="Times New Roman"/>
          <w:b/>
          <w:bCs/>
          <w:color w:val="000000"/>
        </w:rPr>
        <w:t>Ext</w:t>
      </w:r>
      <w:bookmarkEnd w:id="124"/>
      <w:r w:rsidRPr="00A56B73">
        <w:rPr>
          <w:rFonts w:ascii="Times New Roman" w:eastAsia="Times New Roman" w:hAnsi="Times New Roman" w:cs="Times New Roman"/>
          <w:color w:val="000000"/>
        </w:rPr>
        <w:t>: phone extension, if needed</w:t>
      </w:r>
    </w:p>
    <w:p w14:paraId="0F7CF6A2" w14:textId="5C8AF60E"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bookmarkStart w:id="125" w:name="OvrContactEmail"/>
      <w:r w:rsidRPr="00A56B73">
        <w:rPr>
          <w:rFonts w:ascii="Times New Roman" w:eastAsia="Times New Roman" w:hAnsi="Times New Roman" w:cs="Times New Roman"/>
          <w:b/>
          <w:bCs/>
          <w:color w:val="000000"/>
        </w:rPr>
        <w:t>Email</w:t>
      </w:r>
      <w:bookmarkEnd w:id="125"/>
      <w:r w:rsidRPr="00A56B73">
        <w:rPr>
          <w:rFonts w:ascii="Times New Roman" w:eastAsia="Times New Roman" w:hAnsi="Times New Roman" w:cs="Times New Roman"/>
          <w:color w:val="000000"/>
        </w:rPr>
        <w:t>: </w:t>
      </w:r>
      <w:r w:rsidR="009E5E52">
        <w:rPr>
          <w:rFonts w:ascii="Times New Roman" w:eastAsia="Times New Roman" w:hAnsi="Times New Roman" w:cs="Times New Roman"/>
          <w:b/>
          <w:bCs/>
          <w:color w:val="CC0000"/>
        </w:rPr>
        <w:t>hxng@ucsd.edu</w:t>
      </w:r>
    </w:p>
    <w:p w14:paraId="480E4BD0"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p>
    <w:p w14:paraId="3F174280"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p>
    <w:p w14:paraId="7A5F08A1" w14:textId="77777777" w:rsidR="007D68D7" w:rsidRPr="00A56B73" w:rsidRDefault="007D68D7" w:rsidP="007D68D7">
      <w:pPr>
        <w:numPr>
          <w:ilvl w:val="0"/>
          <w:numId w:val="15"/>
        </w:numPr>
        <w:spacing w:before="100" w:beforeAutospacing="1" w:after="270" w:line="240" w:lineRule="auto"/>
        <w:rPr>
          <w:rFonts w:ascii="Times New Roman" w:eastAsia="Times New Roman" w:hAnsi="Times New Roman" w:cs="Times New Roman"/>
          <w:color w:val="000000"/>
        </w:rPr>
      </w:pPr>
      <w:bookmarkStart w:id="126" w:name="StudyOfficials"/>
      <w:commentRangeStart w:id="127"/>
      <w:r w:rsidRPr="00A56B73">
        <w:rPr>
          <w:rFonts w:ascii="Times New Roman" w:eastAsia="Times New Roman" w:hAnsi="Times New Roman" w:cs="Times New Roman"/>
          <w:b/>
          <w:bCs/>
          <w:color w:val="000000"/>
        </w:rPr>
        <w:t>Overall Study Officials</w:t>
      </w:r>
      <w:bookmarkEnd w:id="126"/>
      <w:r w:rsidRPr="00A56B73">
        <w:rPr>
          <w:rFonts w:ascii="Times New Roman" w:eastAsia="Times New Roman" w:hAnsi="Times New Roman" w:cs="Times New Roman"/>
          <w:color w:val="000000"/>
        </w:rPr>
        <w:br/>
        <w:t>Definition: Person(s) responsible for the overall scientific leadership of the protocol, including study principal investigator. Include the following information:</w:t>
      </w:r>
      <w:commentRangeEnd w:id="127"/>
      <w:r w:rsidR="0092712E" w:rsidRPr="00A56B73">
        <w:rPr>
          <w:rStyle w:val="CommentReference"/>
          <w:sz w:val="22"/>
          <w:szCs w:val="22"/>
        </w:rPr>
        <w:commentReference w:id="127"/>
      </w:r>
    </w:p>
    <w:p w14:paraId="2ADB0A6A" w14:textId="36A507A5"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First Name</w:t>
      </w:r>
      <w:r w:rsidR="00CD5D51">
        <w:rPr>
          <w:rFonts w:ascii="Times New Roman" w:eastAsia="Times New Roman" w:hAnsi="Times New Roman" w:cs="Times New Roman"/>
          <w:b/>
          <w:bCs/>
          <w:color w:val="000000"/>
        </w:rPr>
        <w:t xml:space="preserve"> </w:t>
      </w:r>
      <w:r w:rsidR="00CD5D51">
        <w:rPr>
          <w:rFonts w:ascii="Times New Roman" w:eastAsia="Times New Roman" w:hAnsi="Times New Roman" w:cs="Times New Roman"/>
          <w:color w:val="000000"/>
        </w:rPr>
        <w:t>Andrea</w:t>
      </w:r>
    </w:p>
    <w:p w14:paraId="302B5D26" w14:textId="4509239C"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Middle Initial</w:t>
      </w:r>
      <w:r w:rsidR="00CD5D51">
        <w:rPr>
          <w:rFonts w:ascii="Times New Roman" w:eastAsia="Times New Roman" w:hAnsi="Times New Roman" w:cs="Times New Roman"/>
          <w:b/>
          <w:bCs/>
          <w:color w:val="000000"/>
        </w:rPr>
        <w:t xml:space="preserve"> </w:t>
      </w:r>
      <w:r w:rsidR="00CD5D51">
        <w:rPr>
          <w:rFonts w:ascii="Times New Roman" w:eastAsia="Times New Roman" w:hAnsi="Times New Roman" w:cs="Times New Roman"/>
          <w:color w:val="000000"/>
        </w:rPr>
        <w:t>Z.</w:t>
      </w:r>
    </w:p>
    <w:p w14:paraId="0AA15014" w14:textId="5D92F7C3"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Last Name</w:t>
      </w:r>
      <w:r w:rsidR="00CD5D51" w:rsidRPr="00CD5D51">
        <w:rPr>
          <w:rFonts w:ascii="Times New Roman" w:eastAsia="Times New Roman" w:hAnsi="Times New Roman" w:cs="Times New Roman"/>
          <w:color w:val="000000"/>
        </w:rPr>
        <w:t xml:space="preserve"> LaCroix</w:t>
      </w:r>
    </w:p>
    <w:p w14:paraId="6989B780" w14:textId="33485C02"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Degree</w:t>
      </w:r>
      <w:r w:rsidR="00CD5D51">
        <w:rPr>
          <w:rFonts w:ascii="Times New Roman" w:eastAsia="Times New Roman" w:hAnsi="Times New Roman" w:cs="Times New Roman"/>
          <w:b/>
          <w:bCs/>
          <w:color w:val="000000"/>
        </w:rPr>
        <w:t xml:space="preserve"> </w:t>
      </w:r>
      <w:r w:rsidR="00617912">
        <w:t>PhD</w:t>
      </w:r>
      <w:r w:rsidR="00617912">
        <w:t>,</w:t>
      </w:r>
      <w:r w:rsidR="00617912">
        <w:t xml:space="preserve"> Epidemiology </w:t>
      </w:r>
      <w:r w:rsidR="00CD5D51">
        <w:rPr>
          <w:rFonts w:ascii="Times New Roman" w:eastAsia="Times New Roman" w:hAnsi="Times New Roman" w:cs="Times New Roman"/>
          <w:b/>
          <w:bCs/>
          <w:color w:val="000000"/>
        </w:rPr>
        <w:t xml:space="preserve"> </w:t>
      </w:r>
    </w:p>
    <w:p w14:paraId="63519818" w14:textId="0BD1D4FC"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Organizational Affiliation</w:t>
      </w:r>
      <w:r w:rsidR="00F42971">
        <w:rPr>
          <w:rFonts w:ascii="Times New Roman" w:eastAsia="Times New Roman" w:hAnsi="Times New Roman" w:cs="Times New Roman"/>
          <w:b/>
          <w:bCs/>
          <w:color w:val="000000"/>
        </w:rPr>
        <w:t xml:space="preserve"> </w:t>
      </w:r>
      <w:r w:rsidR="00F42971">
        <w:rPr>
          <w:rFonts w:ascii="Times New Roman" w:eastAsia="Times New Roman" w:hAnsi="Times New Roman" w:cs="Times New Roman"/>
          <w:color w:val="000000"/>
        </w:rPr>
        <w:t xml:space="preserve">University of California San Diego </w:t>
      </w:r>
    </w:p>
    <w:p w14:paraId="4C44AE74" w14:textId="77777777" w:rsidR="007D68D7" w:rsidRPr="00A56B73" w:rsidRDefault="007D68D7" w:rsidP="007D68D7">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Official's Role</w:t>
      </w:r>
      <w:r w:rsidRPr="00A56B73">
        <w:rPr>
          <w:rFonts w:ascii="Times New Roman" w:eastAsia="Times New Roman" w:hAnsi="Times New Roman" w:cs="Times New Roman"/>
          <w:color w:val="000000"/>
        </w:rPr>
        <w:t>: Position or function of the official. Select one</w:t>
      </w:r>
    </w:p>
    <w:p w14:paraId="6C2192F0" w14:textId="53D64F75" w:rsidR="007D68D7" w:rsidRDefault="007D68D7" w:rsidP="007D68D7">
      <w:pPr>
        <w:numPr>
          <w:ilvl w:val="2"/>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Study Principal Investigator</w:t>
      </w:r>
      <w:r w:rsidR="0092712E" w:rsidRPr="00A56B73">
        <w:rPr>
          <w:rFonts w:ascii="Times New Roman" w:eastAsia="Times New Roman" w:hAnsi="Times New Roman" w:cs="Times New Roman"/>
          <w:color w:val="000000"/>
        </w:rPr>
        <w:t xml:space="preserve"> </w:t>
      </w:r>
    </w:p>
    <w:p w14:paraId="3C1859C2" w14:textId="4E82DC51"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First Name</w:t>
      </w:r>
      <w:r w:rsidR="00BD5F0A">
        <w:rPr>
          <w:rFonts w:ascii="Times New Roman" w:eastAsia="Times New Roman" w:hAnsi="Times New Roman" w:cs="Times New Roman"/>
          <w:b/>
          <w:bCs/>
          <w:color w:val="000000"/>
        </w:rPr>
        <w:t xml:space="preserve"> </w:t>
      </w:r>
      <w:r w:rsidR="00BD5F0A">
        <w:rPr>
          <w:rFonts w:ascii="Times New Roman" w:eastAsia="Times New Roman" w:hAnsi="Times New Roman" w:cs="Times New Roman"/>
          <w:color w:val="000000"/>
        </w:rPr>
        <w:t>Katherine</w:t>
      </w:r>
    </w:p>
    <w:p w14:paraId="0D384A9C" w14:textId="72FDA849"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Middle Initial</w:t>
      </w:r>
      <w:r w:rsidR="00BD5F0A">
        <w:rPr>
          <w:rFonts w:ascii="Times New Roman" w:eastAsia="Times New Roman" w:hAnsi="Times New Roman" w:cs="Times New Roman"/>
          <w:b/>
          <w:bCs/>
          <w:color w:val="000000"/>
        </w:rPr>
        <w:t xml:space="preserve"> </w:t>
      </w:r>
      <w:r w:rsidR="00BD5F0A">
        <w:rPr>
          <w:rFonts w:ascii="Times New Roman" w:eastAsia="Times New Roman" w:hAnsi="Times New Roman" w:cs="Times New Roman"/>
          <w:color w:val="000000"/>
        </w:rPr>
        <w:t xml:space="preserve">M. </w:t>
      </w:r>
    </w:p>
    <w:p w14:paraId="43930210" w14:textId="2B0301B5"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Last Name</w:t>
      </w:r>
      <w:r w:rsidR="00BD5F0A">
        <w:rPr>
          <w:rFonts w:ascii="Times New Roman" w:eastAsia="Times New Roman" w:hAnsi="Times New Roman" w:cs="Times New Roman"/>
          <w:b/>
          <w:bCs/>
          <w:color w:val="000000"/>
        </w:rPr>
        <w:t xml:space="preserve"> </w:t>
      </w:r>
      <w:r w:rsidR="00BD5F0A">
        <w:rPr>
          <w:rFonts w:ascii="Times New Roman" w:eastAsia="Times New Roman" w:hAnsi="Times New Roman" w:cs="Times New Roman"/>
          <w:color w:val="000000"/>
        </w:rPr>
        <w:t>Newton</w:t>
      </w:r>
    </w:p>
    <w:p w14:paraId="79C2ECE9" w14:textId="7505A830"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Degree</w:t>
      </w:r>
      <w:r w:rsidR="00BD5F0A">
        <w:rPr>
          <w:rFonts w:ascii="Times New Roman" w:eastAsia="Times New Roman" w:hAnsi="Times New Roman" w:cs="Times New Roman"/>
          <w:b/>
          <w:bCs/>
          <w:color w:val="000000"/>
        </w:rPr>
        <w:t xml:space="preserve"> </w:t>
      </w:r>
      <w:r w:rsidR="00BD5F0A">
        <w:t>PhD in Epidemiology</w:t>
      </w:r>
    </w:p>
    <w:p w14:paraId="4607A353" w14:textId="4BCC24E3"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Organizational Affiliation</w:t>
      </w:r>
      <w:r w:rsidR="00BD5F0A">
        <w:rPr>
          <w:rFonts w:ascii="Times New Roman" w:eastAsia="Times New Roman" w:hAnsi="Times New Roman" w:cs="Times New Roman"/>
          <w:b/>
          <w:bCs/>
          <w:color w:val="000000"/>
        </w:rPr>
        <w:t xml:space="preserve"> </w:t>
      </w:r>
      <w:r w:rsidR="00BD5F0A">
        <w:rPr>
          <w:rFonts w:ascii="Times New Roman" w:eastAsia="Times New Roman" w:hAnsi="Times New Roman" w:cs="Times New Roman"/>
          <w:color w:val="000000"/>
        </w:rPr>
        <w:t>Kaiser Permanente</w:t>
      </w:r>
    </w:p>
    <w:p w14:paraId="2E118A95" w14:textId="749F56A4"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Official's Role</w:t>
      </w:r>
      <w:r w:rsidRPr="00A56B73">
        <w:rPr>
          <w:rFonts w:ascii="Times New Roman" w:eastAsia="Times New Roman" w:hAnsi="Times New Roman" w:cs="Times New Roman"/>
          <w:color w:val="000000"/>
        </w:rPr>
        <w:t>: </w:t>
      </w:r>
    </w:p>
    <w:p w14:paraId="6230CF96" w14:textId="5CBA4A90" w:rsidR="00BD5F0A" w:rsidRPr="00F42971" w:rsidRDefault="009E5E52" w:rsidP="00F42971">
      <w:pPr>
        <w:numPr>
          <w:ilvl w:val="2"/>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 xml:space="preserve">Study </w:t>
      </w:r>
      <w:r w:rsidR="00BD5F0A">
        <w:rPr>
          <w:rFonts w:ascii="Times New Roman" w:eastAsia="Times New Roman" w:hAnsi="Times New Roman" w:cs="Times New Roman"/>
          <w:color w:val="000000"/>
        </w:rPr>
        <w:t xml:space="preserve">Co- </w:t>
      </w:r>
      <w:r w:rsidRPr="00A56B73">
        <w:rPr>
          <w:rFonts w:ascii="Times New Roman" w:eastAsia="Times New Roman" w:hAnsi="Times New Roman" w:cs="Times New Roman"/>
          <w:color w:val="000000"/>
        </w:rPr>
        <w:t xml:space="preserve">Principal Investigator </w:t>
      </w:r>
    </w:p>
    <w:p w14:paraId="5DF96506" w14:textId="5B4A69DC"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First Name</w:t>
      </w:r>
      <w:r w:rsidR="00BD5F0A">
        <w:rPr>
          <w:rFonts w:ascii="Times New Roman" w:eastAsia="Times New Roman" w:hAnsi="Times New Roman" w:cs="Times New Roman"/>
          <w:b/>
          <w:bCs/>
          <w:color w:val="000000"/>
        </w:rPr>
        <w:t xml:space="preserve"> </w:t>
      </w:r>
      <w:r w:rsidR="00BD5F0A">
        <w:rPr>
          <w:rFonts w:ascii="Times New Roman" w:eastAsia="Times New Roman" w:hAnsi="Times New Roman" w:cs="Times New Roman"/>
          <w:color w:val="000000"/>
        </w:rPr>
        <w:t>Leslie</w:t>
      </w:r>
    </w:p>
    <w:p w14:paraId="43A571C5" w14:textId="64A4BF6A"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Middle Initial</w:t>
      </w:r>
      <w:r w:rsidR="00BD5F0A">
        <w:rPr>
          <w:rFonts w:ascii="Times New Roman" w:eastAsia="Times New Roman" w:hAnsi="Times New Roman" w:cs="Times New Roman"/>
          <w:b/>
          <w:bCs/>
          <w:color w:val="000000"/>
        </w:rPr>
        <w:t xml:space="preserve"> </w:t>
      </w:r>
    </w:p>
    <w:p w14:paraId="3D0A5D32" w14:textId="37D6532D"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Last Name</w:t>
      </w:r>
      <w:r w:rsidR="00F42971">
        <w:rPr>
          <w:rFonts w:ascii="Times New Roman" w:eastAsia="Times New Roman" w:hAnsi="Times New Roman" w:cs="Times New Roman"/>
          <w:b/>
          <w:bCs/>
          <w:color w:val="000000"/>
        </w:rPr>
        <w:t xml:space="preserve"> </w:t>
      </w:r>
      <w:r w:rsidR="00F42971">
        <w:rPr>
          <w:rFonts w:ascii="Times New Roman" w:eastAsia="Times New Roman" w:hAnsi="Times New Roman" w:cs="Times New Roman"/>
          <w:color w:val="000000"/>
        </w:rPr>
        <w:t xml:space="preserve">Snyder </w:t>
      </w:r>
    </w:p>
    <w:p w14:paraId="51A61DB5" w14:textId="1658B858"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Degree</w:t>
      </w:r>
      <w:r w:rsidR="00BD5F0A">
        <w:rPr>
          <w:rFonts w:ascii="Times New Roman" w:eastAsia="Times New Roman" w:hAnsi="Times New Roman" w:cs="Times New Roman"/>
          <w:b/>
          <w:bCs/>
          <w:color w:val="000000"/>
        </w:rPr>
        <w:t xml:space="preserve"> </w:t>
      </w:r>
      <w:r w:rsidR="00BD5F0A">
        <w:t>PhD</w:t>
      </w:r>
      <w:r w:rsidR="00BD5F0A">
        <w:t>, Communications</w:t>
      </w:r>
    </w:p>
    <w:p w14:paraId="6CCE7AB9" w14:textId="267813AA"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Organizational Affiliation</w:t>
      </w:r>
      <w:r w:rsidR="00F42971">
        <w:rPr>
          <w:rFonts w:ascii="Times New Roman" w:eastAsia="Times New Roman" w:hAnsi="Times New Roman" w:cs="Times New Roman"/>
          <w:b/>
          <w:bCs/>
          <w:color w:val="000000"/>
        </w:rPr>
        <w:t xml:space="preserve"> </w:t>
      </w:r>
      <w:r w:rsidR="00F42971">
        <w:rPr>
          <w:rFonts w:ascii="Times New Roman" w:eastAsia="Times New Roman" w:hAnsi="Times New Roman" w:cs="Times New Roman"/>
          <w:color w:val="000000"/>
        </w:rPr>
        <w:t>University of Connecticut</w:t>
      </w:r>
    </w:p>
    <w:p w14:paraId="48470078" w14:textId="6972CFEB" w:rsidR="009E5E52" w:rsidRPr="00A56B73" w:rsidRDefault="009E5E52" w:rsidP="009E5E52">
      <w:pPr>
        <w:numPr>
          <w:ilvl w:val="1"/>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b/>
          <w:bCs/>
          <w:color w:val="000000"/>
        </w:rPr>
        <w:t>Official's Role</w:t>
      </w:r>
      <w:r w:rsidRPr="00A56B73">
        <w:rPr>
          <w:rFonts w:ascii="Times New Roman" w:eastAsia="Times New Roman" w:hAnsi="Times New Roman" w:cs="Times New Roman"/>
          <w:color w:val="000000"/>
        </w:rPr>
        <w:t>: </w:t>
      </w:r>
    </w:p>
    <w:p w14:paraId="66E9DFC5" w14:textId="13C0E08A" w:rsidR="009E5E52" w:rsidRPr="00A56B73" w:rsidRDefault="009E5E52" w:rsidP="009E5E52">
      <w:pPr>
        <w:numPr>
          <w:ilvl w:val="2"/>
          <w:numId w:val="15"/>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 xml:space="preserve">Study </w:t>
      </w:r>
      <w:r w:rsidR="00BD5F0A">
        <w:rPr>
          <w:rFonts w:ascii="Times New Roman" w:eastAsia="Times New Roman" w:hAnsi="Times New Roman" w:cs="Times New Roman"/>
          <w:color w:val="000000"/>
        </w:rPr>
        <w:t>Co-</w:t>
      </w:r>
      <w:r w:rsidRPr="00A56B73">
        <w:rPr>
          <w:rFonts w:ascii="Times New Roman" w:eastAsia="Times New Roman" w:hAnsi="Times New Roman" w:cs="Times New Roman"/>
          <w:color w:val="000000"/>
        </w:rPr>
        <w:t xml:space="preserve">Principal Investigator </w:t>
      </w:r>
    </w:p>
    <w:p w14:paraId="2A56C612" w14:textId="77777777" w:rsidR="009E5E52" w:rsidRPr="00A56B73" w:rsidRDefault="009E5E52" w:rsidP="009E5E52">
      <w:pPr>
        <w:spacing w:before="100" w:beforeAutospacing="1" w:after="60" w:line="240" w:lineRule="auto"/>
        <w:rPr>
          <w:rFonts w:ascii="Times New Roman" w:eastAsia="Times New Roman" w:hAnsi="Times New Roman" w:cs="Times New Roman"/>
          <w:color w:val="000000"/>
        </w:rPr>
      </w:pPr>
    </w:p>
    <w:p w14:paraId="5F0EECA2"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p>
    <w:p w14:paraId="6CEE950E" w14:textId="7955AF4F" w:rsidR="007D68D7" w:rsidRPr="00A56B73" w:rsidRDefault="007D68D7" w:rsidP="00A50BAF">
      <w:pPr>
        <w:numPr>
          <w:ilvl w:val="0"/>
          <w:numId w:val="15"/>
        </w:numPr>
        <w:spacing w:before="100" w:beforeAutospacing="1" w:after="60" w:line="240" w:lineRule="auto"/>
        <w:rPr>
          <w:rFonts w:ascii="Times New Roman" w:eastAsia="Times New Roman" w:hAnsi="Times New Roman" w:cs="Times New Roman"/>
          <w:color w:val="000000"/>
        </w:rPr>
      </w:pPr>
      <w:bookmarkStart w:id="128" w:name="Facility"/>
      <w:r w:rsidRPr="00A56B73">
        <w:rPr>
          <w:rFonts w:ascii="Times New Roman" w:eastAsia="Times New Roman" w:hAnsi="Times New Roman" w:cs="Times New Roman"/>
          <w:b/>
          <w:bCs/>
          <w:color w:val="000000"/>
        </w:rPr>
        <w:lastRenderedPageBreak/>
        <w:t>Facility Information</w:t>
      </w:r>
      <w:bookmarkEnd w:id="128"/>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00CC0E2B" w:rsidRPr="00A56B73">
        <w:rPr>
          <w:rFonts w:ascii="Times New Roman" w:eastAsia="Times New Roman" w:hAnsi="Times New Roman" w:cs="Times New Roman"/>
          <w:b/>
          <w:bCs/>
          <w:color w:val="CC0000"/>
        </w:rPr>
        <w:t>NA this is a web-based study</w:t>
      </w:r>
      <w:r w:rsidRPr="00A56B73">
        <w:rPr>
          <w:rFonts w:ascii="Times New Roman" w:eastAsia="Times New Roman" w:hAnsi="Times New Roman" w:cs="Times New Roman"/>
          <w:color w:val="000000"/>
        </w:rPr>
        <w:br/>
      </w:r>
      <w:bookmarkStart w:id="129" w:name="FacilityStatus"/>
      <w:r w:rsidRPr="00A56B73">
        <w:rPr>
          <w:rFonts w:ascii="Times New Roman" w:eastAsia="Times New Roman" w:hAnsi="Times New Roman" w:cs="Times New Roman"/>
          <w:b/>
          <w:bCs/>
          <w:color w:val="000000"/>
        </w:rPr>
        <w:t>Individual Site Status</w:t>
      </w:r>
      <w:bookmarkEnd w:id="129"/>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br/>
      </w:r>
      <w:r w:rsidR="00A50BAF">
        <w:rPr>
          <w:rFonts w:ascii="Times New Roman" w:eastAsia="Times New Roman" w:hAnsi="Times New Roman" w:cs="Times New Roman"/>
          <w:color w:val="000000"/>
        </w:rPr>
        <w:t>NA</w:t>
      </w:r>
    </w:p>
    <w:p w14:paraId="2BC50751" w14:textId="3C2FD8DD" w:rsidR="007D68D7" w:rsidRPr="00A56B73" w:rsidRDefault="007D68D7" w:rsidP="007D68D7">
      <w:pPr>
        <w:spacing w:after="0" w:line="240" w:lineRule="auto"/>
        <w:rPr>
          <w:rFonts w:ascii="Times New Roman" w:eastAsia="Times New Roman" w:hAnsi="Times New Roman" w:cs="Times New Roman"/>
        </w:rPr>
      </w:pPr>
    </w:p>
    <w:p w14:paraId="40B67C34" w14:textId="6B03CC46"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60D78A5A" wp14:editId="5D0D8713">
            <wp:extent cx="153670" cy="153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DSharing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12</w:t>
      </w:r>
      <w:commentRangeStart w:id="130"/>
      <w:r w:rsidRPr="00A56B73">
        <w:rPr>
          <w:rFonts w:ascii="Times New Roman" w:eastAsia="Times New Roman" w:hAnsi="Times New Roman" w:cs="Times New Roman"/>
          <w:b/>
          <w:bCs/>
          <w:color w:val="000000"/>
        </w:rPr>
        <w:t>. IPD Sharing Statement</w:t>
      </w:r>
      <w:commentRangeEnd w:id="130"/>
      <w:r w:rsidR="009B043A" w:rsidRPr="00A56B73">
        <w:rPr>
          <w:rStyle w:val="CommentReference"/>
          <w:sz w:val="22"/>
          <w:szCs w:val="22"/>
        </w:rPr>
        <w:commentReference w:id="130"/>
      </w:r>
    </w:p>
    <w:p w14:paraId="33C79F33" w14:textId="77777777" w:rsidR="007D68D7" w:rsidRPr="00A56B73" w:rsidRDefault="007D68D7" w:rsidP="007D68D7">
      <w:pPr>
        <w:numPr>
          <w:ilvl w:val="0"/>
          <w:numId w:val="17"/>
        </w:numPr>
        <w:spacing w:before="100" w:beforeAutospacing="1" w:after="60" w:line="240" w:lineRule="auto"/>
        <w:rPr>
          <w:rFonts w:ascii="Times New Roman" w:eastAsia="Times New Roman" w:hAnsi="Times New Roman" w:cs="Times New Roman"/>
          <w:color w:val="000000"/>
        </w:rPr>
      </w:pPr>
      <w:bookmarkStart w:id="131" w:name="PlantoShareIPD"/>
      <w:r w:rsidRPr="00A56B73">
        <w:rPr>
          <w:rFonts w:ascii="Times New Roman" w:eastAsia="Times New Roman" w:hAnsi="Times New Roman" w:cs="Times New Roman"/>
          <w:b/>
          <w:bCs/>
          <w:color w:val="000000"/>
        </w:rPr>
        <w:t>Plan to Share IPD</w:t>
      </w:r>
      <w:bookmarkEnd w:id="131"/>
      <w:r w:rsidRPr="00A56B73">
        <w:rPr>
          <w:rFonts w:ascii="Times New Roman" w:eastAsia="Times New Roman" w:hAnsi="Times New Roman" w:cs="Times New Roman"/>
          <w:color w:val="000000"/>
        </w:rPr>
        <w:br/>
        <w:t>Definition: Indicate whether there is a plan to make individual participant data (IPD) collected in this study, including data dictionaries, available to other researchers (typically after the end of the study). Select one.</w:t>
      </w:r>
    </w:p>
    <w:p w14:paraId="0C3325DF"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Yes: There is a plan to make IPD and related data dictionaries available.</w:t>
      </w:r>
    </w:p>
    <w:p w14:paraId="21409449"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No: There is not a plan to make IPD available.</w:t>
      </w:r>
    </w:p>
    <w:p w14:paraId="458577CE"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Undecided: It is not yet known if there will be a plan to make IPD available.</w:t>
      </w:r>
    </w:p>
    <w:p w14:paraId="2C51F806"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p>
    <w:p w14:paraId="5FA4BE04"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bookmarkStart w:id="132" w:name="IPDSharingPlanDescription"/>
      <w:r w:rsidRPr="00A56B73">
        <w:rPr>
          <w:rFonts w:ascii="Times New Roman" w:eastAsia="Times New Roman" w:hAnsi="Times New Roman" w:cs="Times New Roman"/>
          <w:b/>
          <w:bCs/>
          <w:color w:val="000000"/>
        </w:rPr>
        <w:t>IPD Sharing Plan Description</w:t>
      </w:r>
      <w:bookmarkEnd w:id="132"/>
      <w:r w:rsidRPr="00A56B73">
        <w:rPr>
          <w:rFonts w:ascii="Times New Roman" w:eastAsia="Times New Roman" w:hAnsi="Times New Roman" w:cs="Times New Roman"/>
          <w:color w:val="000000"/>
        </w:rPr>
        <w:br/>
        <w:t xml:space="preserve">Definition: If Plan to Share IPD is "Yes," briefly describe what specific individual participant </w:t>
      </w:r>
      <w:commentRangeStart w:id="133"/>
      <w:r w:rsidRPr="00A56B73">
        <w:rPr>
          <w:rFonts w:ascii="Times New Roman" w:eastAsia="Times New Roman" w:hAnsi="Times New Roman" w:cs="Times New Roman"/>
          <w:color w:val="000000"/>
        </w:rPr>
        <w:t xml:space="preserve">data sets are to be shared </w:t>
      </w:r>
      <w:commentRangeEnd w:id="133"/>
      <w:r w:rsidR="00732D7F">
        <w:rPr>
          <w:rStyle w:val="CommentReference"/>
        </w:rPr>
        <w:commentReference w:id="133"/>
      </w:r>
      <w:r w:rsidRPr="00A56B73">
        <w:rPr>
          <w:rFonts w:ascii="Times New Roman" w:eastAsia="Times New Roman" w:hAnsi="Times New Roman" w:cs="Times New Roman"/>
          <w:color w:val="000000"/>
        </w:rPr>
        <w:t>(for example, all collected IPD, all IPD that underlie results in a publication). If the Plan to Share IPD is "No" or "Undecided," an explanation may be provided for why IPD will not be shared or why it is not yet decided.</w:t>
      </w:r>
      <w:r w:rsidRPr="00A56B73">
        <w:rPr>
          <w:rFonts w:ascii="Times New Roman" w:eastAsia="Times New Roman" w:hAnsi="Times New Roman" w:cs="Times New Roman"/>
          <w:color w:val="000000"/>
        </w:rPr>
        <w:br/>
        <w:t>Limit: 1000 characters.</w:t>
      </w:r>
    </w:p>
    <w:p w14:paraId="4E1A965D"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p>
    <w:p w14:paraId="6D0751BD" w14:textId="77777777" w:rsidR="007D68D7" w:rsidRPr="00A56B73" w:rsidRDefault="007D68D7" w:rsidP="007D68D7">
      <w:pPr>
        <w:spacing w:before="100" w:beforeAutospacing="1" w:after="60" w:line="240" w:lineRule="auto"/>
        <w:ind w:left="1440"/>
        <w:rPr>
          <w:rFonts w:ascii="Times New Roman" w:eastAsia="Times New Roman" w:hAnsi="Times New Roman" w:cs="Times New Roman"/>
          <w:color w:val="000000"/>
        </w:rPr>
      </w:pPr>
      <w:r w:rsidRPr="00A56B73">
        <w:rPr>
          <w:rFonts w:ascii="Times New Roman" w:eastAsia="Times New Roman" w:hAnsi="Times New Roman" w:cs="Times New Roman"/>
          <w:color w:val="000000"/>
        </w:rPr>
        <w:t>If Plan to Share IPD is "Yes," provide the following information.</w:t>
      </w:r>
    </w:p>
    <w:p w14:paraId="4CD7A556" w14:textId="77777777" w:rsidR="007D68D7" w:rsidRPr="00A56B73" w:rsidRDefault="007D68D7" w:rsidP="007D68D7">
      <w:pPr>
        <w:spacing w:before="100" w:beforeAutospacing="1" w:after="60" w:line="240" w:lineRule="auto"/>
        <w:ind w:left="1440"/>
        <w:rPr>
          <w:rFonts w:ascii="Times New Roman" w:eastAsia="Times New Roman" w:hAnsi="Times New Roman" w:cs="Times New Roman"/>
          <w:color w:val="000000"/>
        </w:rPr>
      </w:pPr>
    </w:p>
    <w:p w14:paraId="07EEC0D1"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bookmarkStart w:id="134" w:name="IPDSharingSuppInfoType"/>
      <w:r w:rsidRPr="00A56B73">
        <w:rPr>
          <w:rFonts w:ascii="Times New Roman" w:eastAsia="Times New Roman" w:hAnsi="Times New Roman" w:cs="Times New Roman"/>
          <w:b/>
          <w:bCs/>
          <w:color w:val="000000"/>
        </w:rPr>
        <w:t>IPD Sharing Supporting Information Type</w:t>
      </w:r>
      <w:bookmarkEnd w:id="134"/>
      <w:r w:rsidRPr="00A56B73">
        <w:rPr>
          <w:rFonts w:ascii="Times New Roman" w:eastAsia="Times New Roman" w:hAnsi="Times New Roman" w:cs="Times New Roman"/>
          <w:color w:val="000000"/>
        </w:rPr>
        <w:br/>
        <w:t>Definition: The type(s) of supporting information that will be shared, in addition to the individual participant data set and data dictionaries for the IPD itself. Select all that apply.</w:t>
      </w:r>
    </w:p>
    <w:p w14:paraId="6D67CCF8" w14:textId="77777777" w:rsidR="007D68D7" w:rsidRPr="00A56B73" w:rsidRDefault="007D68D7" w:rsidP="007D68D7">
      <w:pPr>
        <w:numPr>
          <w:ilvl w:val="2"/>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Study Protocol</w:t>
      </w:r>
    </w:p>
    <w:p w14:paraId="422F2507" w14:textId="77777777" w:rsidR="007D68D7" w:rsidRPr="00A56B73" w:rsidRDefault="007D68D7" w:rsidP="007D68D7">
      <w:pPr>
        <w:numPr>
          <w:ilvl w:val="2"/>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Statistical Analysis Plan (SAP)</w:t>
      </w:r>
    </w:p>
    <w:p w14:paraId="25AC5CC7" w14:textId="77777777" w:rsidR="007D68D7" w:rsidRPr="00A56B73" w:rsidRDefault="007D68D7" w:rsidP="007D68D7">
      <w:pPr>
        <w:numPr>
          <w:ilvl w:val="2"/>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Informed Consent Form (ICF)</w:t>
      </w:r>
    </w:p>
    <w:p w14:paraId="607012F6" w14:textId="77777777" w:rsidR="007D68D7" w:rsidRPr="00A56B73" w:rsidRDefault="007D68D7" w:rsidP="007D68D7">
      <w:pPr>
        <w:numPr>
          <w:ilvl w:val="2"/>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Clinical Study Report (CSR)</w:t>
      </w:r>
    </w:p>
    <w:p w14:paraId="46944AF2" w14:textId="77777777" w:rsidR="007D68D7" w:rsidRPr="00A56B73" w:rsidRDefault="007D68D7" w:rsidP="007D68D7">
      <w:pPr>
        <w:numPr>
          <w:ilvl w:val="2"/>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Analytic Code</w:t>
      </w:r>
    </w:p>
    <w:p w14:paraId="420C0F1D"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35" w:name="IPDSharingTimeFrame"/>
      <w:r w:rsidRPr="00A56B73">
        <w:rPr>
          <w:rFonts w:ascii="Times New Roman" w:eastAsia="Times New Roman" w:hAnsi="Times New Roman" w:cs="Times New Roman"/>
          <w:b/>
          <w:bCs/>
          <w:color w:val="000000"/>
        </w:rPr>
        <w:t>IPD Sharing Time Frame</w:t>
      </w:r>
      <w:bookmarkEnd w:id="135"/>
      <w:r w:rsidRPr="00A56B73">
        <w:rPr>
          <w:rFonts w:ascii="Times New Roman" w:eastAsia="Times New Roman" w:hAnsi="Times New Roman" w:cs="Times New Roman"/>
          <w:color w:val="000000"/>
        </w:rPr>
        <w:br/>
        <w:t>Definition: A description of when the IPD and any additional supporting information will become available and for how long, including the start and end dates or period of availability. This may be provided as an absolute date (for example, starting in January 2025) or as a date relative to the time when summary data are published or otherwise made available (for example, starting 6 months after publication).</w:t>
      </w:r>
      <w:r w:rsidRPr="00A56B73">
        <w:rPr>
          <w:rFonts w:ascii="Times New Roman" w:eastAsia="Times New Roman" w:hAnsi="Times New Roman" w:cs="Times New Roman"/>
          <w:color w:val="000000"/>
        </w:rPr>
        <w:br/>
        <w:t>Limit: 1000 characters.</w:t>
      </w:r>
    </w:p>
    <w:p w14:paraId="63ACA645"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36" w:name="IPDSharingAccess"/>
      <w:r w:rsidRPr="00A56B73">
        <w:rPr>
          <w:rFonts w:ascii="Times New Roman" w:eastAsia="Times New Roman" w:hAnsi="Times New Roman" w:cs="Times New Roman"/>
          <w:b/>
          <w:bCs/>
          <w:color w:val="000000"/>
        </w:rPr>
        <w:t>IPD Sharing Access Criteria</w:t>
      </w:r>
      <w:bookmarkEnd w:id="136"/>
      <w:r w:rsidRPr="00A56B73">
        <w:rPr>
          <w:rFonts w:ascii="Times New Roman" w:eastAsia="Times New Roman" w:hAnsi="Times New Roman" w:cs="Times New Roman"/>
          <w:color w:val="000000"/>
        </w:rPr>
        <w:br/>
      </w:r>
      <w:r w:rsidRPr="00A56B73">
        <w:rPr>
          <w:rFonts w:ascii="Times New Roman" w:eastAsia="Times New Roman" w:hAnsi="Times New Roman" w:cs="Times New Roman"/>
          <w:color w:val="000000"/>
        </w:rPr>
        <w:lastRenderedPageBreak/>
        <w:t>Definition: Describe by what access criteria IPD and any additional supporting information will be shared, including with whom, for what types of analyses, and by what mechanism. Information about who will review requests and criteria for reviewing requests may also be provided.</w:t>
      </w:r>
      <w:r w:rsidRPr="00A56B73">
        <w:rPr>
          <w:rFonts w:ascii="Times New Roman" w:eastAsia="Times New Roman" w:hAnsi="Times New Roman" w:cs="Times New Roman"/>
          <w:color w:val="000000"/>
        </w:rPr>
        <w:br/>
        <w:t>Limit: 1000 characters.</w:t>
      </w:r>
    </w:p>
    <w:p w14:paraId="7173A3FE" w14:textId="77777777" w:rsidR="007D68D7" w:rsidRPr="00A56B73" w:rsidRDefault="007D68D7" w:rsidP="007D68D7">
      <w:pPr>
        <w:numPr>
          <w:ilvl w:val="1"/>
          <w:numId w:val="17"/>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37" w:name="IPDSharingURL"/>
      <w:r w:rsidRPr="00A56B73">
        <w:rPr>
          <w:rFonts w:ascii="Times New Roman" w:eastAsia="Times New Roman" w:hAnsi="Times New Roman" w:cs="Times New Roman"/>
          <w:b/>
          <w:bCs/>
          <w:color w:val="000000"/>
        </w:rPr>
        <w:t>IPD Sharing URL</w:t>
      </w:r>
      <w:bookmarkEnd w:id="137"/>
      <w:r w:rsidRPr="00A56B73">
        <w:rPr>
          <w:rFonts w:ascii="Times New Roman" w:eastAsia="Times New Roman" w:hAnsi="Times New Roman" w:cs="Times New Roman"/>
          <w:color w:val="000000"/>
        </w:rPr>
        <w:br/>
        <w:t>Definition: The web address, if any, used to find additional information about the plan to share IPD.</w:t>
      </w:r>
      <w:r w:rsidRPr="00A56B73">
        <w:rPr>
          <w:rFonts w:ascii="Times New Roman" w:eastAsia="Times New Roman" w:hAnsi="Times New Roman" w:cs="Times New Roman"/>
          <w:color w:val="000000"/>
        </w:rPr>
        <w:br/>
        <w:t>Limit: 3999 characters.</w:t>
      </w:r>
    </w:p>
    <w:p w14:paraId="7C673BEF" w14:textId="77777777" w:rsidR="007D68D7" w:rsidRPr="00A56B73" w:rsidRDefault="007D68D7" w:rsidP="007D68D7">
      <w:pPr>
        <w:spacing w:beforeAutospacing="1" w:after="0" w:line="240" w:lineRule="auto"/>
        <w:ind w:left="720"/>
        <w:rPr>
          <w:rFonts w:ascii="Times New Roman" w:eastAsia="Times New Roman" w:hAnsi="Times New Roman" w:cs="Times New Roman"/>
          <w:color w:val="000000"/>
        </w:rPr>
      </w:pPr>
    </w:p>
    <w:p w14:paraId="1F7338FC" w14:textId="77777777" w:rsidR="007D68D7" w:rsidRPr="00A56B73" w:rsidRDefault="007D68D7" w:rsidP="007D68D7">
      <w:pPr>
        <w:spacing w:after="0" w:line="240" w:lineRule="auto"/>
        <w:rPr>
          <w:rFonts w:ascii="Times New Roman" w:eastAsia="Times New Roman" w:hAnsi="Times New Roman" w:cs="Times New Roman"/>
        </w:rPr>
      </w:pPr>
      <w:r w:rsidRPr="00A56B73">
        <w:rPr>
          <w:rFonts w:ascii="Times New Roman" w:eastAsia="Times New Roman" w:hAnsi="Times New Roman" w:cs="Times New Roman"/>
          <w:color w:val="000000"/>
        </w:rPr>
        <w:br/>
      </w:r>
    </w:p>
    <w:p w14:paraId="225DEA73" w14:textId="79299D50"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47E38C51" wp14:editId="1F4019C7">
            <wp:extent cx="153670" cy="15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bookmarkStart w:id="138" w:name="References"/>
      <w:r w:rsidRPr="00A56B73">
        <w:rPr>
          <w:rFonts w:ascii="Times New Roman" w:eastAsia="Times New Roman" w:hAnsi="Times New Roman" w:cs="Times New Roman"/>
          <w:b/>
          <w:bCs/>
          <w:color w:val="000000"/>
        </w:rPr>
        <w:t>13. References</w:t>
      </w:r>
      <w:bookmarkEnd w:id="138"/>
    </w:p>
    <w:p w14:paraId="07F7FB86" w14:textId="77777777" w:rsidR="007D68D7" w:rsidRPr="00A56B73" w:rsidRDefault="007D68D7" w:rsidP="007D68D7">
      <w:pPr>
        <w:numPr>
          <w:ilvl w:val="0"/>
          <w:numId w:val="18"/>
        </w:numPr>
        <w:spacing w:before="100" w:beforeAutospacing="1" w:after="270" w:line="240" w:lineRule="auto"/>
        <w:rPr>
          <w:rFonts w:ascii="Times New Roman" w:eastAsia="Times New Roman" w:hAnsi="Times New Roman" w:cs="Times New Roman"/>
          <w:color w:val="000000"/>
        </w:rPr>
      </w:pPr>
      <w:bookmarkStart w:id="139" w:name="RefCitations"/>
      <w:r w:rsidRPr="00A56B73">
        <w:rPr>
          <w:rFonts w:ascii="Times New Roman" w:eastAsia="Times New Roman" w:hAnsi="Times New Roman" w:cs="Times New Roman"/>
          <w:b/>
          <w:bCs/>
          <w:color w:val="000000"/>
        </w:rPr>
        <w:t>Citations</w:t>
      </w:r>
      <w:bookmarkEnd w:id="139"/>
      <w:r w:rsidRPr="00A56B73">
        <w:rPr>
          <w:rFonts w:ascii="Times New Roman" w:eastAsia="Times New Roman" w:hAnsi="Times New Roman" w:cs="Times New Roman"/>
          <w:color w:val="000000"/>
        </w:rPr>
        <w:br/>
        <w:t xml:space="preserve">Definition: Citations to publications </w:t>
      </w:r>
      <w:commentRangeStart w:id="140"/>
      <w:r w:rsidRPr="00A56B73">
        <w:rPr>
          <w:rFonts w:ascii="Times New Roman" w:eastAsia="Times New Roman" w:hAnsi="Times New Roman" w:cs="Times New Roman"/>
          <w:color w:val="000000"/>
        </w:rPr>
        <w:t>related to the protocol</w:t>
      </w:r>
      <w:commentRangeEnd w:id="140"/>
      <w:r w:rsidR="009B043A" w:rsidRPr="00A56B73">
        <w:rPr>
          <w:rStyle w:val="CommentReference"/>
          <w:sz w:val="22"/>
          <w:szCs w:val="22"/>
        </w:rPr>
        <w:commentReference w:id="140"/>
      </w:r>
      <w:r w:rsidRPr="00A56B73">
        <w:rPr>
          <w:rFonts w:ascii="Times New Roman" w:eastAsia="Times New Roman" w:hAnsi="Times New Roman" w:cs="Times New Roman"/>
          <w:color w:val="000000"/>
        </w:rPr>
        <w:t>: background and/or results. Provide either the PubMed Unique Identifier (PMID) of an article or enter the full bibliographic citation.</w:t>
      </w:r>
    </w:p>
    <w:p w14:paraId="4F78EA91" w14:textId="77777777" w:rsidR="007D68D7" w:rsidRPr="00A56B73" w:rsidRDefault="007D68D7" w:rsidP="007D68D7">
      <w:pPr>
        <w:numPr>
          <w:ilvl w:val="1"/>
          <w:numId w:val="18"/>
        </w:numPr>
        <w:spacing w:before="100" w:beforeAutospacing="1" w:after="270" w:line="240" w:lineRule="auto"/>
        <w:rPr>
          <w:rFonts w:ascii="Times New Roman" w:eastAsia="Times New Roman" w:hAnsi="Times New Roman" w:cs="Times New Roman"/>
          <w:color w:val="000000"/>
        </w:rPr>
      </w:pPr>
      <w:bookmarkStart w:id="141" w:name="PubMedId"/>
      <w:r w:rsidRPr="00A56B73">
        <w:rPr>
          <w:rFonts w:ascii="Times New Roman" w:eastAsia="Times New Roman" w:hAnsi="Times New Roman" w:cs="Times New Roman"/>
          <w:b/>
          <w:bCs/>
          <w:color w:val="000000"/>
        </w:rPr>
        <w:t>PubMed Identifier</w:t>
      </w:r>
      <w:bookmarkEnd w:id="141"/>
      <w:r w:rsidRPr="00A56B73">
        <w:rPr>
          <w:rFonts w:ascii="Times New Roman" w:eastAsia="Times New Roman" w:hAnsi="Times New Roman" w:cs="Times New Roman"/>
          <w:color w:val="000000"/>
        </w:rPr>
        <w:br/>
        <w:t>Definition: PMID for the citation in MEDLINE</w:t>
      </w:r>
    </w:p>
    <w:p w14:paraId="6CCBA0ED" w14:textId="77777777" w:rsidR="007D68D7" w:rsidRPr="00A56B73" w:rsidRDefault="007D68D7" w:rsidP="007D68D7">
      <w:pPr>
        <w:numPr>
          <w:ilvl w:val="1"/>
          <w:numId w:val="18"/>
        </w:numPr>
        <w:spacing w:before="100" w:beforeAutospacing="1" w:after="270" w:line="240" w:lineRule="auto"/>
        <w:rPr>
          <w:rFonts w:ascii="Times New Roman" w:eastAsia="Times New Roman" w:hAnsi="Times New Roman" w:cs="Times New Roman"/>
          <w:color w:val="000000"/>
        </w:rPr>
      </w:pPr>
      <w:bookmarkStart w:id="142" w:name="Citation"/>
      <w:r w:rsidRPr="00A56B73">
        <w:rPr>
          <w:rFonts w:ascii="Times New Roman" w:eastAsia="Times New Roman" w:hAnsi="Times New Roman" w:cs="Times New Roman"/>
          <w:b/>
          <w:bCs/>
          <w:color w:val="000000"/>
        </w:rPr>
        <w:t>Citation</w:t>
      </w:r>
      <w:bookmarkEnd w:id="142"/>
      <w:r w:rsidRPr="00A56B73">
        <w:rPr>
          <w:rFonts w:ascii="Times New Roman" w:eastAsia="Times New Roman" w:hAnsi="Times New Roman" w:cs="Times New Roman"/>
          <w:color w:val="000000"/>
        </w:rPr>
        <w:br/>
        <w:t>Definition: A bibliographic reference in NLM's MEDLINE format</w:t>
      </w:r>
      <w:r w:rsidRPr="00A56B73">
        <w:rPr>
          <w:rFonts w:ascii="Times New Roman" w:eastAsia="Times New Roman" w:hAnsi="Times New Roman" w:cs="Times New Roman"/>
          <w:color w:val="000000"/>
        </w:rPr>
        <w:br/>
        <w:t>Limit: 2000 characters.</w:t>
      </w:r>
    </w:p>
    <w:p w14:paraId="5AE9A5A6" w14:textId="77777777" w:rsidR="007D68D7" w:rsidRPr="00A56B73" w:rsidRDefault="007D68D7" w:rsidP="007D68D7">
      <w:pPr>
        <w:numPr>
          <w:ilvl w:val="1"/>
          <w:numId w:val="18"/>
        </w:numPr>
        <w:spacing w:before="100" w:beforeAutospacing="1" w:after="60" w:line="240" w:lineRule="auto"/>
        <w:rPr>
          <w:rFonts w:ascii="Times New Roman" w:eastAsia="Times New Roman" w:hAnsi="Times New Roman" w:cs="Times New Roman"/>
          <w:color w:val="000000"/>
        </w:rPr>
      </w:pPr>
      <w:bookmarkStart w:id="143" w:name="IsResultsRef"/>
      <w:r w:rsidRPr="00A56B73">
        <w:rPr>
          <w:rFonts w:ascii="Times New Roman" w:eastAsia="Times New Roman" w:hAnsi="Times New Roman" w:cs="Times New Roman"/>
          <w:b/>
          <w:bCs/>
          <w:color w:val="000000"/>
        </w:rPr>
        <w:t>Results Reference</w:t>
      </w:r>
      <w:bookmarkEnd w:id="143"/>
      <w:r w:rsidRPr="00A56B73">
        <w:rPr>
          <w:rFonts w:ascii="Times New Roman" w:eastAsia="Times New Roman" w:hAnsi="Times New Roman" w:cs="Times New Roman"/>
          <w:color w:val="000000"/>
        </w:rPr>
        <w:br/>
        <w:t>Definition: Indicate if the reference provided reports on results from this clinical study. Select Yes/No.</w:t>
      </w:r>
    </w:p>
    <w:p w14:paraId="5084AD64" w14:textId="77777777" w:rsidR="007D68D7" w:rsidRPr="00A56B73" w:rsidRDefault="007D68D7" w:rsidP="007D68D7">
      <w:pPr>
        <w:spacing w:beforeAutospacing="1" w:after="270"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44" w:name="Links"/>
      <w:r w:rsidRPr="00A56B73">
        <w:rPr>
          <w:rFonts w:ascii="Times New Roman" w:eastAsia="Times New Roman" w:hAnsi="Times New Roman" w:cs="Times New Roman"/>
          <w:b/>
          <w:bCs/>
          <w:color w:val="000000"/>
        </w:rPr>
        <w:t>Links</w:t>
      </w:r>
      <w:bookmarkEnd w:id="144"/>
      <w:r w:rsidRPr="00A56B73">
        <w:rPr>
          <w:rFonts w:ascii="Times New Roman" w:eastAsia="Times New Roman" w:hAnsi="Times New Roman" w:cs="Times New Roman"/>
          <w:color w:val="000000"/>
        </w:rPr>
        <w:br/>
        <w:t xml:space="preserve">Definition: A </w:t>
      </w:r>
      <w:commentRangeStart w:id="145"/>
      <w:r w:rsidRPr="00A56B73">
        <w:rPr>
          <w:rFonts w:ascii="Times New Roman" w:eastAsia="Times New Roman" w:hAnsi="Times New Roman" w:cs="Times New Roman"/>
          <w:color w:val="000000"/>
        </w:rPr>
        <w:t xml:space="preserve">web site directly relevant to the protocol </w:t>
      </w:r>
      <w:commentRangeEnd w:id="145"/>
      <w:r w:rsidR="009B043A" w:rsidRPr="00A56B73">
        <w:rPr>
          <w:rStyle w:val="CommentReference"/>
          <w:sz w:val="22"/>
          <w:szCs w:val="22"/>
        </w:rPr>
        <w:commentReference w:id="145"/>
      </w:r>
      <w:r w:rsidRPr="00A56B73">
        <w:rPr>
          <w:rFonts w:ascii="Times New Roman" w:eastAsia="Times New Roman" w:hAnsi="Times New Roman" w:cs="Times New Roman"/>
          <w:color w:val="000000"/>
        </w:rPr>
        <w:t>may be entered, if desired. Do not include sites whose primary goal is to advertise or sell commercial products or services. Links to educational, research, government, and other non-profit web pages are acceptable. All submitted links are subject to review by ClinicalTrials.gov.</w:t>
      </w:r>
    </w:p>
    <w:p w14:paraId="175C28D4" w14:textId="77777777" w:rsidR="003C4AB3" w:rsidRPr="003C4AB3" w:rsidRDefault="007D68D7" w:rsidP="003C4AB3">
      <w:pPr>
        <w:pStyle w:val="ListParagraph"/>
        <w:numPr>
          <w:ilvl w:val="1"/>
          <w:numId w:val="24"/>
        </w:numPr>
        <w:spacing w:before="100" w:beforeAutospacing="1" w:after="270" w:line="240" w:lineRule="auto"/>
        <w:rPr>
          <w:rFonts w:ascii="Times New Roman" w:eastAsia="Times New Roman" w:hAnsi="Times New Roman" w:cs="Times New Roman"/>
          <w:color w:val="000000"/>
        </w:rPr>
      </w:pPr>
      <w:bookmarkStart w:id="146" w:name="URL"/>
      <w:r w:rsidRPr="003C4AB3">
        <w:rPr>
          <w:rFonts w:ascii="Times New Roman" w:eastAsia="Times New Roman" w:hAnsi="Times New Roman" w:cs="Times New Roman"/>
          <w:b/>
          <w:bCs/>
          <w:color w:val="000000"/>
        </w:rPr>
        <w:t>URL</w:t>
      </w:r>
      <w:bookmarkEnd w:id="146"/>
      <w:r w:rsidRPr="003C4AB3">
        <w:rPr>
          <w:rFonts w:ascii="Times New Roman" w:eastAsia="Times New Roman" w:hAnsi="Times New Roman" w:cs="Times New Roman"/>
          <w:color w:val="000000"/>
        </w:rPr>
        <w:br/>
      </w:r>
      <w:r w:rsidR="003C4AB3" w:rsidRPr="00A56B73">
        <w:t>North American Menopause Society: </w:t>
      </w:r>
      <w:hyperlink r:id="rId21" w:history="1">
        <w:r w:rsidR="003C4AB3" w:rsidRPr="00A56B73">
          <w:rPr>
            <w:rStyle w:val="Hyperlink"/>
          </w:rPr>
          <w:t>https://www.menopause.org/for-women</w:t>
        </w:r>
      </w:hyperlink>
      <w:r w:rsidR="003C4AB3" w:rsidRPr="00A56B73">
        <w:br/>
      </w:r>
      <w:r w:rsidR="003C4AB3" w:rsidRPr="00A56B73">
        <w:br/>
        <w:t>National Institute on Aging: </w:t>
      </w:r>
      <w:hyperlink r:id="rId22" w:history="1">
        <w:r w:rsidR="003C4AB3" w:rsidRPr="00A56B73">
          <w:rPr>
            <w:rStyle w:val="Hyperlink"/>
          </w:rPr>
          <w:t>https://www.nia.nih.gov/health/topics/menopause</w:t>
        </w:r>
      </w:hyperlink>
      <w:r w:rsidR="003C4AB3" w:rsidRPr="00A56B73">
        <w:br/>
      </w:r>
      <w:r w:rsidR="003C4AB3" w:rsidRPr="00A56B73">
        <w:br/>
        <w:t>The Office on Women’s Health-Menopause: </w:t>
      </w:r>
      <w:hyperlink r:id="rId23" w:history="1">
        <w:r w:rsidR="003C4AB3" w:rsidRPr="00A56B73">
          <w:rPr>
            <w:rStyle w:val="Hyperlink"/>
          </w:rPr>
          <w:t>https://www.womenshealth.gov/menopause</w:t>
        </w:r>
      </w:hyperlink>
    </w:p>
    <w:p w14:paraId="00C7967A" w14:textId="54F28C3B" w:rsidR="003C4AB3" w:rsidRPr="003C4AB3" w:rsidRDefault="003C4AB3" w:rsidP="003C4AB3">
      <w:pPr>
        <w:pStyle w:val="ListParagraph"/>
        <w:numPr>
          <w:ilvl w:val="1"/>
          <w:numId w:val="24"/>
        </w:numPr>
        <w:spacing w:before="100" w:beforeAutospacing="1" w:after="27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MyMenoplan.</w:t>
      </w:r>
      <w:r>
        <w:rPr>
          <w:rFonts w:ascii="Times New Roman" w:eastAsia="Times New Roman" w:hAnsi="Times New Roman" w:cs="Times New Roman"/>
          <w:color w:val="000000"/>
        </w:rPr>
        <w:t xml:space="preserve">org </w:t>
      </w:r>
    </w:p>
    <w:p w14:paraId="0CFCB83D" w14:textId="45970F54" w:rsidR="007D68D7" w:rsidRPr="00A56B73" w:rsidRDefault="007D68D7" w:rsidP="00502F4A">
      <w:pPr>
        <w:spacing w:before="100" w:beforeAutospacing="1" w:after="60" w:line="240" w:lineRule="auto"/>
        <w:ind w:left="1440"/>
        <w:rPr>
          <w:rFonts w:ascii="Times New Roman" w:eastAsia="Times New Roman" w:hAnsi="Times New Roman" w:cs="Times New Roman"/>
          <w:color w:val="000000"/>
        </w:rPr>
      </w:pPr>
    </w:p>
    <w:p w14:paraId="5634A6A5" w14:textId="77777777" w:rsidR="007D68D7" w:rsidRDefault="007D68D7" w:rsidP="007D68D7">
      <w:pPr>
        <w:spacing w:before="100" w:beforeAutospacing="1" w:after="100" w:afterAutospacing="1" w:line="240" w:lineRule="auto"/>
        <w:ind w:left="1440"/>
        <w:rPr>
          <w:rFonts w:ascii="Times New Roman" w:eastAsia="Times New Roman" w:hAnsi="Times New Roman" w:cs="Times New Roman"/>
          <w:color w:val="000000"/>
        </w:rPr>
      </w:pPr>
      <w:bookmarkStart w:id="147" w:name="LinkDescription"/>
      <w:r w:rsidRPr="00A56B73">
        <w:rPr>
          <w:rFonts w:ascii="Times New Roman" w:eastAsia="Times New Roman" w:hAnsi="Times New Roman" w:cs="Times New Roman"/>
          <w:b/>
          <w:bCs/>
          <w:color w:val="000000"/>
        </w:rPr>
        <w:lastRenderedPageBreak/>
        <w:t>Description</w:t>
      </w:r>
      <w:bookmarkEnd w:id="147"/>
      <w:r w:rsidRPr="00A56B73">
        <w:rPr>
          <w:rFonts w:ascii="Times New Roman" w:eastAsia="Times New Roman" w:hAnsi="Times New Roman" w:cs="Times New Roman"/>
          <w:color w:val="000000"/>
        </w:rPr>
        <w:br/>
        <w:t>Definition: Title or brief description of the linked page.</w:t>
      </w:r>
      <w:r w:rsidRPr="00A56B73">
        <w:rPr>
          <w:rFonts w:ascii="Times New Roman" w:eastAsia="Times New Roman" w:hAnsi="Times New Roman" w:cs="Times New Roman"/>
          <w:color w:val="000000"/>
        </w:rPr>
        <w:br/>
        <w:t>Limit: 254 characters.</w:t>
      </w:r>
    </w:p>
    <w:p w14:paraId="0A59C90D" w14:textId="32F0E105" w:rsidR="00502F4A" w:rsidRPr="003C4AB3"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sidRPr="00A56B73">
        <w:t>North American Menopause Society: </w:t>
      </w:r>
      <w:r w:rsidR="00C10736">
        <w:t xml:space="preserve">Official website </w:t>
      </w:r>
      <w:r w:rsidR="00A90FEC">
        <w:t>of the North American Menopause Society</w:t>
      </w:r>
      <w:r w:rsidR="00C10736" w:rsidRPr="00A56B73">
        <w:t xml:space="preserve"> </w:t>
      </w:r>
      <w:r w:rsidRPr="00A56B73">
        <w:br/>
      </w:r>
      <w:r w:rsidRPr="00A56B73">
        <w:br/>
        <w:t>National Institute on Aging: </w:t>
      </w:r>
      <w:r w:rsidR="00A90FEC">
        <w:t>NIA Information on Menopause</w:t>
      </w:r>
      <w:r w:rsidRPr="00A56B73">
        <w:br/>
        <w:t>The Office on Women’s Health-Menopause: </w:t>
      </w:r>
      <w:r w:rsidR="00A90FEC" w:rsidRPr="00A90FEC">
        <w:t>US</w:t>
      </w:r>
      <w:r w:rsidR="00A90FEC">
        <w:t xml:space="preserve"> Departme</w:t>
      </w:r>
      <w:r w:rsidR="008E792E">
        <w:t>nt of Health and Human Services website information on menopause</w:t>
      </w:r>
    </w:p>
    <w:p w14:paraId="3182B311" w14:textId="071B596C" w:rsidR="00502F4A" w:rsidRPr="003C4AB3" w:rsidRDefault="00502F4A" w:rsidP="00502F4A">
      <w:pPr>
        <w:pStyle w:val="ListParagraph"/>
        <w:numPr>
          <w:ilvl w:val="1"/>
          <w:numId w:val="24"/>
        </w:numPr>
        <w:spacing w:before="100" w:beforeAutospacing="1" w:after="27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MyMenoplan.</w:t>
      </w:r>
      <w:r>
        <w:rPr>
          <w:rFonts w:ascii="Times New Roman" w:eastAsia="Times New Roman" w:hAnsi="Times New Roman" w:cs="Times New Roman"/>
          <w:color w:val="000000"/>
        </w:rPr>
        <w:t>org</w:t>
      </w:r>
      <w:r w:rsidR="008E792E">
        <w:rPr>
          <w:rFonts w:ascii="Times New Roman" w:eastAsia="Times New Roman" w:hAnsi="Times New Roman" w:cs="Times New Roman"/>
          <w:color w:val="000000"/>
        </w:rPr>
        <w:t>: Website designed distilling information from MsFlash studies</w:t>
      </w:r>
    </w:p>
    <w:p w14:paraId="67762F69" w14:textId="77777777" w:rsidR="00502F4A" w:rsidRPr="00A56B73" w:rsidRDefault="00502F4A" w:rsidP="007D68D7">
      <w:pPr>
        <w:spacing w:before="100" w:beforeAutospacing="1" w:after="100" w:afterAutospacing="1" w:line="240" w:lineRule="auto"/>
        <w:ind w:left="1440"/>
        <w:rPr>
          <w:rFonts w:ascii="Times New Roman" w:eastAsia="Times New Roman" w:hAnsi="Times New Roman" w:cs="Times New Roman"/>
          <w:color w:val="000000"/>
        </w:rPr>
      </w:pPr>
    </w:p>
    <w:p w14:paraId="0AEA4A9A" w14:textId="42F7EE85" w:rsidR="007D68D7" w:rsidRPr="00A56B73" w:rsidRDefault="007D68D7" w:rsidP="009B043A">
      <w:pPr>
        <w:spacing w:beforeAutospacing="1" w:after="270"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rPr>
        <w:br/>
      </w:r>
      <w:bookmarkStart w:id="148" w:name="AvailableStudyData"/>
      <w:r w:rsidRPr="00A56B73">
        <w:rPr>
          <w:rFonts w:ascii="Times New Roman" w:eastAsia="Times New Roman" w:hAnsi="Times New Roman" w:cs="Times New Roman"/>
          <w:b/>
          <w:bCs/>
          <w:color w:val="000000"/>
        </w:rPr>
        <w:t>Available IPD and Supporting Information</w:t>
      </w:r>
      <w:bookmarkEnd w:id="148"/>
      <w:r w:rsidRPr="00A56B73">
        <w:rPr>
          <w:rFonts w:ascii="Times New Roman" w:eastAsia="Times New Roman" w:hAnsi="Times New Roman" w:cs="Times New Roman"/>
          <w:color w:val="000000"/>
        </w:rPr>
        <w:br/>
      </w:r>
    </w:p>
    <w:p w14:paraId="593CB0C3" w14:textId="77777777" w:rsidR="007D68D7" w:rsidRPr="00A56B73" w:rsidRDefault="007D68D7" w:rsidP="007D68D7">
      <w:pPr>
        <w:spacing w:after="0" w:line="240" w:lineRule="auto"/>
        <w:rPr>
          <w:rFonts w:ascii="Times New Roman" w:eastAsia="Times New Roman" w:hAnsi="Times New Roman" w:cs="Times New Roman"/>
        </w:rPr>
      </w:pPr>
      <w:r w:rsidRPr="00A56B73">
        <w:rPr>
          <w:rFonts w:ascii="Times New Roman" w:eastAsia="Times New Roman" w:hAnsi="Times New Roman" w:cs="Times New Roman"/>
          <w:color w:val="000000"/>
        </w:rPr>
        <w:br/>
      </w:r>
    </w:p>
    <w:p w14:paraId="0856193C" w14:textId="77777777" w:rsidR="007D68D7" w:rsidRPr="00A56B73" w:rsidRDefault="00B959AD" w:rsidP="007D68D7">
      <w:pPr>
        <w:spacing w:after="0" w:line="240" w:lineRule="auto"/>
        <w:rPr>
          <w:rFonts w:ascii="Times New Roman" w:eastAsia="Times New Roman" w:hAnsi="Times New Roman" w:cs="Times New Roman"/>
        </w:rPr>
      </w:pPr>
      <w:r w:rsidRPr="00A56B73">
        <w:rPr>
          <w:rFonts w:ascii="Times New Roman" w:eastAsia="Times New Roman" w:hAnsi="Times New Roman" w:cs="Times New Roman"/>
        </w:rPr>
        <w:pict w14:anchorId="7F8ACF4C">
          <v:rect id="_x0000_i1036" style="width:0;height:1.5pt" o:hralign="center" o:hrstd="t" o:hrnoshade="t" o:hr="t" fillcolor="black" stroked="f"/>
        </w:pict>
      </w:r>
    </w:p>
    <w:p w14:paraId="6A12D7F4" w14:textId="77777777" w:rsidR="007D68D7" w:rsidRPr="00A56B73" w:rsidRDefault="007D68D7" w:rsidP="007D68D7">
      <w:pPr>
        <w:spacing w:after="0" w:line="240" w:lineRule="auto"/>
        <w:rPr>
          <w:rFonts w:ascii="Times New Roman" w:eastAsia="Times New Roman" w:hAnsi="Times New Roman" w:cs="Times New Roman"/>
        </w:rPr>
      </w:pPr>
      <w:r w:rsidRPr="00A56B73">
        <w:rPr>
          <w:rFonts w:ascii="Times New Roman" w:eastAsia="Times New Roman" w:hAnsi="Times New Roman" w:cs="Times New Roman"/>
          <w:color w:val="000000"/>
        </w:rPr>
        <w:br/>
      </w:r>
    </w:p>
    <w:p w14:paraId="6FF39E94" w14:textId="400A4B35"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0B3F8894" wp14:editId="3191C39E">
            <wp:extent cx="153670" cy="1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Upload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bookmarkStart w:id="149" w:name="DocumentUpload"/>
      <w:r w:rsidRPr="00A56B73">
        <w:rPr>
          <w:rFonts w:ascii="Times New Roman" w:eastAsia="Times New Roman" w:hAnsi="Times New Roman" w:cs="Times New Roman"/>
          <w:b/>
          <w:bCs/>
          <w:color w:val="000000"/>
        </w:rPr>
        <w:t>A.1 Document Upload Information</w:t>
      </w:r>
      <w:bookmarkEnd w:id="149"/>
    </w:p>
    <w:p w14:paraId="70178607" w14:textId="77777777" w:rsidR="007D68D7" w:rsidRPr="00A56B73" w:rsidRDefault="007D68D7" w:rsidP="007D68D7">
      <w:pPr>
        <w:numPr>
          <w:ilvl w:val="0"/>
          <w:numId w:val="19"/>
        </w:numPr>
        <w:spacing w:before="100" w:beforeAutospacing="1" w:after="27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For details on uploading study documents (study protocol, statistical analysis plan, and/or informed consent form), see the </w:t>
      </w:r>
      <w:hyperlink r:id="rId24" w:anchor="DocumentUpload" w:history="1">
        <w:r w:rsidRPr="00A56B73">
          <w:rPr>
            <w:rFonts w:ascii="Times New Roman" w:eastAsia="Times New Roman" w:hAnsi="Times New Roman" w:cs="Times New Roman"/>
            <w:color w:val="0000FF"/>
            <w:u w:val="single"/>
          </w:rPr>
          <w:t>Document Upload Information</w:t>
        </w:r>
      </w:hyperlink>
      <w:r w:rsidRPr="00A56B73">
        <w:rPr>
          <w:rFonts w:ascii="Times New Roman" w:eastAsia="Times New Roman" w:hAnsi="Times New Roman" w:cs="Times New Roman"/>
          <w:color w:val="000000"/>
        </w:rPr>
        <w:t> in the Results Data Element Definitions.</w:t>
      </w:r>
    </w:p>
    <w:p w14:paraId="517DBAE5" w14:textId="77777777" w:rsidR="007D68D7" w:rsidRPr="00A56B73" w:rsidRDefault="007D68D7" w:rsidP="007D68D7">
      <w:pPr>
        <w:spacing w:after="0" w:line="240" w:lineRule="auto"/>
        <w:rPr>
          <w:rFonts w:ascii="Times New Roman" w:eastAsia="Times New Roman" w:hAnsi="Times New Roman" w:cs="Times New Roman"/>
        </w:rPr>
      </w:pPr>
    </w:p>
    <w:p w14:paraId="5F77C2E0" w14:textId="49DFC98A"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1F6753E2" wp14:editId="56710BD5">
            <wp:extent cx="153670" cy="15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PartyContact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bookmarkStart w:id="150" w:name="RespPartyContact"/>
      <w:r w:rsidRPr="00A56B73">
        <w:rPr>
          <w:rFonts w:ascii="Times New Roman" w:eastAsia="Times New Roman" w:hAnsi="Times New Roman" w:cs="Times New Roman"/>
          <w:b/>
          <w:bCs/>
          <w:color w:val="000000"/>
        </w:rPr>
        <w:t xml:space="preserve">A.2 </w:t>
      </w:r>
      <w:commentRangeStart w:id="151"/>
      <w:r w:rsidRPr="00A56B73">
        <w:rPr>
          <w:rFonts w:ascii="Times New Roman" w:eastAsia="Times New Roman" w:hAnsi="Times New Roman" w:cs="Times New Roman"/>
          <w:b/>
          <w:bCs/>
          <w:color w:val="000000"/>
        </w:rPr>
        <w:t>Responsible Party Contact Information</w:t>
      </w:r>
      <w:bookmarkEnd w:id="150"/>
      <w:r w:rsidRPr="00A56B73">
        <w:rPr>
          <w:rFonts w:ascii="Times New Roman" w:eastAsia="Times New Roman" w:hAnsi="Times New Roman" w:cs="Times New Roman"/>
          <w:color w:val="000000"/>
        </w:rPr>
        <w:t> </w:t>
      </w:r>
      <w:commentRangeEnd w:id="151"/>
      <w:r w:rsidR="009B043A" w:rsidRPr="00A56B73">
        <w:rPr>
          <w:rStyle w:val="CommentReference"/>
          <w:sz w:val="22"/>
          <w:szCs w:val="22"/>
        </w:rPr>
        <w:commentReference w:id="151"/>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b/>
          <w:bCs/>
          <w:color w:val="000099"/>
        </w:rPr>
        <w:t>§</w:t>
      </w:r>
    </w:p>
    <w:p w14:paraId="107BE37E" w14:textId="77777777" w:rsidR="007D68D7" w:rsidRPr="00A56B73" w:rsidRDefault="007D68D7" w:rsidP="007D68D7">
      <w:pPr>
        <w:numPr>
          <w:ilvl w:val="0"/>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w:t>
      </w:r>
      <w:r w:rsidRPr="00A56B73">
        <w:rPr>
          <w:rFonts w:ascii="Times New Roman" w:eastAsia="Times New Roman" w:hAnsi="Times New Roman" w:cs="Times New Roman"/>
          <w:i/>
          <w:iCs/>
          <w:color w:val="000000"/>
        </w:rPr>
        <w:t>Provided as part of User Information or Organization Information in a PRS Account</w:t>
      </w:r>
      <w:r w:rsidRPr="00A56B73">
        <w:rPr>
          <w:rFonts w:ascii="Times New Roman" w:eastAsia="Times New Roman" w:hAnsi="Times New Roman" w:cs="Times New Roman"/>
          <w:color w:val="000000"/>
        </w:rPr>
        <w:t>)</w:t>
      </w:r>
      <w:r w:rsidRPr="00A56B73">
        <w:rPr>
          <w:rFonts w:ascii="Times New Roman" w:eastAsia="Times New Roman" w:hAnsi="Times New Roman" w:cs="Times New Roman"/>
          <w:color w:val="000000"/>
        </w:rPr>
        <w:br/>
      </w:r>
      <w:r w:rsidRPr="00A56B73">
        <w:rPr>
          <w:rFonts w:ascii="Times New Roman" w:eastAsia="Times New Roman" w:hAnsi="Times New Roman" w:cs="Times New Roman"/>
          <w:color w:val="000000"/>
        </w:rPr>
        <w:br/>
        <w:t>Definition: Administrative information to identify and enable communication with the responsible party by telephone, email, and regular mail or delivery service. Responsible Party Contact Information is for the individual who is the responsible party or of a designated employee of the organization that is the responsible party. (</w:t>
      </w:r>
      <w:r w:rsidRPr="00A56B73">
        <w:rPr>
          <w:rFonts w:ascii="Times New Roman" w:eastAsia="Times New Roman" w:hAnsi="Times New Roman" w:cs="Times New Roman"/>
          <w:i/>
          <w:iCs/>
          <w:color w:val="000000"/>
        </w:rPr>
        <w:t>Will not be made public - for administrative purposes only</w:t>
      </w:r>
      <w:r w:rsidRPr="00A56B73">
        <w:rPr>
          <w:rFonts w:ascii="Times New Roman" w:eastAsia="Times New Roman" w:hAnsi="Times New Roman" w:cs="Times New Roman"/>
          <w:color w:val="000000"/>
        </w:rPr>
        <w:t>.)</w:t>
      </w:r>
    </w:p>
    <w:p w14:paraId="7BD323A0" w14:textId="77777777" w:rsidR="007D68D7" w:rsidRPr="00A56B73" w:rsidRDefault="007D68D7" w:rsidP="007D68D7">
      <w:pPr>
        <w:spacing w:before="100" w:beforeAutospacing="1" w:after="100" w:afterAutospacing="1" w:line="240" w:lineRule="auto"/>
        <w:ind w:left="720"/>
        <w:rPr>
          <w:rFonts w:ascii="Times New Roman" w:eastAsia="Times New Roman" w:hAnsi="Times New Roman" w:cs="Times New Roman"/>
          <w:color w:val="000000"/>
        </w:rPr>
      </w:pPr>
      <w:r w:rsidRPr="00A56B73">
        <w:rPr>
          <w:rFonts w:ascii="Times New Roman" w:eastAsia="Times New Roman" w:hAnsi="Times New Roman" w:cs="Times New Roman"/>
          <w:color w:val="000000"/>
          <w:u w:val="single"/>
        </w:rPr>
        <w:t>Note</w:t>
      </w:r>
      <w:r w:rsidRPr="00A56B73">
        <w:rPr>
          <w:rFonts w:ascii="Times New Roman" w:eastAsia="Times New Roman" w:hAnsi="Times New Roman" w:cs="Times New Roman"/>
          <w:color w:val="000000"/>
        </w:rPr>
        <w:t>: "Responsible party" means with respect to a clinical study, the sponsor of the clinical study, as defined in 21 CFR 50.3; or the principal investigator of such clinical study if so designated by a sponsor, grantee, contractor, or awardee, so long as the principal investigator is responsible for conducting the study, has access to and control over the data from the clinical study, has the right to publish the results of the study, and has the ability to meet all of the requirements for the submission of clinical study information. For a pediatric postmarket surveillance of a device product that is not a clinical trial, the responsible party is the entity who FDA orders to conduct the pediatric postmarket surveillance of the device product.</w:t>
      </w:r>
    </w:p>
    <w:p w14:paraId="6E0A9C92" w14:textId="77777777" w:rsidR="007D68D7" w:rsidRPr="00A56B73"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lastRenderedPageBreak/>
        <w:t>Name of Individual </w:t>
      </w:r>
      <w:r w:rsidRPr="00A56B73">
        <w:rPr>
          <w:rFonts w:ascii="Times New Roman" w:eastAsia="Times New Roman" w:hAnsi="Times New Roman" w:cs="Times New Roman"/>
          <w:b/>
          <w:bCs/>
          <w:color w:val="CC0000"/>
        </w:rPr>
        <w:t>*</w:t>
      </w:r>
    </w:p>
    <w:p w14:paraId="2825792A" w14:textId="77777777" w:rsidR="007D68D7" w:rsidRPr="00A56B73"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Official Title </w:t>
      </w:r>
      <w:r w:rsidRPr="00A56B73">
        <w:rPr>
          <w:rFonts w:ascii="Times New Roman" w:eastAsia="Times New Roman" w:hAnsi="Times New Roman" w:cs="Times New Roman"/>
          <w:b/>
          <w:bCs/>
          <w:color w:val="CC0000"/>
        </w:rPr>
        <w:t>*</w:t>
      </w:r>
    </w:p>
    <w:p w14:paraId="40A5F7EE" w14:textId="77777777" w:rsidR="007D68D7" w:rsidRPr="00A56B73"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Physical Address </w:t>
      </w:r>
      <w:r w:rsidRPr="00A56B73">
        <w:rPr>
          <w:rFonts w:ascii="Times New Roman" w:eastAsia="Times New Roman" w:hAnsi="Times New Roman" w:cs="Times New Roman"/>
          <w:b/>
          <w:bCs/>
          <w:color w:val="CC0000"/>
        </w:rPr>
        <w:t>*</w:t>
      </w:r>
    </w:p>
    <w:p w14:paraId="3A253DBA"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Name of Organizational Affiliation </w:t>
      </w:r>
      <w:r w:rsidRPr="00A56B73">
        <w:rPr>
          <w:rFonts w:ascii="Times New Roman" w:eastAsia="Times New Roman" w:hAnsi="Times New Roman" w:cs="Times New Roman"/>
          <w:b/>
          <w:bCs/>
          <w:color w:val="CC0000"/>
        </w:rPr>
        <w:t>*</w:t>
      </w:r>
    </w:p>
    <w:p w14:paraId="41BDE15C"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Street Address </w:t>
      </w:r>
      <w:r w:rsidRPr="00A56B73">
        <w:rPr>
          <w:rFonts w:ascii="Times New Roman" w:eastAsia="Times New Roman" w:hAnsi="Times New Roman" w:cs="Times New Roman"/>
          <w:b/>
          <w:bCs/>
          <w:color w:val="CC0000"/>
        </w:rPr>
        <w:t>*</w:t>
      </w:r>
    </w:p>
    <w:p w14:paraId="2C7B69A1"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City </w:t>
      </w:r>
      <w:r w:rsidRPr="00A56B73">
        <w:rPr>
          <w:rFonts w:ascii="Times New Roman" w:eastAsia="Times New Roman" w:hAnsi="Times New Roman" w:cs="Times New Roman"/>
          <w:b/>
          <w:bCs/>
          <w:color w:val="CC0000"/>
        </w:rPr>
        <w:t>*</w:t>
      </w:r>
    </w:p>
    <w:p w14:paraId="15900BD9"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State/Province </w:t>
      </w:r>
      <w:r w:rsidRPr="00A56B73">
        <w:rPr>
          <w:rFonts w:ascii="Times New Roman" w:eastAsia="Times New Roman" w:hAnsi="Times New Roman" w:cs="Times New Roman"/>
          <w:b/>
          <w:bCs/>
          <w:color w:val="CC0000"/>
        </w:rPr>
        <w:t>*</w:t>
      </w:r>
    </w:p>
    <w:p w14:paraId="52234CD0"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ZIP/Postal Code </w:t>
      </w:r>
      <w:r w:rsidRPr="00A56B73">
        <w:rPr>
          <w:rFonts w:ascii="Times New Roman" w:eastAsia="Times New Roman" w:hAnsi="Times New Roman" w:cs="Times New Roman"/>
          <w:b/>
          <w:bCs/>
          <w:color w:val="CC0000"/>
        </w:rPr>
        <w:t>*</w:t>
      </w:r>
    </w:p>
    <w:p w14:paraId="2F469E42"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Country </w:t>
      </w:r>
      <w:r w:rsidRPr="00A56B73">
        <w:rPr>
          <w:rFonts w:ascii="Times New Roman" w:eastAsia="Times New Roman" w:hAnsi="Times New Roman" w:cs="Times New Roman"/>
          <w:b/>
          <w:bCs/>
          <w:color w:val="CC0000"/>
        </w:rPr>
        <w:t>*</w:t>
      </w:r>
    </w:p>
    <w:p w14:paraId="43320386" w14:textId="77777777" w:rsidR="007D68D7" w:rsidRPr="00A56B73" w:rsidRDefault="007D68D7" w:rsidP="007D68D7">
      <w:pPr>
        <w:numPr>
          <w:ilvl w:val="1"/>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Mailing Address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w:t>
      </w:r>
      <w:r w:rsidRPr="00A56B73">
        <w:rPr>
          <w:rFonts w:ascii="Times New Roman" w:eastAsia="Times New Roman" w:hAnsi="Times New Roman" w:cs="Times New Roman"/>
          <w:i/>
          <w:iCs/>
          <w:color w:val="000000"/>
        </w:rPr>
        <w:t>If different from Physical Address</w:t>
      </w:r>
      <w:r w:rsidRPr="00A56B73">
        <w:rPr>
          <w:rFonts w:ascii="Times New Roman" w:eastAsia="Times New Roman" w:hAnsi="Times New Roman" w:cs="Times New Roman"/>
          <w:color w:val="000000"/>
        </w:rPr>
        <w:t>)</w:t>
      </w:r>
    </w:p>
    <w:p w14:paraId="70BDF256"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Name of Organizational Affiliation </w:t>
      </w:r>
      <w:r w:rsidRPr="00A56B73">
        <w:rPr>
          <w:rFonts w:ascii="Times New Roman" w:eastAsia="Times New Roman" w:hAnsi="Times New Roman" w:cs="Times New Roman"/>
          <w:b/>
          <w:bCs/>
          <w:color w:val="CC0000"/>
        </w:rPr>
        <w:t>*</w:t>
      </w:r>
    </w:p>
    <w:p w14:paraId="4206B219"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Street Address </w:t>
      </w:r>
      <w:r w:rsidRPr="00A56B73">
        <w:rPr>
          <w:rFonts w:ascii="Times New Roman" w:eastAsia="Times New Roman" w:hAnsi="Times New Roman" w:cs="Times New Roman"/>
          <w:b/>
          <w:bCs/>
          <w:color w:val="CC0000"/>
        </w:rPr>
        <w:t>*</w:t>
      </w:r>
    </w:p>
    <w:p w14:paraId="15EB2F71"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City </w:t>
      </w:r>
      <w:r w:rsidRPr="00A56B73">
        <w:rPr>
          <w:rFonts w:ascii="Times New Roman" w:eastAsia="Times New Roman" w:hAnsi="Times New Roman" w:cs="Times New Roman"/>
          <w:b/>
          <w:bCs/>
          <w:color w:val="CC0000"/>
        </w:rPr>
        <w:t>*</w:t>
      </w:r>
    </w:p>
    <w:p w14:paraId="7A87CB07"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State/Province </w:t>
      </w:r>
      <w:r w:rsidRPr="00A56B73">
        <w:rPr>
          <w:rFonts w:ascii="Times New Roman" w:eastAsia="Times New Roman" w:hAnsi="Times New Roman" w:cs="Times New Roman"/>
          <w:b/>
          <w:bCs/>
          <w:color w:val="CC0000"/>
        </w:rPr>
        <w:t>*</w:t>
      </w:r>
    </w:p>
    <w:p w14:paraId="4684C899"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ZIP/Postal Code </w:t>
      </w:r>
      <w:r w:rsidRPr="00A56B73">
        <w:rPr>
          <w:rFonts w:ascii="Times New Roman" w:eastAsia="Times New Roman" w:hAnsi="Times New Roman" w:cs="Times New Roman"/>
          <w:b/>
          <w:bCs/>
          <w:color w:val="CC0000"/>
        </w:rPr>
        <w:t>*</w:t>
      </w:r>
    </w:p>
    <w:p w14:paraId="6F107590"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Country </w:t>
      </w:r>
      <w:r w:rsidRPr="00A56B73">
        <w:rPr>
          <w:rFonts w:ascii="Times New Roman" w:eastAsia="Times New Roman" w:hAnsi="Times New Roman" w:cs="Times New Roman"/>
          <w:b/>
          <w:bCs/>
          <w:color w:val="CC0000"/>
        </w:rPr>
        <w:t>*</w:t>
      </w:r>
    </w:p>
    <w:p w14:paraId="657B094D"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Phone: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Use the format 800-555-5555 within the United States and Canada. Otherwise, provide the full number, including the country code.</w:t>
      </w:r>
    </w:p>
    <w:p w14:paraId="3C20AFB5"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Ext: phone extension, if needed</w:t>
      </w:r>
    </w:p>
    <w:p w14:paraId="4D017956" w14:textId="77777777" w:rsidR="007D68D7" w:rsidRPr="00A56B73" w:rsidRDefault="007D68D7" w:rsidP="007D68D7">
      <w:pPr>
        <w:numPr>
          <w:ilvl w:val="2"/>
          <w:numId w:val="20"/>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Email: </w:t>
      </w:r>
      <w:r w:rsidRPr="00A56B73">
        <w:rPr>
          <w:rFonts w:ascii="Times New Roman" w:eastAsia="Times New Roman" w:hAnsi="Times New Roman" w:cs="Times New Roman"/>
          <w:b/>
          <w:bCs/>
          <w:color w:val="CC0000"/>
        </w:rPr>
        <w:t>*</w:t>
      </w:r>
      <w:r w:rsidRPr="00A56B73">
        <w:rPr>
          <w:rFonts w:ascii="Times New Roman" w:eastAsia="Times New Roman" w:hAnsi="Times New Roman" w:cs="Times New Roman"/>
          <w:color w:val="000000"/>
        </w:rPr>
        <w:t> Electronic mail address</w:t>
      </w:r>
    </w:p>
    <w:p w14:paraId="4C98B620" w14:textId="77777777" w:rsidR="007D68D7" w:rsidRPr="00A56B73" w:rsidRDefault="007D68D7" w:rsidP="007D68D7">
      <w:pPr>
        <w:spacing w:after="0" w:line="240" w:lineRule="auto"/>
        <w:rPr>
          <w:rFonts w:ascii="Times New Roman" w:eastAsia="Times New Roman" w:hAnsi="Times New Roman" w:cs="Times New Roman"/>
        </w:rPr>
      </w:pPr>
      <w:bookmarkStart w:id="152" w:name="HistoryOfChanges"/>
      <w:bookmarkEnd w:id="152"/>
      <w:r w:rsidRPr="00A56B73">
        <w:rPr>
          <w:rFonts w:ascii="Times New Roman" w:eastAsia="Times New Roman" w:hAnsi="Times New Roman" w:cs="Times New Roman"/>
          <w:color w:val="000000"/>
        </w:rPr>
        <w:br/>
      </w:r>
    </w:p>
    <w:p w14:paraId="198FDA52" w14:textId="4D3F9E1A" w:rsidR="007D68D7" w:rsidRPr="00A56B73" w:rsidRDefault="007D68D7" w:rsidP="007D68D7">
      <w:pPr>
        <w:spacing w:after="0" w:line="240" w:lineRule="auto"/>
        <w:rPr>
          <w:rFonts w:ascii="Times New Roman" w:eastAsia="Times New Roman" w:hAnsi="Times New Roman" w:cs="Times New Roman"/>
          <w:color w:val="000000"/>
        </w:rPr>
      </w:pPr>
      <w:r w:rsidRPr="00A56B73">
        <w:rPr>
          <w:rFonts w:ascii="Times New Roman" w:eastAsia="Times New Roman" w:hAnsi="Times New Roman" w:cs="Times New Roman"/>
          <w:noProof/>
          <w:color w:val="000000"/>
        </w:rPr>
        <w:drawing>
          <wp:inline distT="0" distB="0" distL="0" distR="0" wp14:anchorId="5A09CED4" wp14:editId="3FD79A1A">
            <wp:extent cx="153670"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OfChanges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A56B73">
        <w:rPr>
          <w:rFonts w:ascii="Times New Roman" w:eastAsia="Times New Roman" w:hAnsi="Times New Roman" w:cs="Times New Roman"/>
          <w:color w:val="000000"/>
        </w:rPr>
        <w:t> </w:t>
      </w:r>
      <w:r w:rsidRPr="00A56B73">
        <w:rPr>
          <w:rFonts w:ascii="Times New Roman" w:eastAsia="Times New Roman" w:hAnsi="Times New Roman" w:cs="Times New Roman"/>
          <w:b/>
          <w:bCs/>
          <w:color w:val="000000"/>
        </w:rPr>
        <w:t>History of Changes</w:t>
      </w:r>
    </w:p>
    <w:p w14:paraId="3EB73675"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January 18, 2017:  Document updated with data element changes per the FDAAA 801 final rule (42 CFR Part 11).</w:t>
      </w:r>
    </w:p>
    <w:p w14:paraId="15B108F6"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February 07, 2017:  Formatting and typographical errors were corrected.</w:t>
      </w:r>
    </w:p>
    <w:p w14:paraId="43B192C5"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April 18, 2017:  Added clarification that "(clinical trial)" has the same meaning as "Interventional" in Study Type and added definitions for "Yes" and "No" in U.S. Food and Drug Administration IND or IDE. Product Manufactured in and Exported from the U.S. and Outcome Measure Description definitions modified to describe when the information is required. Modified Cross-Reference element to address observational studies. Minor formatting changes.</w:t>
      </w:r>
    </w:p>
    <w:p w14:paraId="0E585B66"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June 29, 2017:  Updated data elements related to Plan to Share IPD and moved to IPD Sharing Statement module. Added Document Upload Information reference (to Results Data Elements Definitions) as Appendix 1 (A.1.). Labeled Responsible Party Contact Information as Appendix 2 (A.2.). Brief Title, Study Phase - Early Phase 1, Collaborators, and Primary Purpose - Device Feasibility definitions updated with additional information to clarify meaning.</w:t>
      </w:r>
    </w:p>
    <w:p w14:paraId="6EB704A2"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June 27, 2018:   Typographical errors were corrected.</w:t>
      </w:r>
    </w:p>
    <w:p w14:paraId="7E39BDF9"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March 7, 2019:   Updated Patient Registry definition to link to the most recent edition of the Registries for Evaluating Patient Outcomes: A User's Guide.</w:t>
      </w:r>
    </w:p>
    <w:p w14:paraId="0839F4DE" w14:textId="77777777" w:rsidR="007D68D7" w:rsidRPr="00A56B73" w:rsidRDefault="007D68D7" w:rsidP="007D68D7">
      <w:pPr>
        <w:numPr>
          <w:ilvl w:val="0"/>
          <w:numId w:val="21"/>
        </w:numPr>
        <w:spacing w:before="100" w:beforeAutospacing="1" w:after="60" w:line="240" w:lineRule="auto"/>
        <w:rPr>
          <w:rFonts w:ascii="Times New Roman" w:eastAsia="Times New Roman" w:hAnsi="Times New Roman" w:cs="Times New Roman"/>
          <w:color w:val="000000"/>
        </w:rPr>
      </w:pPr>
      <w:r w:rsidRPr="00A56B73">
        <w:rPr>
          <w:rFonts w:ascii="Times New Roman" w:eastAsia="Times New Roman" w:hAnsi="Times New Roman" w:cs="Times New Roman"/>
          <w:color w:val="000000"/>
        </w:rPr>
        <w:t>October 1, 2020:   Increased field lengths.</w:t>
      </w:r>
    </w:p>
    <w:p w14:paraId="3273A26B" w14:textId="77777777" w:rsidR="007D68D7" w:rsidRPr="00A56B73" w:rsidRDefault="007D68D7" w:rsidP="007D68D7">
      <w:pPr>
        <w:spacing w:after="0" w:line="240" w:lineRule="auto"/>
        <w:rPr>
          <w:rFonts w:ascii="Times New Roman" w:eastAsia="Times New Roman" w:hAnsi="Times New Roman" w:cs="Times New Roman"/>
          <w:color w:val="000000"/>
        </w:rPr>
      </w:pPr>
    </w:p>
    <w:p w14:paraId="24DDE785" w14:textId="77777777" w:rsidR="00590EF1" w:rsidRPr="00A56B73" w:rsidRDefault="00590EF1"/>
    <w:sectPr w:rsidR="00590EF1" w:rsidRPr="00A56B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i Xin Ng" w:date="2022-01-18T11:22:00Z" w:initials="HXN">
    <w:p w14:paraId="37C52C9D" w14:textId="77777777" w:rsidR="00CA398A" w:rsidRDefault="00CA398A">
      <w:pPr>
        <w:pStyle w:val="CommentText"/>
      </w:pPr>
      <w:r>
        <w:rPr>
          <w:rStyle w:val="CommentReference"/>
        </w:rPr>
        <w:annotationRef/>
      </w:r>
      <w:r>
        <w:t>Typically for drug companies</w:t>
      </w:r>
    </w:p>
    <w:p w14:paraId="4908BF59" w14:textId="42FF7101" w:rsidR="00CA398A" w:rsidRDefault="00CA398A">
      <w:pPr>
        <w:pStyle w:val="CommentText"/>
      </w:pPr>
      <w:r>
        <w:t>NA for us</w:t>
      </w:r>
    </w:p>
  </w:comment>
  <w:comment w:id="4" w:author="Hui Xin Ng" w:date="2022-01-18T14:37:00Z" w:initials="HXN">
    <w:p w14:paraId="40242A2C" w14:textId="77777777" w:rsidR="00B959AD" w:rsidRDefault="00B959AD" w:rsidP="00B959AD">
      <w:pPr>
        <w:pStyle w:val="CommentText"/>
      </w:pPr>
      <w:r>
        <w:rPr>
          <w:rStyle w:val="CommentReference"/>
        </w:rPr>
        <w:annotationRef/>
      </w:r>
      <w:r>
        <w:t>MsFlash</w:t>
      </w:r>
    </w:p>
    <w:p w14:paraId="6FC00DA3" w14:textId="46729F11" w:rsidR="00B959AD" w:rsidRDefault="00B959AD" w:rsidP="00B959AD">
      <w:pPr>
        <w:pStyle w:val="CommentText"/>
      </w:pPr>
      <w:r>
        <w:t>MyMenoplan</w:t>
      </w:r>
    </w:p>
  </w:comment>
  <w:comment w:id="6" w:author="Hui Xin Ng" w:date="2022-01-18T11:26:00Z" w:initials="HXN">
    <w:p w14:paraId="1C297A39" w14:textId="0D9A9741" w:rsidR="00CA398A" w:rsidRDefault="00CA398A">
      <w:pPr>
        <w:pStyle w:val="CommentText"/>
      </w:pPr>
      <w:r>
        <w:rPr>
          <w:rStyle w:val="CommentReference"/>
        </w:rPr>
        <w:annotationRef/>
      </w:r>
      <w:r>
        <w:t>Might be name of grant</w:t>
      </w:r>
    </w:p>
  </w:comment>
  <w:comment w:id="11" w:author="Hui Xin Ng" w:date="2022-01-18T11:27:00Z" w:initials="HXN">
    <w:p w14:paraId="5066F6E7" w14:textId="6BCD054D" w:rsidR="00CA398A" w:rsidRDefault="00CA398A">
      <w:pPr>
        <w:pStyle w:val="CommentText"/>
      </w:pPr>
      <w:r>
        <w:rPr>
          <w:rStyle w:val="CommentReference"/>
        </w:rPr>
        <w:annotationRef/>
      </w:r>
      <w:r>
        <w:t>Date of Entry to clincaltrials.gov</w:t>
      </w:r>
    </w:p>
  </w:comment>
  <w:comment w:id="15" w:author="Hui Xin Ng" w:date="2022-01-18T11:29:00Z" w:initials="HXN">
    <w:p w14:paraId="322ABF79" w14:textId="2D103E37" w:rsidR="00CA398A" w:rsidRDefault="00CA398A">
      <w:pPr>
        <w:pStyle w:val="CommentText"/>
      </w:pPr>
      <w:r>
        <w:rPr>
          <w:rStyle w:val="CommentReference"/>
        </w:rPr>
        <w:annotationRef/>
      </w:r>
      <w:r w:rsidR="00AC30D8">
        <w:t>12 Jan 2022</w:t>
      </w:r>
    </w:p>
  </w:comment>
  <w:comment w:id="18" w:author="Hui Xin Ng" w:date="2022-01-18T11:30:00Z" w:initials="HXN">
    <w:p w14:paraId="632F87CA" w14:textId="5C1D178A" w:rsidR="00AC30D8" w:rsidRDefault="00AC30D8">
      <w:pPr>
        <w:pStyle w:val="CommentText"/>
      </w:pPr>
      <w:r>
        <w:rPr>
          <w:rStyle w:val="CommentReference"/>
        </w:rPr>
        <w:annotationRef/>
      </w:r>
      <w:r>
        <w:t>15 Feb</w:t>
      </w:r>
    </w:p>
  </w:comment>
  <w:comment w:id="21" w:author="Hui Xin Ng" w:date="2022-01-18T11:32:00Z" w:initials="HXN">
    <w:p w14:paraId="6E6A52A6" w14:textId="77777777" w:rsidR="00AC30D8" w:rsidRDefault="00AC30D8">
      <w:pPr>
        <w:pStyle w:val="CommentText"/>
      </w:pPr>
      <w:r>
        <w:rPr>
          <w:rStyle w:val="CommentReference"/>
        </w:rPr>
        <w:annotationRef/>
      </w:r>
      <w:r>
        <w:t>Andrea Z. LaCroix, Katherine Gutherie, Susan Reed</w:t>
      </w:r>
    </w:p>
    <w:p w14:paraId="0891BCF4" w14:textId="4681FB1D" w:rsidR="00AC30D8" w:rsidRDefault="00AC30D8">
      <w:pPr>
        <w:pStyle w:val="CommentText"/>
      </w:pPr>
      <w:r>
        <w:t>(msflash)</w:t>
      </w:r>
    </w:p>
  </w:comment>
  <w:comment w:id="28" w:author="Hui Xin Ng" w:date="2022-01-18T11:36:00Z" w:initials="HXN">
    <w:p w14:paraId="76744B39" w14:textId="5827E141" w:rsidR="000B0E83" w:rsidRDefault="000B0E83">
      <w:pPr>
        <w:pStyle w:val="CommentText"/>
      </w:pPr>
      <w:r>
        <w:rPr>
          <w:rStyle w:val="CommentReference"/>
        </w:rPr>
        <w:annotationRef/>
      </w:r>
      <w:r>
        <w:t>Who to include? Q for Lesley Tinker</w:t>
      </w:r>
    </w:p>
  </w:comment>
  <w:comment w:id="32" w:author="Hui Xin Ng" w:date="2022-01-18T11:39:00Z" w:initials="HXN">
    <w:p w14:paraId="1BC95E1C" w14:textId="13FA7E56" w:rsidR="000B0E83" w:rsidRDefault="000B0E83">
      <w:pPr>
        <w:pStyle w:val="CommentText"/>
      </w:pPr>
      <w:r>
        <w:rPr>
          <w:rStyle w:val="CommentReference"/>
        </w:rPr>
        <w:annotationRef/>
      </w:r>
      <w:r>
        <w:t>Need details – approval number</w:t>
      </w:r>
    </w:p>
  </w:comment>
  <w:comment w:id="34" w:author="Hui Xin Ng" w:date="2022-01-18T11:39:00Z" w:initials="HXN">
    <w:p w14:paraId="19EBC214" w14:textId="5E4D6A08" w:rsidR="00AF6BB7" w:rsidRDefault="00AF6BB7">
      <w:pPr>
        <w:pStyle w:val="CommentText"/>
      </w:pPr>
      <w:r>
        <w:rPr>
          <w:rStyle w:val="CommentReference"/>
        </w:rPr>
        <w:annotationRef/>
      </w:r>
      <w:r>
        <w:t>Ask information from Lindsay Dillon at UCSD</w:t>
      </w:r>
    </w:p>
  </w:comment>
  <w:comment w:id="47" w:author="Hui Xin Ng" w:date="2022-01-18T11:48:00Z" w:initials="HXN">
    <w:p w14:paraId="0757BCD3" w14:textId="4273772C" w:rsidR="00241CB5" w:rsidRDefault="00241CB5">
      <w:pPr>
        <w:pStyle w:val="CommentText"/>
      </w:pPr>
      <w:r>
        <w:rPr>
          <w:rStyle w:val="CommentReference"/>
        </w:rPr>
        <w:annotationRef/>
      </w:r>
      <w:r>
        <w:t>Add menopause</w:t>
      </w:r>
    </w:p>
  </w:comment>
  <w:comment w:id="48" w:author="Hui Xin Ng" w:date="2022-01-20T11:47:00Z" w:initials="HXN">
    <w:p w14:paraId="7EC27E16" w14:textId="4EB51728" w:rsidR="00407998" w:rsidRDefault="00407998">
      <w:pPr>
        <w:pStyle w:val="CommentText"/>
      </w:pPr>
      <w:r>
        <w:rPr>
          <w:rStyle w:val="CommentReference"/>
        </w:rPr>
        <w:annotationRef/>
      </w:r>
      <w:r>
        <w:t>Post meopause</w:t>
      </w:r>
    </w:p>
  </w:comment>
  <w:comment w:id="49" w:author="Hui Xin Ng" w:date="2022-01-20T11:48:00Z" w:initials="HXN">
    <w:p w14:paraId="560A336C" w14:textId="5235745E" w:rsidR="00423898" w:rsidRDefault="00423898">
      <w:pPr>
        <w:pStyle w:val="CommentText"/>
      </w:pPr>
      <w:r>
        <w:rPr>
          <w:rStyle w:val="CommentReference"/>
        </w:rPr>
        <w:annotationRef/>
      </w:r>
      <w:r w:rsidR="008C6E4E">
        <w:t>Internet based intervention</w:t>
      </w:r>
    </w:p>
  </w:comment>
  <w:comment w:id="50" w:author="Hui Xin Ng" w:date="2022-01-20T11:48:00Z" w:initials="HXN">
    <w:p w14:paraId="67BE12C9" w14:textId="15FFDB25" w:rsidR="008C6E4E" w:rsidRDefault="008C6E4E">
      <w:pPr>
        <w:pStyle w:val="CommentText"/>
      </w:pPr>
      <w:r>
        <w:rPr>
          <w:rStyle w:val="CommentReference"/>
        </w:rPr>
        <w:annotationRef/>
      </w:r>
      <w:r>
        <w:t xml:space="preserve">What is the mesh heading for decision making? Patient edu? </w:t>
      </w:r>
    </w:p>
  </w:comment>
  <w:comment w:id="53" w:author="Hui Xin Ng" w:date="2022-01-18T11:49:00Z" w:initials="HXN">
    <w:p w14:paraId="62AF985E" w14:textId="06DDBE91" w:rsidR="00241CB5" w:rsidRDefault="00241CB5">
      <w:pPr>
        <w:pStyle w:val="CommentText"/>
      </w:pPr>
      <w:r>
        <w:rPr>
          <w:rStyle w:val="CommentReference"/>
        </w:rPr>
        <w:annotationRef/>
      </w:r>
      <w:r>
        <w:t>Add perimenopause</w:t>
      </w:r>
    </w:p>
  </w:comment>
  <w:comment w:id="54" w:author="Hui Xin Ng" w:date="2022-01-18T11:50:00Z" w:initials="HXN">
    <w:p w14:paraId="02DF432B" w14:textId="1FBE96CA" w:rsidR="00C2403F" w:rsidRDefault="00C2403F">
      <w:pPr>
        <w:pStyle w:val="CommentText"/>
      </w:pPr>
      <w:r>
        <w:rPr>
          <w:rStyle w:val="CommentReference"/>
        </w:rPr>
        <w:annotationRef/>
      </w:r>
      <w:r>
        <w:t>Do we add all symptoms list? Check with andrea and leslie</w:t>
      </w:r>
    </w:p>
  </w:comment>
  <w:comment w:id="55" w:author="Hui Xin Ng" w:date="2022-01-18T11:51:00Z" w:initials="HXN">
    <w:p w14:paraId="6DAB9234" w14:textId="6B88571E" w:rsidR="00C2403F" w:rsidRDefault="00C2403F">
      <w:pPr>
        <w:pStyle w:val="CommentText"/>
      </w:pPr>
      <w:r>
        <w:rPr>
          <w:rStyle w:val="CommentReference"/>
        </w:rPr>
        <w:annotationRef/>
      </w:r>
      <w:r>
        <w:t>Only if there is a mesh heading</w:t>
      </w:r>
    </w:p>
  </w:comment>
  <w:comment w:id="58" w:author="Hui Xin Ng" w:date="2022-01-20T11:57:00Z" w:initials="HXN">
    <w:p w14:paraId="0F57E3AF" w14:textId="77777777" w:rsidR="00632352" w:rsidRDefault="00632352" w:rsidP="00632352">
      <w:pPr>
        <w:pStyle w:val="CommentText"/>
      </w:pPr>
      <w:r>
        <w:rPr>
          <w:rStyle w:val="CommentReference"/>
        </w:rPr>
        <w:annotationRef/>
      </w:r>
      <w:r>
        <w:t>Purpose: To assess the effectiveness of an original website for women about perimenopause and menopause, compared to other websites.</w:t>
      </w:r>
    </w:p>
    <w:p w14:paraId="2EF7D0B5" w14:textId="39C6676C" w:rsidR="00632352" w:rsidRDefault="00632352" w:rsidP="00632352">
      <w:pPr>
        <w:pStyle w:val="CommentText"/>
      </w:pPr>
      <w:r>
        <w:t>newly developed, scientifically based</w:t>
      </w:r>
    </w:p>
  </w:comment>
  <w:comment w:id="59" w:author="Hui Xin Ng" w:date="2022-01-22T16:27:00Z" w:initials="HXN">
    <w:p w14:paraId="02C3E62B" w14:textId="3061B712" w:rsidR="002920A3" w:rsidRDefault="002920A3">
      <w:pPr>
        <w:pStyle w:val="CommentText"/>
      </w:pPr>
      <w:r>
        <w:rPr>
          <w:rStyle w:val="CommentReference"/>
        </w:rPr>
        <w:annotationRef/>
      </w:r>
    </w:p>
  </w:comment>
  <w:comment w:id="63" w:author="Hui Xin Ng" w:date="2022-01-18T11:54:00Z" w:initials="HXN">
    <w:p w14:paraId="44E7FF77" w14:textId="42B43283" w:rsidR="00C2403F" w:rsidRDefault="00C2403F">
      <w:pPr>
        <w:pStyle w:val="CommentText"/>
      </w:pPr>
      <w:r>
        <w:rPr>
          <w:rStyle w:val="CommentReference"/>
        </w:rPr>
        <w:annotationRef/>
      </w:r>
      <w:r>
        <w:t>Leave it in for now, may be NA</w:t>
      </w:r>
    </w:p>
  </w:comment>
  <w:comment w:id="91" w:author="Hui Xin Ng" w:date="2022-01-18T12:13:00Z" w:initials="HXN">
    <w:p w14:paraId="608D5220" w14:textId="7B6511CC" w:rsidR="000B26F3" w:rsidRDefault="000B26F3">
      <w:pPr>
        <w:pStyle w:val="CommentText"/>
      </w:pPr>
      <w:r>
        <w:rPr>
          <w:rStyle w:val="CommentReference"/>
        </w:rPr>
        <w:annotationRef/>
      </w:r>
      <w:r>
        <w:t xml:space="preserve">Check with Leslie </w:t>
      </w:r>
    </w:p>
  </w:comment>
  <w:comment w:id="92" w:author="Hui Xin Ng" w:date="2022-01-18T12:14:00Z" w:initials="HXN">
    <w:p w14:paraId="3846DC31" w14:textId="77777777" w:rsidR="000B26F3" w:rsidRDefault="000B26F3">
      <w:pPr>
        <w:pStyle w:val="CommentText"/>
      </w:pPr>
      <w:r>
        <w:rPr>
          <w:rStyle w:val="CommentReference"/>
        </w:rPr>
        <w:annotationRef/>
      </w:r>
      <w:r>
        <w:t>Knowledge Gain</w:t>
      </w:r>
    </w:p>
    <w:p w14:paraId="2BFFBA96" w14:textId="34DA1B35" w:rsidR="000B26F3" w:rsidRDefault="000B26F3">
      <w:pPr>
        <w:pStyle w:val="CommentText"/>
      </w:pPr>
      <w:r>
        <w:t xml:space="preserve">Health Literacy etc. </w:t>
      </w:r>
    </w:p>
    <w:p w14:paraId="6F68C9CD" w14:textId="7D69CBA4" w:rsidR="000B26F3" w:rsidRDefault="000B26F3">
      <w:pPr>
        <w:pStyle w:val="CommentText"/>
      </w:pPr>
      <w:r>
        <w:t xml:space="preserve">FILL IN with vars from questionnaire </w:t>
      </w:r>
    </w:p>
  </w:comment>
  <w:comment w:id="93" w:author="Hui Xin Ng" w:date="2022-01-20T10:21:00Z" w:initials="HXN">
    <w:p w14:paraId="7313A655" w14:textId="741B2D69"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Style w:val="CommentReference"/>
        </w:rPr>
        <w:annotationRef/>
      </w:r>
      <w:r>
        <w:rPr>
          <w:rFonts w:ascii="Times New Roman" w:eastAsia="Times New Roman" w:hAnsi="Times New Roman" w:cs="Times New Roman"/>
          <w:color w:val="000000"/>
        </w:rPr>
        <w:t>Perceived quality</w:t>
      </w:r>
      <w:r>
        <w:rPr>
          <w:rFonts w:ascii="Times New Roman" w:eastAsia="Times New Roman" w:hAnsi="Times New Roman" w:cs="Times New Roman"/>
          <w:color w:val="000000"/>
        </w:rPr>
        <w:t xml:space="preserve"> of info</w:t>
      </w:r>
    </w:p>
    <w:p w14:paraId="667DFAC5" w14:textId="2E0E4D23" w:rsidR="002C0045" w:rsidRDefault="002C0045"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 gain</w:t>
      </w:r>
    </w:p>
    <w:p w14:paraId="5C33BCD0" w14:textId="2E1C6EC3"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Readability/Ease of Understanding</w:t>
      </w:r>
    </w:p>
    <w:p w14:paraId="7820155C" w14:textId="6F80D3CC"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Credibility of info</w:t>
      </w:r>
    </w:p>
    <w:p w14:paraId="01C2BAA6" w14:textId="5875FED9"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Intent to change</w:t>
      </w:r>
    </w:p>
    <w:p w14:paraId="49A92D31" w14:textId="5E222C51" w:rsidR="00A3228D" w:rsidRDefault="00A3228D"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Decision Making </w:t>
      </w:r>
    </w:p>
    <w:p w14:paraId="14168061" w14:textId="62FE8D16" w:rsidR="005D3897" w:rsidRDefault="005D3897"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Clarity </w:t>
      </w:r>
      <w:r w:rsidR="00DE3462">
        <w:rPr>
          <w:rFonts w:ascii="Times New Roman" w:eastAsia="Times New Roman" w:hAnsi="Times New Roman" w:cs="Times New Roman"/>
          <w:color w:val="000000"/>
        </w:rPr>
        <w:t>of Values</w:t>
      </w:r>
    </w:p>
    <w:p w14:paraId="740A43B9" w14:textId="03BE573D"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Self-efficacy </w:t>
      </w:r>
    </w:p>
    <w:p w14:paraId="110A591D" w14:textId="40230470"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Usability </w:t>
      </w:r>
      <w:r w:rsidR="00C16CD6">
        <w:rPr>
          <w:rFonts w:ascii="Times New Roman" w:eastAsia="Times New Roman" w:hAnsi="Times New Roman" w:cs="Times New Roman"/>
          <w:color w:val="000000"/>
        </w:rPr>
        <w:t>(only experimental condition)</w:t>
      </w:r>
    </w:p>
    <w:p w14:paraId="467F6A41" w14:textId="59ABB59C" w:rsidR="00C01889"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Attractiveness</w:t>
      </w:r>
      <w:r w:rsidR="001700C7">
        <w:rPr>
          <w:rFonts w:ascii="Times New Roman" w:eastAsia="Times New Roman" w:hAnsi="Times New Roman" w:cs="Times New Roman"/>
          <w:color w:val="000000"/>
        </w:rPr>
        <w:t xml:space="preserve"> </w:t>
      </w:r>
    </w:p>
    <w:p w14:paraId="5E552D6A" w14:textId="7AAEBB88" w:rsidR="00C01889" w:rsidRPr="00A56B73" w:rsidRDefault="00C01889" w:rsidP="002C0045">
      <w:pPr>
        <w:numPr>
          <w:ilvl w:val="0"/>
          <w:numId w:val="12"/>
        </w:numPr>
        <w:spacing w:before="100" w:beforeAutospacing="1"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Literacy</w:t>
      </w:r>
      <w:r w:rsidR="001700C7">
        <w:rPr>
          <w:rFonts w:ascii="Times New Roman" w:eastAsia="Times New Roman" w:hAnsi="Times New Roman" w:cs="Times New Roman"/>
          <w:color w:val="000000"/>
        </w:rPr>
        <w:t xml:space="preserve"> (Info?)</w:t>
      </w:r>
    </w:p>
    <w:p w14:paraId="688003EC" w14:textId="53E110DA" w:rsidR="002C0045" w:rsidRDefault="002C0045">
      <w:pPr>
        <w:pStyle w:val="CommentText"/>
      </w:pPr>
    </w:p>
  </w:comment>
  <w:comment w:id="94" w:author="Hui Xin Ng" w:date="2022-01-20T11:29:00Z" w:initials="HXN">
    <w:p w14:paraId="2A619D8C" w14:textId="77777777" w:rsidR="006124D0" w:rsidRDefault="006124D0">
      <w:pPr>
        <w:pStyle w:val="CommentText"/>
      </w:pPr>
      <w:r>
        <w:rPr>
          <w:rStyle w:val="CommentReference"/>
        </w:rPr>
        <w:annotationRef/>
      </w:r>
      <w:r>
        <w:t>Secondary – reactions to website</w:t>
      </w:r>
    </w:p>
    <w:p w14:paraId="7CA1D16A" w14:textId="5D66FAFE" w:rsidR="006124D0" w:rsidRDefault="006124D0">
      <w:pPr>
        <w:pStyle w:val="CommentText"/>
      </w:pPr>
      <w:r>
        <w:t xml:space="preserve">Primary </w:t>
      </w:r>
      <w:r w:rsidR="00710E6F">
        <w:t>–</w:t>
      </w:r>
      <w:r>
        <w:t xml:space="preserve"> </w:t>
      </w:r>
      <w:r w:rsidR="00872D75">
        <w:t xml:space="preserve">PQ, Readability, ease of understanding, credibility </w:t>
      </w:r>
      <w:r w:rsidR="00C03000">
        <w:t xml:space="preserve">, Clear about what to do next </w:t>
      </w:r>
      <w:r w:rsidR="00397386">
        <w:t>(?) – scale names</w:t>
      </w:r>
    </w:p>
  </w:comment>
  <w:comment w:id="99" w:author="Hui Xin Ng" w:date="2022-01-18T12:16:00Z" w:initials="HXN">
    <w:p w14:paraId="4A169A3B" w14:textId="22481362" w:rsidR="007E10DE" w:rsidRDefault="007E10DE">
      <w:pPr>
        <w:pStyle w:val="CommentText"/>
      </w:pPr>
      <w:r>
        <w:rPr>
          <w:rStyle w:val="CommentReference"/>
        </w:rPr>
        <w:annotationRef/>
      </w:r>
      <w:r>
        <w:t>Decide which ones are secondary from Qualtrics vars</w:t>
      </w:r>
    </w:p>
  </w:comment>
  <w:comment w:id="107" w:author="Hui Xin Ng" w:date="2022-01-18T12:18:00Z" w:initials="HXN">
    <w:p w14:paraId="2D0FEA96" w14:textId="1DE9563B" w:rsidR="007E10DE" w:rsidRDefault="007E10DE">
      <w:pPr>
        <w:pStyle w:val="CommentText"/>
      </w:pPr>
      <w:r>
        <w:rPr>
          <w:rStyle w:val="CommentReference"/>
        </w:rPr>
        <w:annotationRef/>
      </w:r>
      <w:r>
        <w:t>Nonbinary, Transgender Male, Female</w:t>
      </w:r>
    </w:p>
  </w:comment>
  <w:comment w:id="117" w:author="Hui Xin Ng" w:date="2022-01-18T12:23:00Z" w:initials="HXN">
    <w:p w14:paraId="44F54F4C" w14:textId="6F2D7278" w:rsidR="0092712E" w:rsidRDefault="0092712E">
      <w:pPr>
        <w:pStyle w:val="CommentText"/>
      </w:pPr>
      <w:r>
        <w:rPr>
          <w:rStyle w:val="CommentReference"/>
        </w:rPr>
        <w:annotationRef/>
      </w:r>
      <w:r>
        <w:t>HX</w:t>
      </w:r>
    </w:p>
  </w:comment>
  <w:comment w:id="118" w:author="Hui Xin Ng" w:date="2022-01-18T12:23:00Z" w:initials="HXN">
    <w:p w14:paraId="3D8D657F" w14:textId="478E4F9D" w:rsidR="0092712E" w:rsidRDefault="0092712E">
      <w:pPr>
        <w:pStyle w:val="CommentText"/>
      </w:pPr>
      <w:r>
        <w:rPr>
          <w:rStyle w:val="CommentReference"/>
        </w:rPr>
        <w:annotationRef/>
      </w:r>
      <w:r>
        <w:t xml:space="preserve">IRB contact information </w:t>
      </w:r>
    </w:p>
  </w:comment>
  <w:comment w:id="127" w:author="Hui Xin Ng" w:date="2022-01-18T12:23:00Z" w:initials="HXN">
    <w:p w14:paraId="39911F1D" w14:textId="07789407" w:rsidR="0092712E" w:rsidRDefault="0092712E">
      <w:pPr>
        <w:pStyle w:val="CommentText"/>
      </w:pPr>
      <w:r>
        <w:rPr>
          <w:rStyle w:val="CommentReference"/>
        </w:rPr>
        <w:annotationRef/>
      </w:r>
      <w:r>
        <w:t>Leslie , Katherine, Andrea</w:t>
      </w:r>
    </w:p>
  </w:comment>
  <w:comment w:id="130" w:author="Hui Xin Ng" w:date="2022-01-18T12:25:00Z" w:initials="HXN">
    <w:p w14:paraId="637A3CA0" w14:textId="77777777" w:rsidR="009B043A" w:rsidRDefault="009B043A">
      <w:pPr>
        <w:pStyle w:val="CommentText"/>
      </w:pPr>
      <w:r>
        <w:rPr>
          <w:rStyle w:val="CommentReference"/>
        </w:rPr>
        <w:annotationRef/>
      </w:r>
      <w:r>
        <w:t>Data sharing yes /no? undecided?</w:t>
      </w:r>
    </w:p>
    <w:p w14:paraId="4D6D1A71" w14:textId="6249A239" w:rsidR="009B043A" w:rsidRDefault="009B043A">
      <w:pPr>
        <w:pStyle w:val="CommentText"/>
      </w:pPr>
      <w:r>
        <w:t>Check with Andrea</w:t>
      </w:r>
    </w:p>
  </w:comment>
  <w:comment w:id="133" w:author="Hui Xin Ng" w:date="2022-01-20T11:46:00Z" w:initials="HXN">
    <w:p w14:paraId="2B08D31A" w14:textId="7026B2E3" w:rsidR="00732D7F" w:rsidRDefault="00732D7F">
      <w:pPr>
        <w:pStyle w:val="CommentText"/>
      </w:pPr>
      <w:r>
        <w:rPr>
          <w:rStyle w:val="CommentReference"/>
        </w:rPr>
        <w:annotationRef/>
      </w:r>
      <w:r>
        <w:t>De identified dataset underlying primary trial report will be made available at time of publication through journal or upon req</w:t>
      </w:r>
    </w:p>
  </w:comment>
  <w:comment w:id="140" w:author="Hui Xin Ng" w:date="2022-01-18T12:27:00Z" w:initials="HXN">
    <w:p w14:paraId="3DE15194" w14:textId="51F98C0B" w:rsidR="009B043A" w:rsidRDefault="009B043A">
      <w:pPr>
        <w:pStyle w:val="CommentText"/>
      </w:pPr>
      <w:r>
        <w:rPr>
          <w:rStyle w:val="CommentReference"/>
        </w:rPr>
        <w:annotationRef/>
      </w:r>
      <w:r>
        <w:t>MsFlash related refs</w:t>
      </w:r>
    </w:p>
  </w:comment>
  <w:comment w:id="145" w:author="Hui Xin Ng" w:date="2022-01-18T12:28:00Z" w:initials="HXN">
    <w:p w14:paraId="7CCB73A3" w14:textId="77777777" w:rsidR="009B043A" w:rsidRDefault="009B043A">
      <w:pPr>
        <w:pStyle w:val="CommentText"/>
      </w:pPr>
      <w:r>
        <w:rPr>
          <w:rStyle w:val="CommentReference"/>
        </w:rPr>
        <w:annotationRef/>
      </w:r>
      <w:r>
        <w:t>All website links</w:t>
      </w:r>
    </w:p>
    <w:p w14:paraId="6D7E6DF7" w14:textId="41D27C50" w:rsidR="009B043A" w:rsidRDefault="009B043A">
      <w:pPr>
        <w:pStyle w:val="CommentText"/>
      </w:pPr>
      <w:r>
        <w:t xml:space="preserve">Note that menoplan link is currently inactive </w:t>
      </w:r>
    </w:p>
  </w:comment>
  <w:comment w:id="151" w:author="Hui Xin Ng" w:date="2022-01-18T12:29:00Z" w:initials="HXN">
    <w:p w14:paraId="3C862C8C" w14:textId="35887A0C" w:rsidR="009B043A" w:rsidRDefault="009B043A">
      <w:pPr>
        <w:pStyle w:val="CommentText"/>
      </w:pPr>
      <w:r>
        <w:rPr>
          <w:rStyle w:val="CommentReference"/>
        </w:rPr>
        <w:annotationRef/>
      </w:r>
      <w:r>
        <w:t>Andrea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8BF59" w15:done="0"/>
  <w15:commentEx w15:paraId="6FC00DA3" w15:done="0"/>
  <w15:commentEx w15:paraId="1C297A39" w15:done="0"/>
  <w15:commentEx w15:paraId="5066F6E7" w15:done="0"/>
  <w15:commentEx w15:paraId="322ABF79" w15:done="0"/>
  <w15:commentEx w15:paraId="632F87CA" w15:done="0"/>
  <w15:commentEx w15:paraId="0891BCF4" w15:done="0"/>
  <w15:commentEx w15:paraId="76744B39" w15:done="0"/>
  <w15:commentEx w15:paraId="1BC95E1C" w15:done="0"/>
  <w15:commentEx w15:paraId="19EBC214" w15:done="0"/>
  <w15:commentEx w15:paraId="0757BCD3" w15:done="0"/>
  <w15:commentEx w15:paraId="7EC27E16" w15:paraIdParent="0757BCD3" w15:done="0"/>
  <w15:commentEx w15:paraId="560A336C" w15:paraIdParent="0757BCD3" w15:done="0"/>
  <w15:commentEx w15:paraId="67BE12C9" w15:paraIdParent="0757BCD3" w15:done="0"/>
  <w15:commentEx w15:paraId="62AF985E" w15:done="0"/>
  <w15:commentEx w15:paraId="02DF432B" w15:paraIdParent="62AF985E" w15:done="0"/>
  <w15:commentEx w15:paraId="6DAB9234" w15:paraIdParent="62AF985E" w15:done="0"/>
  <w15:commentEx w15:paraId="2EF7D0B5" w15:done="0"/>
  <w15:commentEx w15:paraId="02C3E62B" w15:paraIdParent="2EF7D0B5" w15:done="0"/>
  <w15:commentEx w15:paraId="44E7FF77" w15:done="0"/>
  <w15:commentEx w15:paraId="608D5220" w15:done="0"/>
  <w15:commentEx w15:paraId="6F68C9CD" w15:done="0"/>
  <w15:commentEx w15:paraId="688003EC" w15:paraIdParent="6F68C9CD" w15:done="0"/>
  <w15:commentEx w15:paraId="7CA1D16A" w15:paraIdParent="6F68C9CD" w15:done="0"/>
  <w15:commentEx w15:paraId="4A169A3B" w15:done="0"/>
  <w15:commentEx w15:paraId="2D0FEA96" w15:done="0"/>
  <w15:commentEx w15:paraId="44F54F4C" w15:done="0"/>
  <w15:commentEx w15:paraId="3D8D657F" w15:paraIdParent="44F54F4C" w15:done="0"/>
  <w15:commentEx w15:paraId="39911F1D" w15:done="0"/>
  <w15:commentEx w15:paraId="4D6D1A71" w15:done="0"/>
  <w15:commentEx w15:paraId="2B08D31A" w15:done="0"/>
  <w15:commentEx w15:paraId="3DE15194" w15:done="0"/>
  <w15:commentEx w15:paraId="6D7E6DF7" w15:done="0"/>
  <w15:commentEx w15:paraId="3C862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2160" w16cex:dateUtc="2022-01-18T19:22:00Z"/>
  <w16cex:commentExtensible w16cex:durableId="25914F2B" w16cex:dateUtc="2022-01-18T22:37:00Z"/>
  <w16cex:commentExtensible w16cex:durableId="2591227A" w16cex:dateUtc="2022-01-18T19:26:00Z"/>
  <w16cex:commentExtensible w16cex:durableId="259122B8" w16cex:dateUtc="2022-01-18T19:27:00Z"/>
  <w16cex:commentExtensible w16cex:durableId="25912302" w16cex:dateUtc="2022-01-18T19:29:00Z"/>
  <w16cex:commentExtensible w16cex:durableId="25912370" w16cex:dateUtc="2022-01-18T19:30:00Z"/>
  <w16cex:commentExtensible w16cex:durableId="259123D9" w16cex:dateUtc="2022-01-18T19:32:00Z"/>
  <w16cex:commentExtensible w16cex:durableId="259124CB" w16cex:dateUtc="2022-01-18T19:36:00Z"/>
  <w16cex:commentExtensible w16cex:durableId="25912564" w16cex:dateUtc="2022-01-18T19:39:00Z"/>
  <w16cex:commentExtensible w16cex:durableId="25912583" w16cex:dateUtc="2022-01-18T19:39:00Z"/>
  <w16cex:commentExtensible w16cex:durableId="2591278A" w16cex:dateUtc="2022-01-18T19:48:00Z"/>
  <w16cex:commentExtensible w16cex:durableId="2593CA45" w16cex:dateUtc="2022-01-20T19:47:00Z"/>
  <w16cex:commentExtensible w16cex:durableId="2593CA8F" w16cex:dateUtc="2022-01-20T19:48:00Z"/>
  <w16cex:commentExtensible w16cex:durableId="2593CA9C" w16cex:dateUtc="2022-01-20T19:48:00Z"/>
  <w16cex:commentExtensible w16cex:durableId="259127C7" w16cex:dateUtc="2022-01-18T19:49:00Z"/>
  <w16cex:commentExtensible w16cex:durableId="259127E9" w16cex:dateUtc="2022-01-18T19:50:00Z"/>
  <w16cex:commentExtensible w16cex:durableId="2591283F" w16cex:dateUtc="2022-01-18T19:51:00Z"/>
  <w16cex:commentExtensible w16cex:durableId="2593CCBE" w16cex:dateUtc="2022-01-20T19:57:00Z"/>
  <w16cex:commentExtensible w16cex:durableId="2596AEDC" w16cex:dateUtc="2022-01-23T00:27:00Z"/>
  <w16cex:commentExtensible w16cex:durableId="259128ED" w16cex:dateUtc="2022-01-18T19:54:00Z"/>
  <w16cex:commentExtensible w16cex:durableId="25912D71" w16cex:dateUtc="2022-01-18T20:13:00Z"/>
  <w16cex:commentExtensible w16cex:durableId="25912DA9" w16cex:dateUtc="2022-01-18T20:14:00Z"/>
  <w16cex:commentExtensible w16cex:durableId="2593B639" w16cex:dateUtc="2022-01-20T18:21:00Z"/>
  <w16cex:commentExtensible w16cex:durableId="2593C62D" w16cex:dateUtc="2022-01-20T19:29:00Z"/>
  <w16cex:commentExtensible w16cex:durableId="25912E0C" w16cex:dateUtc="2022-01-18T20:16:00Z"/>
  <w16cex:commentExtensible w16cex:durableId="25912E8C" w16cex:dateUtc="2022-01-18T20:18:00Z"/>
  <w16cex:commentExtensible w16cex:durableId="25912FA6" w16cex:dateUtc="2022-01-18T20:23:00Z"/>
  <w16cex:commentExtensible w16cex:durableId="25912FAF" w16cex:dateUtc="2022-01-18T20:23:00Z"/>
  <w16cex:commentExtensible w16cex:durableId="25912FD8" w16cex:dateUtc="2022-01-18T20:23:00Z"/>
  <w16cex:commentExtensible w16cex:durableId="25913050" w16cex:dateUtc="2022-01-18T20:25:00Z"/>
  <w16cex:commentExtensible w16cex:durableId="2593C9FB" w16cex:dateUtc="2022-01-20T19:46:00Z"/>
  <w16cex:commentExtensible w16cex:durableId="259130A9" w16cex:dateUtc="2022-01-18T20:27:00Z"/>
  <w16cex:commentExtensible w16cex:durableId="259130E4" w16cex:dateUtc="2022-01-18T20:28:00Z"/>
  <w16cex:commentExtensible w16cex:durableId="2591312C" w16cex:dateUtc="2022-01-1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8BF59" w16cid:durableId="25912160"/>
  <w16cid:commentId w16cid:paraId="6FC00DA3" w16cid:durableId="25914F2B"/>
  <w16cid:commentId w16cid:paraId="1C297A39" w16cid:durableId="2591227A"/>
  <w16cid:commentId w16cid:paraId="5066F6E7" w16cid:durableId="259122B8"/>
  <w16cid:commentId w16cid:paraId="322ABF79" w16cid:durableId="25912302"/>
  <w16cid:commentId w16cid:paraId="632F87CA" w16cid:durableId="25912370"/>
  <w16cid:commentId w16cid:paraId="0891BCF4" w16cid:durableId="259123D9"/>
  <w16cid:commentId w16cid:paraId="76744B39" w16cid:durableId="259124CB"/>
  <w16cid:commentId w16cid:paraId="1BC95E1C" w16cid:durableId="25912564"/>
  <w16cid:commentId w16cid:paraId="19EBC214" w16cid:durableId="25912583"/>
  <w16cid:commentId w16cid:paraId="0757BCD3" w16cid:durableId="2591278A"/>
  <w16cid:commentId w16cid:paraId="7EC27E16" w16cid:durableId="2593CA45"/>
  <w16cid:commentId w16cid:paraId="560A336C" w16cid:durableId="2593CA8F"/>
  <w16cid:commentId w16cid:paraId="67BE12C9" w16cid:durableId="2593CA9C"/>
  <w16cid:commentId w16cid:paraId="62AF985E" w16cid:durableId="259127C7"/>
  <w16cid:commentId w16cid:paraId="02DF432B" w16cid:durableId="259127E9"/>
  <w16cid:commentId w16cid:paraId="6DAB9234" w16cid:durableId="2591283F"/>
  <w16cid:commentId w16cid:paraId="2EF7D0B5" w16cid:durableId="2593CCBE"/>
  <w16cid:commentId w16cid:paraId="02C3E62B" w16cid:durableId="2596AEDC"/>
  <w16cid:commentId w16cid:paraId="44E7FF77" w16cid:durableId="259128ED"/>
  <w16cid:commentId w16cid:paraId="608D5220" w16cid:durableId="25912D71"/>
  <w16cid:commentId w16cid:paraId="6F68C9CD" w16cid:durableId="25912DA9"/>
  <w16cid:commentId w16cid:paraId="688003EC" w16cid:durableId="2593B639"/>
  <w16cid:commentId w16cid:paraId="7CA1D16A" w16cid:durableId="2593C62D"/>
  <w16cid:commentId w16cid:paraId="4A169A3B" w16cid:durableId="25912E0C"/>
  <w16cid:commentId w16cid:paraId="2D0FEA96" w16cid:durableId="25912E8C"/>
  <w16cid:commentId w16cid:paraId="44F54F4C" w16cid:durableId="25912FA6"/>
  <w16cid:commentId w16cid:paraId="3D8D657F" w16cid:durableId="25912FAF"/>
  <w16cid:commentId w16cid:paraId="39911F1D" w16cid:durableId="25912FD8"/>
  <w16cid:commentId w16cid:paraId="4D6D1A71" w16cid:durableId="25913050"/>
  <w16cid:commentId w16cid:paraId="2B08D31A" w16cid:durableId="2593C9FB"/>
  <w16cid:commentId w16cid:paraId="3DE15194" w16cid:durableId="259130A9"/>
  <w16cid:commentId w16cid:paraId="6D7E6DF7" w16cid:durableId="259130E4"/>
  <w16cid:commentId w16cid:paraId="3C862C8C" w16cid:durableId="259131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1CF"/>
    <w:multiLevelType w:val="hybridMultilevel"/>
    <w:tmpl w:val="9AFA1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05534"/>
    <w:multiLevelType w:val="multilevel"/>
    <w:tmpl w:val="D3DC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457"/>
    <w:multiLevelType w:val="multilevel"/>
    <w:tmpl w:val="B30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062B"/>
    <w:multiLevelType w:val="multilevel"/>
    <w:tmpl w:val="C07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0"/>
        </w:tabs>
        <w:ind w:left="135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469FB"/>
    <w:multiLevelType w:val="multilevel"/>
    <w:tmpl w:val="44F8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86B5C"/>
    <w:multiLevelType w:val="multilevel"/>
    <w:tmpl w:val="D9AE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85A52"/>
    <w:multiLevelType w:val="multilevel"/>
    <w:tmpl w:val="749E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1E18"/>
    <w:multiLevelType w:val="multilevel"/>
    <w:tmpl w:val="50DA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E6D52"/>
    <w:multiLevelType w:val="multilevel"/>
    <w:tmpl w:val="68A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E45AA"/>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554"/>
    <w:multiLevelType w:val="hybridMultilevel"/>
    <w:tmpl w:val="9BF8075C"/>
    <w:lvl w:ilvl="0" w:tplc="CAE40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21A"/>
    <w:multiLevelType w:val="multilevel"/>
    <w:tmpl w:val="370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31097"/>
    <w:multiLevelType w:val="multilevel"/>
    <w:tmpl w:val="6A4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7F73"/>
    <w:multiLevelType w:val="hybridMultilevel"/>
    <w:tmpl w:val="AC4ECFC6"/>
    <w:lvl w:ilvl="0" w:tplc="CAE40E9A">
      <w:numFmt w:val="bullet"/>
      <w:lvlText w:val="-"/>
      <w:lvlJc w:val="left"/>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331338"/>
    <w:multiLevelType w:val="multilevel"/>
    <w:tmpl w:val="B210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54571"/>
    <w:multiLevelType w:val="multilevel"/>
    <w:tmpl w:val="81E6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03CC2"/>
    <w:multiLevelType w:val="multilevel"/>
    <w:tmpl w:val="2D3A6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656C7"/>
    <w:multiLevelType w:val="multilevel"/>
    <w:tmpl w:val="CD3C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D419C"/>
    <w:multiLevelType w:val="multilevel"/>
    <w:tmpl w:val="82E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3394F"/>
    <w:multiLevelType w:val="multilevel"/>
    <w:tmpl w:val="AF34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15615"/>
    <w:multiLevelType w:val="multilevel"/>
    <w:tmpl w:val="6EF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906EC4"/>
    <w:multiLevelType w:val="multilevel"/>
    <w:tmpl w:val="6E3A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9"/>
  </w:num>
  <w:num w:numId="4">
    <w:abstractNumId w:val="16"/>
  </w:num>
  <w:num w:numId="5">
    <w:abstractNumId w:val="20"/>
  </w:num>
  <w:num w:numId="6">
    <w:abstractNumId w:val="18"/>
  </w:num>
  <w:num w:numId="7">
    <w:abstractNumId w:val="3"/>
  </w:num>
  <w:num w:numId="8">
    <w:abstractNumId w:val="6"/>
  </w:num>
  <w:num w:numId="9">
    <w:abstractNumId w:val="15"/>
  </w:num>
  <w:num w:numId="10">
    <w:abstractNumId w:val="8"/>
  </w:num>
  <w:num w:numId="11">
    <w:abstractNumId w:val="4"/>
  </w:num>
  <w:num w:numId="12">
    <w:abstractNumId w:val="5"/>
  </w:num>
  <w:num w:numId="13">
    <w:abstractNumId w:val="7"/>
  </w:num>
  <w:num w:numId="14">
    <w:abstractNumId w:val="7"/>
    <w:lvlOverride w:ilvl="0"/>
  </w:num>
  <w:num w:numId="15">
    <w:abstractNumId w:val="21"/>
  </w:num>
  <w:num w:numId="16">
    <w:abstractNumId w:val="21"/>
    <w:lvlOverride w:ilvl="0"/>
  </w:num>
  <w:num w:numId="17">
    <w:abstractNumId w:val="1"/>
  </w:num>
  <w:num w:numId="18">
    <w:abstractNumId w:val="9"/>
  </w:num>
  <w:num w:numId="19">
    <w:abstractNumId w:val="11"/>
  </w:num>
  <w:num w:numId="20">
    <w:abstractNumId w:val="17"/>
  </w:num>
  <w:num w:numId="21">
    <w:abstractNumId w:val="2"/>
  </w:num>
  <w:num w:numId="22">
    <w:abstractNumId w:val="10"/>
  </w:num>
  <w:num w:numId="23">
    <w:abstractNumId w:val="13"/>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i Xin Ng">
    <w15:presenceInfo w15:providerId="None" w15:userId="Hui Xi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EF1"/>
    <w:rsid w:val="00057679"/>
    <w:rsid w:val="00072DAE"/>
    <w:rsid w:val="000B0E83"/>
    <w:rsid w:val="000B26F3"/>
    <w:rsid w:val="000E7862"/>
    <w:rsid w:val="001700C7"/>
    <w:rsid w:val="001E75B4"/>
    <w:rsid w:val="001F2C6A"/>
    <w:rsid w:val="00201EF3"/>
    <w:rsid w:val="0023543F"/>
    <w:rsid w:val="00241CB5"/>
    <w:rsid w:val="002920A3"/>
    <w:rsid w:val="002C0045"/>
    <w:rsid w:val="0030349B"/>
    <w:rsid w:val="0033327F"/>
    <w:rsid w:val="0038658A"/>
    <w:rsid w:val="00397386"/>
    <w:rsid w:val="003C4AB3"/>
    <w:rsid w:val="00407998"/>
    <w:rsid w:val="00423898"/>
    <w:rsid w:val="00481317"/>
    <w:rsid w:val="00484210"/>
    <w:rsid w:val="004A0B42"/>
    <w:rsid w:val="004B3AA1"/>
    <w:rsid w:val="004D0DE2"/>
    <w:rsid w:val="00502F4A"/>
    <w:rsid w:val="005473DC"/>
    <w:rsid w:val="00590EF1"/>
    <w:rsid w:val="005C403A"/>
    <w:rsid w:val="005D3897"/>
    <w:rsid w:val="005E232A"/>
    <w:rsid w:val="005F4F1E"/>
    <w:rsid w:val="006124D0"/>
    <w:rsid w:val="00617912"/>
    <w:rsid w:val="00632352"/>
    <w:rsid w:val="00654CFE"/>
    <w:rsid w:val="006D5F02"/>
    <w:rsid w:val="00710E6F"/>
    <w:rsid w:val="00714CAE"/>
    <w:rsid w:val="00732D7F"/>
    <w:rsid w:val="00770F04"/>
    <w:rsid w:val="00796EF9"/>
    <w:rsid w:val="007A3D6C"/>
    <w:rsid w:val="007D68D7"/>
    <w:rsid w:val="007E10DE"/>
    <w:rsid w:val="007E62CA"/>
    <w:rsid w:val="007F2D1B"/>
    <w:rsid w:val="0086385E"/>
    <w:rsid w:val="00872D75"/>
    <w:rsid w:val="008C6E4E"/>
    <w:rsid w:val="008E792E"/>
    <w:rsid w:val="00917A09"/>
    <w:rsid w:val="0092107C"/>
    <w:rsid w:val="0092712E"/>
    <w:rsid w:val="00974F40"/>
    <w:rsid w:val="009B043A"/>
    <w:rsid w:val="009C4F49"/>
    <w:rsid w:val="009E5E52"/>
    <w:rsid w:val="009E7938"/>
    <w:rsid w:val="00A053CB"/>
    <w:rsid w:val="00A3228D"/>
    <w:rsid w:val="00A50BAF"/>
    <w:rsid w:val="00A56B73"/>
    <w:rsid w:val="00A726B8"/>
    <w:rsid w:val="00A87309"/>
    <w:rsid w:val="00A90FEC"/>
    <w:rsid w:val="00AC30D8"/>
    <w:rsid w:val="00AF6BB7"/>
    <w:rsid w:val="00B14486"/>
    <w:rsid w:val="00B44088"/>
    <w:rsid w:val="00B959AD"/>
    <w:rsid w:val="00BD5F0A"/>
    <w:rsid w:val="00C01889"/>
    <w:rsid w:val="00C03000"/>
    <w:rsid w:val="00C10736"/>
    <w:rsid w:val="00C1357D"/>
    <w:rsid w:val="00C16CD6"/>
    <w:rsid w:val="00C2403F"/>
    <w:rsid w:val="00C56C89"/>
    <w:rsid w:val="00C66F83"/>
    <w:rsid w:val="00CA398A"/>
    <w:rsid w:val="00CB6D0B"/>
    <w:rsid w:val="00CC0E2B"/>
    <w:rsid w:val="00CD00C7"/>
    <w:rsid w:val="00CD5D51"/>
    <w:rsid w:val="00D06B38"/>
    <w:rsid w:val="00D078A8"/>
    <w:rsid w:val="00D36C14"/>
    <w:rsid w:val="00D46BFA"/>
    <w:rsid w:val="00DB1439"/>
    <w:rsid w:val="00DB34DB"/>
    <w:rsid w:val="00DE3462"/>
    <w:rsid w:val="00E26C2A"/>
    <w:rsid w:val="00E315D8"/>
    <w:rsid w:val="00E844B7"/>
    <w:rsid w:val="00EC666B"/>
    <w:rsid w:val="00EE1EE5"/>
    <w:rsid w:val="00EF5734"/>
    <w:rsid w:val="00F01FDF"/>
    <w:rsid w:val="00F42971"/>
    <w:rsid w:val="00FB2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02F37B"/>
  <w15:docId w15:val="{223C2A8D-0909-4975-97A0-FD67DBD5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F1"/>
    <w:pPr>
      <w:ind w:left="720"/>
      <w:contextualSpacing/>
    </w:pPr>
  </w:style>
  <w:style w:type="character" w:customStyle="1" w:styleId="tr-li-content">
    <w:name w:val="tr-li-content"/>
    <w:basedOn w:val="DefaultParagraphFont"/>
    <w:rsid w:val="007D68D7"/>
  </w:style>
  <w:style w:type="paragraph" w:customStyle="1" w:styleId="msonormal0">
    <w:name w:val="msonormal"/>
    <w:basedOn w:val="Normal"/>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8D7"/>
    <w:rPr>
      <w:b/>
      <w:bCs/>
    </w:rPr>
  </w:style>
  <w:style w:type="paragraph" w:styleId="NormalWeb">
    <w:name w:val="Normal (Web)"/>
    <w:basedOn w:val="Normal"/>
    <w:uiPriority w:val="99"/>
    <w:semiHidden/>
    <w:unhideWhenUsed/>
    <w:rsid w:val="007D68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68D7"/>
    <w:rPr>
      <w:color w:val="0000FF"/>
      <w:u w:val="single"/>
    </w:rPr>
  </w:style>
  <w:style w:type="character" w:styleId="Emphasis">
    <w:name w:val="Emphasis"/>
    <w:basedOn w:val="DefaultParagraphFont"/>
    <w:uiPriority w:val="20"/>
    <w:qFormat/>
    <w:rsid w:val="007D68D7"/>
    <w:rPr>
      <w:i/>
      <w:iCs/>
    </w:rPr>
  </w:style>
  <w:style w:type="character" w:styleId="CommentReference">
    <w:name w:val="annotation reference"/>
    <w:basedOn w:val="DefaultParagraphFont"/>
    <w:uiPriority w:val="99"/>
    <w:semiHidden/>
    <w:unhideWhenUsed/>
    <w:rsid w:val="00CA398A"/>
    <w:rPr>
      <w:sz w:val="16"/>
      <w:szCs w:val="16"/>
    </w:rPr>
  </w:style>
  <w:style w:type="paragraph" w:styleId="CommentText">
    <w:name w:val="annotation text"/>
    <w:basedOn w:val="Normal"/>
    <w:link w:val="CommentTextChar"/>
    <w:uiPriority w:val="99"/>
    <w:semiHidden/>
    <w:unhideWhenUsed/>
    <w:rsid w:val="00CA398A"/>
    <w:pPr>
      <w:spacing w:line="240" w:lineRule="auto"/>
    </w:pPr>
    <w:rPr>
      <w:sz w:val="20"/>
      <w:szCs w:val="20"/>
    </w:rPr>
  </w:style>
  <w:style w:type="character" w:customStyle="1" w:styleId="CommentTextChar">
    <w:name w:val="Comment Text Char"/>
    <w:basedOn w:val="DefaultParagraphFont"/>
    <w:link w:val="CommentText"/>
    <w:uiPriority w:val="99"/>
    <w:semiHidden/>
    <w:rsid w:val="00CA398A"/>
    <w:rPr>
      <w:sz w:val="20"/>
      <w:szCs w:val="20"/>
    </w:rPr>
  </w:style>
  <w:style w:type="paragraph" w:styleId="CommentSubject">
    <w:name w:val="annotation subject"/>
    <w:basedOn w:val="CommentText"/>
    <w:next w:val="CommentText"/>
    <w:link w:val="CommentSubjectChar"/>
    <w:uiPriority w:val="99"/>
    <w:semiHidden/>
    <w:unhideWhenUsed/>
    <w:rsid w:val="00CA398A"/>
    <w:rPr>
      <w:b/>
      <w:bCs/>
    </w:rPr>
  </w:style>
  <w:style w:type="character" w:customStyle="1" w:styleId="CommentSubjectChar">
    <w:name w:val="Comment Subject Char"/>
    <w:basedOn w:val="CommentTextChar"/>
    <w:link w:val="CommentSubject"/>
    <w:uiPriority w:val="99"/>
    <w:semiHidden/>
    <w:rsid w:val="00CA398A"/>
    <w:rPr>
      <w:b/>
      <w:bCs/>
      <w:sz w:val="20"/>
      <w:szCs w:val="20"/>
    </w:rPr>
  </w:style>
  <w:style w:type="character" w:styleId="UnresolvedMention">
    <w:name w:val="Unresolved Mention"/>
    <w:basedOn w:val="DefaultParagraphFont"/>
    <w:uiPriority w:val="99"/>
    <w:semiHidden/>
    <w:unhideWhenUsed/>
    <w:rsid w:val="00796EF9"/>
    <w:rPr>
      <w:color w:val="605E5C"/>
      <w:shd w:val="clear" w:color="auto" w:fill="E1DFDD"/>
    </w:rPr>
  </w:style>
  <w:style w:type="table" w:styleId="TableGrid">
    <w:name w:val="Table Grid"/>
    <w:basedOn w:val="TableNormal"/>
    <w:uiPriority w:val="39"/>
    <w:rsid w:val="001E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696">
      <w:bodyDiv w:val="1"/>
      <w:marLeft w:val="0"/>
      <w:marRight w:val="0"/>
      <w:marTop w:val="0"/>
      <w:marBottom w:val="0"/>
      <w:divBdr>
        <w:top w:val="none" w:sz="0" w:space="0" w:color="auto"/>
        <w:left w:val="none" w:sz="0" w:space="0" w:color="auto"/>
        <w:bottom w:val="none" w:sz="0" w:space="0" w:color="auto"/>
        <w:right w:val="none" w:sz="0" w:space="0" w:color="auto"/>
      </w:divBdr>
    </w:div>
    <w:div w:id="93981338">
      <w:bodyDiv w:val="1"/>
      <w:marLeft w:val="0"/>
      <w:marRight w:val="0"/>
      <w:marTop w:val="0"/>
      <w:marBottom w:val="0"/>
      <w:divBdr>
        <w:top w:val="none" w:sz="0" w:space="0" w:color="auto"/>
        <w:left w:val="none" w:sz="0" w:space="0" w:color="auto"/>
        <w:bottom w:val="none" w:sz="0" w:space="0" w:color="auto"/>
        <w:right w:val="none" w:sz="0" w:space="0" w:color="auto"/>
      </w:divBdr>
    </w:div>
    <w:div w:id="192613673">
      <w:bodyDiv w:val="1"/>
      <w:marLeft w:val="0"/>
      <w:marRight w:val="0"/>
      <w:marTop w:val="0"/>
      <w:marBottom w:val="0"/>
      <w:divBdr>
        <w:top w:val="none" w:sz="0" w:space="0" w:color="auto"/>
        <w:left w:val="none" w:sz="0" w:space="0" w:color="auto"/>
        <w:bottom w:val="none" w:sz="0" w:space="0" w:color="auto"/>
        <w:right w:val="none" w:sz="0" w:space="0" w:color="auto"/>
      </w:divBdr>
    </w:div>
    <w:div w:id="498470871">
      <w:bodyDiv w:val="1"/>
      <w:marLeft w:val="0"/>
      <w:marRight w:val="0"/>
      <w:marTop w:val="0"/>
      <w:marBottom w:val="0"/>
      <w:divBdr>
        <w:top w:val="none" w:sz="0" w:space="0" w:color="auto"/>
        <w:left w:val="none" w:sz="0" w:space="0" w:color="auto"/>
        <w:bottom w:val="none" w:sz="0" w:space="0" w:color="auto"/>
        <w:right w:val="none" w:sz="0" w:space="0" w:color="auto"/>
      </w:divBdr>
      <w:divsChild>
        <w:div w:id="336078878">
          <w:marLeft w:val="0"/>
          <w:marRight w:val="0"/>
          <w:marTop w:val="0"/>
          <w:marBottom w:val="0"/>
          <w:divBdr>
            <w:top w:val="none" w:sz="0" w:space="0" w:color="auto"/>
            <w:left w:val="none" w:sz="0" w:space="0" w:color="auto"/>
            <w:bottom w:val="none" w:sz="0" w:space="0" w:color="auto"/>
            <w:right w:val="none" w:sz="0" w:space="0" w:color="auto"/>
          </w:divBdr>
        </w:div>
      </w:divsChild>
    </w:div>
    <w:div w:id="608395246">
      <w:bodyDiv w:val="1"/>
      <w:marLeft w:val="0"/>
      <w:marRight w:val="0"/>
      <w:marTop w:val="0"/>
      <w:marBottom w:val="0"/>
      <w:divBdr>
        <w:top w:val="none" w:sz="0" w:space="0" w:color="auto"/>
        <w:left w:val="none" w:sz="0" w:space="0" w:color="auto"/>
        <w:bottom w:val="none" w:sz="0" w:space="0" w:color="auto"/>
        <w:right w:val="none" w:sz="0" w:space="0" w:color="auto"/>
      </w:divBdr>
    </w:div>
    <w:div w:id="906918462">
      <w:bodyDiv w:val="1"/>
      <w:marLeft w:val="0"/>
      <w:marRight w:val="0"/>
      <w:marTop w:val="0"/>
      <w:marBottom w:val="0"/>
      <w:divBdr>
        <w:top w:val="none" w:sz="0" w:space="0" w:color="auto"/>
        <w:left w:val="none" w:sz="0" w:space="0" w:color="auto"/>
        <w:bottom w:val="none" w:sz="0" w:space="0" w:color="auto"/>
        <w:right w:val="none" w:sz="0" w:space="0" w:color="auto"/>
      </w:divBdr>
      <w:divsChild>
        <w:div w:id="72970400">
          <w:marLeft w:val="0"/>
          <w:marRight w:val="0"/>
          <w:marTop w:val="0"/>
          <w:marBottom w:val="0"/>
          <w:divBdr>
            <w:top w:val="none" w:sz="0" w:space="0" w:color="auto"/>
            <w:left w:val="none" w:sz="0" w:space="0" w:color="auto"/>
            <w:bottom w:val="none" w:sz="0" w:space="0" w:color="auto"/>
            <w:right w:val="none" w:sz="0" w:space="0" w:color="auto"/>
          </w:divBdr>
          <w:divsChild>
            <w:div w:id="1081105334">
              <w:marLeft w:val="0"/>
              <w:marRight w:val="0"/>
              <w:marTop w:val="0"/>
              <w:marBottom w:val="0"/>
              <w:divBdr>
                <w:top w:val="none" w:sz="0" w:space="0" w:color="auto"/>
                <w:left w:val="none" w:sz="0" w:space="0" w:color="auto"/>
                <w:bottom w:val="none" w:sz="0" w:space="0" w:color="auto"/>
                <w:right w:val="none" w:sz="0" w:space="0" w:color="auto"/>
              </w:divBdr>
            </w:div>
          </w:divsChild>
        </w:div>
        <w:div w:id="147475612">
          <w:marLeft w:val="0"/>
          <w:marRight w:val="0"/>
          <w:marTop w:val="0"/>
          <w:marBottom w:val="0"/>
          <w:divBdr>
            <w:top w:val="none" w:sz="0" w:space="0" w:color="auto"/>
            <w:left w:val="none" w:sz="0" w:space="0" w:color="auto"/>
            <w:bottom w:val="none" w:sz="0" w:space="0" w:color="auto"/>
            <w:right w:val="none" w:sz="0" w:space="0" w:color="auto"/>
          </w:divBdr>
        </w:div>
        <w:div w:id="267078829">
          <w:marLeft w:val="0"/>
          <w:marRight w:val="0"/>
          <w:marTop w:val="0"/>
          <w:marBottom w:val="0"/>
          <w:divBdr>
            <w:top w:val="none" w:sz="0" w:space="0" w:color="auto"/>
            <w:left w:val="none" w:sz="0" w:space="0" w:color="auto"/>
            <w:bottom w:val="none" w:sz="0" w:space="0" w:color="auto"/>
            <w:right w:val="none" w:sz="0" w:space="0" w:color="auto"/>
          </w:divBdr>
        </w:div>
        <w:div w:id="352921486">
          <w:marLeft w:val="0"/>
          <w:marRight w:val="0"/>
          <w:marTop w:val="0"/>
          <w:marBottom w:val="0"/>
          <w:divBdr>
            <w:top w:val="none" w:sz="0" w:space="0" w:color="auto"/>
            <w:left w:val="none" w:sz="0" w:space="0" w:color="auto"/>
            <w:bottom w:val="none" w:sz="0" w:space="0" w:color="auto"/>
            <w:right w:val="none" w:sz="0" w:space="0" w:color="auto"/>
          </w:divBdr>
        </w:div>
        <w:div w:id="411782200">
          <w:marLeft w:val="0"/>
          <w:marRight w:val="0"/>
          <w:marTop w:val="0"/>
          <w:marBottom w:val="0"/>
          <w:divBdr>
            <w:top w:val="none" w:sz="0" w:space="0" w:color="auto"/>
            <w:left w:val="none" w:sz="0" w:space="0" w:color="auto"/>
            <w:bottom w:val="none" w:sz="0" w:space="0" w:color="auto"/>
            <w:right w:val="none" w:sz="0" w:space="0" w:color="auto"/>
          </w:divBdr>
        </w:div>
        <w:div w:id="430591599">
          <w:marLeft w:val="0"/>
          <w:marRight w:val="0"/>
          <w:marTop w:val="0"/>
          <w:marBottom w:val="0"/>
          <w:divBdr>
            <w:top w:val="none" w:sz="0" w:space="0" w:color="auto"/>
            <w:left w:val="none" w:sz="0" w:space="0" w:color="auto"/>
            <w:bottom w:val="none" w:sz="0" w:space="0" w:color="auto"/>
            <w:right w:val="none" w:sz="0" w:space="0" w:color="auto"/>
          </w:divBdr>
        </w:div>
        <w:div w:id="487751079">
          <w:marLeft w:val="0"/>
          <w:marRight w:val="0"/>
          <w:marTop w:val="0"/>
          <w:marBottom w:val="0"/>
          <w:divBdr>
            <w:top w:val="none" w:sz="0" w:space="0" w:color="auto"/>
            <w:left w:val="none" w:sz="0" w:space="0" w:color="auto"/>
            <w:bottom w:val="none" w:sz="0" w:space="0" w:color="auto"/>
            <w:right w:val="none" w:sz="0" w:space="0" w:color="auto"/>
          </w:divBdr>
        </w:div>
        <w:div w:id="516194117">
          <w:marLeft w:val="0"/>
          <w:marRight w:val="0"/>
          <w:marTop w:val="0"/>
          <w:marBottom w:val="0"/>
          <w:divBdr>
            <w:top w:val="none" w:sz="0" w:space="0" w:color="auto"/>
            <w:left w:val="none" w:sz="0" w:space="0" w:color="auto"/>
            <w:bottom w:val="none" w:sz="0" w:space="0" w:color="auto"/>
            <w:right w:val="none" w:sz="0" w:space="0" w:color="auto"/>
          </w:divBdr>
          <w:divsChild>
            <w:div w:id="301233084">
              <w:marLeft w:val="0"/>
              <w:marRight w:val="0"/>
              <w:marTop w:val="0"/>
              <w:marBottom w:val="0"/>
              <w:divBdr>
                <w:top w:val="none" w:sz="0" w:space="0" w:color="auto"/>
                <w:left w:val="none" w:sz="0" w:space="0" w:color="auto"/>
                <w:bottom w:val="none" w:sz="0" w:space="0" w:color="auto"/>
                <w:right w:val="none" w:sz="0" w:space="0" w:color="auto"/>
              </w:divBdr>
              <w:divsChild>
                <w:div w:id="1343316229">
                  <w:marLeft w:val="0"/>
                  <w:marRight w:val="0"/>
                  <w:marTop w:val="0"/>
                  <w:marBottom w:val="0"/>
                  <w:divBdr>
                    <w:top w:val="none" w:sz="0" w:space="0" w:color="auto"/>
                    <w:left w:val="none" w:sz="0" w:space="0" w:color="auto"/>
                    <w:bottom w:val="none" w:sz="0" w:space="0" w:color="auto"/>
                    <w:right w:val="none" w:sz="0" w:space="0" w:color="auto"/>
                  </w:divBdr>
                </w:div>
              </w:divsChild>
            </w:div>
            <w:div w:id="1551067629">
              <w:marLeft w:val="0"/>
              <w:marRight w:val="0"/>
              <w:marTop w:val="0"/>
              <w:marBottom w:val="0"/>
              <w:divBdr>
                <w:top w:val="none" w:sz="0" w:space="0" w:color="auto"/>
                <w:left w:val="none" w:sz="0" w:space="0" w:color="auto"/>
                <w:bottom w:val="none" w:sz="0" w:space="0" w:color="auto"/>
                <w:right w:val="none" w:sz="0" w:space="0" w:color="auto"/>
              </w:divBdr>
            </w:div>
          </w:divsChild>
        </w:div>
        <w:div w:id="666175314">
          <w:marLeft w:val="0"/>
          <w:marRight w:val="0"/>
          <w:marTop w:val="0"/>
          <w:marBottom w:val="0"/>
          <w:divBdr>
            <w:top w:val="none" w:sz="0" w:space="0" w:color="auto"/>
            <w:left w:val="none" w:sz="0" w:space="0" w:color="auto"/>
            <w:bottom w:val="none" w:sz="0" w:space="0" w:color="auto"/>
            <w:right w:val="none" w:sz="0" w:space="0" w:color="auto"/>
          </w:divBdr>
        </w:div>
        <w:div w:id="760488849">
          <w:marLeft w:val="0"/>
          <w:marRight w:val="0"/>
          <w:marTop w:val="0"/>
          <w:marBottom w:val="0"/>
          <w:divBdr>
            <w:top w:val="none" w:sz="0" w:space="0" w:color="auto"/>
            <w:left w:val="none" w:sz="0" w:space="0" w:color="auto"/>
            <w:bottom w:val="none" w:sz="0" w:space="0" w:color="auto"/>
            <w:right w:val="none" w:sz="0" w:space="0" w:color="auto"/>
          </w:divBdr>
        </w:div>
        <w:div w:id="791747833">
          <w:marLeft w:val="0"/>
          <w:marRight w:val="0"/>
          <w:marTop w:val="0"/>
          <w:marBottom w:val="0"/>
          <w:divBdr>
            <w:top w:val="none" w:sz="0" w:space="0" w:color="auto"/>
            <w:left w:val="none" w:sz="0" w:space="0" w:color="auto"/>
            <w:bottom w:val="none" w:sz="0" w:space="0" w:color="auto"/>
            <w:right w:val="none" w:sz="0" w:space="0" w:color="auto"/>
          </w:divBdr>
        </w:div>
        <w:div w:id="1033267506">
          <w:marLeft w:val="0"/>
          <w:marRight w:val="0"/>
          <w:marTop w:val="0"/>
          <w:marBottom w:val="0"/>
          <w:divBdr>
            <w:top w:val="none" w:sz="0" w:space="0" w:color="auto"/>
            <w:left w:val="none" w:sz="0" w:space="0" w:color="auto"/>
            <w:bottom w:val="none" w:sz="0" w:space="0" w:color="auto"/>
            <w:right w:val="none" w:sz="0" w:space="0" w:color="auto"/>
          </w:divBdr>
        </w:div>
        <w:div w:id="1037123701">
          <w:marLeft w:val="0"/>
          <w:marRight w:val="0"/>
          <w:marTop w:val="0"/>
          <w:marBottom w:val="0"/>
          <w:divBdr>
            <w:top w:val="none" w:sz="0" w:space="0" w:color="auto"/>
            <w:left w:val="none" w:sz="0" w:space="0" w:color="auto"/>
            <w:bottom w:val="none" w:sz="0" w:space="0" w:color="auto"/>
            <w:right w:val="none" w:sz="0" w:space="0" w:color="auto"/>
          </w:divBdr>
        </w:div>
        <w:div w:id="1084571103">
          <w:marLeft w:val="0"/>
          <w:marRight w:val="0"/>
          <w:marTop w:val="0"/>
          <w:marBottom w:val="0"/>
          <w:divBdr>
            <w:top w:val="none" w:sz="0" w:space="0" w:color="auto"/>
            <w:left w:val="none" w:sz="0" w:space="0" w:color="auto"/>
            <w:bottom w:val="none" w:sz="0" w:space="0" w:color="auto"/>
            <w:right w:val="none" w:sz="0" w:space="0" w:color="auto"/>
          </w:divBdr>
        </w:div>
        <w:div w:id="1165709652">
          <w:marLeft w:val="0"/>
          <w:marRight w:val="0"/>
          <w:marTop w:val="0"/>
          <w:marBottom w:val="0"/>
          <w:divBdr>
            <w:top w:val="none" w:sz="0" w:space="0" w:color="auto"/>
            <w:left w:val="none" w:sz="0" w:space="0" w:color="auto"/>
            <w:bottom w:val="none" w:sz="0" w:space="0" w:color="auto"/>
            <w:right w:val="none" w:sz="0" w:space="0" w:color="auto"/>
          </w:divBdr>
        </w:div>
        <w:div w:id="1234702952">
          <w:marLeft w:val="0"/>
          <w:marRight w:val="0"/>
          <w:marTop w:val="0"/>
          <w:marBottom w:val="0"/>
          <w:divBdr>
            <w:top w:val="none" w:sz="0" w:space="0" w:color="auto"/>
            <w:left w:val="none" w:sz="0" w:space="0" w:color="auto"/>
            <w:bottom w:val="none" w:sz="0" w:space="0" w:color="auto"/>
            <w:right w:val="none" w:sz="0" w:space="0" w:color="auto"/>
          </w:divBdr>
        </w:div>
        <w:div w:id="1248609045">
          <w:marLeft w:val="0"/>
          <w:marRight w:val="0"/>
          <w:marTop w:val="0"/>
          <w:marBottom w:val="0"/>
          <w:divBdr>
            <w:top w:val="none" w:sz="0" w:space="0" w:color="auto"/>
            <w:left w:val="none" w:sz="0" w:space="0" w:color="auto"/>
            <w:bottom w:val="none" w:sz="0" w:space="0" w:color="auto"/>
            <w:right w:val="none" w:sz="0" w:space="0" w:color="auto"/>
          </w:divBdr>
        </w:div>
        <w:div w:id="1254166872">
          <w:marLeft w:val="0"/>
          <w:marRight w:val="0"/>
          <w:marTop w:val="0"/>
          <w:marBottom w:val="0"/>
          <w:divBdr>
            <w:top w:val="none" w:sz="0" w:space="0" w:color="auto"/>
            <w:left w:val="none" w:sz="0" w:space="0" w:color="auto"/>
            <w:bottom w:val="none" w:sz="0" w:space="0" w:color="auto"/>
            <w:right w:val="none" w:sz="0" w:space="0" w:color="auto"/>
          </w:divBdr>
        </w:div>
        <w:div w:id="1327519308">
          <w:marLeft w:val="0"/>
          <w:marRight w:val="0"/>
          <w:marTop w:val="0"/>
          <w:marBottom w:val="0"/>
          <w:divBdr>
            <w:top w:val="none" w:sz="0" w:space="0" w:color="auto"/>
            <w:left w:val="none" w:sz="0" w:space="0" w:color="auto"/>
            <w:bottom w:val="none" w:sz="0" w:space="0" w:color="auto"/>
            <w:right w:val="none" w:sz="0" w:space="0" w:color="auto"/>
          </w:divBdr>
        </w:div>
        <w:div w:id="1448626102">
          <w:marLeft w:val="0"/>
          <w:marRight w:val="0"/>
          <w:marTop w:val="0"/>
          <w:marBottom w:val="0"/>
          <w:divBdr>
            <w:top w:val="none" w:sz="0" w:space="0" w:color="auto"/>
            <w:left w:val="none" w:sz="0" w:space="0" w:color="auto"/>
            <w:bottom w:val="none" w:sz="0" w:space="0" w:color="auto"/>
            <w:right w:val="none" w:sz="0" w:space="0" w:color="auto"/>
          </w:divBdr>
        </w:div>
        <w:div w:id="1464687155">
          <w:marLeft w:val="0"/>
          <w:marRight w:val="0"/>
          <w:marTop w:val="0"/>
          <w:marBottom w:val="0"/>
          <w:divBdr>
            <w:top w:val="none" w:sz="0" w:space="0" w:color="auto"/>
            <w:left w:val="none" w:sz="0" w:space="0" w:color="auto"/>
            <w:bottom w:val="none" w:sz="0" w:space="0" w:color="auto"/>
            <w:right w:val="none" w:sz="0" w:space="0" w:color="auto"/>
          </w:divBdr>
        </w:div>
        <w:div w:id="1487281170">
          <w:marLeft w:val="0"/>
          <w:marRight w:val="0"/>
          <w:marTop w:val="0"/>
          <w:marBottom w:val="0"/>
          <w:divBdr>
            <w:top w:val="none" w:sz="0" w:space="0" w:color="auto"/>
            <w:left w:val="none" w:sz="0" w:space="0" w:color="auto"/>
            <w:bottom w:val="none" w:sz="0" w:space="0" w:color="auto"/>
            <w:right w:val="none" w:sz="0" w:space="0" w:color="auto"/>
          </w:divBdr>
        </w:div>
        <w:div w:id="1496074374">
          <w:marLeft w:val="0"/>
          <w:marRight w:val="0"/>
          <w:marTop w:val="0"/>
          <w:marBottom w:val="0"/>
          <w:divBdr>
            <w:top w:val="none" w:sz="0" w:space="0" w:color="auto"/>
            <w:left w:val="none" w:sz="0" w:space="0" w:color="auto"/>
            <w:bottom w:val="none" w:sz="0" w:space="0" w:color="auto"/>
            <w:right w:val="none" w:sz="0" w:space="0" w:color="auto"/>
          </w:divBdr>
        </w:div>
        <w:div w:id="1532378370">
          <w:marLeft w:val="0"/>
          <w:marRight w:val="0"/>
          <w:marTop w:val="0"/>
          <w:marBottom w:val="0"/>
          <w:divBdr>
            <w:top w:val="none" w:sz="0" w:space="0" w:color="auto"/>
            <w:left w:val="none" w:sz="0" w:space="0" w:color="auto"/>
            <w:bottom w:val="none" w:sz="0" w:space="0" w:color="auto"/>
            <w:right w:val="none" w:sz="0" w:space="0" w:color="auto"/>
          </w:divBdr>
        </w:div>
        <w:div w:id="1644313947">
          <w:marLeft w:val="0"/>
          <w:marRight w:val="0"/>
          <w:marTop w:val="0"/>
          <w:marBottom w:val="0"/>
          <w:divBdr>
            <w:top w:val="none" w:sz="0" w:space="0" w:color="auto"/>
            <w:left w:val="none" w:sz="0" w:space="0" w:color="auto"/>
            <w:bottom w:val="none" w:sz="0" w:space="0" w:color="auto"/>
            <w:right w:val="none" w:sz="0" w:space="0" w:color="auto"/>
          </w:divBdr>
        </w:div>
        <w:div w:id="1655644147">
          <w:marLeft w:val="0"/>
          <w:marRight w:val="0"/>
          <w:marTop w:val="0"/>
          <w:marBottom w:val="0"/>
          <w:divBdr>
            <w:top w:val="none" w:sz="0" w:space="0" w:color="auto"/>
            <w:left w:val="none" w:sz="0" w:space="0" w:color="auto"/>
            <w:bottom w:val="none" w:sz="0" w:space="0" w:color="auto"/>
            <w:right w:val="none" w:sz="0" w:space="0" w:color="auto"/>
          </w:divBdr>
        </w:div>
        <w:div w:id="1687436377">
          <w:marLeft w:val="0"/>
          <w:marRight w:val="0"/>
          <w:marTop w:val="0"/>
          <w:marBottom w:val="0"/>
          <w:divBdr>
            <w:top w:val="none" w:sz="0" w:space="0" w:color="auto"/>
            <w:left w:val="none" w:sz="0" w:space="0" w:color="auto"/>
            <w:bottom w:val="none" w:sz="0" w:space="0" w:color="auto"/>
            <w:right w:val="none" w:sz="0" w:space="0" w:color="auto"/>
          </w:divBdr>
        </w:div>
        <w:div w:id="1734350358">
          <w:marLeft w:val="0"/>
          <w:marRight w:val="0"/>
          <w:marTop w:val="0"/>
          <w:marBottom w:val="0"/>
          <w:divBdr>
            <w:top w:val="none" w:sz="0" w:space="0" w:color="auto"/>
            <w:left w:val="none" w:sz="0" w:space="0" w:color="auto"/>
            <w:bottom w:val="none" w:sz="0" w:space="0" w:color="auto"/>
            <w:right w:val="none" w:sz="0" w:space="0" w:color="auto"/>
          </w:divBdr>
        </w:div>
        <w:div w:id="1874999405">
          <w:marLeft w:val="0"/>
          <w:marRight w:val="0"/>
          <w:marTop w:val="0"/>
          <w:marBottom w:val="0"/>
          <w:divBdr>
            <w:top w:val="none" w:sz="0" w:space="0" w:color="auto"/>
            <w:left w:val="none" w:sz="0" w:space="0" w:color="auto"/>
            <w:bottom w:val="none" w:sz="0" w:space="0" w:color="auto"/>
            <w:right w:val="none" w:sz="0" w:space="0" w:color="auto"/>
          </w:divBdr>
          <w:divsChild>
            <w:div w:id="1503931585">
              <w:marLeft w:val="0"/>
              <w:marRight w:val="0"/>
              <w:marTop w:val="0"/>
              <w:marBottom w:val="0"/>
              <w:divBdr>
                <w:top w:val="none" w:sz="0" w:space="0" w:color="auto"/>
                <w:left w:val="none" w:sz="0" w:space="0" w:color="auto"/>
                <w:bottom w:val="none" w:sz="0" w:space="0" w:color="auto"/>
                <w:right w:val="none" w:sz="0" w:space="0" w:color="auto"/>
              </w:divBdr>
            </w:div>
          </w:divsChild>
        </w:div>
        <w:div w:id="1877157329">
          <w:marLeft w:val="0"/>
          <w:marRight w:val="0"/>
          <w:marTop w:val="0"/>
          <w:marBottom w:val="0"/>
          <w:divBdr>
            <w:top w:val="none" w:sz="0" w:space="0" w:color="auto"/>
            <w:left w:val="none" w:sz="0" w:space="0" w:color="auto"/>
            <w:bottom w:val="none" w:sz="0" w:space="0" w:color="auto"/>
            <w:right w:val="none" w:sz="0" w:space="0" w:color="auto"/>
          </w:divBdr>
        </w:div>
        <w:div w:id="1964966788">
          <w:marLeft w:val="0"/>
          <w:marRight w:val="0"/>
          <w:marTop w:val="0"/>
          <w:marBottom w:val="0"/>
          <w:divBdr>
            <w:top w:val="none" w:sz="0" w:space="0" w:color="auto"/>
            <w:left w:val="none" w:sz="0" w:space="0" w:color="auto"/>
            <w:bottom w:val="none" w:sz="0" w:space="0" w:color="auto"/>
            <w:right w:val="none" w:sz="0" w:space="0" w:color="auto"/>
          </w:divBdr>
        </w:div>
        <w:div w:id="2016492669">
          <w:marLeft w:val="0"/>
          <w:marRight w:val="0"/>
          <w:marTop w:val="0"/>
          <w:marBottom w:val="0"/>
          <w:divBdr>
            <w:top w:val="none" w:sz="0" w:space="0" w:color="auto"/>
            <w:left w:val="none" w:sz="0" w:space="0" w:color="auto"/>
            <w:bottom w:val="none" w:sz="0" w:space="0" w:color="auto"/>
            <w:right w:val="none" w:sz="0" w:space="0" w:color="auto"/>
          </w:divBdr>
          <w:divsChild>
            <w:div w:id="979915895">
              <w:marLeft w:val="0"/>
              <w:marRight w:val="0"/>
              <w:marTop w:val="0"/>
              <w:marBottom w:val="0"/>
              <w:divBdr>
                <w:top w:val="none" w:sz="0" w:space="0" w:color="auto"/>
                <w:left w:val="none" w:sz="0" w:space="0" w:color="auto"/>
                <w:bottom w:val="none" w:sz="0" w:space="0" w:color="auto"/>
                <w:right w:val="none" w:sz="0" w:space="0" w:color="auto"/>
              </w:divBdr>
              <w:divsChild>
                <w:div w:id="941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0142">
      <w:bodyDiv w:val="1"/>
      <w:marLeft w:val="0"/>
      <w:marRight w:val="0"/>
      <w:marTop w:val="0"/>
      <w:marBottom w:val="0"/>
      <w:divBdr>
        <w:top w:val="none" w:sz="0" w:space="0" w:color="auto"/>
        <w:left w:val="none" w:sz="0" w:space="0" w:color="auto"/>
        <w:bottom w:val="none" w:sz="0" w:space="0" w:color="auto"/>
        <w:right w:val="none" w:sz="0" w:space="0" w:color="auto"/>
      </w:divBdr>
    </w:div>
    <w:div w:id="1333877333">
      <w:bodyDiv w:val="1"/>
      <w:marLeft w:val="0"/>
      <w:marRight w:val="0"/>
      <w:marTop w:val="0"/>
      <w:marBottom w:val="0"/>
      <w:divBdr>
        <w:top w:val="none" w:sz="0" w:space="0" w:color="auto"/>
        <w:left w:val="none" w:sz="0" w:space="0" w:color="auto"/>
        <w:bottom w:val="none" w:sz="0" w:space="0" w:color="auto"/>
        <w:right w:val="none" w:sz="0" w:space="0" w:color="auto"/>
      </w:divBdr>
      <w:divsChild>
        <w:div w:id="1868060957">
          <w:marLeft w:val="0"/>
          <w:marRight w:val="0"/>
          <w:marTop w:val="0"/>
          <w:marBottom w:val="0"/>
          <w:divBdr>
            <w:top w:val="none" w:sz="0" w:space="0" w:color="auto"/>
            <w:left w:val="none" w:sz="0" w:space="0" w:color="auto"/>
            <w:bottom w:val="none" w:sz="0" w:space="0" w:color="auto"/>
            <w:right w:val="none" w:sz="0" w:space="0" w:color="auto"/>
          </w:divBdr>
          <w:divsChild>
            <w:div w:id="1336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253">
      <w:bodyDiv w:val="1"/>
      <w:marLeft w:val="0"/>
      <w:marRight w:val="0"/>
      <w:marTop w:val="0"/>
      <w:marBottom w:val="0"/>
      <w:divBdr>
        <w:top w:val="none" w:sz="0" w:space="0" w:color="auto"/>
        <w:left w:val="none" w:sz="0" w:space="0" w:color="auto"/>
        <w:bottom w:val="none" w:sz="0" w:space="0" w:color="auto"/>
        <w:right w:val="none" w:sz="0" w:space="0" w:color="auto"/>
      </w:divBdr>
      <w:divsChild>
        <w:div w:id="345643762">
          <w:marLeft w:val="0"/>
          <w:marRight w:val="0"/>
          <w:marTop w:val="0"/>
          <w:marBottom w:val="0"/>
          <w:divBdr>
            <w:top w:val="none" w:sz="0" w:space="0" w:color="auto"/>
            <w:left w:val="none" w:sz="0" w:space="0" w:color="auto"/>
            <w:bottom w:val="none" w:sz="0" w:space="0" w:color="auto"/>
            <w:right w:val="none" w:sz="0" w:space="0" w:color="auto"/>
          </w:divBdr>
        </w:div>
      </w:divsChild>
    </w:div>
    <w:div w:id="1401054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meshb.nlm.nih.gov/record/ui?ui=D008597" TargetMode="External"/><Relationship Id="rId18" Type="http://schemas.openxmlformats.org/officeDocument/2006/relationships/hyperlink" Target="https://www.menopause.org/for-women"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menopause.org/for-women" TargetMode="External"/><Relationship Id="rId7" Type="http://schemas.microsoft.com/office/2011/relationships/commentsExtended" Target="commentsExtended.xml"/><Relationship Id="rId12" Type="http://schemas.openxmlformats.org/officeDocument/2006/relationships/hyperlink" Target="https://meshb.nlm.nih.gov/record/ui?ui=D008593" TargetMode="External"/><Relationship Id="rId17" Type="http://schemas.openxmlformats.org/officeDocument/2006/relationships/hyperlink" Target="https://www.womenshealth.gov/menopau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ia.nih.gov/health/topics/menopause" TargetMode="External"/><Relationship Id="rId20" Type="http://schemas.openxmlformats.org/officeDocument/2006/relationships/hyperlink" Target="https://www.womenshealth.gov/menopause"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id.nlm.nih.gov/mesh/D047648.html" TargetMode="External"/><Relationship Id="rId24" Type="http://schemas.openxmlformats.org/officeDocument/2006/relationships/hyperlink" Target="https://prsinfo.clinicaltrials.gov/results_definitions.html" TargetMode="External"/><Relationship Id="rId5" Type="http://schemas.openxmlformats.org/officeDocument/2006/relationships/image" Target="media/image1.png"/><Relationship Id="rId15" Type="http://schemas.openxmlformats.org/officeDocument/2006/relationships/hyperlink" Target="https://www.menopause.org/for-women" TargetMode="External"/><Relationship Id="rId23" Type="http://schemas.openxmlformats.org/officeDocument/2006/relationships/hyperlink" Target="https://www.womenshealth.gov/menopause" TargetMode="External"/><Relationship Id="rId10" Type="http://schemas.openxmlformats.org/officeDocument/2006/relationships/hyperlink" Target="https://id.nlm.nih.gov/mesh/D008593.html" TargetMode="External"/><Relationship Id="rId19" Type="http://schemas.openxmlformats.org/officeDocument/2006/relationships/hyperlink" Target="https://www.nia.nih.gov/health/topics/menopause"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meshb.nlm.nih.gov/record/ui?ui=D017698" TargetMode="External"/><Relationship Id="rId22" Type="http://schemas.openxmlformats.org/officeDocument/2006/relationships/hyperlink" Target="https://www.nia.nih.gov/health/topics/menopau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15</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newton</dc:creator>
  <cp:keywords/>
  <dc:description/>
  <cp:lastModifiedBy>Hui Xin Ng</cp:lastModifiedBy>
  <cp:revision>77</cp:revision>
  <dcterms:created xsi:type="dcterms:W3CDTF">2022-01-18T22:36:00Z</dcterms:created>
  <dcterms:modified xsi:type="dcterms:W3CDTF">2022-01-23T00:27:00Z</dcterms:modified>
</cp:coreProperties>
</file>