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5A226" w14:textId="28369D2D" w:rsidR="00711EDB" w:rsidRDefault="00711EDB" w:rsidP="00711E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6.</w:t>
      </w:r>
    </w:p>
    <w:p w14:paraId="0E4F66DD" w14:textId="531A497B" w:rsidR="00711EDB" w:rsidRDefault="00711EDB" w:rsidP="00711E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a, </w:t>
      </w:r>
    </w:p>
    <w:p w14:paraId="3281E786" w14:textId="0441C7B8" w:rsidR="00711EDB" w:rsidRDefault="00711EDB" w:rsidP="00711E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711EDB">
        <w:rPr>
          <w:rFonts w:ascii="Segoe UI" w:eastAsia="Times New Roman" w:hAnsi="Segoe UI" w:cs="Segoe UI"/>
          <w:noProof/>
          <w:color w:val="374151"/>
          <w:sz w:val="24"/>
          <w:szCs w:val="24"/>
        </w:rPr>
        <w:drawing>
          <wp:inline distT="0" distB="0" distL="0" distR="0" wp14:anchorId="6A97919E" wp14:editId="53BA47F1">
            <wp:extent cx="5468113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5758" w14:textId="664C1796" w:rsidR="0051202A" w:rsidRPr="00711EDB" w:rsidRDefault="00711EDB" w:rsidP="00711E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>)</w:t>
      </w:r>
      <w:r w:rsidR="0051202A" w:rsidRPr="00711EDB">
        <w:rPr>
          <w:rFonts w:ascii="Segoe UI" w:eastAsia="Times New Roman" w:hAnsi="Segoe UI" w:cs="Segoe UI"/>
          <w:color w:val="374151"/>
          <w:sz w:val="24"/>
          <w:szCs w:val="24"/>
        </w:rPr>
        <w:t xml:space="preserve">Concept definitions 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8089"/>
      </w:tblGrid>
      <w:tr w:rsidR="0051202A" w:rsidRPr="0051202A" w14:paraId="4EDC90ED" w14:textId="77777777" w:rsidTr="0051202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829560" w14:textId="77777777" w:rsidR="0051202A" w:rsidRPr="0051202A" w:rsidRDefault="0051202A" w:rsidP="0051202A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Khái</w:t>
            </w:r>
            <w:proofErr w:type="spellEnd"/>
            <w:r w:rsidRPr="0051202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niệm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A94583" w14:textId="77777777" w:rsidR="0051202A" w:rsidRPr="0051202A" w:rsidRDefault="0051202A" w:rsidP="0051202A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Định</w:t>
            </w:r>
            <w:proofErr w:type="spellEnd"/>
            <w:r w:rsidRPr="0051202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nghĩa</w:t>
            </w:r>
            <w:proofErr w:type="spellEnd"/>
          </w:p>
        </w:tc>
      </w:tr>
      <w:tr w:rsidR="0051202A" w:rsidRPr="0051202A" w14:paraId="5ABEB5FD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B0A1DF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Vehicle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93ED6AE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Đại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diện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cho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tham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vào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hệ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thống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51202A" w:rsidRPr="0051202A" w14:paraId="0AC57876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589083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License plate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DACD71F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Biển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xe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của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</w:p>
        </w:tc>
      </w:tr>
      <w:tr w:rsidR="0051202A" w:rsidRPr="0051202A" w14:paraId="5F02E310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AB032F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Vehicle 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FA60461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Loại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có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thể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là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ô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tô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xe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tải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xe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bus,...</w:t>
            </w:r>
          </w:p>
        </w:tc>
      </w:tr>
      <w:tr w:rsidR="0051202A" w:rsidRPr="0051202A" w14:paraId="2E712F6F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CDD740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Toll Booth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FC75E15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Đại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diện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cho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51202A" w:rsidRPr="0051202A" w14:paraId="5C3661E9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358D11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Booth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71938C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định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51202A" w:rsidRPr="0051202A" w14:paraId="1AB76F66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5711D2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0536788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Vị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trí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của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51202A" w:rsidRPr="0051202A" w14:paraId="63844593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396F3B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Toll 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86CDDC2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tiền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phải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trả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để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qua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51202A" w:rsidRPr="0051202A" w14:paraId="1ADC8A2F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6DFA08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A1DF8BE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Đại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diện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cho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</w:tr>
      <w:tr w:rsidR="0051202A" w:rsidRPr="0051202A" w14:paraId="62B9EEAC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ADFBE7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2A583B1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định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</w:tr>
      <w:tr w:rsidR="0051202A" w:rsidRPr="0051202A" w14:paraId="7ADFC863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06205E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0146E7F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tiền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</w:tr>
      <w:tr w:rsidR="0051202A" w:rsidRPr="0051202A" w14:paraId="2A5A5920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177E64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58A90D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Ngày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</w:tr>
      <w:tr w:rsidR="0051202A" w:rsidRPr="0051202A" w14:paraId="7604885C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19EEC6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Method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EA0D13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thức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ví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dụ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như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tiền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mặt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thẻ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tín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dụng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thẻ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thông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công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cộng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,...</w:t>
            </w:r>
          </w:p>
        </w:tc>
      </w:tr>
      <w:tr w:rsidR="0051202A" w:rsidRPr="0051202A" w14:paraId="39E973C5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F0384B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AC6D49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Đại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diện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cho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tại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51202A" w:rsidRPr="0051202A" w14:paraId="5478A8CD" w14:textId="77777777" w:rsidTr="005120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0B15C5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4F1229" w14:textId="77777777" w:rsidR="0051202A" w:rsidRPr="0051202A" w:rsidRDefault="0051202A" w:rsidP="0051202A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định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danh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1202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</w:tbl>
    <w:p w14:paraId="31A91889" w14:textId="16BAD1F6" w:rsidR="00763728" w:rsidRDefault="00763728"/>
    <w:p w14:paraId="18158A0F" w14:textId="0D5E2410" w:rsidR="001B7B0D" w:rsidRDefault="001B7B0D"/>
    <w:p w14:paraId="6F9A3FA5" w14:textId="0B8881E0" w:rsidR="001B7B0D" w:rsidRDefault="001B7B0D"/>
    <w:p w14:paraId="0EEB1544" w14:textId="77777777" w:rsidR="001B7B0D" w:rsidRDefault="001B7B0D"/>
    <w:p w14:paraId="205E9980" w14:textId="6A8EB926" w:rsidR="001B7B0D" w:rsidRPr="001B7B0D" w:rsidRDefault="00711EDB" w:rsidP="001B7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ii) </w:t>
      </w:r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Association definitions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sẽ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giúp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định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nghĩa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mối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quan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hệ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giữa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các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đối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tượng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trong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dự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án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xây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dựng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phần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mềm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quản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lí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trạm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thu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phí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tự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động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.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Dưới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đây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là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một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bảng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Association definitions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tham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khảo</w:t>
      </w:r>
      <w:proofErr w:type="spellEnd"/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8193"/>
      </w:tblGrid>
      <w:tr w:rsidR="001B7B0D" w:rsidRPr="001B7B0D" w14:paraId="164DA9BB" w14:textId="77777777" w:rsidTr="001B7B0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337C12" w14:textId="77777777" w:rsidR="001B7B0D" w:rsidRPr="001B7B0D" w:rsidRDefault="001B7B0D" w:rsidP="001B7B0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lastRenderedPageBreak/>
              <w:t>Association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2B9DB3" w14:textId="77777777" w:rsidR="001B7B0D" w:rsidRPr="001B7B0D" w:rsidRDefault="001B7B0D" w:rsidP="001B7B0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Định</w:t>
            </w:r>
            <w:proofErr w:type="spellEnd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nghĩa</w:t>
            </w:r>
            <w:proofErr w:type="spellEnd"/>
          </w:p>
        </w:tc>
      </w:tr>
      <w:tr w:rsidR="001B7B0D" w:rsidRPr="001B7B0D" w14:paraId="33767817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752C46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Vehicle - Toll Booth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303BE3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Mỗi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thể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qua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nhiều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mỗi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cũng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thể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phục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vụ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nhiều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. Do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hệ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giữa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Vehicle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Toll Booth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Many-to-Many.</w:t>
            </w:r>
          </w:p>
        </w:tc>
      </w:tr>
      <w:tr w:rsidR="001B7B0D" w:rsidRPr="001B7B0D" w14:paraId="5AEF65AF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E9D150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Toll Booth - Payment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F0FC46D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Mỗi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lần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qua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đều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phải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khoản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tiền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do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hệ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giữa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Toll Booth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Payment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One-to-Many.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thể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nhiều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nhưng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chỉ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thuộc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về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B7B0D" w:rsidRPr="001B7B0D" w14:paraId="3ACB12DF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1CCD7B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- Transaction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503B888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Mỗi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lần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sẽ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tạo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do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hệ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giữa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Payment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Transaction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One-to-One.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ứng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với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ngược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lại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B7B0D" w:rsidRPr="001B7B0D" w14:paraId="639D42D1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9FCA35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Vehicle - Transaction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C1D1AE2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Mỗi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lần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qua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đều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sẽ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tạo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mỗi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sẽ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ứng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với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do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hệ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giữa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Vehicle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Transaction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One-to-Many.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thể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nhiều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nhưng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chỉ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thuộc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về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1B7B0D" w:rsidRPr="001B7B0D" w14:paraId="359E58A0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19294A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- Payment Method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51BBCD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Mỗi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sẽ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được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thực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hiện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bằng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thức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cụ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thể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do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quan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hệ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giữa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Payment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Payment Method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One-to-One.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chỉ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dụng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một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thức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và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mỗi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thức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có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thể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được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dụng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trong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nhiều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49E39421" w14:textId="6B9B8F97" w:rsidR="001B7B0D" w:rsidRDefault="001B7B0D"/>
    <w:p w14:paraId="57B89419" w14:textId="7B0CE399" w:rsidR="001B7B0D" w:rsidRPr="001B7B0D" w:rsidRDefault="00711EDB" w:rsidP="001B7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iii) </w:t>
      </w:r>
      <w:r w:rsidR="001B7B0D" w:rsidRPr="001B7B0D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 definitions 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408"/>
        <w:gridCol w:w="5621"/>
      </w:tblGrid>
      <w:tr w:rsidR="001B7B0D" w:rsidRPr="001B7B0D" w14:paraId="7460A69B" w14:textId="77777777" w:rsidTr="001B7B0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165AD2" w14:textId="77777777" w:rsidR="001B7B0D" w:rsidRPr="001B7B0D" w:rsidRDefault="001B7B0D" w:rsidP="001B7B0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Đối</w:t>
            </w:r>
            <w:proofErr w:type="spellEnd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tượng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A71F06" w14:textId="77777777" w:rsidR="001B7B0D" w:rsidRPr="001B7B0D" w:rsidRDefault="001B7B0D" w:rsidP="001B7B0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Thuộc</w:t>
            </w:r>
            <w:proofErr w:type="spellEnd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15E293B" w14:textId="77777777" w:rsidR="001B7B0D" w:rsidRPr="001B7B0D" w:rsidRDefault="001B7B0D" w:rsidP="001B7B0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Mô</w:t>
            </w:r>
            <w:proofErr w:type="spellEnd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tả</w:t>
            </w:r>
            <w:proofErr w:type="spellEnd"/>
          </w:p>
        </w:tc>
      </w:tr>
      <w:tr w:rsidR="001B7B0D" w:rsidRPr="001B7B0D" w14:paraId="205C8E4A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E470E9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Vehicle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CC63FF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vehicle_id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425272D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định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của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</w:p>
        </w:tc>
      </w:tr>
      <w:tr w:rsidR="001B7B0D" w:rsidRPr="001B7B0D" w14:paraId="15060661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CB756B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6436C1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license_plate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8955C62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Biển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xe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của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</w:p>
        </w:tc>
      </w:tr>
      <w:tr w:rsidR="001B7B0D" w:rsidRPr="001B7B0D" w14:paraId="0BDC98A0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2F6492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320AC1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vehicle_type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6D38686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Loại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xe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máy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ô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tô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xe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tải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, ...)</w:t>
            </w:r>
          </w:p>
        </w:tc>
      </w:tr>
      <w:tr w:rsidR="001B7B0D" w:rsidRPr="001B7B0D" w14:paraId="04DDDB19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D7F2B7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Toll Booth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871FFB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toll_booth_id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E2E7A7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định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của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1B7B0D" w:rsidRPr="001B7B0D" w14:paraId="1D840EC9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2AF113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6F3912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5ED5935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Vị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trí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của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1B7B0D" w:rsidRPr="001B7B0D" w14:paraId="35FF93DF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380843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A1EAF9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C03D61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định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của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</w:tr>
      <w:tr w:rsidR="001B7B0D" w:rsidRPr="001B7B0D" w14:paraId="25293567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D89F7D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6B5135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5172D14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Ngày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thực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hiện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</w:tr>
      <w:tr w:rsidR="001B7B0D" w:rsidRPr="001B7B0D" w14:paraId="06A417FB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F281CA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6A0643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7F170C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tiền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</w:tr>
      <w:tr w:rsidR="001B7B0D" w:rsidRPr="001B7B0D" w14:paraId="6F948E82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38ABE2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26E3AD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F9573C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định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của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1B7B0D" w:rsidRPr="001B7B0D" w14:paraId="5ECB43F8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2BF8C7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F3C554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E61BF4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Ngày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thực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hiện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1B7B0D" w:rsidRPr="001B7B0D" w14:paraId="5D3480C6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FB6340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1B6624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2A4F63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tiền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1B7B0D" w:rsidRPr="001B7B0D" w14:paraId="37EA5E7A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3D16C7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Method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9FAAE2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payment_method_id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6B6ABB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định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của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thức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</w:tr>
      <w:tr w:rsidR="001B7B0D" w:rsidRPr="001B7B0D" w14:paraId="1C1FC71D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37404B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AA4C26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payment_method_name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7380B8B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Tên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thức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thẻ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tín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dụng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thẻ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ghi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nợ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, ...)</w:t>
            </w:r>
          </w:p>
        </w:tc>
      </w:tr>
      <w:tr w:rsidR="001B7B0D" w:rsidRPr="001B7B0D" w14:paraId="22CFD2D8" w14:textId="77777777" w:rsidTr="001B7B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26616E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Employee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746DC8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A49407" w14:textId="77777777" w:rsidR="001B7B0D" w:rsidRPr="001B7B0D" w:rsidRDefault="001B7B0D" w:rsidP="001B7B0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định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danh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của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nhân</w:t>
            </w:r>
            <w:proofErr w:type="spellEnd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1B7B0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viên</w:t>
            </w:r>
            <w:proofErr w:type="spellEnd"/>
          </w:p>
        </w:tc>
      </w:tr>
    </w:tbl>
    <w:p w14:paraId="49E09568" w14:textId="07AEA295" w:rsidR="001B7B0D" w:rsidRDefault="001B7B0D"/>
    <w:p w14:paraId="2DBCAEC9" w14:textId="3F6159A1" w:rsidR="005D453D" w:rsidRPr="005D453D" w:rsidRDefault="00711EDB" w:rsidP="005D45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b, </w:t>
      </w:r>
      <w:r w:rsidR="005D453D" w:rsidRPr="005D453D">
        <w:rPr>
          <w:rFonts w:ascii="Segoe UI" w:eastAsia="Times New Roman" w:hAnsi="Segoe UI" w:cs="Segoe UI"/>
          <w:color w:val="374151"/>
          <w:sz w:val="24"/>
          <w:szCs w:val="24"/>
        </w:rPr>
        <w:t xml:space="preserve">System Operation </w:t>
      </w:r>
      <w:proofErr w:type="gramStart"/>
      <w:r w:rsidR="005D453D" w:rsidRPr="005D453D">
        <w:rPr>
          <w:rFonts w:ascii="Segoe UI" w:eastAsia="Times New Roman" w:hAnsi="Segoe UI" w:cs="Segoe UI"/>
          <w:color w:val="374151"/>
          <w:sz w:val="24"/>
          <w:szCs w:val="24"/>
        </w:rPr>
        <w:t xml:space="preserve">Contracts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:</w:t>
      </w:r>
      <w:proofErr w:type="gramEnd"/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2899"/>
        <w:gridCol w:w="1836"/>
        <w:gridCol w:w="3237"/>
      </w:tblGrid>
      <w:tr w:rsidR="005D453D" w:rsidRPr="005D453D" w14:paraId="3796C28D" w14:textId="77777777" w:rsidTr="005D453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8A2591" w14:textId="77777777" w:rsidR="005D453D" w:rsidRPr="005D453D" w:rsidRDefault="005D453D" w:rsidP="005D45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53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lastRenderedPageBreak/>
              <w:t>Use Case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D00FA1" w14:textId="77777777" w:rsidR="005D453D" w:rsidRPr="005D453D" w:rsidRDefault="005D453D" w:rsidP="005D45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53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F4792B" w14:textId="77777777" w:rsidR="005D453D" w:rsidRPr="005D453D" w:rsidRDefault="005D453D" w:rsidP="005D45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53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5D92CC1" w14:textId="77777777" w:rsidR="005D453D" w:rsidRPr="005D453D" w:rsidRDefault="005D453D" w:rsidP="005D45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D453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Output</w:t>
            </w:r>
          </w:p>
        </w:tc>
      </w:tr>
      <w:tr w:rsidR="005D453D" w:rsidRPr="005D453D" w14:paraId="1566CB26" w14:textId="77777777" w:rsidTr="005D45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B27E48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Đăng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ký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A34894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registerVehicle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(vehicle)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2426FE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Thông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tin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7F88DDA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phương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tiện</w:t>
            </w:r>
            <w:proofErr w:type="spellEnd"/>
          </w:p>
        </w:tc>
      </w:tr>
      <w:tr w:rsidR="005D453D" w:rsidRPr="005D453D" w14:paraId="1F4FEAB4" w14:textId="77777777" w:rsidTr="005D45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8C3A76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Ghi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nhận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AB898C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recordToll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tollBooth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C8A10B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Thông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tin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trạm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BD6ED07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tiền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</w:tr>
      <w:tr w:rsidR="005D453D" w:rsidRPr="005D453D" w14:paraId="025338A2" w14:textId="77777777" w:rsidTr="005D45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EBC7F7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Ghi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nhận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634100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recordPayment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(payment)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C1508C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Thông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tin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83C09DE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Ngày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tiền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</w:tr>
      <w:tr w:rsidR="005D453D" w:rsidRPr="005D453D" w14:paraId="178B398D" w14:textId="77777777" w:rsidTr="005D45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B04E0E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Ghi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nhận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AF598F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recordTransaction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(transaction)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0BB811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Thông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tin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A1140E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Mã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thu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phí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Ngày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Số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tiền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</w:p>
        </w:tc>
      </w:tr>
      <w:tr w:rsidR="005D453D" w:rsidRPr="005D453D" w14:paraId="4DA50024" w14:textId="77777777" w:rsidTr="005D45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2B8F3E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Xử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lý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232021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processPayment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(payment)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946D53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Thông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tin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giao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dịch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32F31A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Kết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quả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xử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lý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thanh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toán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Thành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công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hoặc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thất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bại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</w:tr>
      <w:tr w:rsidR="005D453D" w:rsidRPr="005D453D" w14:paraId="0DA2B401" w14:textId="77777777" w:rsidTr="005D45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033ACC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Xác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thực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người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F37627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authenticateUser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(user)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08B266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Tên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đăng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nhập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,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Mật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B0D331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Kết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quả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xác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thực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Thành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công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hoặc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thất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bại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</w:tr>
      <w:tr w:rsidR="005D453D" w:rsidRPr="005D453D" w14:paraId="2C5C0775" w14:textId="77777777" w:rsidTr="005D453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E03C7E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Quản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lí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trò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người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7D751A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manageUserRole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(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userRole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0263A7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Thông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tin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trò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người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B5C539" w14:textId="77777777" w:rsidR="005D453D" w:rsidRPr="005D453D" w:rsidRDefault="005D453D" w:rsidP="005D453D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Kết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quả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quản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lí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Thêm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hoặc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xóa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vai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trò</w:t>
            </w:r>
            <w:proofErr w:type="spellEnd"/>
            <w:r w:rsidRPr="005D453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</w:t>
            </w:r>
          </w:p>
        </w:tc>
      </w:tr>
    </w:tbl>
    <w:p w14:paraId="519FE221" w14:textId="2C66D7D2" w:rsidR="005D453D" w:rsidRDefault="005D453D"/>
    <w:p w14:paraId="00726304" w14:textId="3F4D4E1F" w:rsidR="00711EDB" w:rsidRDefault="00711EDB"/>
    <w:p w14:paraId="13BAC18C" w14:textId="7E9FE555" w:rsidR="00711EDB" w:rsidRDefault="00711EDB"/>
    <w:p w14:paraId="572DE709" w14:textId="17053989" w:rsidR="00711EDB" w:rsidRDefault="00711EDB"/>
    <w:p w14:paraId="3E7CFA83" w14:textId="5BA340D7" w:rsidR="00711EDB" w:rsidRDefault="00711EDB"/>
    <w:p w14:paraId="20FB5C5D" w14:textId="6613109C" w:rsidR="00711EDB" w:rsidRDefault="00711EDB"/>
    <w:p w14:paraId="04710CB0" w14:textId="00007184" w:rsidR="00711EDB" w:rsidRDefault="00711EDB"/>
    <w:p w14:paraId="2C0F838F" w14:textId="6A36DE0A" w:rsidR="00711EDB" w:rsidRDefault="00711EDB"/>
    <w:p w14:paraId="55F10C22" w14:textId="1B6B60C6" w:rsidR="00711EDB" w:rsidRDefault="00711EDB"/>
    <w:p w14:paraId="016C5F67" w14:textId="3594B33B" w:rsidR="00711EDB" w:rsidRDefault="00711EDB"/>
    <w:p w14:paraId="24ACBCD9" w14:textId="11D58AAE" w:rsidR="00711EDB" w:rsidRDefault="00711EDB"/>
    <w:p w14:paraId="4835F161" w14:textId="64A89E8E" w:rsidR="00711EDB" w:rsidRDefault="00711EDB">
      <w:r>
        <w:t>7.</w:t>
      </w:r>
    </w:p>
    <w:p w14:paraId="33D7AD31" w14:textId="52388D1B" w:rsidR="00711EDB" w:rsidRDefault="00711EDB">
      <w:r w:rsidRPr="00711EDB">
        <w:rPr>
          <w:noProof/>
        </w:rPr>
        <w:drawing>
          <wp:inline distT="0" distB="0" distL="0" distR="0" wp14:anchorId="44F038B3" wp14:editId="2BE6ECE3">
            <wp:extent cx="5943600" cy="4811395"/>
            <wp:effectExtent l="0" t="0" r="0" b="825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2C4" w14:textId="7464B0DC" w:rsidR="00640E9C" w:rsidRDefault="00640E9C"/>
    <w:p w14:paraId="55E1EB32" w14:textId="2E74F661" w:rsidR="00640E9C" w:rsidRDefault="00640E9C">
      <w:r w:rsidRPr="00640E9C">
        <w:lastRenderedPageBreak/>
        <w:drawing>
          <wp:inline distT="0" distB="0" distL="0" distR="0" wp14:anchorId="63539261" wp14:editId="61AD3C4A">
            <wp:extent cx="5943600" cy="56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C19A" w14:textId="5C62DF9C" w:rsidR="00640E9C" w:rsidRDefault="00640E9C"/>
    <w:p w14:paraId="40776448" w14:textId="77777777" w:rsidR="00640E9C" w:rsidRDefault="00640E9C" w:rsidP="00640E9C">
      <w:proofErr w:type="spellStart"/>
      <w:r>
        <w:t>Nguyễn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***** </w:t>
      </w:r>
    </w:p>
    <w:p w14:paraId="3F4EEA82" w14:textId="77777777" w:rsidR="00640E9C" w:rsidRDefault="00640E9C" w:rsidP="00640E9C">
      <w:r>
        <w:t xml:space="preserve">Mai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***** </w:t>
      </w:r>
    </w:p>
    <w:p w14:paraId="51875A96" w14:textId="77777777" w:rsidR="00640E9C" w:rsidRDefault="00640E9C" w:rsidP="00640E9C"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***** </w:t>
      </w:r>
    </w:p>
    <w:p w14:paraId="50AB12C5" w14:textId="77777777" w:rsidR="00640E9C" w:rsidRDefault="00640E9C" w:rsidP="00640E9C">
      <w:proofErr w:type="spellStart"/>
      <w:r>
        <w:t>Hoàng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***** </w:t>
      </w:r>
    </w:p>
    <w:p w14:paraId="4DFBE715" w14:textId="77777777" w:rsidR="00640E9C" w:rsidRDefault="00640E9C" w:rsidP="00640E9C"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**** </w:t>
      </w:r>
    </w:p>
    <w:p w14:paraId="53DCF076" w14:textId="77777777" w:rsidR="00640E9C" w:rsidRDefault="00640E9C" w:rsidP="00640E9C">
      <w:proofErr w:type="spellStart"/>
      <w:r>
        <w:t>Nguyễn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***</w:t>
      </w:r>
    </w:p>
    <w:p w14:paraId="5E01C4EB" w14:textId="77777777" w:rsidR="00640E9C" w:rsidRDefault="00640E9C" w:rsidP="00640E9C"/>
    <w:p w14:paraId="582938DD" w14:textId="77777777" w:rsidR="00640E9C" w:rsidRDefault="00640E9C">
      <w:bookmarkStart w:id="0" w:name="_GoBack"/>
      <w:bookmarkEnd w:id="0"/>
    </w:p>
    <w:sectPr w:rsidR="0064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7FC0"/>
    <w:multiLevelType w:val="hybridMultilevel"/>
    <w:tmpl w:val="20E8E5D0"/>
    <w:lvl w:ilvl="0" w:tplc="9FFE69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2A"/>
    <w:rsid w:val="001B7B0D"/>
    <w:rsid w:val="0033216B"/>
    <w:rsid w:val="0051202A"/>
    <w:rsid w:val="005374C2"/>
    <w:rsid w:val="005D453D"/>
    <w:rsid w:val="00640E9C"/>
    <w:rsid w:val="00711EDB"/>
    <w:rsid w:val="0076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BB56"/>
  <w15:chartTrackingRefBased/>
  <w15:docId w15:val="{9780CE7E-6485-4EDF-9D72-F014BD73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 Ngan</dc:creator>
  <cp:keywords/>
  <dc:description/>
  <cp:lastModifiedBy>C O N G</cp:lastModifiedBy>
  <cp:revision>3</cp:revision>
  <dcterms:created xsi:type="dcterms:W3CDTF">2023-04-05T07:00:00Z</dcterms:created>
  <dcterms:modified xsi:type="dcterms:W3CDTF">2023-04-12T05:46:00Z</dcterms:modified>
</cp:coreProperties>
</file>