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761" w14:paraId="5D1482B6" w14:textId="77777777" w:rsidTr="00CA5761">
        <w:tc>
          <w:tcPr>
            <w:tcW w:w="4675" w:type="dxa"/>
          </w:tcPr>
          <w:p w14:paraId="70185D75" w14:textId="61E4A016" w:rsidR="00CA5761" w:rsidRDefault="00CA5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</w:tcPr>
          <w:p w14:paraId="71C63CB9" w14:textId="7D2BB501" w:rsidR="00CA5761" w:rsidRDefault="00CA5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</w:tr>
      <w:tr w:rsidR="00CA5761" w14:paraId="08E40165" w14:textId="77777777" w:rsidTr="00CA5761">
        <w:tc>
          <w:tcPr>
            <w:tcW w:w="4675" w:type="dxa"/>
          </w:tcPr>
          <w:p w14:paraId="76E7638B" w14:textId="6F71B277" w:rsidR="00CA5761" w:rsidRDefault="00CA5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675" w:type="dxa"/>
          </w:tcPr>
          <w:p w14:paraId="25E2CD20" w14:textId="6E162CC4" w:rsidR="00CA5761" w:rsidRDefault="00CA5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5761" w14:paraId="6ADA3D40" w14:textId="77777777" w:rsidTr="00CA5761">
        <w:tc>
          <w:tcPr>
            <w:tcW w:w="4675" w:type="dxa"/>
          </w:tcPr>
          <w:p w14:paraId="2E163F15" w14:textId="590E9BD2" w:rsidR="00CA5761" w:rsidRDefault="00CA5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4675" w:type="dxa"/>
          </w:tcPr>
          <w:p w14:paraId="267ED5BB" w14:textId="41186F53" w:rsidR="00CA5761" w:rsidRDefault="00CA5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5761" w14:paraId="7F3D55CE" w14:textId="77777777" w:rsidTr="00CA5761">
        <w:tc>
          <w:tcPr>
            <w:tcW w:w="4675" w:type="dxa"/>
          </w:tcPr>
          <w:p w14:paraId="516CA3AE" w14:textId="75A74F29" w:rsidR="00CA5761" w:rsidRDefault="00CA5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4FD0258C" w14:textId="3545C0DA" w:rsidR="00CA5761" w:rsidRDefault="00CA5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</w:p>
        </w:tc>
      </w:tr>
      <w:tr w:rsidR="00CA5761" w14:paraId="4C76ABA3" w14:textId="77777777" w:rsidTr="00CA5761">
        <w:tc>
          <w:tcPr>
            <w:tcW w:w="4675" w:type="dxa"/>
          </w:tcPr>
          <w:p w14:paraId="6F11B9E4" w14:textId="784822D1" w:rsidR="00CA5761" w:rsidRDefault="00CA5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4675" w:type="dxa"/>
          </w:tcPr>
          <w:p w14:paraId="16155BFD" w14:textId="6D5A3896" w:rsidR="00CA5761" w:rsidRDefault="00CA5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8DA5086" w14:textId="06801550" w:rsidR="00C1270B" w:rsidRDefault="00CA57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cases:</w:t>
      </w:r>
    </w:p>
    <w:p w14:paraId="7ABE5C1A" w14:textId="2B7C8134" w:rsidR="00CA5761" w:rsidRDefault="00CA5761" w:rsidP="00CA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</w:t>
      </w:r>
      <w:r w:rsidR="00A71EC4">
        <w:rPr>
          <w:rFonts w:ascii="Times New Roman" w:hAnsi="Times New Roman" w:cs="Times New Roman"/>
          <w:sz w:val="28"/>
          <w:szCs w:val="28"/>
        </w:rPr>
        <w:t xml:space="preserve">s: </w:t>
      </w:r>
      <w:proofErr w:type="spellStart"/>
      <w:r w:rsidR="00A71EC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A71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EC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A71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EC4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A71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EC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71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EC4">
        <w:rPr>
          <w:rFonts w:ascii="Times New Roman" w:hAnsi="Times New Roman" w:cs="Times New Roman"/>
          <w:sz w:val="28"/>
          <w:szCs w:val="28"/>
        </w:rPr>
        <w:t>dừng</w:t>
      </w:r>
      <w:proofErr w:type="spellEnd"/>
    </w:p>
    <w:p w14:paraId="62757118" w14:textId="7A382451" w:rsidR="00A71EC4" w:rsidRDefault="00A71EC4" w:rsidP="00A71EC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71EC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71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EC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71E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D626FE" w14:textId="67A81233" w:rsidR="00A71EC4" w:rsidRDefault="00A71EC4" w:rsidP="00A71EC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CF2CC8" w14:textId="0E5498A6" w:rsidR="00A71EC4" w:rsidRDefault="00A71EC4" w:rsidP="00A71EC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</w:p>
    <w:p w14:paraId="5E70D538" w14:textId="6D60F389" w:rsidR="00A71EC4" w:rsidRDefault="00A71EC4" w:rsidP="00A71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case: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</w:p>
    <w:p w14:paraId="3B6BCC5A" w14:textId="2AE1E6FE" w:rsidR="00A71EC4" w:rsidRDefault="00A71EC4" w:rsidP="00A71EC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756D8" w14:textId="05E0AA66" w:rsidR="00A71EC4" w:rsidRDefault="00A71EC4" w:rsidP="00A71EC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6F5BA90" w14:textId="304AAB91" w:rsidR="00A71EC4" w:rsidRDefault="00A71EC4" w:rsidP="00A71EC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</w:p>
    <w:p w14:paraId="3BA49804" w14:textId="407DEC40" w:rsidR="00A71EC4" w:rsidRDefault="00A71EC4" w:rsidP="00A71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case: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39DD1C4B" w14:textId="59AC659C" w:rsidR="003B0018" w:rsidRDefault="003B0018" w:rsidP="003B001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C2EE22" w14:textId="44B9A5D6" w:rsidR="003B0018" w:rsidRDefault="003B0018" w:rsidP="003B001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</w:p>
    <w:p w14:paraId="211BCDAC" w14:textId="38A79218" w:rsidR="003B0018" w:rsidRPr="003B0018" w:rsidRDefault="003B0018" w:rsidP="003B001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B0018" w:rsidRPr="003B00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7D305" w14:textId="77777777" w:rsidR="008819FB" w:rsidRDefault="008819FB" w:rsidP="00C34055">
      <w:pPr>
        <w:spacing w:after="0" w:line="240" w:lineRule="auto"/>
      </w:pPr>
      <w:r>
        <w:separator/>
      </w:r>
    </w:p>
  </w:endnote>
  <w:endnote w:type="continuationSeparator" w:id="0">
    <w:p w14:paraId="421166FF" w14:textId="77777777" w:rsidR="008819FB" w:rsidRDefault="008819FB" w:rsidP="00C34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FC795" w14:textId="77777777" w:rsidR="00C34055" w:rsidRDefault="00C340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0CCC8" w14:textId="77777777" w:rsidR="00C34055" w:rsidRDefault="00C340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1EF49" w14:textId="77777777" w:rsidR="00C34055" w:rsidRDefault="00C34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EF784" w14:textId="77777777" w:rsidR="008819FB" w:rsidRDefault="008819FB" w:rsidP="00C34055">
      <w:pPr>
        <w:spacing w:after="0" w:line="240" w:lineRule="auto"/>
      </w:pPr>
      <w:r>
        <w:separator/>
      </w:r>
    </w:p>
  </w:footnote>
  <w:footnote w:type="continuationSeparator" w:id="0">
    <w:p w14:paraId="552D04E5" w14:textId="77777777" w:rsidR="008819FB" w:rsidRDefault="008819FB" w:rsidP="00C34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0B1A9" w14:textId="77777777" w:rsidR="00C34055" w:rsidRDefault="00C340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61915" w14:textId="5CD7174F" w:rsidR="00C34055" w:rsidRDefault="00C34055">
    <w:pPr>
      <w:pStyle w:val="Header"/>
    </w:pPr>
    <w:proofErr w:type="spellStart"/>
    <w:r>
      <w:t>Nguyễn</w:t>
    </w:r>
    <w:proofErr w:type="spellEnd"/>
    <w:r>
      <w:t xml:space="preserve"> </w:t>
    </w:r>
    <w:proofErr w:type="spellStart"/>
    <w:r>
      <w:t>Hữu</w:t>
    </w:r>
    <w:proofErr w:type="spellEnd"/>
    <w:r>
      <w:t xml:space="preserve"> </w:t>
    </w:r>
    <w:proofErr w:type="spellStart"/>
    <w:r>
      <w:t>Thành</w:t>
    </w:r>
    <w:proofErr w:type="spellEnd"/>
    <w:r>
      <w:t xml:space="preserve"> </w:t>
    </w:r>
    <w:proofErr w:type="spellStart"/>
    <w:r>
      <w:t>Công</w:t>
    </w:r>
    <w:proofErr w:type="spellEnd"/>
    <w:r>
      <w:t xml:space="preserve"> *****</w:t>
    </w:r>
    <w:bookmarkStart w:id="0" w:name="_GoBack"/>
    <w:bookmarkEnd w:id="0"/>
  </w:p>
  <w:p w14:paraId="42A61009" w14:textId="57D6C538" w:rsidR="00C34055" w:rsidRDefault="00C34055">
    <w:pPr>
      <w:pStyle w:val="Header"/>
    </w:pPr>
    <w:proofErr w:type="spellStart"/>
    <w:r>
      <w:t>Nguyễn</w:t>
    </w:r>
    <w:proofErr w:type="spellEnd"/>
    <w:r>
      <w:t xml:space="preserve"> </w:t>
    </w:r>
    <w:proofErr w:type="spellStart"/>
    <w:r>
      <w:t>Thanh</w:t>
    </w:r>
    <w:proofErr w:type="spellEnd"/>
    <w:r>
      <w:t xml:space="preserve"> </w:t>
    </w:r>
    <w:proofErr w:type="spellStart"/>
    <w:r>
      <w:t>Tú</w:t>
    </w:r>
    <w:proofErr w:type="spellEnd"/>
    <w:r>
      <w:t xml:space="preserve"> *****</w:t>
    </w:r>
  </w:p>
  <w:p w14:paraId="6558D03B" w14:textId="60F2F398" w:rsidR="00C34055" w:rsidRDefault="00C34055">
    <w:pPr>
      <w:pStyle w:val="Header"/>
    </w:pPr>
    <w:r>
      <w:t xml:space="preserve">Mai </w:t>
    </w:r>
    <w:proofErr w:type="spellStart"/>
    <w:r>
      <w:t>Hoàng</w:t>
    </w:r>
    <w:proofErr w:type="spellEnd"/>
    <w:r>
      <w:t xml:space="preserve"> </w:t>
    </w:r>
    <w:proofErr w:type="spellStart"/>
    <w:r>
      <w:t>Ngân</w:t>
    </w:r>
    <w:proofErr w:type="spellEnd"/>
    <w:r>
      <w:t xml:space="preserve"> *****</w:t>
    </w:r>
  </w:p>
  <w:p w14:paraId="637805BA" w14:textId="6C931E94" w:rsidR="00C34055" w:rsidRDefault="00C34055">
    <w:pPr>
      <w:pStyle w:val="Header"/>
    </w:pPr>
    <w:proofErr w:type="spellStart"/>
    <w:r>
      <w:t>Hoàng</w:t>
    </w:r>
    <w:proofErr w:type="spellEnd"/>
    <w:r>
      <w:t xml:space="preserve"> </w:t>
    </w:r>
    <w:proofErr w:type="spellStart"/>
    <w:r>
      <w:t>Khắc</w:t>
    </w:r>
    <w:proofErr w:type="spellEnd"/>
    <w:r>
      <w:t xml:space="preserve"> </w:t>
    </w:r>
    <w:proofErr w:type="spellStart"/>
    <w:r>
      <w:t>Hà</w:t>
    </w:r>
    <w:proofErr w:type="spellEnd"/>
    <w:r>
      <w:t xml:space="preserve"> </w:t>
    </w:r>
    <w:proofErr w:type="spellStart"/>
    <w:r>
      <w:t>Trung</w:t>
    </w:r>
    <w:proofErr w:type="spellEnd"/>
    <w:r>
      <w:t xml:space="preserve"> *****</w:t>
    </w:r>
  </w:p>
  <w:p w14:paraId="6308F58C" w14:textId="73B1DA14" w:rsidR="00C34055" w:rsidRDefault="00C34055">
    <w:pPr>
      <w:pStyle w:val="Header"/>
    </w:pPr>
    <w:proofErr w:type="spellStart"/>
    <w:r>
      <w:t>Nguyễn</w:t>
    </w:r>
    <w:proofErr w:type="spellEnd"/>
    <w:r>
      <w:t xml:space="preserve"> </w:t>
    </w:r>
    <w:proofErr w:type="spellStart"/>
    <w:r>
      <w:t>Thị</w:t>
    </w:r>
    <w:proofErr w:type="spellEnd"/>
    <w:r>
      <w:t xml:space="preserve"> </w:t>
    </w:r>
    <w:proofErr w:type="spellStart"/>
    <w:r>
      <w:t>Ngọc</w:t>
    </w:r>
    <w:proofErr w:type="spellEnd"/>
    <w:r>
      <w:t xml:space="preserve"> </w:t>
    </w:r>
    <w:proofErr w:type="spellStart"/>
    <w:r>
      <w:t>Ánh</w:t>
    </w:r>
    <w:proofErr w:type="spellEnd"/>
    <w:r>
      <w:t xml:space="preserve"> *****</w:t>
    </w:r>
  </w:p>
  <w:p w14:paraId="0908391D" w14:textId="59A07865" w:rsidR="00C34055" w:rsidRDefault="00C34055">
    <w:pPr>
      <w:pStyle w:val="Header"/>
    </w:pPr>
    <w:proofErr w:type="spellStart"/>
    <w:r>
      <w:t>Nguyễn</w:t>
    </w:r>
    <w:proofErr w:type="spellEnd"/>
    <w:r>
      <w:t xml:space="preserve"> </w:t>
    </w:r>
    <w:proofErr w:type="spellStart"/>
    <w:r>
      <w:t>Duy</w:t>
    </w:r>
    <w:proofErr w:type="spellEnd"/>
    <w:r>
      <w:t xml:space="preserve"> </w:t>
    </w:r>
    <w:proofErr w:type="spellStart"/>
    <w:r>
      <w:t>Khánh</w:t>
    </w:r>
    <w:proofErr w:type="spellEnd"/>
    <w:r>
      <w:t xml:space="preserve"> *****</w:t>
    </w:r>
  </w:p>
  <w:p w14:paraId="7C378E15" w14:textId="7A52C232" w:rsidR="00C34055" w:rsidRDefault="00C34055">
    <w:pPr>
      <w:pStyle w:val="Header"/>
    </w:pPr>
  </w:p>
  <w:p w14:paraId="53F1010F" w14:textId="5FC270E4" w:rsidR="00C34055" w:rsidRDefault="00C34055">
    <w:pPr>
      <w:pStyle w:val="Header"/>
    </w:pPr>
  </w:p>
  <w:p w14:paraId="4171CFDE" w14:textId="77777777" w:rsidR="00C34055" w:rsidRDefault="00C340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A4364" w14:textId="77777777" w:rsidR="00C34055" w:rsidRDefault="00C340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B78C7"/>
    <w:multiLevelType w:val="hybridMultilevel"/>
    <w:tmpl w:val="FFFC1A4C"/>
    <w:lvl w:ilvl="0" w:tplc="EA72B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61"/>
    <w:rsid w:val="003B0018"/>
    <w:rsid w:val="008819FB"/>
    <w:rsid w:val="00A71EC4"/>
    <w:rsid w:val="00C1270B"/>
    <w:rsid w:val="00C34055"/>
    <w:rsid w:val="00CA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9C50"/>
  <w15:chartTrackingRefBased/>
  <w15:docId w15:val="{3433F6FA-944B-47B4-BAB8-051963EE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4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055"/>
  </w:style>
  <w:style w:type="paragraph" w:styleId="Footer">
    <w:name w:val="footer"/>
    <w:basedOn w:val="Normal"/>
    <w:link w:val="FooterChar"/>
    <w:uiPriority w:val="99"/>
    <w:unhideWhenUsed/>
    <w:rsid w:val="00C34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Hà</dc:creator>
  <cp:keywords/>
  <dc:description/>
  <cp:lastModifiedBy>C O N G</cp:lastModifiedBy>
  <cp:revision>3</cp:revision>
  <dcterms:created xsi:type="dcterms:W3CDTF">2023-03-15T07:05:00Z</dcterms:created>
  <dcterms:modified xsi:type="dcterms:W3CDTF">2023-03-15T08:18:00Z</dcterms:modified>
</cp:coreProperties>
</file>