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Tahoma-bold.ttf" ContentType="application/x-font-ttf"/>
  <Override PartName="/word/fonts/Tahom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13741" cy="742362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3741" cy="7423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mallCaps w:val="1"/>
          <w:color w:val="c00000"/>
          <w:sz w:val="56"/>
          <w:szCs w:val="56"/>
        </w:rPr>
      </w:pPr>
      <w:r w:rsidDel="00000000" w:rsidR="00000000" w:rsidRPr="00000000">
        <w:rPr>
          <w:b w:val="1"/>
          <w:bCs w:val="1"/>
          <w:smallCaps w:val="1"/>
          <w:color w:val="c00000"/>
          <w:sz w:val="56"/>
          <w:szCs w:val="56"/>
          <w:rtl w:val="0"/>
        </w:rPr>
        <w:t xml:space="preserve">CAPSTONE PROJECT REPORT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b w:val="1"/>
          <w:bCs w:val="1"/>
          <w:color w:val="c00000"/>
          <w:sz w:val="44"/>
          <w:szCs w:val="44"/>
          <w:rtl w:val="0"/>
        </w:rPr>
        <w:t xml:space="preserve">Report 3 – Software Requirement Specification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89" w:lineRule="auto"/>
        <w:ind w:left="2526" w:right="2171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Hanoi, May 2026 –</w:t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138218638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8ua51gl2iny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Project Report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1fxpdbnunb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Status Report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rxybjhrslif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Team Involvements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bjf907b9e5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Issues/Suggestions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u1qjrssqvo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Software Requirement Specification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am3en1lw3i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Overall Description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ie5gzouu1i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Product Overview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7y4y3q8meh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Business Rules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sfq0uic0nz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User Requirements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9mwnadmewr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System Actors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nyalgaxo0s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Use Cases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stdzje1zfj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Functional Requirements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dl7otwlpp4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System Functional Overview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dqzoeap4k7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&lt;&lt;Feature Name 1&gt;&gt;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cc51kq7tdw9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&lt;&lt;Feature Name 2&gt;&gt;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qehlz1x113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Non-Functional Requirements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qimvhm484v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External Interfaces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l8h7im6jwq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Quality Attributes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rhoyec89uh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Other Requirements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k6agcagisr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Appendix1 - Messages List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vcglifs14b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Appendix2 - …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040"/>
            </w:tabs>
            <w:spacing w:after="10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cxiqzjzadk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…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libri" w:cs="Calibri" w:eastAsia="Calibri" w:hAnsi="Calibri"/>
          <w:b w:val="1"/>
          <w:bCs w:val="1"/>
          <w:color w:val="c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ku1qjrssqvop" w:id="0"/>
      <w:bookmarkEnd w:id="0"/>
      <w:r w:rsidDel="00000000" w:rsidR="00000000" w:rsidRPr="00000000">
        <w:rPr>
          <w:rtl w:val="0"/>
        </w:rPr>
        <w:t xml:space="preserve">I. Record of Changes</w:t>
      </w:r>
    </w:p>
    <w:tbl>
      <w:tblPr>
        <w:tblStyle w:val="Table1"/>
        <w:tblW w:w="8804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"/>
        <w:gridCol w:w="810"/>
        <w:gridCol w:w="1234"/>
        <w:gridCol w:w="5770"/>
        <w:tblGridChange w:id="0">
          <w:tblGrid>
            <w:gridCol w:w="990"/>
            <w:gridCol w:w="810"/>
            <w:gridCol w:w="1234"/>
            <w:gridCol w:w="5770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2026-05-29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Create VSTEP Software Requirement Specification from current implementation.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b w:val="1"/>
          <w:bCs w:val="1"/>
          <w:color w:val="c000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  <w:t xml:space="preserve">II. Software Requirement Specification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uie5gzouu1i8" w:id="1"/>
      <w:bookmarkEnd w:id="1"/>
      <w:r w:rsidDel="00000000" w:rsidR="00000000" w:rsidRPr="00000000">
        <w:rPr>
          <w:rtl w:val="0"/>
        </w:rPr>
        <w:t xml:space="preserve">1. Product Overview</w:t>
      </w:r>
    </w:p>
    <w:p w:rsidR="00000000" w:rsidDel="00000000" w:rsidP="00000000" w:rsidRDefault="00000000" w:rsidRPr="00000000" w14:paraId="0000006C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VSTEP Adaptive Learning System is a capstone project for adaptive VSTEP exam preparation. The system supports learner onboarding, vocabulary and grammar learning, four-skill practice, VSTEP mock exams, AI writing/speaking grading, coin wallet, course enrollment, 1-on-1 teacher booking, teacher workspace, staff content management and admin operations.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  <w:t xml:space="preserve">Context diagram image placeholder: replace this template image with the VSTEP context diagram.</w:t>
      </w:r>
    </w:p>
    <w:p w:rsidR="00000000" w:rsidDel="00000000" w:rsidP="00000000" w:rsidRDefault="00000000" w:rsidRPr="00000000" w14:paraId="0000006E">
      <w:pPr>
        <w:jc w:val="center"/>
        <w:rPr/>
      </w:pPr>
      <w:hyperlink r:id="rId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46440" cy="4927600"/>
              <wp:effectExtent b="0" l="0" r="0" t="0"/>
              <wp:docPr id="19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46440" cy="4927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b w:val="1"/>
          <w:bCs w:val="1"/>
          <w:color w:val="1e4d78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ssfq0uic0nz1" w:id="2"/>
      <w:bookmarkEnd w:id="2"/>
      <w:r w:rsidDel="00000000" w:rsidR="00000000" w:rsidRPr="00000000">
        <w:rPr>
          <w:rtl w:val="0"/>
        </w:rPr>
        <w:t xml:space="preserve">2. User Requirements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z9mwnadmewr4" w:id="3"/>
      <w:bookmarkEnd w:id="3"/>
      <w:r w:rsidDel="00000000" w:rsidR="00000000" w:rsidRPr="00000000">
        <w:rPr>
          <w:rtl w:val="0"/>
        </w:rPr>
        <w:t xml:space="preserve">2.1 Actors</w:t>
      </w:r>
    </w:p>
    <w:p w:rsidR="00000000" w:rsidDel="00000000" w:rsidP="00000000" w:rsidRDefault="00000000" w:rsidRPr="00000000" w14:paraId="00000073">
      <w:pPr>
        <w:spacing w:after="60" w:line="240" w:lineRule="auto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2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6"/>
        <w:gridCol w:w="1710"/>
        <w:gridCol w:w="6806"/>
        <w:tblGridChange w:id="0">
          <w:tblGrid>
            <w:gridCol w:w="416"/>
            <w:gridCol w:w="1710"/>
            <w:gridCol w:w="6806"/>
          </w:tblGrid>
        </w:tblGridChange>
      </w:tblGrid>
      <w:tr>
        <w:trPr>
          <w:cantSplit w:val="0"/>
          <w:trHeight w:val="67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Guest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Unauthenticated visitor who can register, log in and use Google sign-in.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Learner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Primary user with active learning profile for study, practice, mock exam, wallet, course, booking, notifications and progress.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Teacher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Instructor role for dashboard, teaching schedule, bookings and leave requests.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Staff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Operations/content role for courses, learning content, draft exams, teacher slots, enrollments, bookings and leave request review.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Highest privileged role for users, system config, promo codes, top-up packages, exams and admin dashboard.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AI Provider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External/system actor used by writing/speaking grading, conversation and pronunciation review.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Payment Gateway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External payment system that receives top-up orders and sends callbacks.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qnyalgaxo0sl" w:id="4"/>
      <w:bookmarkEnd w:id="4"/>
      <w:r w:rsidDel="00000000" w:rsidR="00000000" w:rsidRPr="00000000">
        <w:rPr>
          <w:rtl w:val="0"/>
        </w:rPr>
        <w:t xml:space="preserve">2.2 Use Cases</w:t>
      </w:r>
    </w:p>
    <w:p w:rsidR="00000000" w:rsidDel="00000000" w:rsidP="00000000" w:rsidRDefault="00000000" w:rsidRPr="00000000" w14:paraId="0000008E">
      <w:pPr>
        <w:pStyle w:val="Heading4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2.2.1 Diagram(s)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rPr>
          <w:i w:val="0"/>
          <w:iCs w:val="0"/>
          <w:color w:val="0000ff"/>
        </w:rPr>
      </w:pPr>
      <w:bookmarkStart w:colFirst="0" w:colLast="0" w:name="_ga5hpbuaqc80" w:id="5"/>
      <w:bookmarkEnd w:id="5"/>
      <w:r w:rsidDel="00000000" w:rsidR="00000000" w:rsidRPr="00000000">
        <w:rPr>
          <w:i w:val="0"/>
          <w:iCs w:val="0"/>
          <w:rtl w:val="0"/>
        </w:rPr>
        <w:t xml:space="preserve">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4"/>
        <w:rPr>
          <w:i w:val="1"/>
          <w:iCs w:val="1"/>
          <w:color w:val="0000ff"/>
        </w:rPr>
      </w:pPr>
      <w:bookmarkStart w:colFirst="0" w:colLast="0" w:name="_jejfo7mu57zr" w:id="6"/>
      <w:bookmarkEnd w:id="6"/>
      <w:hyperlink r:id="rId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46440" cy="8458200"/>
              <wp:effectExtent b="0" l="0" r="0" t="0"/>
              <wp:docPr id="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46440" cy="8458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Learner: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724525" cy="846308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463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Teacher: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23749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Admin: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37211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Staff: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6440" cy="3873500"/>
            <wp:effectExtent b="0" l="0" r="0" t="0"/>
            <wp:docPr id="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A1">
      <w:pPr>
        <w:pStyle w:val="Heading4"/>
        <w:rPr/>
      </w:pPr>
      <w:r w:rsidDel="00000000" w:rsidR="00000000" w:rsidRPr="00000000">
        <w:rPr>
          <w:rtl w:val="0"/>
        </w:rPr>
        <w:t xml:space="preserve">2.2.2 Descriptions</w:t>
      </w:r>
    </w:p>
    <w:p w:rsidR="00000000" w:rsidDel="00000000" w:rsidP="00000000" w:rsidRDefault="00000000" w:rsidRPr="00000000" w14:paraId="000000A2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45.0" w:type="dxa"/>
        <w:jc w:val="left"/>
        <w:tblInd w:w="-5.0" w:type="dxa"/>
        <w:tblLayout w:type="fixed"/>
        <w:tblLook w:val="0400"/>
      </w:tblPr>
      <w:tblGrid>
        <w:gridCol w:w="520"/>
        <w:gridCol w:w="3024"/>
        <w:gridCol w:w="1843"/>
        <w:gridCol w:w="3658"/>
        <w:tblGridChange w:id="0">
          <w:tblGrid>
            <w:gridCol w:w="520"/>
            <w:gridCol w:w="3024"/>
            <w:gridCol w:w="1843"/>
            <w:gridCol w:w="3658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</w:tcPr>
          <w:p>
            <w:r>
              <w:t>ID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8e1" w:val="clear"/>
            <w:vAlign w:val="bottom"/>
          </w:tcPr>
          <w:p>
            <w:r>
              <w:t>Use Case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8e1" w:val="clear"/>
            <w:vAlign w:val="bottom"/>
          </w:tcPr>
          <w:p>
            <w:r>
              <w:t>Actors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8e1" w:val="clear"/>
          </w:tcPr>
          <w:p>
            <w:r>
              <w:t>Use Case Description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UC-L01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Guest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>
            <w:r>
              <w:t>Create a new learner account with email/password and initial onboarding data.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UC-L02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Guest, Learner, Teacher, Staff,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>
            <w:r>
              <w:t>Authenticate user credentials and return role-appropriate session data.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UC-L03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Authenticated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>
            <w:r>
              <w:t>Invalidate current session tokens and clear client authentication state.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UC-L04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Refresh Token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Authenticated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>
            <w:r>
              <w:t>Use refresh token to receive a new access token without re-login.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UC-L05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Create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Learner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>
            <w:r>
              <w:t>Create a new learning profile with target level and deadline.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UC-L06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Manage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Learner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>
            <w:r>
              <w:t>View and update learner profile information.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UC-L07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Switch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Learner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>
            <w:r>
              <w:t>Change active profile so following APIs use the selected learning context.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UC-L08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Complete 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Learner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>
            <w:r>
              <w:t>Finish onboarding information and receive welcome coin bonus when applicable.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UC-L09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Change Password / Avatar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Learner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>
            <w:r>
              <w:t>Change account password and upload/update profile avatar.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UC-L10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View Wallet Balance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Learner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>
            <w:r>
              <w:t>View current coin balance in header/profile wallet UI.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UC-L11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Top Up Coins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Learner, Payment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>
            <w:r>
              <w:t>Select top-up package, create payment order and redirect to payment URL.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UC-L12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Redeem Promo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Learner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>
            <w:r>
              <w:t>Submit promo code and receive coins if the code is valid.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UC-L13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Credit Coins to Wallet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Payment Gateway,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>
            <w:r>
              <w:t>Credit coins after validated payment callback or successful promo redemption.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UC-L14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Deduct Coins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Learner,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>
            <w:r>
              <w:t>Deduct coins for exam session start or paid booking actions.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UC-L15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Study Vocabulary (FSRS)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</w:tcPr>
          <w:p>
            <w:r>
              <w:t>Learner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>
            <w:r>
              <w:t>Browse vocabulary topics and study words with adaptive scheduling.</w:t>
            </w:r>
          </w:p>
        </w:tc>
      </w:tr>
      <w:tr>
        <w:tc>
          <w:tcPr>
            <w:tcW w:type="dxa" w:w="520"/>
          </w:tcPr>
          <w:p>
            <w:r>
              <w:t>UC-L16</w:t>
            </w:r>
          </w:p>
        </w:tc>
        <w:tc>
          <w:tcPr>
            <w:tcW w:type="dxa" w:w="3024"/>
          </w:tcPr>
          <w:p>
            <w:r>
              <w:t>Practice Vocab Exercises</w:t>
            </w:r>
          </w:p>
        </w:tc>
        <w:tc>
          <w:tcPr>
            <w:tcW w:type="dxa" w:w="1843"/>
          </w:tcPr>
          <w:p>
            <w:r>
              <w:t>Learner</w:t>
            </w:r>
          </w:p>
        </w:tc>
        <w:tc>
          <w:tcPr>
            <w:tcW w:type="dxa" w:w="3658"/>
          </w:tcPr>
          <w:p>
            <w:r>
              <w:t>Answer vocabulary exercises such as MCQ/fill blank and view feedback.</w:t>
            </w:r>
          </w:p>
        </w:tc>
      </w:tr>
      <w:tr>
        <w:tc>
          <w:tcPr>
            <w:tcW w:type="dxa" w:w="520"/>
          </w:tcPr>
          <w:p>
            <w:r>
              <w:t>UC-L17</w:t>
            </w:r>
          </w:p>
        </w:tc>
        <w:tc>
          <w:tcPr>
            <w:tcW w:type="dxa" w:w="3024"/>
          </w:tcPr>
          <w:p>
            <w:r>
              <w:t>SRS Review</w:t>
            </w:r>
          </w:p>
        </w:tc>
        <w:tc>
          <w:tcPr>
            <w:tcW w:type="dxa" w:w="1843"/>
          </w:tcPr>
          <w:p>
            <w:r>
              <w:t>Learner</w:t>
            </w:r>
          </w:p>
        </w:tc>
        <w:tc>
          <w:tcPr>
            <w:tcW w:type="dxa" w:w="3658"/>
          </w:tcPr>
          <w:p>
            <w:r>
              <w:t>Review due vocabulary cards and update FSRS intervals based on rating.</w:t>
            </w:r>
          </w:p>
        </w:tc>
      </w:tr>
      <w:tr>
        <w:tc>
          <w:tcPr>
            <w:tcW w:type="dxa" w:w="520"/>
          </w:tcPr>
          <w:p>
            <w:r>
              <w:t>UC-L18</w:t>
            </w:r>
          </w:p>
        </w:tc>
        <w:tc>
          <w:tcPr>
            <w:tcW w:type="dxa" w:w="3024"/>
          </w:tcPr>
          <w:p>
            <w:r>
              <w:t>Study Grammar</w:t>
            </w:r>
          </w:p>
        </w:tc>
        <w:tc>
          <w:tcPr>
            <w:tcW w:type="dxa" w:w="1843"/>
          </w:tcPr>
          <w:p>
            <w:r>
              <w:t>Learner</w:t>
            </w:r>
          </w:p>
        </w:tc>
        <w:tc>
          <w:tcPr>
            <w:tcW w:type="dxa" w:w="3658"/>
          </w:tcPr>
          <w:p>
            <w:r>
              <w:t>Browse grammar points, examples, mistakes, tips and exercises.</w:t>
            </w:r>
          </w:p>
        </w:tc>
      </w:tr>
      <w:tr>
        <w:tc>
          <w:tcPr>
            <w:tcW w:type="dxa" w:w="520"/>
          </w:tcPr>
          <w:p>
            <w:r>
              <w:t>UC-L19</w:t>
            </w:r>
          </w:p>
        </w:tc>
        <w:tc>
          <w:tcPr>
            <w:tcW w:type="dxa" w:w="3024"/>
          </w:tcPr>
          <w:p>
            <w:r>
              <w:t>Practice Listening/Reading</w:t>
            </w:r>
          </w:p>
        </w:tc>
        <w:tc>
          <w:tcPr>
            <w:tcW w:type="dxa" w:w="1843"/>
          </w:tcPr>
          <w:p>
            <w:r>
              <w:t>Learner</w:t>
            </w:r>
          </w:p>
        </w:tc>
        <w:tc>
          <w:tcPr>
            <w:tcW w:type="dxa" w:w="3658"/>
          </w:tcPr>
          <w:p>
            <w:r>
              <w:t>Open listening/reading MCQ exercises, answer questions and view results.</w:t>
            </w:r>
          </w:p>
        </w:tc>
      </w:tr>
      <w:tr>
        <w:tc>
          <w:tcPr>
            <w:tcW w:type="dxa" w:w="520"/>
          </w:tcPr>
          <w:p>
            <w:r>
              <w:t>UC-L20</w:t>
            </w:r>
          </w:p>
        </w:tc>
        <w:tc>
          <w:tcPr>
            <w:tcW w:type="dxa" w:w="3024"/>
          </w:tcPr>
          <w:p>
            <w:r>
              <w:t>Practice Writing</w:t>
            </w:r>
          </w:p>
        </w:tc>
        <w:tc>
          <w:tcPr>
            <w:tcW w:type="dxa" w:w="1843"/>
          </w:tcPr>
          <w:p>
            <w:r>
              <w:t>Learner, AI Provider</w:t>
            </w:r>
          </w:p>
        </w:tc>
        <w:tc>
          <w:tcPr>
            <w:tcW w:type="dxa" w:w="3658"/>
          </w:tcPr>
          <w:p>
            <w:r>
              <w:t>Write practice response, submit, trigger AI feedback and view result.</w:t>
            </w:r>
          </w:p>
        </w:tc>
      </w:tr>
      <w:tr>
        <w:tc>
          <w:tcPr>
            <w:tcW w:type="dxa" w:w="520"/>
          </w:tcPr>
          <w:p>
            <w:r>
              <w:t>UC-L21</w:t>
            </w:r>
          </w:p>
        </w:tc>
        <w:tc>
          <w:tcPr>
            <w:tcW w:type="dxa" w:w="3024"/>
          </w:tcPr>
          <w:p>
            <w:r>
              <w:t>Practice Speaking (VSTEP)</w:t>
            </w:r>
          </w:p>
        </w:tc>
        <w:tc>
          <w:tcPr>
            <w:tcW w:type="dxa" w:w="1843"/>
          </w:tcPr>
          <w:p>
            <w:r>
              <w:t>Learner, AI Provider</w:t>
            </w:r>
          </w:p>
        </w:tc>
        <w:tc>
          <w:tcPr>
            <w:tcW w:type="dxa" w:w="3658"/>
          </w:tcPr>
          <w:p>
            <w:r>
              <w:t>Record VSTEP speaking task responses and submit for AI scoring.</w:t>
            </w:r>
          </w:p>
        </w:tc>
      </w:tr>
      <w:tr>
        <w:tc>
          <w:tcPr>
            <w:tcW w:type="dxa" w:w="520"/>
          </w:tcPr>
          <w:p>
            <w:r>
              <w:t>UC-L22</w:t>
            </w:r>
          </w:p>
        </w:tc>
        <w:tc>
          <w:tcPr>
            <w:tcW w:type="dxa" w:w="3024"/>
          </w:tcPr>
          <w:p>
            <w:r>
              <w:t>Practice Pronunciation (Drill)</w:t>
            </w:r>
          </w:p>
        </w:tc>
        <w:tc>
          <w:tcPr>
            <w:tcW w:type="dxa" w:w="1843"/>
          </w:tcPr>
          <w:p>
            <w:r>
              <w:t>Learner, AI Provider</w:t>
            </w:r>
          </w:p>
        </w:tc>
        <w:tc>
          <w:tcPr>
            <w:tcW w:type="dxa" w:w="3658"/>
          </w:tcPr>
          <w:p>
            <w:r>
              <w:t>Complete pronunciation drill and receive audio/pronunciation feedback.</w:t>
            </w:r>
          </w:p>
        </w:tc>
      </w:tr>
      <w:tr>
        <w:tc>
          <w:tcPr>
            <w:tcW w:type="dxa" w:w="520"/>
          </w:tcPr>
          <w:p>
            <w:r>
              <w:t>UC-L23</w:t>
            </w:r>
          </w:p>
        </w:tc>
        <w:tc>
          <w:tcPr>
            <w:tcW w:type="dxa" w:w="3024"/>
          </w:tcPr>
          <w:p>
            <w:r>
              <w:t>AI Conversation Roleplay</w:t>
            </w:r>
          </w:p>
        </w:tc>
        <w:tc>
          <w:tcPr>
            <w:tcW w:type="dxa" w:w="1843"/>
          </w:tcPr>
          <w:p>
            <w:r>
              <w:t>Learner, AI Provider</w:t>
            </w:r>
          </w:p>
        </w:tc>
        <w:tc>
          <w:tcPr>
            <w:tcW w:type="dxa" w:w="3658"/>
          </w:tcPr>
          <w:p>
            <w:r>
              <w:t>Start conversation scenario, submit turns and receive conversation feedback.</w:t>
            </w:r>
          </w:p>
        </w:tc>
      </w:tr>
      <w:tr>
        <w:tc>
          <w:tcPr>
            <w:tcW w:type="dxa" w:w="520"/>
          </w:tcPr>
          <w:p>
            <w:r>
              <w:t>UC-L24</w:t>
            </w:r>
          </w:p>
        </w:tc>
        <w:tc>
          <w:tcPr>
            <w:tcW w:type="dxa" w:w="3024"/>
          </w:tcPr>
          <w:p>
            <w:r>
              <w:t>Practice Shadowing</w:t>
            </w:r>
          </w:p>
        </w:tc>
        <w:tc>
          <w:tcPr>
            <w:tcW w:type="dxa" w:w="1843"/>
          </w:tcPr>
          <w:p>
            <w:r>
              <w:t>Learner</w:t>
            </w:r>
          </w:p>
        </w:tc>
        <w:tc>
          <w:tcPr>
            <w:tcW w:type="dxa" w:w="3658"/>
          </w:tcPr>
          <w:p>
            <w:r>
              <w:t>Listen, repeat/record shadowing content and save progress.</w:t>
            </w:r>
          </w:p>
        </w:tc>
      </w:tr>
      <w:tr>
        <w:tc>
          <w:tcPr>
            <w:tcW w:type="dxa" w:w="520"/>
          </w:tcPr>
          <w:p>
            <w:r>
              <w:t>UC-L25</w:t>
            </w:r>
          </w:p>
        </w:tc>
        <w:tc>
          <w:tcPr>
            <w:tcW w:type="dxa" w:w="3024"/>
          </w:tcPr>
          <w:p>
            <w:r>
              <w:t>Answer / Submit Practice</w:t>
            </w:r>
          </w:p>
        </w:tc>
        <w:tc>
          <w:tcPr>
            <w:tcW w:type="dxa" w:w="1843"/>
          </w:tcPr>
          <w:p>
            <w:r>
              <w:t>Learner</w:t>
            </w:r>
          </w:p>
        </w:tc>
        <w:tc>
          <w:tcPr>
            <w:tcW w:type="dxa" w:w="3658"/>
          </w:tcPr>
          <w:p>
            <w:r>
              <w:t>Submit answers or attempts for practice sessions and receive immediate/AI results.</w:t>
            </w:r>
          </w:p>
        </w:tc>
      </w:tr>
      <w:tr>
        <w:tc>
          <w:tcPr>
            <w:tcW w:type="dxa" w:w="520"/>
          </w:tcPr>
          <w:p>
            <w:r>
              <w:t>UC-L26</w:t>
            </w:r>
          </w:p>
        </w:tc>
        <w:tc>
          <w:tcPr>
            <w:tcW w:type="dxa" w:w="3024"/>
          </w:tcPr>
          <w:p>
            <w:r>
              <w:t>View Exam Result History</w:t>
            </w:r>
          </w:p>
        </w:tc>
        <w:tc>
          <w:tcPr>
            <w:tcW w:type="dxa" w:w="1843"/>
          </w:tcPr>
          <w:p>
            <w:r>
              <w:t>Learner</w:t>
            </w:r>
          </w:p>
        </w:tc>
        <w:tc>
          <w:tcPr>
            <w:tcW w:type="dxa" w:w="3658"/>
          </w:tcPr>
          <w:p>
            <w:r>
              <w:t>View submitted exam/practice result history from learner screens.</w:t>
            </w:r>
          </w:p>
        </w:tc>
      </w:tr>
      <w:tr>
        <w:tc>
          <w:tcPr>
            <w:tcW w:type="dxa" w:w="520"/>
          </w:tcPr>
          <w:p>
            <w:r>
              <w:t>UC-L27</w:t>
            </w:r>
          </w:p>
        </w:tc>
        <w:tc>
          <w:tcPr>
            <w:tcW w:type="dxa" w:w="3024"/>
          </w:tcPr>
          <w:p>
            <w:r>
              <w:t>Start Exam Session</w:t>
            </w:r>
          </w:p>
        </w:tc>
        <w:tc>
          <w:tcPr>
            <w:tcW w:type="dxa" w:w="1843"/>
          </w:tcPr>
          <w:p>
            <w:r>
              <w:t>Learner</w:t>
            </w:r>
          </w:p>
        </w:tc>
        <w:tc>
          <w:tcPr>
            <w:tcW w:type="dxa" w:w="3658"/>
          </w:tcPr>
          <w:p>
            <w:r>
              <w:t>Start full/custom exam session after checking coin balance and selected skills.</w:t>
            </w:r>
          </w:p>
        </w:tc>
      </w:tr>
      <w:tr>
        <w:tc>
          <w:tcPr>
            <w:tcW w:type="dxa" w:w="520"/>
          </w:tcPr>
          <w:p>
            <w:r>
              <w:t>UC-L28</w:t>
            </w:r>
          </w:p>
        </w:tc>
        <w:tc>
          <w:tcPr>
            <w:tcW w:type="dxa" w:w="3024"/>
          </w:tcPr>
          <w:p>
            <w:r>
              <w:t>Submit Exam</w:t>
            </w:r>
          </w:p>
        </w:tc>
        <w:tc>
          <w:tcPr>
            <w:tcW w:type="dxa" w:w="1843"/>
          </w:tcPr>
          <w:p>
            <w:r>
              <w:t>Learner</w:t>
            </w:r>
          </w:p>
        </w:tc>
        <w:tc>
          <w:tcPr>
            <w:tcW w:type="dxa" w:w="3658"/>
          </w:tcPr>
          <w:p>
            <w:r>
              <w:t>Submit exam manually or through auto-submit when time expires.</w:t>
            </w:r>
          </w:p>
        </w:tc>
      </w:tr>
      <w:tr>
        <w:tc>
          <w:tcPr>
            <w:tcW w:type="dxa" w:w="520"/>
          </w:tcPr>
          <w:p>
            <w:r>
              <w:t>UC-L29</w:t>
            </w:r>
          </w:p>
        </w:tc>
        <w:tc>
          <w:tcPr>
            <w:tcW w:type="dxa" w:w="3024"/>
          </w:tcPr>
          <w:p>
            <w:r>
              <w:t>Auto-grade L/R</w:t>
            </w:r>
          </w:p>
        </w:tc>
        <w:tc>
          <w:tcPr>
            <w:tcW w:type="dxa" w:w="1843"/>
          </w:tcPr>
          <w:p>
            <w:r>
              <w:t>System</w:t>
            </w:r>
          </w:p>
        </w:tc>
        <w:tc>
          <w:tcPr>
            <w:tcW w:type="dxa" w:w="3658"/>
          </w:tcPr>
          <w:p>
            <w:r>
              <w:t>Automatically calculate listening/reading MCQ scores after exam submission.</w:t>
            </w:r>
          </w:p>
        </w:tc>
      </w:tr>
      <w:tr>
        <w:tc>
          <w:tcPr>
            <w:tcW w:type="dxa" w:w="520"/>
          </w:tcPr>
          <w:p>
            <w:r>
              <w:t>UC-L30</w:t>
            </w:r>
          </w:p>
        </w:tc>
        <w:tc>
          <w:tcPr>
            <w:tcW w:type="dxa" w:w="3024"/>
          </w:tcPr>
          <w:p>
            <w:r>
              <w:t>AI Grade W/S</w:t>
            </w:r>
          </w:p>
        </w:tc>
        <w:tc>
          <w:tcPr>
            <w:tcW w:type="dxa" w:w="1843"/>
          </w:tcPr>
          <w:p>
            <w:r>
              <w:t>AI Provider, System</w:t>
            </w:r>
          </w:p>
        </w:tc>
        <w:tc>
          <w:tcPr>
            <w:tcW w:type="dxa" w:w="3658"/>
          </w:tcPr>
          <w:p>
            <w:r>
              <w:t>Generate writing/speaking scores and feedback asynchronously.</w:t>
            </w:r>
          </w:p>
        </w:tc>
      </w:tr>
      <w:tr>
        <w:tc>
          <w:tcPr>
            <w:tcW w:type="dxa" w:w="520"/>
          </w:tcPr>
          <w:p>
            <w:r>
              <w:t>UC-L31</w:t>
            </w:r>
          </w:p>
        </w:tc>
        <w:tc>
          <w:tcPr>
            <w:tcW w:type="dxa" w:w="3024"/>
          </w:tcPr>
          <w:p>
            <w:r>
              <w:t>View Results &amp; Feedback</w:t>
            </w:r>
          </w:p>
        </w:tc>
        <w:tc>
          <w:tcPr>
            <w:tcW w:type="dxa" w:w="1843"/>
          </w:tcPr>
          <w:p>
            <w:r>
              <w:t>Learner</w:t>
            </w:r>
          </w:p>
        </w:tc>
        <w:tc>
          <w:tcPr>
            <w:tcW w:type="dxa" w:w="3658"/>
          </w:tcPr>
          <w:p>
            <w:r>
              <w:t>View score summary, pending AI status, feedback and result detail.</w:t>
            </w:r>
          </w:p>
        </w:tc>
      </w:tr>
      <w:tr>
        <w:tc>
          <w:tcPr>
            <w:tcW w:type="dxa" w:w="520"/>
          </w:tcPr>
          <w:p>
            <w:r>
              <w:t>UC-L32</w:t>
            </w:r>
          </w:p>
        </w:tc>
        <w:tc>
          <w:tcPr>
            <w:tcW w:type="dxa" w:w="3024"/>
          </w:tcPr>
          <w:p>
            <w:r>
              <w:t>View Progress Overview</w:t>
            </w:r>
          </w:p>
        </w:tc>
        <w:tc>
          <w:tcPr>
            <w:tcW w:type="dxa" w:w="1843"/>
          </w:tcPr>
          <w:p>
            <w:r>
              <w:t>Learner</w:t>
            </w:r>
          </w:p>
        </w:tc>
        <w:tc>
          <w:tcPr>
            <w:tcW w:type="dxa" w:w="3658"/>
          </w:tcPr>
          <w:p>
            <w:r>
              <w:t>View dashboard overview cards, skill progress and recent activity.</w:t>
            </w:r>
          </w:p>
        </w:tc>
      </w:tr>
      <w:tr>
        <w:tc>
          <w:tcPr>
            <w:tcW w:type="dxa" w:w="520"/>
          </w:tcPr>
          <w:p>
            <w:r>
              <w:t>UC-L33</w:t>
            </w:r>
          </w:p>
        </w:tc>
        <w:tc>
          <w:tcPr>
            <w:tcW w:type="dxa" w:w="3024"/>
          </w:tcPr>
          <w:p>
            <w:r>
              <w:t>View Streak</w:t>
            </w:r>
          </w:p>
        </w:tc>
        <w:tc>
          <w:tcPr>
            <w:tcW w:type="dxa" w:w="1843"/>
          </w:tcPr>
          <w:p>
            <w:r>
              <w:t>Learner</w:t>
            </w:r>
          </w:p>
        </w:tc>
        <w:tc>
          <w:tcPr>
            <w:tcW w:type="dxa" w:w="3658"/>
          </w:tcPr>
          <w:p>
            <w:r>
              <w:t>View streak state, milestones and claim available rewards.</w:t>
            </w:r>
          </w:p>
        </w:tc>
      </w:tr>
      <w:tr>
        <w:tc>
          <w:tcPr>
            <w:tcW w:type="dxa" w:w="520"/>
          </w:tcPr>
          <w:p>
            <w:r>
              <w:t>UC-L34</w:t>
            </w:r>
          </w:p>
        </w:tc>
        <w:tc>
          <w:tcPr>
            <w:tcW w:type="dxa" w:w="3024"/>
          </w:tcPr>
          <w:p>
            <w:r>
              <w:t>View Learning Path</w:t>
            </w:r>
          </w:p>
        </w:tc>
        <w:tc>
          <w:tcPr>
            <w:tcW w:type="dxa" w:w="1843"/>
          </w:tcPr>
          <w:p>
            <w:r>
              <w:t>Learner</w:t>
            </w:r>
          </w:p>
        </w:tc>
        <w:tc>
          <w:tcPr>
            <w:tcW w:type="dxa" w:w="3658"/>
          </w:tcPr>
          <w:p>
            <w:r>
              <w:t>View weak-skill recommendations and suggested exercises.</w:t>
            </w:r>
          </w:p>
        </w:tc>
      </w:tr>
      <w:tr>
        <w:tc>
          <w:tcPr>
            <w:tcW w:type="dxa" w:w="520"/>
          </w:tcPr>
          <w:p>
            <w:r>
              <w:t>UC-L35</w:t>
            </w:r>
          </w:p>
        </w:tc>
        <w:tc>
          <w:tcPr>
            <w:tcW w:type="dxa" w:w="3024"/>
          </w:tcPr>
          <w:p>
            <w:r>
              <w:t>View Notifications</w:t>
            </w:r>
          </w:p>
        </w:tc>
        <w:tc>
          <w:tcPr>
            <w:tcW w:type="dxa" w:w="1843"/>
          </w:tcPr>
          <w:p>
            <w:r>
              <w:t>Learner</w:t>
            </w:r>
          </w:p>
        </w:tc>
        <w:tc>
          <w:tcPr>
            <w:tcW w:type="dxa" w:w="3658"/>
          </w:tcPr>
          <w:p>
            <w:r>
              <w:t>Open notification bell/list and mark notifications as read.</w:t>
            </w:r>
          </w:p>
        </w:tc>
      </w:tr>
      <w:tr>
        <w:tc>
          <w:tcPr>
            <w:tcW w:type="dxa" w:w="520"/>
          </w:tcPr>
          <w:p>
            <w:r>
              <w:t>UC-L36</w:t>
            </w:r>
          </w:p>
        </w:tc>
        <w:tc>
          <w:tcPr>
            <w:tcW w:type="dxa" w:w="3024"/>
          </w:tcPr>
          <w:p>
            <w:r>
              <w:t>View Courses</w:t>
            </w:r>
          </w:p>
        </w:tc>
        <w:tc>
          <w:tcPr>
            <w:tcW w:type="dxa" w:w="1843"/>
          </w:tcPr>
          <w:p>
            <w:r>
              <w:t>Learner</w:t>
            </w:r>
          </w:p>
        </w:tc>
        <w:tc>
          <w:tcPr>
            <w:tcW w:type="dxa" w:w="3658"/>
          </w:tcPr>
          <w:p>
            <w:r>
              <w:t>Browse available courses and course detail information.</w:t>
            </w:r>
          </w:p>
        </w:tc>
      </w:tr>
      <w:tr>
        <w:tc>
          <w:tcPr>
            <w:tcW w:type="dxa" w:w="520"/>
          </w:tcPr>
          <w:p>
            <w:r>
              <w:t>UC-L37</w:t>
            </w:r>
          </w:p>
        </w:tc>
        <w:tc>
          <w:tcPr>
            <w:tcW w:type="dxa" w:w="3024"/>
          </w:tcPr>
          <w:p>
            <w:r>
              <w:t>Enroll in Course</w:t>
            </w:r>
          </w:p>
        </w:tc>
        <w:tc>
          <w:tcPr>
            <w:tcW w:type="dxa" w:w="1843"/>
          </w:tcPr>
          <w:p>
            <w:r>
              <w:t>Learner</w:t>
            </w:r>
          </w:p>
        </w:tc>
        <w:tc>
          <w:tcPr>
            <w:tcW w:type="dxa" w:w="3658"/>
          </w:tcPr>
          <w:p>
            <w:r>
              <w:t>Create course enrollment order and confirm enrollment flow.</w:t>
            </w:r>
          </w:p>
        </w:tc>
      </w:tr>
      <w:tr>
        <w:tc>
          <w:tcPr>
            <w:tcW w:type="dxa" w:w="520"/>
          </w:tcPr>
          <w:p>
            <w:r>
              <w:t>UC-L38</w:t>
            </w:r>
          </w:p>
        </w:tc>
        <w:tc>
          <w:tcPr>
            <w:tcW w:type="dxa" w:w="3024"/>
          </w:tcPr>
          <w:p>
            <w:r>
              <w:t>Book 1-on-1 Session</w:t>
            </w:r>
          </w:p>
        </w:tc>
        <w:tc>
          <w:tcPr>
            <w:tcW w:type="dxa" w:w="1843"/>
          </w:tcPr>
          <w:p>
            <w:r>
              <w:t>Learner, Teacher</w:t>
            </w:r>
          </w:p>
        </w:tc>
        <w:tc>
          <w:tcPr>
            <w:tcW w:type="dxa" w:w="3658"/>
          </w:tcPr>
          <w:p>
            <w:r>
              <w:t>Book teacher slot with coin deduction and booking constraints.</w:t>
            </w:r>
          </w:p>
        </w:tc>
      </w:tr>
      <w:tr>
        <w:tc>
          <w:tcPr>
            <w:tcW w:type="dxa" w:w="520"/>
          </w:tcPr>
          <w:p>
            <w:r>
              <w:t>UC-T01</w:t>
            </w:r>
          </w:p>
        </w:tc>
        <w:tc>
          <w:tcPr>
            <w:tcW w:type="dxa" w:w="3024"/>
          </w:tcPr>
          <w:p>
            <w:r>
              <w:t>View Teacher Dashboard</w:t>
            </w:r>
          </w:p>
        </w:tc>
        <w:tc>
          <w:tcPr>
            <w:tcW w:type="dxa" w:w="1843"/>
          </w:tcPr>
          <w:p>
            <w:r>
              <w:t>Teacher</w:t>
            </w:r>
          </w:p>
        </w:tc>
        <w:tc>
          <w:tcPr>
            <w:tcW w:type="dxa" w:w="3658"/>
          </w:tcPr>
          <w:p>
            <w:r>
              <w:t>View teacher summary dashboard in teacher workspace.</w:t>
            </w:r>
          </w:p>
        </w:tc>
      </w:tr>
      <w:tr>
        <w:tc>
          <w:tcPr>
            <w:tcW w:type="dxa" w:w="520"/>
          </w:tcPr>
          <w:p>
            <w:r>
              <w:t>UC-T02</w:t>
            </w:r>
          </w:p>
        </w:tc>
        <w:tc>
          <w:tcPr>
            <w:tcW w:type="dxa" w:w="3024"/>
          </w:tcPr>
          <w:p>
            <w:r>
              <w:t>View Teaching Schedule</w:t>
            </w:r>
          </w:p>
        </w:tc>
        <w:tc>
          <w:tcPr>
            <w:tcW w:type="dxa" w:w="1843"/>
          </w:tcPr>
          <w:p>
            <w:r>
              <w:t>Teacher</w:t>
            </w:r>
          </w:p>
        </w:tc>
        <w:tc>
          <w:tcPr>
            <w:tcW w:type="dxa" w:w="3658"/>
          </w:tcPr>
          <w:p>
            <w:r>
              <w:t>View assigned course schedule and teaching calendar.</w:t>
            </w:r>
          </w:p>
        </w:tc>
      </w:tr>
      <w:tr>
        <w:tc>
          <w:tcPr>
            <w:tcW w:type="dxa" w:w="520"/>
          </w:tcPr>
          <w:p>
            <w:r>
              <w:t>UC-T03</w:t>
            </w:r>
          </w:p>
        </w:tc>
        <w:tc>
          <w:tcPr>
            <w:tcW w:type="dxa" w:w="3024"/>
          </w:tcPr>
          <w:p>
            <w:r>
              <w:t>View Bookings / Request Leave</w:t>
            </w:r>
          </w:p>
        </w:tc>
        <w:tc>
          <w:tcPr>
            <w:tcW w:type="dxa" w:w="1843"/>
          </w:tcPr>
          <w:p>
            <w:r>
              <w:t>Teacher</w:t>
            </w:r>
          </w:p>
        </w:tc>
        <w:tc>
          <w:tcPr>
            <w:tcW w:type="dxa" w:w="3658"/>
          </w:tcPr>
          <w:p>
            <w:r>
              <w:t>View 1-on-1 bookings and create leave requests.</w:t>
            </w:r>
          </w:p>
        </w:tc>
      </w:tr>
      <w:tr>
        <w:tc>
          <w:tcPr>
            <w:tcW w:type="dxa" w:w="520"/>
          </w:tcPr>
          <w:p>
            <w:r>
              <w:t>UC-A01</w:t>
            </w:r>
          </w:p>
        </w:tc>
        <w:tc>
          <w:tcPr>
            <w:tcW w:type="dxa" w:w="3024"/>
          </w:tcPr>
          <w:p>
            <w:r>
              <w:t>View Admin Dashboard</w:t>
            </w:r>
          </w:p>
        </w:tc>
        <w:tc>
          <w:tcPr>
            <w:tcW w:type="dxa" w:w="1843"/>
          </w:tcPr>
          <w:p>
            <w:r>
              <w:t>Staff, Admin</w:t>
            </w:r>
          </w:p>
        </w:tc>
        <w:tc>
          <w:tcPr>
            <w:tcW w:type="dxa" w:w="3658"/>
          </w:tcPr>
          <w:p>
            <w:r>
              <w:t>View statistics, alerts, analytics, content status and recent activity.</w:t>
            </w:r>
          </w:p>
        </w:tc>
      </w:tr>
      <w:tr>
        <w:tc>
          <w:tcPr>
            <w:tcW w:type="dxa" w:w="520"/>
          </w:tcPr>
          <w:p>
            <w:r>
              <w:t>UC-A02</w:t>
            </w:r>
          </w:p>
        </w:tc>
        <w:tc>
          <w:tcPr>
            <w:tcW w:type="dxa" w:w="3024"/>
          </w:tcPr>
          <w:p>
            <w:r>
              <w:t>Manage Users</w:t>
            </w:r>
          </w:p>
        </w:tc>
        <w:tc>
          <w:tcPr>
            <w:tcW w:type="dxa" w:w="1843"/>
          </w:tcPr>
          <w:p>
            <w:r>
              <w:t>Admin</w:t>
            </w:r>
          </w:p>
        </w:tc>
        <w:tc>
          <w:tcPr>
            <w:tcW w:type="dxa" w:w="3658"/>
          </w:tcPr>
          <w:p>
            <w:r>
              <w:t>Search, create, view and update users by role.</w:t>
            </w:r>
          </w:p>
        </w:tc>
      </w:tr>
      <w:tr>
        <w:tc>
          <w:tcPr>
            <w:tcW w:type="dxa" w:w="520"/>
          </w:tcPr>
          <w:p>
            <w:r>
              <w:t>UC-A03</w:t>
            </w:r>
          </w:p>
        </w:tc>
        <w:tc>
          <w:tcPr>
            <w:tcW w:type="dxa" w:w="3024"/>
          </w:tcPr>
          <w:p>
            <w:r>
              <w:t>Activate / Deactivate Users</w:t>
            </w:r>
          </w:p>
        </w:tc>
        <w:tc>
          <w:tcPr>
            <w:tcW w:type="dxa" w:w="1843"/>
          </w:tcPr>
          <w:p>
            <w:r>
              <w:t>Admin</w:t>
            </w:r>
          </w:p>
        </w:tc>
        <w:tc>
          <w:tcPr>
            <w:tcW w:type="dxa" w:w="3658"/>
          </w:tcPr>
          <w:p>
            <w:r>
              <w:t>Deactivate or reactivate accounts according to admin-only permission.</w:t>
            </w:r>
          </w:p>
        </w:tc>
      </w:tr>
      <w:tr>
        <w:tc>
          <w:tcPr>
            <w:tcW w:type="dxa" w:w="520"/>
          </w:tcPr>
          <w:p>
            <w:r>
              <w:t>UC-A04</w:t>
            </w:r>
          </w:p>
        </w:tc>
        <w:tc>
          <w:tcPr>
            <w:tcW w:type="dxa" w:w="3024"/>
          </w:tcPr>
          <w:p>
            <w:r>
              <w:t>Manage Topup Packages</w:t>
            </w:r>
          </w:p>
        </w:tc>
        <w:tc>
          <w:tcPr>
            <w:tcW w:type="dxa" w:w="1843"/>
          </w:tcPr>
          <w:p>
            <w:r>
              <w:t>Admin</w:t>
            </w:r>
          </w:p>
        </w:tc>
        <w:tc>
          <w:tcPr>
            <w:tcW w:type="dxa" w:w="3658"/>
          </w:tcPr>
          <w:p>
            <w:r>
              <w:t>Create/update/activate/deactivate wallet top-up packages.</w:t>
            </w:r>
          </w:p>
        </w:tc>
      </w:tr>
      <w:tr>
        <w:tc>
          <w:tcPr>
            <w:tcW w:type="dxa" w:w="520"/>
          </w:tcPr>
          <w:p>
            <w:r>
              <w:t>UC-A05</w:t>
            </w:r>
          </w:p>
        </w:tc>
        <w:tc>
          <w:tcPr>
            <w:tcW w:type="dxa" w:w="3024"/>
          </w:tcPr>
          <w:p>
            <w:r>
              <w:t>Manage Promo Codes</w:t>
            </w:r>
          </w:p>
        </w:tc>
        <w:tc>
          <w:tcPr>
            <w:tcW w:type="dxa" w:w="1843"/>
          </w:tcPr>
          <w:p>
            <w:r>
              <w:t>Admin</w:t>
            </w:r>
          </w:p>
        </w:tc>
        <w:tc>
          <w:tcPr>
            <w:tcW w:type="dxa" w:w="3658"/>
          </w:tcPr>
          <w:p>
            <w:r>
              <w:t>Create, edit and list promo codes for coin redemption.</w:t>
            </w:r>
          </w:p>
        </w:tc>
      </w:tr>
      <w:tr>
        <w:tc>
          <w:tcPr>
            <w:tcW w:type="dxa" w:w="520"/>
          </w:tcPr>
          <w:p>
            <w:r>
              <w:t>UC-A06</w:t>
            </w:r>
          </w:p>
        </w:tc>
        <w:tc>
          <w:tcPr>
            <w:tcW w:type="dxa" w:w="3024"/>
          </w:tcPr>
          <w:p>
            <w:r>
              <w:t>Manage System Config</w:t>
            </w:r>
          </w:p>
        </w:tc>
        <w:tc>
          <w:tcPr>
            <w:tcW w:type="dxa" w:w="1843"/>
          </w:tcPr>
          <w:p>
            <w:r>
              <w:t>Admin</w:t>
            </w:r>
          </w:p>
        </w:tc>
        <w:tc>
          <w:tcPr>
            <w:tcW w:type="dxa" w:w="3658"/>
          </w:tcPr>
          <w:p>
            <w:r>
              <w:t>View and update system configuration keys.</w:t>
            </w:r>
          </w:p>
        </w:tc>
      </w:tr>
      <w:tr>
        <w:tc>
          <w:tcPr>
            <w:tcW w:type="dxa" w:w="520"/>
          </w:tcPr>
          <w:p>
            <w:r>
              <w:t>UC-A07</w:t>
            </w:r>
          </w:p>
        </w:tc>
        <w:tc>
          <w:tcPr>
            <w:tcW w:type="dxa" w:w="3024"/>
          </w:tcPr>
          <w:p>
            <w:r>
              <w:t>Monitor Grading Queue</w:t>
            </w:r>
          </w:p>
        </w:tc>
        <w:tc>
          <w:tcPr>
            <w:tcW w:type="dxa" w:w="1843"/>
          </w:tcPr>
          <w:p>
            <w:r>
              <w:t>Staff, Admin</w:t>
            </w:r>
          </w:p>
        </w:tc>
        <w:tc>
          <w:tcPr>
            <w:tcW w:type="dxa" w:w="3658"/>
          </w:tcPr>
          <w:p>
            <w:r>
              <w:t>View grading alerts/throughput and failed grading jobs from admin dashboard.</w:t>
            </w:r>
          </w:p>
        </w:tc>
      </w:tr>
      <w:tr>
        <w:tc>
          <w:tcPr>
            <w:tcW w:type="dxa" w:w="520"/>
          </w:tcPr>
          <w:p>
            <w:r>
              <w:t>UC-A08</w:t>
            </w:r>
          </w:p>
        </w:tc>
        <w:tc>
          <w:tcPr>
            <w:tcW w:type="dxa" w:w="3024"/>
          </w:tcPr>
          <w:p>
            <w:r>
              <w:t>Publish / Unpublish Exam</w:t>
            </w:r>
          </w:p>
        </w:tc>
        <w:tc>
          <w:tcPr>
            <w:tcW w:type="dxa" w:w="1843"/>
          </w:tcPr>
          <w:p>
            <w:r>
              <w:t>Staff, Admin</w:t>
            </w:r>
          </w:p>
        </w:tc>
        <w:tc>
          <w:tcPr>
            <w:tcW w:type="dxa" w:w="3658"/>
          </w:tcPr>
          <w:p>
            <w:r>
              <w:t>Publish or unpublish an exam so learners can/cannot access it.</w:t>
            </w:r>
          </w:p>
        </w:tc>
      </w:tr>
      <w:tr>
        <w:tc>
          <w:tcPr>
            <w:tcW w:type="dxa" w:w="520"/>
          </w:tcPr>
          <w:p>
            <w:r>
              <w:t>UC-A09</w:t>
            </w:r>
          </w:p>
        </w:tc>
        <w:tc>
          <w:tcPr>
            <w:tcW w:type="dxa" w:w="3024"/>
          </w:tcPr>
          <w:p>
            <w:r>
              <w:t>Create / Update Exam</w:t>
            </w:r>
          </w:p>
        </w:tc>
        <w:tc>
          <w:tcPr>
            <w:tcW w:type="dxa" w:w="1843"/>
          </w:tcPr>
          <w:p>
            <w:r>
              <w:t>Staff, Admin</w:t>
            </w:r>
          </w:p>
        </w:tc>
        <w:tc>
          <w:tcPr>
            <w:tcW w:type="dxa" w:w="3658"/>
          </w:tcPr>
          <w:p>
            <w:r>
              <w:t>Create/import/update exam metadata, versions and skill content.</w:t>
            </w:r>
          </w:p>
        </w:tc>
      </w:tr>
      <w:tr>
        <w:tc>
          <w:tcPr>
            <w:tcW w:type="dxa" w:w="520"/>
          </w:tcPr>
          <w:p>
            <w:r>
              <w:t>UC-S01</w:t>
            </w:r>
          </w:p>
        </w:tc>
        <w:tc>
          <w:tcPr>
            <w:tcW w:type="dxa" w:w="3024"/>
          </w:tcPr>
          <w:p>
            <w:r>
              <w:t>Manage Courses</w:t>
            </w:r>
          </w:p>
        </w:tc>
        <w:tc>
          <w:tcPr>
            <w:tcW w:type="dxa" w:w="1843"/>
          </w:tcPr>
          <w:p>
            <w:r>
              <w:t>Staff, Admin</w:t>
            </w:r>
          </w:p>
        </w:tc>
        <w:tc>
          <w:tcPr>
            <w:tcW w:type="dxa" w:w="3658"/>
          </w:tcPr>
          <w:p>
            <w:r>
              <w:t>Create/update/publish courses and manage course detail tabs.</w:t>
            </w:r>
          </w:p>
        </w:tc>
      </w:tr>
      <w:tr>
        <w:tc>
          <w:tcPr>
            <w:tcW w:type="dxa" w:w="520"/>
          </w:tcPr>
          <w:p>
            <w:r>
              <w:t>UC-S02</w:t>
            </w:r>
          </w:p>
        </w:tc>
        <w:tc>
          <w:tcPr>
            <w:tcW w:type="dxa" w:w="3024"/>
          </w:tcPr>
          <w:p>
            <w:r>
              <w:t>Manage Teaching Slots</w:t>
            </w:r>
          </w:p>
        </w:tc>
        <w:tc>
          <w:tcPr>
            <w:tcW w:type="dxa" w:w="1843"/>
          </w:tcPr>
          <w:p>
            <w:r>
              <w:t>Staff, Admin</w:t>
            </w:r>
          </w:p>
        </w:tc>
        <w:tc>
          <w:tcPr>
            <w:tcW w:type="dxa" w:w="3658"/>
          </w:tcPr>
          <w:p>
            <w:r>
              <w:t>Create/update/delete teacher slots for 1-on-1 booking.</w:t>
            </w:r>
          </w:p>
        </w:tc>
      </w:tr>
      <w:tr>
        <w:tc>
          <w:tcPr>
            <w:tcW w:type="dxa" w:w="520"/>
          </w:tcPr>
          <w:p>
            <w:r>
              <w:t>UC-S03</w:t>
            </w:r>
          </w:p>
        </w:tc>
        <w:tc>
          <w:tcPr>
            <w:tcW w:type="dxa" w:w="3024"/>
          </w:tcPr>
          <w:p>
            <w:r>
              <w:t>View Enrollments</w:t>
            </w:r>
          </w:p>
        </w:tc>
        <w:tc>
          <w:tcPr>
            <w:tcW w:type="dxa" w:w="1843"/>
          </w:tcPr>
          <w:p>
            <w:r>
              <w:t>Staff, Admin</w:t>
            </w:r>
          </w:p>
        </w:tc>
        <w:tc>
          <w:tcPr>
            <w:tcW w:type="dxa" w:w="3658"/>
          </w:tcPr>
          <w:p>
            <w:r>
              <w:t>View and manage course enrollments and commitment override.</w:t>
            </w:r>
          </w:p>
        </w:tc>
      </w:tr>
      <w:tr>
        <w:tc>
          <w:tcPr>
            <w:tcW w:type="dxa" w:w="520"/>
          </w:tcPr>
          <w:p>
            <w:r>
              <w:t>UC-S04</w:t>
            </w:r>
          </w:p>
        </w:tc>
        <w:tc>
          <w:tcPr>
            <w:tcW w:type="dxa" w:w="3024"/>
          </w:tcPr>
          <w:p>
            <w:r>
              <w:t>Manage Vocab Topics</w:t>
            </w:r>
          </w:p>
        </w:tc>
        <w:tc>
          <w:tcPr>
            <w:tcW w:type="dxa" w:w="1843"/>
          </w:tcPr>
          <w:p>
            <w:r>
              <w:t>Staff, Admin</w:t>
            </w:r>
          </w:p>
        </w:tc>
        <w:tc>
          <w:tcPr>
            <w:tcW w:type="dxa" w:w="3658"/>
          </w:tcPr>
          <w:p>
            <w:r>
              <w:t>Create/update/publish vocabulary topics, words and exercises.</w:t>
            </w:r>
          </w:p>
        </w:tc>
      </w:tr>
      <w:tr>
        <w:tc>
          <w:tcPr>
            <w:tcW w:type="dxa" w:w="520"/>
          </w:tcPr>
          <w:p>
            <w:r>
              <w:t>UC-S05</w:t>
            </w:r>
          </w:p>
        </w:tc>
        <w:tc>
          <w:tcPr>
            <w:tcW w:type="dxa" w:w="3024"/>
          </w:tcPr>
          <w:p>
            <w:r>
              <w:t>Manage Grammar Points</w:t>
            </w:r>
          </w:p>
        </w:tc>
        <w:tc>
          <w:tcPr>
            <w:tcW w:type="dxa" w:w="1843"/>
          </w:tcPr>
          <w:p>
            <w:r>
              <w:t>Staff, Admin</w:t>
            </w:r>
          </w:p>
        </w:tc>
        <w:tc>
          <w:tcPr>
            <w:tcW w:type="dxa" w:w="3658"/>
          </w:tcPr>
          <w:p>
            <w:r>
              <w:t>Create/update/publish grammar points and child content.</w:t>
            </w:r>
          </w:p>
        </w:tc>
      </w:tr>
      <w:tr>
        <w:tc>
          <w:tcPr>
            <w:tcW w:type="dxa" w:w="520"/>
          </w:tcPr>
          <w:p>
            <w:r>
              <w:t>UC-S06</w:t>
            </w:r>
          </w:p>
        </w:tc>
        <w:tc>
          <w:tcPr>
            <w:tcW w:type="dxa" w:w="3024"/>
          </w:tcPr>
          <w:p>
            <w:r>
              <w:t>Manage Listening Exercises</w:t>
            </w:r>
          </w:p>
        </w:tc>
        <w:tc>
          <w:tcPr>
            <w:tcW w:type="dxa" w:w="1843"/>
          </w:tcPr>
          <w:p>
            <w:r>
              <w:t>Staff, Admin</w:t>
            </w:r>
          </w:p>
        </w:tc>
        <w:tc>
          <w:tcPr>
            <w:tcW w:type="dxa" w:w="3658"/>
          </w:tcPr>
          <w:p>
            <w:r>
              <w:t>Create/update/publish listening exercises and questions.</w:t>
            </w:r>
          </w:p>
        </w:tc>
      </w:tr>
      <w:tr>
        <w:tc>
          <w:tcPr>
            <w:tcW w:type="dxa" w:w="520"/>
          </w:tcPr>
          <w:p>
            <w:r>
              <w:t>UC-S07</w:t>
            </w:r>
          </w:p>
        </w:tc>
        <w:tc>
          <w:tcPr>
            <w:tcW w:type="dxa" w:w="3024"/>
          </w:tcPr>
          <w:p>
            <w:r>
              <w:t>Manage Reading Exercises</w:t>
            </w:r>
          </w:p>
        </w:tc>
        <w:tc>
          <w:tcPr>
            <w:tcW w:type="dxa" w:w="1843"/>
          </w:tcPr>
          <w:p>
            <w:r>
              <w:t>Staff, Admin</w:t>
            </w:r>
          </w:p>
        </w:tc>
        <w:tc>
          <w:tcPr>
            <w:tcW w:type="dxa" w:w="3658"/>
          </w:tcPr>
          <w:p>
            <w:r>
              <w:t>Create/update/publish reading exercises and questions.</w:t>
            </w:r>
          </w:p>
        </w:tc>
      </w:tr>
      <w:tr>
        <w:tc>
          <w:tcPr>
            <w:tcW w:type="dxa" w:w="520"/>
          </w:tcPr>
          <w:p>
            <w:r>
              <w:t>UC-S08</w:t>
            </w:r>
          </w:p>
        </w:tc>
        <w:tc>
          <w:tcPr>
            <w:tcW w:type="dxa" w:w="3024"/>
          </w:tcPr>
          <w:p>
            <w:r>
              <w:t>Manage Writing Prompts</w:t>
            </w:r>
          </w:p>
        </w:tc>
        <w:tc>
          <w:tcPr>
            <w:tcW w:type="dxa" w:w="1843"/>
          </w:tcPr>
          <w:p>
            <w:r>
              <w:t>Staff, Admin</w:t>
            </w:r>
          </w:p>
        </w:tc>
        <w:tc>
          <w:tcPr>
            <w:tcW w:type="dxa" w:w="3658"/>
          </w:tcPr>
          <w:p>
            <w:r>
              <w:t>Create/update/publish writing prompts and markers.</w:t>
            </w:r>
          </w:p>
        </w:tc>
      </w:tr>
      <w:tr>
        <w:tc>
          <w:tcPr>
            <w:tcW w:type="dxa" w:w="520"/>
          </w:tcPr>
          <w:p>
            <w:r>
              <w:t>UC-S09</w:t>
            </w:r>
          </w:p>
        </w:tc>
        <w:tc>
          <w:tcPr>
            <w:tcW w:type="dxa" w:w="3024"/>
          </w:tcPr>
          <w:p>
            <w:r>
              <w:t>Manage Speaking Tasks</w:t>
            </w:r>
          </w:p>
        </w:tc>
        <w:tc>
          <w:tcPr>
            <w:tcW w:type="dxa" w:w="1843"/>
          </w:tcPr>
          <w:p>
            <w:r>
              <w:t>Staff, Admin</w:t>
            </w:r>
          </w:p>
        </w:tc>
        <w:tc>
          <w:tcPr>
            <w:tcW w:type="dxa" w:w="3658"/>
          </w:tcPr>
          <w:p>
            <w:r>
              <w:t>Create/update/publish VSTEP speaking tasks.</w:t>
            </w:r>
          </w:p>
        </w:tc>
      </w:tr>
      <w:tr>
        <w:tc>
          <w:tcPr>
            <w:tcW w:type="dxa" w:w="520"/>
          </w:tcPr>
          <w:p>
            <w:r>
              <w:t>UC-S10</w:t>
            </w:r>
          </w:p>
        </w:tc>
        <w:tc>
          <w:tcPr>
            <w:tcW w:type="dxa" w:w="3024"/>
          </w:tcPr>
          <w:p>
            <w:r>
              <w:t>Manage Speaking Drills</w:t>
            </w:r>
          </w:p>
        </w:tc>
        <w:tc>
          <w:tcPr>
            <w:tcW w:type="dxa" w:w="1843"/>
          </w:tcPr>
          <w:p>
            <w:r>
              <w:t>Staff, Admin</w:t>
            </w:r>
          </w:p>
        </w:tc>
        <w:tc>
          <w:tcPr>
            <w:tcW w:type="dxa" w:w="3658"/>
          </w:tcPr>
          <w:p>
            <w:r>
              <w:t>Create/update/publish speaking drills and drill sentences.</w:t>
            </w:r>
          </w:p>
        </w:tc>
      </w:tr>
      <w:tr>
        <w:tc>
          <w:tcPr>
            <w:tcW w:type="dxa" w:w="520"/>
          </w:tcPr>
          <w:p>
            <w:r>
              <w:t>UC-S11</w:t>
            </w:r>
          </w:p>
        </w:tc>
        <w:tc>
          <w:tcPr>
            <w:tcW w:type="dxa" w:w="3024"/>
          </w:tcPr>
          <w:p>
            <w:r>
              <w:t>Manage Exams (draft)</w:t>
            </w:r>
          </w:p>
        </w:tc>
        <w:tc>
          <w:tcPr>
            <w:tcW w:type="dxa" w:w="1843"/>
          </w:tcPr>
          <w:p>
            <w:r>
              <w:t>Staff, Admin</w:t>
            </w:r>
          </w:p>
        </w:tc>
        <w:tc>
          <w:tcPr>
            <w:tcW w:type="dxa" w:w="3658"/>
          </w:tcPr>
          <w:p>
            <w:r>
              <w:t>Manage draft exams and versions before publishing.</w:t>
            </w:r>
          </w:p>
        </w:tc>
      </w:tr>
      <w:tr>
        <w:tc>
          <w:tcPr>
            <w:tcW w:type="dxa" w:w="520"/>
          </w:tcPr>
          <w:p>
            <w:r>
              <w:t>UC-S12</w:t>
            </w:r>
          </w:p>
        </w:tc>
        <w:tc>
          <w:tcPr>
            <w:tcW w:type="dxa" w:w="3024"/>
          </w:tcPr>
          <w:p>
            <w:r>
              <w:t>Review Leave Requests</w:t>
            </w:r>
          </w:p>
        </w:tc>
        <w:tc>
          <w:tcPr>
            <w:tcW w:type="dxa" w:w="1843"/>
          </w:tcPr>
          <w:p>
            <w:r>
              <w:t>Staff</w:t>
            </w:r>
          </w:p>
        </w:tc>
        <w:tc>
          <w:tcPr>
            <w:tcW w:type="dxa" w:w="3658"/>
          </w:tcPr>
          <w:p>
            <w:r>
              <w:t>Approve or reject teacher leave requests.</w:t>
            </w:r>
          </w:p>
        </w:tc>
      </w:tr>
      <w:tr>
        <w:tc>
          <w:tcPr>
            <w:tcW w:type="dxa" w:w="520"/>
          </w:tcPr>
          <w:p>
            <w:r>
              <w:t>UC-S13</w:t>
            </w:r>
          </w:p>
        </w:tc>
        <w:tc>
          <w:tcPr>
            <w:tcW w:type="dxa" w:w="3024"/>
          </w:tcPr>
          <w:p>
            <w:r>
              <w:t>View Admin Notifications</w:t>
            </w:r>
          </w:p>
        </w:tc>
        <w:tc>
          <w:tcPr>
            <w:tcW w:type="dxa" w:w="1843"/>
          </w:tcPr>
          <w:p>
            <w:r>
              <w:t>Teacher, Staff, Admin</w:t>
            </w:r>
          </w:p>
        </w:tc>
        <w:tc>
          <w:tcPr>
            <w:tcW w:type="dxa" w:w="3658"/>
          </w:tcPr>
          <w:p>
            <w:r>
              <w:t>View admin-shell notifications and unread count.</w:t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xstdzje1zfji" w:id="7"/>
      <w:bookmarkEnd w:id="7"/>
      <w:r w:rsidDel="00000000" w:rsidR="00000000" w:rsidRPr="00000000">
        <w:rPr>
          <w:rtl w:val="0"/>
        </w:rPr>
        <w:t xml:space="preserve">3. Functional Requirements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8dqzoeap4k7h" w:id="8"/>
      <w:bookmarkEnd w:id="8"/>
      <w:r w:rsidDel="00000000" w:rsidR="00000000" w:rsidRPr="00000000">
        <w:rPr>
          <w:rtl w:val="0"/>
        </w:rPr>
        <w:t xml:space="preserve">3.1 System Functional Overview</w:t>
      </w:r>
    </w:p>
    <w:p w:rsidR="00000000" w:rsidDel="00000000" w:rsidP="00000000" w:rsidRDefault="00000000" w:rsidRPr="00000000" w14:paraId="000000E6">
      <w:pPr>
        <w:spacing w:after="6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functional overview covers learner-facing study and exam flows, admin/staff management screens, teacher workspace and backend integration services.</w:t>
      </w:r>
    </w:p>
    <w:p w:rsidR="00000000" w:rsidDel="00000000" w:rsidP="00000000" w:rsidRDefault="00000000" w:rsidRPr="00000000" w14:paraId="000000E7">
      <w:pPr>
        <w:pStyle w:val="Heading4"/>
        <w:rPr/>
      </w:pPr>
      <w:r w:rsidDel="00000000" w:rsidR="00000000" w:rsidRPr="00000000">
        <w:rPr>
          <w:rtl w:val="0"/>
        </w:rPr>
        <w:t xml:space="preserve">3.1.1 Screens Flow</w:t>
      </w:r>
    </w:p>
    <w:p w:rsidR="00000000" w:rsidDel="00000000" w:rsidP="00000000" w:rsidRDefault="00000000" w:rsidRPr="00000000" w14:paraId="000000E8">
      <w:pPr>
        <w:jc w:val="center"/>
        <w:rPr/>
      </w:pPr>
      <w:hyperlink r:id="rId15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46440" cy="3517900"/>
              <wp:effectExtent b="0" l="0" r="0" t="0"/>
              <wp:docPr id="20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46440" cy="3517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9">
      <w:pPr>
        <w:pStyle w:val="Heading4"/>
        <w:rPr/>
      </w:pPr>
      <w:r w:rsidDel="00000000" w:rsidR="00000000" w:rsidRPr="00000000">
        <w:rPr>
          <w:rtl w:val="0"/>
        </w:rPr>
        <w:t xml:space="preserve">3.1.2 Screen Descriptions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10.0" w:type="dxa"/>
        <w:jc w:val="left"/>
        <w:tblInd w:w="-5.0" w:type="dxa"/>
        <w:tblLayout w:type="fixed"/>
        <w:tblLook w:val="0400"/>
      </w:tblPr>
      <w:tblGrid>
        <w:gridCol w:w="570"/>
        <w:gridCol w:w="1560"/>
        <w:gridCol w:w="1695"/>
        <w:gridCol w:w="5385"/>
        <w:tblGridChange w:id="0">
          <w:tblGrid>
            <w:gridCol w:w="570"/>
            <w:gridCol w:w="1560"/>
            <w:gridCol w:w="1695"/>
            <w:gridCol w:w="538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</w:tcPr>
          <w:p>
            <w:r>
              <w:t>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vAlign w:val="bottom"/>
          </w:tcPr>
          <w:p>
            <w:r>
              <w:t>Feature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8e1" w:val="clear"/>
            <w:vAlign w:val="bottom"/>
          </w:tcPr>
          <w:p>
            <w:r>
              <w:t>Screen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8e1" w:val="clear"/>
            <w:vAlign w:val="bottom"/>
          </w:tcPr>
          <w:p>
            <w:r>
              <w:t>Description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Register learner with email, onboarding data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Login with email/password, session, redirect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3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Google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Google 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Google Sign-In integration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4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Session &amp; Refresh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Token refresh, logout, lifecycle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5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Profile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List, create, switch, update, onboarding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6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Vocabulary &amp; SRS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Vocabulary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Topic list, detail, exercises, SRS review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7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Grammar 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Grammar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Point list, detail, exercise flow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8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Listening Practice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Listening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Exercise list, audio, answer, results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9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Reading Practice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Reading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Exercise list, passage, questions, results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>
            <w:r>
              <w:t>10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Writing Practice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Writing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>
            <w:r>
              <w:t>Prompt, editor, submit, AI feedback, SSE</w:t>
            </w:r>
          </w:p>
        </w:tc>
      </w:tr>
      <w:tr>
        <w:tc>
          <w:tcPr>
            <w:tcW w:type="dxa" w:w="570"/>
          </w:tcPr>
          <w:p>
            <w:r>
              <w:t>11</w:t>
            </w:r>
          </w:p>
        </w:tc>
        <w:tc>
          <w:tcPr>
            <w:tcW w:type="dxa" w:w="1560"/>
          </w:tcPr>
          <w:p>
            <w:r>
              <w:t>Speaking Drills</w:t>
            </w:r>
          </w:p>
        </w:tc>
        <w:tc>
          <w:tcPr>
            <w:tcW w:type="dxa" w:w="1695"/>
          </w:tcPr>
          <w:p>
            <w:r>
              <w:t>Speaking Drills</w:t>
            </w:r>
          </w:p>
        </w:tc>
        <w:tc>
          <w:tcPr>
            <w:tcW w:type="dxa" w:w="5385"/>
          </w:tcPr>
          <w:p>
            <w:r>
              <w:t>Pronunciation drill, recording, feedback</w:t>
            </w:r>
          </w:p>
        </w:tc>
      </w:tr>
      <w:tr>
        <w:tc>
          <w:tcPr>
            <w:tcW w:type="dxa" w:w="570"/>
          </w:tcPr>
          <w:p>
            <w:r>
              <w:t>12</w:t>
            </w:r>
          </w:p>
        </w:tc>
        <w:tc>
          <w:tcPr>
            <w:tcW w:type="dxa" w:w="1560"/>
          </w:tcPr>
          <w:p>
            <w:r>
              <w:t>VSTEP Speaking</w:t>
            </w:r>
          </w:p>
        </w:tc>
        <w:tc>
          <w:tcPr>
            <w:tcW w:type="dxa" w:w="1695"/>
          </w:tcPr>
          <w:p>
            <w:r>
              <w:t>VSTEP Speaking</w:t>
            </w:r>
          </w:p>
        </w:tc>
        <w:tc>
          <w:tcPr>
            <w:tcW w:type="dxa" w:w="5385"/>
          </w:tcPr>
          <w:p>
            <w:r>
              <w:t>VSTEP session, submit, grading</w:t>
            </w:r>
          </w:p>
        </w:tc>
      </w:tr>
      <w:tr>
        <w:tc>
          <w:tcPr>
            <w:tcW w:type="dxa" w:w="570"/>
          </w:tcPr>
          <w:p>
            <w:r>
              <w:t>13</w:t>
            </w:r>
          </w:p>
        </w:tc>
        <w:tc>
          <w:tcPr>
            <w:tcW w:type="dxa" w:w="1560"/>
          </w:tcPr>
          <w:p>
            <w:r>
              <w:t>Conversation</w:t>
            </w:r>
          </w:p>
        </w:tc>
        <w:tc>
          <w:tcPr>
            <w:tcW w:type="dxa" w:w="1695"/>
          </w:tcPr>
          <w:p>
            <w:r>
              <w:t>Conversation AI</w:t>
            </w:r>
          </w:p>
        </w:tc>
        <w:tc>
          <w:tcPr>
            <w:tcW w:type="dxa" w:w="5385"/>
          </w:tcPr>
          <w:p>
            <w:r>
              <w:t>Scenario start, turns, review, feedback</w:t>
            </w:r>
          </w:p>
        </w:tc>
      </w:tr>
      <w:tr>
        <w:tc>
          <w:tcPr>
            <w:tcW w:type="dxa" w:w="570"/>
          </w:tcPr>
          <w:p>
            <w:r>
              <w:t>14</w:t>
            </w:r>
          </w:p>
        </w:tc>
        <w:tc>
          <w:tcPr>
            <w:tcW w:type="dxa" w:w="1560"/>
          </w:tcPr>
          <w:p>
            <w:r>
              <w:t>Shadowing</w:t>
            </w:r>
          </w:p>
        </w:tc>
        <w:tc>
          <w:tcPr>
            <w:tcW w:type="dxa" w:w="1695"/>
          </w:tcPr>
          <w:p>
            <w:r>
              <w:t>Shadowing</w:t>
            </w:r>
          </w:p>
        </w:tc>
        <w:tc>
          <w:tcPr>
            <w:tcW w:type="dxa" w:w="5385"/>
          </w:tcPr>
          <w:p>
            <w:r>
              <w:t>Shadowing session, playback, recording</w:t>
            </w:r>
          </w:p>
        </w:tc>
      </w:tr>
      <w:tr>
        <w:tc>
          <w:tcPr>
            <w:tcW w:type="dxa" w:w="570"/>
          </w:tcPr>
          <w:p>
            <w:r>
              <w:t>15</w:t>
            </w:r>
          </w:p>
        </w:tc>
        <w:tc>
          <w:tcPr>
            <w:tcW w:type="dxa" w:w="1560"/>
          </w:tcPr>
          <w:p>
            <w:r>
              <w:t>Exam Library &amp; Detail</w:t>
            </w:r>
          </w:p>
        </w:tc>
        <w:tc>
          <w:tcPr>
            <w:tcW w:type="dxa" w:w="1695"/>
          </w:tcPr>
          <w:p>
            <w:r>
              <w:t>Exam Library</w:t>
            </w:r>
          </w:p>
        </w:tc>
        <w:tc>
          <w:tcPr>
            <w:tcW w:type="dxa" w:w="5385"/>
          </w:tcPr>
          <w:p>
            <w:r>
              <w:t>List, status cards, detail, skill selector</w:t>
            </w:r>
          </w:p>
        </w:tc>
      </w:tr>
      <w:tr>
        <w:tc>
          <w:tcPr>
            <w:tcW w:type="dxa" w:w="570"/>
          </w:tcPr>
          <w:p>
            <w:r>
              <w:t>16</w:t>
            </w:r>
          </w:p>
        </w:tc>
        <w:tc>
          <w:tcPr>
            <w:tcW w:type="dxa" w:w="1560"/>
          </w:tcPr>
          <w:p>
            <w:r>
              <w:t>Start Exam Session</w:t>
            </w:r>
          </w:p>
        </w:tc>
        <w:tc>
          <w:tcPr>
            <w:tcW w:type="dxa" w:w="1695"/>
          </w:tcPr>
          <w:p>
            <w:r>
              <w:t>Exam Start</w:t>
            </w:r>
          </w:p>
        </w:tc>
        <w:tc>
          <w:tcPr>
            <w:tcW w:type="dxa" w:w="5385"/>
          </w:tcPr>
          <w:p>
            <w:r>
              <w:t>Full/custom start, coin, insufficient balance</w:t>
            </w:r>
          </w:p>
        </w:tc>
      </w:tr>
      <w:tr>
        <w:tc>
          <w:tcPr>
            <w:tcW w:type="dxa" w:w="570"/>
          </w:tcPr>
          <w:p>
            <w:r>
              <w:t>17</w:t>
            </w:r>
          </w:p>
        </w:tc>
        <w:tc>
          <w:tcPr>
            <w:tcW w:type="dxa" w:w="1560"/>
          </w:tcPr>
          <w:p>
            <w:r>
              <w:t>Draft Autosave</w:t>
            </w:r>
          </w:p>
        </w:tc>
        <w:tc>
          <w:tcPr>
            <w:tcW w:type="dxa" w:w="1695"/>
          </w:tcPr>
          <w:p>
            <w:r>
              <w:t>Exam Draft</w:t>
            </w:r>
          </w:p>
        </w:tc>
        <w:tc>
          <w:tcPr>
            <w:tcW w:type="dxa" w:w="5385"/>
          </w:tcPr>
          <w:p>
            <w:r>
              <w:t>Save, autosave debounce, resume from draft</w:t>
            </w:r>
          </w:p>
        </w:tc>
      </w:tr>
      <w:tr>
        <w:tc>
          <w:tcPr>
            <w:tcW w:type="dxa" w:w="570"/>
          </w:tcPr>
          <w:p>
            <w:r>
              <w:t>18</w:t>
            </w:r>
          </w:p>
        </w:tc>
        <w:tc>
          <w:tcPr>
            <w:tcW w:type="dxa" w:w="1560"/>
          </w:tcPr>
          <w:p>
            <w:r>
              <w:t>Exam Room Panels</w:t>
            </w:r>
          </w:p>
        </w:tc>
        <w:tc>
          <w:tcPr>
            <w:tcW w:type="dxa" w:w="1695"/>
          </w:tcPr>
          <w:p>
            <w:r>
              <w:t>Exam Panels</w:t>
            </w:r>
          </w:p>
        </w:tc>
        <w:tc>
          <w:tcPr>
            <w:tcW w:type="dxa" w:w="5385"/>
          </w:tcPr>
          <w:p>
            <w:r>
              <w:t>L/R/W/S panels, device check</w:t>
            </w:r>
          </w:p>
        </w:tc>
      </w:tr>
      <w:tr>
        <w:tc>
          <w:tcPr>
            <w:tcW w:type="dxa" w:w="570"/>
          </w:tcPr>
          <w:p>
            <w:r>
              <w:t>19</w:t>
            </w:r>
          </w:p>
        </w:tc>
        <w:tc>
          <w:tcPr>
            <w:tcW w:type="dxa" w:w="1560"/>
          </w:tcPr>
          <w:p>
            <w:r>
              <w:t>Transition &amp; Submit</w:t>
            </w:r>
          </w:p>
        </w:tc>
        <w:tc>
          <w:tcPr>
            <w:tcW w:type="dxa" w:w="1695"/>
          </w:tcPr>
          <w:p>
            <w:r>
              <w:t>Exam Submit</w:t>
            </w:r>
          </w:p>
        </w:tc>
        <w:tc>
          <w:tcPr>
            <w:tcW w:type="dxa" w:w="5385"/>
          </w:tcPr>
          <w:p>
            <w:r>
              <w:t>Next skill, confirm, submit, auto-submit, scoring</w:t>
            </w:r>
          </w:p>
        </w:tc>
      </w:tr>
      <w:tr>
        <w:tc>
          <w:tcPr>
            <w:tcW w:type="dxa" w:w="570"/>
          </w:tcPr>
          <w:p>
            <w:r>
              <w:t>20</w:t>
            </w:r>
          </w:p>
        </w:tc>
        <w:tc>
          <w:tcPr>
            <w:tcW w:type="dxa" w:w="1560"/>
          </w:tcPr>
          <w:p>
            <w:r>
              <w:t>Exam Result</w:t>
            </w:r>
          </w:p>
        </w:tc>
        <w:tc>
          <w:tcPr>
            <w:tcW w:type="dxa" w:w="1695"/>
          </w:tcPr>
          <w:p>
            <w:r>
              <w:t>Exam Result</w:t>
            </w:r>
          </w:p>
        </w:tc>
        <w:tc>
          <w:tcPr>
            <w:tcW w:type="dxa" w:w="5385"/>
          </w:tcPr>
          <w:p>
            <w:r>
              <w:t>Result summary, feedback, polling, detail page</w:t>
            </w:r>
          </w:p>
        </w:tc>
      </w:tr>
      <w:tr>
        <w:tc>
          <w:tcPr>
            <w:tcW w:type="dxa" w:w="570"/>
          </w:tcPr>
          <w:p>
            <w:r>
              <w:t>21</w:t>
            </w:r>
          </w:p>
        </w:tc>
        <w:tc>
          <w:tcPr>
            <w:tcW w:type="dxa" w:w="1560"/>
          </w:tcPr>
          <w:p>
            <w:r>
              <w:t>Wallet Balance</w:t>
            </w:r>
          </w:p>
        </w:tc>
        <w:tc>
          <w:tcPr>
            <w:tcW w:type="dxa" w:w="1695"/>
          </w:tcPr>
          <w:p>
            <w:r>
              <w:t>Wallet Balance</w:t>
            </w:r>
          </w:p>
        </w:tc>
        <w:tc>
          <w:tcPr>
            <w:tcW w:type="dxa" w:w="5385"/>
          </w:tcPr>
          <w:p>
            <w:r>
              <w:t>Balance endpoint, header display</w:t>
            </w:r>
          </w:p>
        </w:tc>
      </w:tr>
      <w:tr>
        <w:tc>
          <w:tcPr>
            <w:tcW w:type="dxa" w:w="570"/>
          </w:tcPr>
          <w:p>
            <w:r>
              <w:t>22</w:t>
            </w:r>
          </w:p>
        </w:tc>
        <w:tc>
          <w:tcPr>
            <w:tcW w:type="dxa" w:w="1560"/>
          </w:tcPr>
          <w:p>
            <w:r>
              <w:t>Top-up &amp; Payment</w:t>
            </w:r>
          </w:p>
        </w:tc>
        <w:tc>
          <w:tcPr>
            <w:tcW w:type="dxa" w:w="1695"/>
          </w:tcPr>
          <w:p>
            <w:r>
              <w:t>Top-up</w:t>
            </w:r>
          </w:p>
        </w:tc>
        <w:tc>
          <w:tcPr>
            <w:tcW w:type="dxa" w:w="5385"/>
          </w:tcPr>
          <w:p>
            <w:r>
              <w:t>Package list, order, confirm, redirect</w:t>
            </w:r>
          </w:p>
        </w:tc>
      </w:tr>
      <w:tr>
        <w:tc>
          <w:tcPr>
            <w:tcW w:type="dxa" w:w="570"/>
          </w:tcPr>
          <w:p>
            <w:r>
              <w:t>23</w:t>
            </w:r>
          </w:p>
        </w:tc>
        <w:tc>
          <w:tcPr>
            <w:tcW w:type="dxa" w:w="1560"/>
          </w:tcPr>
          <w:p>
            <w:r>
              <w:t>Promo Redemption</w:t>
            </w:r>
          </w:p>
        </w:tc>
        <w:tc>
          <w:tcPr>
            <w:tcW w:type="dxa" w:w="1695"/>
          </w:tcPr>
          <w:p>
            <w:r>
              <w:t>Promo Redeem</w:t>
            </w:r>
          </w:p>
        </w:tc>
        <w:tc>
          <w:tcPr>
            <w:tcW w:type="dxa" w:w="5385"/>
          </w:tcPr>
          <w:p>
            <w:r>
              <w:t>Valid/invalid redeem, frontend, error</w:t>
            </w:r>
          </w:p>
        </w:tc>
      </w:tr>
      <w:tr>
        <w:tc>
          <w:tcPr>
            <w:tcW w:type="dxa" w:w="570"/>
          </w:tcPr>
          <w:p>
            <w:r>
              <w:t>24</w:t>
            </w:r>
          </w:p>
        </w:tc>
        <w:tc>
          <w:tcPr>
            <w:tcW w:type="dxa" w:w="1560"/>
          </w:tcPr>
          <w:p>
            <w:r>
              <w:t>Dashboard &amp; Progress</w:t>
            </w:r>
          </w:p>
        </w:tc>
        <w:tc>
          <w:tcPr>
            <w:tcW w:type="dxa" w:w="1695"/>
          </w:tcPr>
          <w:p>
            <w:r>
              <w:t>Dashboard</w:t>
            </w:r>
          </w:p>
        </w:tc>
        <w:tc>
          <w:tcPr>
            <w:tcW w:type="dxa" w:w="5385"/>
          </w:tcPr>
          <w:p>
            <w:r>
              <w:t>Overview, spider chart, streak, learning path</w:t>
            </w:r>
          </w:p>
        </w:tc>
      </w:tr>
      <w:tr>
        <w:tc>
          <w:tcPr>
            <w:tcW w:type="dxa" w:w="570"/>
          </w:tcPr>
          <w:p>
            <w:r>
              <w:t>25</w:t>
            </w:r>
          </w:p>
        </w:tc>
        <w:tc>
          <w:tcPr>
            <w:tcW w:type="dxa" w:w="1560"/>
          </w:tcPr>
          <w:p>
            <w:r>
              <w:t>Course Enrollment</w:t>
            </w:r>
          </w:p>
        </w:tc>
        <w:tc>
          <w:tcPr>
            <w:tcW w:type="dxa" w:w="1695"/>
          </w:tcPr>
          <w:p>
            <w:r>
              <w:t>Course Enroll</w:t>
            </w:r>
          </w:p>
        </w:tc>
        <w:tc>
          <w:tcPr>
            <w:tcW w:type="dxa" w:w="5385"/>
          </w:tcPr>
          <w:p>
            <w:r>
              <w:t>List, enrollment order, frontend flow</w:t>
            </w:r>
          </w:p>
        </w:tc>
      </w:tr>
      <w:tr>
        <w:tc>
          <w:tcPr>
            <w:tcW w:type="dxa" w:w="570"/>
          </w:tcPr>
          <w:p>
            <w:r>
              <w:t>26</w:t>
            </w:r>
          </w:p>
        </w:tc>
        <w:tc>
          <w:tcPr>
            <w:tcW w:type="dxa" w:w="1560"/>
          </w:tcPr>
          <w:p>
            <w:r>
              <w:t>Booking &amp; Notification</w:t>
            </w:r>
          </w:p>
        </w:tc>
        <w:tc>
          <w:tcPr>
            <w:tcW w:type="dxa" w:w="1695"/>
          </w:tcPr>
          <w:p>
            <w:r>
              <w:t>Booking</w:t>
            </w:r>
          </w:p>
        </w:tc>
        <w:tc>
          <w:tcPr>
            <w:tcW w:type="dxa" w:w="5385"/>
          </w:tcPr>
          <w:p>
            <w:r>
              <w:t>Book slot, coin, limit, commitment, notifications</w:t>
            </w:r>
          </w:p>
        </w:tc>
      </w:tr>
      <w:tr>
        <w:tc>
          <w:tcPr>
            <w:tcW w:type="dxa" w:w="570"/>
          </w:tcPr>
          <w:p>
            <w:r>
              <w:t>27</w:t>
            </w:r>
          </w:p>
        </w:tc>
        <w:tc>
          <w:tcPr>
            <w:tcW w:type="dxa" w:w="1560"/>
          </w:tcPr>
          <w:p>
            <w:r>
              <w:t>Admin Dashboard</w:t>
            </w:r>
          </w:p>
        </w:tc>
        <w:tc>
          <w:tcPr>
            <w:tcW w:type="dxa" w:w="1695"/>
          </w:tcPr>
          <w:p>
            <w:r>
              <w:t>Admin Dashboard</w:t>
            </w:r>
          </w:p>
        </w:tc>
        <w:tc>
          <w:tcPr>
            <w:tcW w:type="dxa" w:w="5385"/>
          </w:tcPr>
          <w:p>
            <w:r>
              <w:t>Stats, alerts, role enforcement, frontend</w:t>
            </w:r>
          </w:p>
        </w:tc>
      </w:tr>
      <w:tr>
        <w:tc>
          <w:tcPr>
            <w:tcW w:type="dxa" w:w="570"/>
          </w:tcPr>
          <w:p>
            <w:r>
              <w:t>28</w:t>
            </w:r>
          </w:p>
        </w:tc>
        <w:tc>
          <w:tcPr>
            <w:tcW w:type="dxa" w:w="1560"/>
          </w:tcPr>
          <w:p>
            <w:r>
              <w:t>Admin Vocab &amp; Grammar</w:t>
            </w:r>
          </w:p>
        </w:tc>
        <w:tc>
          <w:tcPr>
            <w:tcW w:type="dxa" w:w="1695"/>
          </w:tcPr>
          <w:p>
            <w:r>
              <w:t>Admin Vocab Grammar</w:t>
            </w:r>
          </w:p>
        </w:tc>
        <w:tc>
          <w:tcPr>
            <w:tcW w:type="dxa" w:w="5385"/>
          </w:tcPr>
          <w:p>
            <w:r>
              <w:t>Vocab/grammar CRUD, publish/unpublish, frontend</w:t>
            </w:r>
          </w:p>
        </w:tc>
      </w:tr>
      <w:tr>
        <w:tc>
          <w:tcPr>
            <w:tcW w:type="dxa" w:w="570"/>
          </w:tcPr>
          <w:p>
            <w:r>
              <w:t>29</w:t>
            </w:r>
          </w:p>
        </w:tc>
        <w:tc>
          <w:tcPr>
            <w:tcW w:type="dxa" w:w="1560"/>
          </w:tcPr>
          <w:p>
            <w:r>
              <w:t>Admin Settings</w:t>
            </w:r>
          </w:p>
        </w:tc>
        <w:tc>
          <w:tcPr>
            <w:tcW w:type="dxa" w:w="1695"/>
          </w:tcPr>
          <w:p>
            <w:r>
              <w:t>Admin Settings</w:t>
            </w:r>
          </w:p>
        </w:tc>
        <w:tc>
          <w:tcPr>
            <w:tcW w:type="dxa" w:w="5385"/>
          </w:tcPr>
          <w:p>
            <w:r>
              <w:t>System config, update, role enforcement</w:t>
            </w:r>
          </w:p>
        </w:tc>
      </w:tr>
      <w:tr>
        <w:tc>
          <w:tcPr>
            <w:tcW w:type="dxa" w:w="570"/>
          </w:tcPr>
          <w:p>
            <w:r>
              <w:t>30</w:t>
            </w:r>
          </w:p>
        </w:tc>
        <w:tc>
          <w:tcPr>
            <w:tcW w:type="dxa" w:w="1560"/>
          </w:tcPr>
          <w:p>
            <w:r>
              <w:t>Admin Exam Mgmt</w:t>
            </w:r>
          </w:p>
        </w:tc>
        <w:tc>
          <w:tcPr>
            <w:tcW w:type="dxa" w:w="1695"/>
          </w:tcPr>
          <w:p>
            <w:r>
              <w:t>Admin Exams</w:t>
            </w:r>
          </w:p>
        </w:tc>
        <w:tc>
          <w:tcPr>
            <w:tcW w:type="dxa" w:w="5385"/>
          </w:tcPr>
          <w:p>
            <w:r>
              <w:t>Exam CRUD, import, version, content editors</w:t>
            </w:r>
          </w:p>
        </w:tc>
      </w:tr>
      <w:tr>
        <w:tc>
          <w:tcPr>
            <w:tcW w:type="dxa" w:w="570"/>
          </w:tcPr>
          <w:p>
            <w:r>
              <w:t>31</w:t>
            </w:r>
          </w:p>
        </w:tc>
        <w:tc>
          <w:tcPr>
            <w:tcW w:type="dxa" w:w="1560"/>
          </w:tcPr>
          <w:p>
            <w:r>
              <w:t>Admin Practice Content</w:t>
            </w:r>
          </w:p>
        </w:tc>
        <w:tc>
          <w:tcPr>
            <w:tcW w:type="dxa" w:w="1695"/>
          </w:tcPr>
          <w:p>
            <w:r>
              <w:t>Admin Practice</w:t>
            </w:r>
          </w:p>
        </w:tc>
        <w:tc>
          <w:tcPr>
            <w:tcW w:type="dxa" w:w="5385"/>
          </w:tcPr>
          <w:p>
            <w:r>
              <w:t>L/R/W/S exercise CRUD, editors</w:t>
            </w:r>
          </w:p>
        </w:tc>
      </w:tr>
      <w:tr>
        <w:tc>
          <w:tcPr>
            <w:tcW w:type="dxa" w:w="570"/>
          </w:tcPr>
          <w:p>
            <w:r>
              <w:t>32</w:t>
            </w:r>
          </w:p>
        </w:tc>
        <w:tc>
          <w:tcPr>
            <w:tcW w:type="dxa" w:w="1560"/>
          </w:tcPr>
          <w:p>
            <w:r>
              <w:t>Admin User Mgmt</w:t>
            </w:r>
          </w:p>
        </w:tc>
        <w:tc>
          <w:tcPr>
            <w:tcW w:type="dxa" w:w="1695"/>
          </w:tcPr>
          <w:p>
            <w:r>
              <w:t>Admin Users</w:t>
            </w:r>
          </w:p>
        </w:tc>
        <w:tc>
          <w:tcPr>
            <w:tcW w:type="dxa" w:w="5385"/>
          </w:tcPr>
          <w:p>
            <w:r>
              <w:t>User CRUD, deactivate, role enforcement, frontend</w:t>
            </w:r>
          </w:p>
        </w:tc>
      </w:tr>
      <w:tr>
        <w:tc>
          <w:tcPr>
            <w:tcW w:type="dxa" w:w="570"/>
          </w:tcPr>
          <w:p>
            <w:r>
              <w:t>33</w:t>
            </w:r>
          </w:p>
        </w:tc>
        <w:tc>
          <w:tcPr>
            <w:tcW w:type="dxa" w:w="1560"/>
          </w:tcPr>
          <w:p>
            <w:r>
              <w:t>Admin Course &amp; Promo</w:t>
            </w:r>
          </w:p>
        </w:tc>
        <w:tc>
          <w:tcPr>
            <w:tcW w:type="dxa" w:w="1695"/>
          </w:tcPr>
          <w:p>
            <w:r>
              <w:t>Admin Courses</w:t>
            </w:r>
          </w:p>
        </w:tc>
        <w:tc>
          <w:tcPr>
            <w:tcW w:type="dxa" w:w="5385"/>
          </w:tcPr>
          <w:p>
            <w:r>
              <w:t>Course CRUD, enrollments, bookings, promo, top-up</w:t>
            </w:r>
          </w:p>
        </w:tc>
      </w:tr>
      <w:tr>
        <w:tc>
          <w:tcPr>
            <w:tcW w:type="dxa" w:w="570"/>
          </w:tcPr>
          <w:p>
            <w:r>
              <w:t>34</w:t>
            </w:r>
          </w:p>
        </w:tc>
        <w:tc>
          <w:tcPr>
            <w:tcW w:type="dxa" w:w="1560"/>
          </w:tcPr>
          <w:p>
            <w:r>
              <w:t>Teacher</w:t>
            </w:r>
          </w:p>
        </w:tc>
        <w:tc>
          <w:tcPr>
            <w:tcW w:type="dxa" w:w="1695"/>
          </w:tcPr>
          <w:p>
            <w:r>
              <w:t>Teacher</w:t>
            </w:r>
          </w:p>
        </w:tc>
        <w:tc>
          <w:tcPr>
            <w:tcW w:type="dxa" w:w="5385"/>
          </w:tcPr>
          <w:p>
            <w:r>
              <w:t>Dashboard, schedule, bookings, leave requests</w:t>
            </w:r>
          </w:p>
        </w:tc>
      </w:tr>
      <w:tr>
        <w:tc>
          <w:tcPr>
            <w:tcW w:type="dxa" w:w="570"/>
          </w:tcPr>
          <w:p>
            <w:r>
              <w:t>35</w:t>
            </w:r>
          </w:p>
        </w:tc>
        <w:tc>
          <w:tcPr>
            <w:tcW w:type="dxa" w:w="1560"/>
          </w:tcPr>
          <w:p>
            <w:r>
              <w:t>Grading &amp; AI</w:t>
            </w:r>
          </w:p>
        </w:tc>
        <w:tc>
          <w:tcPr>
            <w:tcW w:type="dxa" w:w="1695"/>
          </w:tcPr>
          <w:p>
            <w:r>
              <w:t>Grading AI</w:t>
            </w:r>
          </w:p>
        </w:tc>
        <w:tc>
          <w:tcPr>
            <w:tcW w:type="dxa" w:w="5385"/>
          </w:tcPr>
          <w:p>
            <w:r>
              <w:t>Result lookup, SSE, scoring formulas, pipeline</w:t>
            </w:r>
          </w:p>
        </w:tc>
      </w:tr>
      <w:tr>
        <w:tc>
          <w:tcPr>
            <w:tcW w:type="dxa" w:w="570"/>
          </w:tcPr>
          <w:p>
            <w:r>
              <w:t>36</w:t>
            </w:r>
          </w:p>
        </w:tc>
        <w:tc>
          <w:tcPr>
            <w:tcW w:type="dxa" w:w="1560"/>
          </w:tcPr>
          <w:p>
            <w:r>
              <w:t>System Integration</w:t>
            </w:r>
          </w:p>
        </w:tc>
        <w:tc>
          <w:tcPr>
            <w:tcW w:type="dxa" w:w="1695"/>
          </w:tcPr>
          <w:p>
            <w:r>
              <w:t>System</w:t>
            </w:r>
          </w:p>
        </w:tc>
        <w:tc>
          <w:tcPr>
            <w:tcW w:type="dxa" w:w="5385"/>
          </w:tcPr>
          <w:p>
            <w:r>
              <w:t>Role hierarchy, health, config, cross-module</w:t>
            </w:r>
          </w:p>
        </w:tc>
      </w:tr>
      <w:tr>
        <w:tc>
          <w:tcPr>
            <w:tcW w:type="dxa" w:w="570"/>
          </w:tcPr>
          <w:p>
            <w:r>
              <w:t>37</w:t>
            </w:r>
          </w:p>
        </w:tc>
        <w:tc>
          <w:tcPr>
            <w:tcW w:type="dxa" w:w="1560"/>
          </w:tcPr>
          <w:p>
            <w:r>
              <w:t>Non-functional</w:t>
            </w:r>
          </w:p>
        </w:tc>
        <w:tc>
          <w:tcPr>
            <w:tcW w:type="dxa" w:w="1695"/>
          </w:tcPr>
          <w:p>
            <w:r>
              <w:t>Non-functional</w:t>
            </w:r>
          </w:p>
        </w:tc>
        <w:tc>
          <w:tcPr>
            <w:tcW w:type="dxa" w:w="5385"/>
          </w:tcPr>
          <w:p>
            <w:r>
              <w:t>Security, performance, compatibility, usability, reliability</w:t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4"/>
        <w:rPr/>
      </w:pPr>
      <w:r w:rsidDel="00000000" w:rsidR="00000000" w:rsidRPr="00000000">
        <w:rPr>
          <w:rtl w:val="0"/>
        </w:rPr>
        <w:t xml:space="preserve">3.1.3 Screen Authorization</w:t>
      </w:r>
    </w:p>
    <w:p w:rsidR="00000000" w:rsidDel="00000000" w:rsidP="00000000" w:rsidRDefault="00000000" w:rsidRPr="00000000" w14:paraId="00000119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14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19"/>
        <w:gridCol w:w="1417"/>
        <w:gridCol w:w="1418"/>
        <w:gridCol w:w="1559"/>
        <w:gridCol w:w="1701"/>
        <w:tblGridChange w:id="0">
          <w:tblGrid>
            <w:gridCol w:w="3119"/>
            <w:gridCol w:w="1417"/>
            <w:gridCol w:w="1418"/>
            <w:gridCol w:w="1559"/>
            <w:gridCol w:w="170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shd w:fill="ffe8e1" w:val="clear"/>
            <w:vAlign w:val="bottom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</w:t>
            </w:r>
          </w:p>
        </w:tc>
        <w:tc>
          <w:tcPr>
            <w:shd w:fill="ffe8e1" w:val="clear"/>
            <w:vAlign w:val="bottom"/>
          </w:tcPr>
          <w:p w:rsidR="00000000" w:rsidDel="00000000" w:rsidP="00000000" w:rsidRDefault="00000000" w:rsidRPr="00000000" w14:paraId="0000011B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Role-Name1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1C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Role-Name2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1D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Role-Name3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1E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…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Landing, Register, Login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Dashboard, Profile, Wallet, Promo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Vocabulary, Grammar, Practice Skills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Exam Library, Exam Room, Result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Courses and 1-on-1 Booking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Teacher Dashboard, Schedule, Bookings, Leave Requests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Staff Content/Course/Exam Management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User Management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System Configuration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Promo Codes and Top-up Packages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rPr>
          <w:rFonts w:ascii="Calibri" w:cs="Calibri" w:eastAsia="Calibri" w:hAnsi="Calibri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4"/>
        <w:rPr/>
      </w:pPr>
      <w:r w:rsidDel="00000000" w:rsidR="00000000" w:rsidRPr="00000000">
        <w:rPr>
          <w:rtl w:val="0"/>
        </w:rPr>
        <w:t xml:space="preserve">3.1.4 Non-Screen Functions</w:t>
      </w:r>
    </w:p>
    <w:p w:rsidR="00000000" w:rsidDel="00000000" w:rsidP="00000000" w:rsidRDefault="00000000" w:rsidRPr="00000000" w14:paraId="0000015D">
      <w:pPr>
        <w:spacing w:after="60" w:line="240" w:lineRule="auto"/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14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2"/>
        <w:gridCol w:w="1623"/>
        <w:gridCol w:w="1842"/>
        <w:gridCol w:w="5387"/>
        <w:tblGridChange w:id="0">
          <w:tblGrid>
            <w:gridCol w:w="362"/>
            <w:gridCol w:w="1623"/>
            <w:gridCol w:w="1842"/>
            <w:gridCol w:w="5387"/>
          </w:tblGrid>
        </w:tblGridChange>
      </w:tblGrid>
      <w:tr>
        <w:trPr>
          <w:cantSplit w:val="0"/>
          <w:trHeight w:val="67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5E">
            <w:pPr>
              <w:ind w:left="34" w:firstLine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5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6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System Function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6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JWT refresh and role middleware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Issue/refresh/revoke tokens and enforce role hierarchy plus active profile context.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Wallet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Payment callback and transaction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Validate callback, credit coins and create wallet transactions.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Vocabulary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FSRS scheduler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Compute due cards, review intervals and vocabulary memory states.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Writing/Speaking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AI grading pipeline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Create grading jobs, call AI provider, store scores and feedback.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Grading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SSE stream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Stream grading progress, score and feedback completion events.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Exam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Draft autosave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Persist and restore exam answers, active skill index and speaking marks.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Progress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Streak and learning path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Update streak, grant milestone coins and recommend weak skills.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Health/config endpoints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Expose system health and configuration.</w:t>
            </w:r>
          </w:p>
        </w:tc>
      </w:tr>
    </w:tbl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4"/>
        <w:rPr/>
      </w:pPr>
      <w:r w:rsidDel="00000000" w:rsidR="00000000" w:rsidRPr="00000000">
        <w:rPr>
          <w:rtl w:val="0"/>
        </w:rPr>
        <w:t xml:space="preserve">3.1.5 Entity Relationship Diagram</w:t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 Profile: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hyperlink r:id="rId1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746440" cy="4686300"/>
              <wp:effectExtent b="0" l="0" r="0" t="0"/>
              <wp:docPr id="8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46440" cy="4686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Wallet: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19685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Commerce: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12700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Vocab: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/>
        <w:drawing>
          <wp:inline distB="114300" distT="114300" distL="114300" distR="114300">
            <wp:extent cx="5746440" cy="2209800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Grammar:</w:t>
      </w:r>
    </w:p>
    <w:p w:rsidR="00000000" w:rsidDel="00000000" w:rsidP="00000000" w:rsidRDefault="00000000" w:rsidRPr="00000000" w14:paraId="0000019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6440" cy="2679700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Listening &amp; Reading:</w:t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6440" cy="12065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Writing:</w:t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6440" cy="29591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Speaking:</w:t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6440" cy="26289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 Content:</w:t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6440" cy="34163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 Session:</w:t>
      </w:r>
    </w:p>
    <w:p w:rsidR="00000000" w:rsidDel="00000000" w:rsidP="00000000" w:rsidRDefault="00000000" w:rsidRPr="00000000" w14:paraId="000001A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6440" cy="30226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Grading + Session:</w:t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46440" cy="1282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44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A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Entities Description</w:t>
      </w:r>
    </w:p>
    <w:tbl>
      <w:tblPr>
        <w:tblStyle w:val="Table7"/>
        <w:tblW w:w="8789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517"/>
        <w:gridCol w:w="2123"/>
        <w:gridCol w:w="6149"/>
        <w:tblGridChange w:id="0">
          <w:tblGrid>
            <w:gridCol w:w="517"/>
            <w:gridCol w:w="2123"/>
            <w:gridCol w:w="6149"/>
          </w:tblGrid>
        </w:tblGridChange>
      </w:tblGrid>
      <w:tr>
        <w:trPr>
          <w:cantSplit w:val="0"/>
          <w:trHeight w:val="67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1AC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#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AD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Entity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1AE">
            <w:pPr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Account identity with role such as learner, teacher, staff or admin.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Profile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Learning profile owned by a user and used as active study/payment context.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Wallet / WalletTransaction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Coin balance and transaction ledger.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VocabTopic / VocabWord / SrsReview</w:t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Vocabulary content and FSRS scheduling state.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GrammarPoint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Grammar content and exercises.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PracticeExercise / PracticeSession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Listening/reading MCQ exercises and sessions.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WritingPrompt / WritingSubmission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Writing prompt, submitted text and feedback.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SpeakingDrill / SpeakingTask / ConversationSession</w:t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Speaking drill, VSTEP speaking and AI conversation data.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Exam / ExamVersion / ExamSession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VSTEP mock exam structure, session, draft and result.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GradingJob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Asynchronous AI grading job.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Course / Enrollment / TeacherBooking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Course catalog, enrollment and 1-on-1 booking.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PromoCode / TopupPackage / TopupOrder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Commerce configuration and payment order data.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Notification / SystemConfig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Notifications and runtime configuration.</w:t>
            </w:r>
          </w:p>
        </w:tc>
      </w:tr>
    </w:tbl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rPr/>
      </w:pPr>
      <w:r w:rsidDel="00000000" w:rsidR="00000000" w:rsidRPr="00000000">
        <w:rPr>
          <w:rtl w:val="0"/>
        </w:rPr>
        <w:t xml:space="preserve">3.2 Core Functional Features</w:t>
      </w:r>
    </w:p>
    <w:p w:rsidR="00000000" w:rsidDel="00000000" w:rsidP="00000000" w:rsidRDefault="00000000" w:rsidRPr="00000000" w14:paraId="000001D8">
      <w:pPr>
        <w:pStyle w:val="Heading4"/>
        <w:rPr/>
      </w:pPr>
      <w:r w:rsidDel="00000000" w:rsidR="00000000" w:rsidRPr="00000000">
        <w:rPr>
          <w:rtl w:val="0"/>
        </w:rPr>
        <w:t xml:space="preserve">3.2.1 Learner Study, Practice and Exam Flows</w:t>
      </w:r>
    </w:p>
    <w:p w:rsidR="00000000" w:rsidDel="00000000" w:rsidP="00000000" w:rsidRDefault="00000000" w:rsidRPr="00000000" w14:paraId="000001D9">
      <w:pPr>
        <w:spacing w:after="60" w:line="240" w:lineRule="auto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Learner functions are triggered from landing/login, dashboard, profile, practice tabs, exam library, course pages and focused exam/practice screens. Backend validates active profile, coin balance, word counts, permissions and submit states.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Function trigger: learner navigation and form/action submission from frontend-v3 routes.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Function description: authenticate, manage profile, learn content, submit practice/exam answers, receive AI feedback, manage wallet and booking.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Screen layout: replace this template image with VSTEP learner screenshots.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278510" cy="2743075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8510" cy="2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ff"/>
          <w:sz w:val="22"/>
          <w:szCs w:val="22"/>
          <w:u w:val="none"/>
          <w:shd w:fill="auto" w:val="clear"/>
          <w:vertAlign w:val="baseline"/>
          <w:rtl w:val="0"/>
        </w:rPr>
        <w:t xml:space="preserve">Function details: see feature tables, business rules and use cases in this document.</w:t>
      </w:r>
    </w:p>
    <w:p w:rsidR="00000000" w:rsidDel="00000000" w:rsidP="00000000" w:rsidRDefault="00000000" w:rsidRPr="00000000" w14:paraId="000001DF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4"/>
        <w:rPr/>
      </w:pPr>
      <w:r w:rsidDel="00000000" w:rsidR="00000000" w:rsidRPr="00000000">
        <w:rPr>
          <w:rtl w:val="0"/>
        </w:rPr>
        <w:t xml:space="preserve">3.2.2 Admin, Staff and Teacher Operations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Admin/staff functions include dashboard analytics, users, courses, exams, vocabulary, grammar, practice content, promo codes, top-up packages and system configuration. Teacher functions include dashboard, schedule, bookings and leave requests.</w:t>
      </w:r>
    </w:p>
    <w:p w:rsidR="00000000" w:rsidDel="00000000" w:rsidP="00000000" w:rsidRDefault="00000000" w:rsidRPr="00000000" w14:paraId="000001E2">
      <w:pPr>
        <w:pStyle w:val="Heading3"/>
        <w:rPr/>
      </w:pPr>
      <w:bookmarkStart w:colFirst="0" w:colLast="0" w:name="_dcc51kq7tdw9" w:id="9"/>
      <w:bookmarkEnd w:id="9"/>
      <w:r w:rsidDel="00000000" w:rsidR="00000000" w:rsidRPr="00000000">
        <w:rPr>
          <w:rtl w:val="0"/>
        </w:rPr>
        <w:t xml:space="preserve">3.3 Backend Services and Integrations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Backend services include JWT authentication, role hierarchy, active profile context, payment callback handling, wallet transaction consistency, AI grading pipeline, SSE streaming, notification generation, health/config endpoints and FSRS scheduling.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rPr/>
      </w:pPr>
      <w:bookmarkStart w:colFirst="0" w:colLast="0" w:name="_aqehlz1x1135" w:id="10"/>
      <w:bookmarkEnd w:id="10"/>
      <w:r w:rsidDel="00000000" w:rsidR="00000000" w:rsidRPr="00000000">
        <w:rPr>
          <w:rtl w:val="0"/>
        </w:rPr>
        <w:t xml:space="preserve">4. Non-Functional Requirements</w:t>
      </w:r>
    </w:p>
    <w:p w:rsidR="00000000" w:rsidDel="00000000" w:rsidP="00000000" w:rsidRDefault="00000000" w:rsidRPr="00000000" w14:paraId="000001E6">
      <w:pPr>
        <w:pStyle w:val="Heading3"/>
        <w:rPr/>
      </w:pPr>
      <w:bookmarkStart w:colFirst="0" w:colLast="0" w:name="_kqimvhm484v8" w:id="11"/>
      <w:bookmarkEnd w:id="11"/>
      <w:r w:rsidDel="00000000" w:rsidR="00000000" w:rsidRPr="00000000">
        <w:rPr>
          <w:rtl w:val="0"/>
        </w:rPr>
        <w:t xml:space="preserve">4.1 External Interfaces</w:t>
      </w:r>
    </w:p>
    <w:p w:rsidR="00000000" w:rsidDel="00000000" w:rsidP="00000000" w:rsidRDefault="00000000" w:rsidRPr="00000000" w14:paraId="000001E7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External interfaces include learner web, admin/teacher web, backend REST API, SSE grading stream, AI provider and payment gateway callback.</w:t>
      </w:r>
    </w:p>
    <w:p w:rsidR="00000000" w:rsidDel="00000000" w:rsidP="00000000" w:rsidRDefault="00000000" w:rsidRPr="00000000" w14:paraId="000001E8">
      <w:pPr>
        <w:pStyle w:val="Heading3"/>
        <w:rPr/>
      </w:pPr>
      <w:bookmarkStart w:colFirst="0" w:colLast="0" w:name="_5l8h7im6jwq8" w:id="12"/>
      <w:bookmarkEnd w:id="12"/>
      <w:r w:rsidDel="00000000" w:rsidR="00000000" w:rsidRPr="00000000">
        <w:rPr>
          <w:rtl w:val="0"/>
        </w:rPr>
        <w:t xml:space="preserve">4.2 Quality Attributes</w:t>
      </w:r>
    </w:p>
    <w:p w:rsidR="00000000" w:rsidDel="00000000" w:rsidP="00000000" w:rsidRDefault="00000000" w:rsidRPr="00000000" w14:paraId="000001E9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Quality requirements are based on current implementation and Report 5 non-functional test scope.</w:t>
      </w:r>
    </w:p>
    <w:p w:rsidR="00000000" w:rsidDel="00000000" w:rsidP="00000000" w:rsidRDefault="00000000" w:rsidRPr="00000000" w14:paraId="000001EA">
      <w:pPr>
        <w:pStyle w:val="Heading4"/>
        <w:rPr/>
      </w:pPr>
      <w:bookmarkStart w:colFirst="0" w:colLast="0" w:name="_a2zodufvwax" w:id="13"/>
      <w:bookmarkEnd w:id="13"/>
      <w:r w:rsidDel="00000000" w:rsidR="00000000" w:rsidRPr="00000000">
        <w:rPr>
          <w:rtl w:val="0"/>
        </w:rPr>
        <w:t xml:space="preserve">4.2.1 Usability </w:t>
      </w:r>
    </w:p>
    <w:p w:rsidR="00000000" w:rsidDel="00000000" w:rsidP="00000000" w:rsidRDefault="00000000" w:rsidRPr="00000000" w14:paraId="000001EB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The UI must be usable without special training, use clear Vietnamese learner-facing messages, show informative empty/error states and protect exam/practice focus mode from accidental exit.</w:t>
      </w:r>
    </w:p>
    <w:p w:rsidR="00000000" w:rsidDel="00000000" w:rsidP="00000000" w:rsidRDefault="00000000" w:rsidRPr="00000000" w14:paraId="000001EC">
      <w:pPr>
        <w:pStyle w:val="Heading4"/>
        <w:rPr/>
      </w:pPr>
      <w:bookmarkStart w:colFirst="0" w:colLast="0" w:name="_2nc6dj8k7xqu" w:id="14"/>
      <w:bookmarkEnd w:id="14"/>
      <w:r w:rsidDel="00000000" w:rsidR="00000000" w:rsidRPr="00000000">
        <w:rPr>
          <w:rtl w:val="0"/>
        </w:rPr>
        <w:t xml:space="preserve">4.2.2 Reliability </w:t>
      </w:r>
    </w:p>
    <w:p w:rsidR="00000000" w:rsidDel="00000000" w:rsidP="00000000" w:rsidRDefault="00000000" w:rsidRPr="00000000" w14:paraId="000001ED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The system must preserve data consistency after exam submit, wallet top-up and draft autosave/restore. AI grading and payment callbacks must not corrupt learner results or coin balance.</w:t>
      </w:r>
    </w:p>
    <w:p w:rsidR="00000000" w:rsidDel="00000000" w:rsidP="00000000" w:rsidRDefault="00000000" w:rsidRPr="00000000" w14:paraId="000001EE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Availability: local/staging environment should keep core learning and exam APIs available during normal testing.</w:t>
      </w:r>
    </w:p>
    <w:p w:rsidR="00000000" w:rsidDel="00000000" w:rsidP="00000000" w:rsidRDefault="00000000" w:rsidRPr="00000000" w14:paraId="000001EF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MTBF/MTTR: critical learning/exam flows should recover by refresh/re-login without data loss when draft exists.</w:t>
      </w:r>
    </w:p>
    <w:p w:rsidR="00000000" w:rsidDel="00000000" w:rsidP="00000000" w:rsidRDefault="00000000" w:rsidRPr="00000000" w14:paraId="000001F0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Accuracy: MCQ scoring, coin deduction/credit and role permission checks must match backend source of truth.</w:t>
      </w:r>
    </w:p>
    <w:p w:rsidR="00000000" w:rsidDel="00000000" w:rsidP="00000000" w:rsidRDefault="00000000" w:rsidRPr="00000000" w14:paraId="000001F1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Maximum defect rate: critical bugs must not affect authentication, payment, exam submit, AI feedback result storage or authorization.</w:t>
      </w:r>
    </w:p>
    <w:p w:rsidR="00000000" w:rsidDel="00000000" w:rsidP="00000000" w:rsidRDefault="00000000" w:rsidRPr="00000000" w14:paraId="000001F2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Critical defect definition: any bug causing unauthorized access, wrong wallet balance, lost exam submission or inaccessible core exam/practice flow.</w:t>
      </w:r>
    </w:p>
    <w:p w:rsidR="00000000" w:rsidDel="00000000" w:rsidP="00000000" w:rsidRDefault="00000000" w:rsidRPr="00000000" w14:paraId="000001F3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4"/>
        <w:rPr/>
      </w:pPr>
      <w:bookmarkStart w:colFirst="0" w:colLast="0" w:name="_rsdl05g4dtxh" w:id="15"/>
      <w:bookmarkEnd w:id="15"/>
      <w:r w:rsidDel="00000000" w:rsidR="00000000" w:rsidRPr="00000000">
        <w:rPr>
          <w:rtl w:val="0"/>
        </w:rPr>
        <w:t xml:space="preserve">4.2.3 Performance</w:t>
      </w:r>
    </w:p>
    <w:p w:rsidR="00000000" w:rsidDel="00000000" w:rsidP="00000000" w:rsidRDefault="00000000" w:rsidRPr="00000000" w14:paraId="000001F5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Common API requests should respond under 2 seconds in normal local/staging usage. AI grading target is under 3 seconds for the test scope, with pending/SSE/polling states when generation is not complete.</w:t>
      </w:r>
    </w:p>
    <w:p w:rsidR="00000000" w:rsidDel="00000000" w:rsidP="00000000" w:rsidRDefault="00000000" w:rsidRPr="00000000" w14:paraId="000001F6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Response time: common API &lt; 2 seconds; grading target &lt; 3 seconds under test conditions.</w:t>
      </w:r>
    </w:p>
    <w:p w:rsidR="00000000" w:rsidDel="00000000" w:rsidP="00000000" w:rsidRDefault="00000000" w:rsidRPr="00000000" w14:paraId="000001F7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Throughput: supports concurrent learner practice/exam requests in capstone testing scope.</w:t>
      </w:r>
    </w:p>
    <w:p w:rsidR="00000000" w:rsidDel="00000000" w:rsidP="00000000" w:rsidRDefault="00000000" w:rsidRPr="00000000" w14:paraId="000001F8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Capacity: supports seeded capstone data for learners, profiles, exams, content and courses.</w:t>
      </w:r>
    </w:p>
    <w:p w:rsidR="00000000" w:rsidDel="00000000" w:rsidP="00000000" w:rsidRDefault="00000000" w:rsidRPr="00000000" w14:paraId="000001F9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Resource utilization: frontend runs in Chrome; backend uses Laravel API, database, queues and external AI/payment integrations.</w:t>
      </w:r>
    </w:p>
    <w:p w:rsidR="00000000" w:rsidDel="00000000" w:rsidP="00000000" w:rsidRDefault="00000000" w:rsidRPr="00000000" w14:paraId="000001FA">
      <w:pPr>
        <w:pStyle w:val="Heading4"/>
        <w:rPr/>
      </w:pPr>
      <w:r w:rsidDel="00000000" w:rsidR="00000000" w:rsidRPr="00000000">
        <w:rPr>
          <w:rtl w:val="0"/>
        </w:rPr>
        <w:t xml:space="preserve">4.2.4 Security and Compatibility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Protected APIs require bearer token authentication. Role hierarchy must prevent learner access to admin APIs and staff access to admin-only APIs. The learner web must support Chrome compatibility.</w:t>
      </w:r>
    </w:p>
    <w:p w:rsidR="00000000" w:rsidDel="00000000" w:rsidP="00000000" w:rsidRDefault="00000000" w:rsidRPr="00000000" w14:paraId="000001FC">
      <w:pPr>
        <w:pStyle w:val="Heading2"/>
        <w:rPr/>
      </w:pPr>
      <w:r w:rsidDel="00000000" w:rsidR="00000000" w:rsidRPr="00000000">
        <w:rPr>
          <w:rtl w:val="0"/>
        </w:rPr>
        <w:t xml:space="preserve">5. Requirement Appendix</w:t>
      </w:r>
    </w:p>
    <w:p w:rsidR="00000000" w:rsidDel="00000000" w:rsidP="00000000" w:rsidRDefault="00000000" w:rsidRPr="00000000" w14:paraId="000001FD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Business rules, common requirements and messages are listed below.</w:t>
      </w:r>
    </w:p>
    <w:p w:rsidR="00000000" w:rsidDel="00000000" w:rsidP="00000000" w:rsidRDefault="00000000" w:rsidRPr="00000000" w14:paraId="000001FE">
      <w:pPr>
        <w:pStyle w:val="Heading3"/>
        <w:rPr/>
      </w:pPr>
      <w:bookmarkStart w:colFirst="0" w:colLast="0" w:name="_d7y4y3q8meho" w:id="16"/>
      <w:bookmarkEnd w:id="16"/>
      <w:r w:rsidDel="00000000" w:rsidR="00000000" w:rsidRPr="00000000">
        <w:rPr>
          <w:rtl w:val="0"/>
        </w:rPr>
        <w:t xml:space="preserve">5.1 Business Rules</w:t>
      </w:r>
    </w:p>
    <w:p w:rsidR="00000000" w:rsidDel="00000000" w:rsidP="00000000" w:rsidRDefault="00000000" w:rsidRPr="00000000" w14:paraId="000001FF">
      <w:pPr>
        <w:spacing w:after="60" w:line="240" w:lineRule="auto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Business rules are consolidated from backend routes, services and Report 5 test cases.</w:t>
      </w:r>
    </w:p>
    <w:tbl>
      <w:tblPr>
        <w:tblStyle w:val="Table8"/>
        <w:tblW w:w="9082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1"/>
        <w:gridCol w:w="8231"/>
        <w:tblGridChange w:id="0">
          <w:tblGrid>
            <w:gridCol w:w="851"/>
            <w:gridCol w:w="8231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200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91" w:right="89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201">
            <w:pPr>
              <w:keepNext w:val="1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91" w:right="99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Rule Definition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BR-01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One user may own multiple profiles; one profile represents one target/course context.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BR-02</w:t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Changing target creates a new profile; existing profile target is not overwritten.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BR-03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Learner APIs requiring study context must have an active profile.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BR-04</w:t>
            </w:r>
          </w:p>
        </w:tc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New learner/onboarding bonus grants 100 coins when applicable.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BR-05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Full exam costs 25 coins; custom exam costs 8 coins per selected skill.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BR-06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Practice exercises use attempt/answer flow; exams use submit flow.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BR-07</w:t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Spider chart is hidden until at least five graded full-test exams.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BR-08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FSRS adaptive scheduling applies to vocabulary review only.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BR-09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Writing/speaking feedback displays Strengths, Improvements and Rewrites.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BR-10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Learner cannot access admin/staff APIs; staff cannot access admin-only APIs.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BR-11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Payment callback is public but must be validated before crediting coins.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BR-12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Booking cannot exceed configured limits and may require commitment gate.</w:t>
            </w:r>
          </w:p>
        </w:tc>
      </w:tr>
    </w:tbl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rPr/>
      </w:pPr>
      <w:r w:rsidDel="00000000" w:rsidR="00000000" w:rsidRPr="00000000">
        <w:rPr>
          <w:rtl w:val="0"/>
        </w:rPr>
        <w:t xml:space="preserve">5.2 Common Requirements</w:t>
      </w:r>
    </w:p>
    <w:p w:rsidR="00000000" w:rsidDel="00000000" w:rsidP="00000000" w:rsidRDefault="00000000" w:rsidRPr="00000000" w14:paraId="0000021C">
      <w:pPr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Common requirements: responsive web UI, consistent API response envelope { data: T }, role-based authorization, no password leakage, clear Vietnamese feedback, and predictable loading/error states.</w:t>
      </w:r>
    </w:p>
    <w:p w:rsidR="00000000" w:rsidDel="00000000" w:rsidP="00000000" w:rsidRDefault="00000000" w:rsidRPr="00000000" w14:paraId="0000021D">
      <w:pPr>
        <w:pStyle w:val="Heading3"/>
        <w:rPr/>
      </w:pPr>
      <w:r w:rsidDel="00000000" w:rsidR="00000000" w:rsidRPr="00000000">
        <w:rPr>
          <w:rtl w:val="0"/>
        </w:rPr>
        <w:t xml:space="preserve">5.3 Application Messages List</w:t>
      </w:r>
    </w:p>
    <w:tbl>
      <w:tblPr>
        <w:tblStyle w:val="Table9"/>
        <w:tblW w:w="883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2"/>
        <w:gridCol w:w="1132"/>
        <w:gridCol w:w="1478"/>
        <w:gridCol w:w="3057"/>
        <w:gridCol w:w="2741"/>
        <w:tblGridChange w:id="0">
          <w:tblGrid>
            <w:gridCol w:w="422"/>
            <w:gridCol w:w="1132"/>
            <w:gridCol w:w="1478"/>
            <w:gridCol w:w="3057"/>
            <w:gridCol w:w="2741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21E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1F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 code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20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Message Type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21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222">
            <w:pPr>
              <w:spacing w:after="60" w:before="6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MSG-AUTH-01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Inline / Toast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Login failed</w:t>
            </w:r>
          </w:p>
        </w:tc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Email or password is incorrect.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MSG-AUTH-02</w:t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Toast</w:t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Session expired</w:t>
            </w:r>
          </w:p>
        </w:tc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Your session has expired. Please log in again.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MSG-PROF-01</w:t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Toast</w:t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Onboarding completed</w:t>
            </w:r>
          </w:p>
        </w:tc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Welcome gift has been added to your wallet.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MSG-WAL-01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Inline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Insufficient coins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Your coin balance is not enough for this action.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MSG-WAL-02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Popup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Promo redeemed</w:t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Promo code redeemed successfully.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MSG-EXAM-01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Dialog</w:t>
            </w:r>
          </w:p>
        </w:tc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Leave exam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Are you sure you want to leave the exam room?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MSG-EXAM-02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Overlay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Time expired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Time is up. Your exam will be submitted automatically.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MSG-WRI-01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Inline</w:t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Writing too short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Your answer does not meet the minimum word requirement.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MSG-GRD-01</w:t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AI grading pending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Your feedback is being generated. Please wait.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MSG-SEC-01</w:t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Forbidden</w:t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You do not have permission to access this resource.</w:t>
            </w:r>
          </w:p>
        </w:tc>
      </w:tr>
    </w:tbl>
    <w:p w:rsidR="00000000" w:rsidDel="00000000" w:rsidP="00000000" w:rsidRDefault="00000000" w:rsidRPr="00000000" w14:paraId="00000255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rPr/>
      </w:pPr>
      <w:r w:rsidDel="00000000" w:rsidR="00000000" w:rsidRPr="00000000">
        <w:rPr>
          <w:rtl w:val="0"/>
        </w:rPr>
        <w:t xml:space="preserve">5.4 Other Requirements…</w:t>
      </w:r>
    </w:p>
    <w:sectPr>
      <w:footerReference r:id="rId30" w:type="default"/>
      <w:pgSz w:h="16838" w:w="11906" w:orient="portrait"/>
      <w:pgMar w:bottom="1440" w:top="1440" w:left="1440" w:right="14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7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b w:val="1"/>
      <w:bCs w:val="1"/>
      <w:color w:val="c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b w:val="1"/>
      <w:bCs w:val="1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firstRow"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  <w:u w:val="none"/>
      </w:rPr>
      <w:tcPr>
        <w:shd w:fill="bdd7ee" w:val="clear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20.png"/><Relationship Id="rId21" Type="http://schemas.openxmlformats.org/officeDocument/2006/relationships/image" Target="media/image15.png"/><Relationship Id="rId24" Type="http://schemas.openxmlformats.org/officeDocument/2006/relationships/image" Target="media/image19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p.diagrams.net/#G1CtxA0VHlrYpt54vWnDShW7kHSlw6FIty#%7B%22pageId%22%3A%22tcamoFzXr8RRBwU5HGbd%22%7D" TargetMode="External"/><Relationship Id="rId26" Type="http://schemas.openxmlformats.org/officeDocument/2006/relationships/image" Target="media/image14.png"/><Relationship Id="rId25" Type="http://schemas.openxmlformats.org/officeDocument/2006/relationships/image" Target="media/image5.png"/><Relationship Id="rId28" Type="http://schemas.openxmlformats.org/officeDocument/2006/relationships/image" Target="media/image9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1.png"/><Relationship Id="rId7" Type="http://schemas.openxmlformats.org/officeDocument/2006/relationships/hyperlink" Target="https://app.diagrams.net/#G1bvdmDl2ubwIOMVlFE0PKCU15c27Boljp#%7B%22pageId%22%3A%22nucSzRxpnvP5PQ3KoAr6%22%7D" TargetMode="External"/><Relationship Id="rId8" Type="http://schemas.openxmlformats.org/officeDocument/2006/relationships/image" Target="media/image16.png"/><Relationship Id="rId30" Type="http://schemas.openxmlformats.org/officeDocument/2006/relationships/footer" Target="footer1.xml"/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13.png"/><Relationship Id="rId12" Type="http://schemas.openxmlformats.org/officeDocument/2006/relationships/image" Target="media/image8.png"/><Relationship Id="rId15" Type="http://schemas.openxmlformats.org/officeDocument/2006/relationships/hyperlink" Target="https://app.diagrams.net/#G12EyDs2x0G7IRaS_Va6dLRqQVkTXjFXCH#%7B%22pageId%22%3A%22QTXTlzBbPMbaT8_z0xyw%22%7D" TargetMode="External"/><Relationship Id="rId14" Type="http://schemas.openxmlformats.org/officeDocument/2006/relationships/image" Target="media/image18.png"/><Relationship Id="rId17" Type="http://schemas.openxmlformats.org/officeDocument/2006/relationships/hyperlink" Target="https://app.diagrams.net/#G1UejRyJgKnf87SnjYQ9KkcneGX2kA3MzS#%7B%22pageId%22%3A%22iPzaUDKN1VR0PouB_3HA%22%7D" TargetMode="External"/><Relationship Id="rId16" Type="http://schemas.openxmlformats.org/officeDocument/2006/relationships/image" Target="media/image17.png"/><Relationship Id="rId19" Type="http://schemas.openxmlformats.org/officeDocument/2006/relationships/image" Target="media/image10.png"/><Relationship Id="rId18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