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 Giangreco</w:t>
      </w:r>
    </w:p>
    <w:bookmarkStart w:id="26" w:name="Xe558183083914ac790298cd2dda754f1d017843"/>
    <w:p>
      <w:pPr>
        <w:pStyle w:val="Heading3"/>
      </w:pPr>
      <w:r>
        <w:rPr>
          <w:i/>
          <w:iCs/>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bCs/>
        </w:rPr>
        <w:t xml:space="preserve">Date of preparation:</w:t>
      </w:r>
      <w:r>
        <w:t xml:space="preserve"> </w:t>
      </w:r>
      <w:r>
        <w:t xml:space="preserve">October 20th 2024</w:t>
      </w:r>
    </w:p>
    <w:tbl>
      <w:tblPr>
        <w:tblStyle w:val="Table"/>
        <w:tblW w:type="pct" w:w="5000"/>
        <w:tblLayout w:type="fixed"/>
        <w:tblLook w:firstRow="0" w:lastRow="0" w:firstColumn="0" w:lastColumn="0" w:noHBand="0" w:noVBand="0" w:val="0000"/>
      </w:tblPr>
      <w:tblGrid>
        <w:gridCol w:w="7920"/>
      </w:tblGrid>
      <w:tr>
        <w:tc>
          <w:tcPr/>
          <w:p>
            <w:pPr>
              <w:pStyle w:val="Compact"/>
              <w:jc w:val="left"/>
            </w:pPr>
            <w:r>
              <w:rPr>
                <w:b/>
                <w:bCs/>
              </w:rPr>
              <w:t xml:space="preserve">Topic areas:</w:t>
            </w:r>
            <w:r>
              <w:t xml:space="preserve"> </w:t>
            </w:r>
            <w:r>
              <w:t xml:space="preserve">Biomarker evaluation and discovery, Applications engineering, Scientific data modeling and architecture, Pediatric drug safety, interpretable machine learning, fairness and equity in biomedical informatics</w:t>
            </w:r>
          </w:p>
        </w:tc>
      </w:tr>
      <w:tr>
        <w:tc>
          <w:tcPr/>
          <w:p>
            <w:pPr>
              <w:pStyle w:val="Compact"/>
              <w:jc w:val="left"/>
            </w:pPr>
            <w:r>
              <w:rPr>
                <w:b/>
                <w:bCs/>
              </w:rPr>
              <w:t xml:space="preserve">Technical expertise:</w:t>
            </w:r>
            <w:r>
              <w:t xml:space="preserve"> </w:t>
            </w:r>
            <w:r>
              <w:t xml:space="preserve">biomedical data science, (R/Python) software development, machine learning, statistical simulation, data cleaning, data pipelines, Shiny (for R and Python) application development, object oriented programming, RMarkdown/JuPyteR/Quarto, Microsoft Power App and API user</w:t>
            </w:r>
          </w:p>
        </w:tc>
      </w:tr>
      <w:tr>
        <w:tc>
          <w:tcPr/>
          <w:p>
            <w:pPr>
              <w:pStyle w:val="Compact"/>
              <w:jc w:val="left"/>
            </w:pPr>
            <w:r>
              <w:rPr>
                <w:b/>
                <w:bCs/>
              </w:rPr>
              <w:t xml:space="preserve">Programming Languages:</w:t>
            </w:r>
            <w:r>
              <w:t xml:space="preserve"> </w:t>
            </w:r>
            <w:r>
              <w:t xml:space="preserve">Python, R, SQL, HTML, CSS, Java, bash</w:t>
            </w:r>
          </w:p>
        </w:tc>
      </w:tr>
      <w:tr>
        <w:tc>
          <w:tcPr/>
          <w:p>
            <w:pPr>
              <w:pStyle w:val="Compact"/>
              <w:jc w:val="left"/>
            </w:pPr>
            <w:r>
              <w:rPr>
                <w:b/>
                <w:bCs/>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bCs/>
        </w:rPr>
        <w:t xml:space="preserve">Computer Sciences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bCs/>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pStyle w:val="Compact"/>
        <w:numPr>
          <w:ilvl w:val="0"/>
          <w:numId w:val="1001"/>
        </w:numPr>
      </w:pPr>
      <w:r>
        <w:t xml:space="preserve">Manage execution of data architecture and software development projects in precision medicine innovation development portfolio.</w:t>
      </w:r>
    </w:p>
    <w:p>
      <w:pPr>
        <w:pStyle w:val="Compact"/>
        <w:numPr>
          <w:ilvl w:val="0"/>
          <w:numId w:val="1001"/>
        </w:numPr>
      </w:pPr>
      <w:r>
        <w:t xml:space="preserve">Develop and maintain 6+ software packages and pipelines for team of clinical biomarker data analysts.</w:t>
      </w:r>
    </w:p>
    <w:p>
      <w:pPr>
        <w:pStyle w:val="Compact"/>
        <w:numPr>
          <w:ilvl w:val="0"/>
          <w:numId w:val="1001"/>
        </w:numPr>
      </w:pPr>
      <w:r>
        <w:t xml:space="preserve">Deliver automated project management and portfolio reports to senior leadership.</w:t>
      </w:r>
    </w:p>
    <w:p>
      <w:pPr>
        <w:pStyle w:val="Compact"/>
        <w:numPr>
          <w:ilvl w:val="0"/>
          <w:numId w:val="1001"/>
        </w:numPr>
      </w:pPr>
      <w:r>
        <w:t xml:space="preserve">Mentor interns and data scientists to develop reproducible data analyses and web apps.</w:t>
      </w:r>
    </w:p>
    <w:p>
      <w:pPr>
        <w:pStyle w:val="Compact"/>
        <w:numPr>
          <w:ilvl w:val="0"/>
          <w:numId w:val="1001"/>
        </w:numPr>
      </w:pPr>
      <w:r>
        <w:t xml:space="preserve">Analyze clinical and biomarker data in rare disease and drug trials</w:t>
      </w:r>
    </w:p>
    <w:p>
      <w:pPr>
        <w:pStyle w:val="DefinitionTerm"/>
      </w:pPr>
      <w:r>
        <w:t xml:space="preserve">2016 - 2021</w:t>
      </w:r>
    </w:p>
    <w:p>
      <w:pPr>
        <w:pStyle w:val="Definition"/>
      </w:pPr>
      <w:r>
        <w:rPr>
          <w:b/>
          <w:bCs/>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bCs/>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bCs/>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bCs/>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bCs/>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bCs/>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bCs/>
        </w:rPr>
        <w:t xml:space="preserve">BS, Biochemistry</w:t>
      </w:r>
      <w:r>
        <w:t xml:space="preserve">; University of Rochester, Rochester, NY</w:t>
      </w:r>
    </w:p>
    <w:bookmarkEnd w:id="42"/>
    <w:bookmarkStart w:id="58" w:name="select-publications"/>
    <w:p>
      <w:pPr>
        <w:pStyle w:val="Heading2"/>
      </w:pPr>
      <w:r>
        <w:t xml:space="preserve">SELECT PUBLICATIONS</w:t>
      </w:r>
    </w:p>
    <w:p>
      <w:pPr>
        <w:pStyle w:val="Compact"/>
        <w:numPr>
          <w:ilvl w:val="0"/>
          <w:numId w:val="1002"/>
        </w:numPr>
      </w:pPr>
      <w:r>
        <w:t xml:space="preserve">Biswas S, Shahriar S,</w:t>
      </w:r>
      <w:r>
        <w:t xml:space="preserve"> </w:t>
      </w:r>
      <w:r>
        <w:rPr>
          <w:b/>
          <w:bCs/>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pStyle w:val="Compact"/>
        <w:numPr>
          <w:ilvl w:val="0"/>
          <w:numId w:val="1002"/>
        </w:numPr>
      </w:pPr>
      <w:r>
        <w:rPr>
          <w:b/>
          <w:bCs/>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pStyle w:val="Compact"/>
        <w:numPr>
          <w:ilvl w:val="0"/>
          <w:numId w:val="1002"/>
        </w:numPr>
      </w:pPr>
      <w:r>
        <w:rPr>
          <w:b/>
          <w:bCs/>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pStyle w:val="Compact"/>
        <w:numPr>
          <w:ilvl w:val="0"/>
          <w:numId w:val="1002"/>
        </w:numPr>
      </w:pPr>
      <w:r>
        <w:rPr>
          <w:b/>
          <w:bCs/>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pStyle w:val="Compact"/>
        <w:numPr>
          <w:ilvl w:val="0"/>
          <w:numId w:val="1002"/>
        </w:numPr>
      </w:pPr>
      <w:r>
        <w:rPr>
          <w:b/>
          <w:bCs/>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pStyle w:val="Compact"/>
        <w:numPr>
          <w:ilvl w:val="0"/>
          <w:numId w:val="1002"/>
        </w:numPr>
      </w:pPr>
      <w:r>
        <w:rPr>
          <w:b/>
          <w:bCs/>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pStyle w:val="Compact"/>
        <w:numPr>
          <w:ilvl w:val="0"/>
          <w:numId w:val="1002"/>
        </w:numPr>
      </w:pPr>
      <w:r>
        <w:rPr>
          <w:b/>
          <w:bCs/>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pStyle w:val="Compact"/>
        <w:numPr>
          <w:ilvl w:val="0"/>
          <w:numId w:val="1002"/>
        </w:numPr>
      </w:pPr>
      <w:r>
        <w:rPr>
          <w:b/>
          <w:bCs/>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pStyle w:val="Compact"/>
        <w:numPr>
          <w:ilvl w:val="0"/>
          <w:numId w:val="1002"/>
        </w:numPr>
      </w:pPr>
      <w:r>
        <w:rPr>
          <w:b/>
          <w:bCs/>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pStyle w:val="Compact"/>
        <w:numPr>
          <w:ilvl w:val="0"/>
          <w:numId w:val="1002"/>
        </w:numPr>
      </w:pPr>
      <w:r>
        <w:t xml:space="preserve">Benjamin S Glicksberg, Boris Oskotsky, Phyllis M Thangaraj,</w:t>
      </w:r>
      <w:r>
        <w:t xml:space="preserve"> </w:t>
      </w:r>
      <w:r>
        <w:rPr>
          <w:b/>
          <w:bCs/>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pStyle w:val="Compact"/>
        <w:numPr>
          <w:ilvl w:val="0"/>
          <w:numId w:val="1002"/>
        </w:numPr>
      </w:pPr>
      <w:r>
        <w:t xml:space="preserve">Benjamin S Glicksberg, Boris Oskotsky,</w:t>
      </w:r>
      <w:r>
        <w:t xml:space="preserve"> </w:t>
      </w:r>
      <w:r>
        <w:rPr>
          <w:b/>
          <w:bCs/>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pStyle w:val="Compact"/>
        <w:numPr>
          <w:ilvl w:val="0"/>
          <w:numId w:val="1002"/>
        </w:numPr>
      </w:pPr>
      <w:r>
        <w:t xml:space="preserve">Estibaliz Castillero, Ziad A. Ali, Hirokazu Akashi,</w:t>
      </w:r>
      <w:r>
        <w:t xml:space="preserve"> </w:t>
      </w:r>
      <w:r>
        <w:rPr>
          <w:b/>
          <w:bCs/>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pStyle w:val="Compact"/>
        <w:numPr>
          <w:ilvl w:val="0"/>
          <w:numId w:val="1002"/>
        </w:numPr>
      </w:pPr>
      <w:r>
        <w:t xml:space="preserve">Kim-Hellmuth, S., Bechheim, M., Pütz, B., Mohammadi, P., Néd´lec, Y,</w:t>
      </w:r>
      <w:r>
        <w:t xml:space="preserve"> </w:t>
      </w:r>
      <w:r>
        <w:rPr>
          <w:b/>
          <w:bCs/>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bCs/>
          </w:rPr>
          <w:t xml:space="preserve">Peer-reviewed publications on pubmed</w:t>
        </w:r>
      </w:hyperlink>
    </w:p>
    <w:p>
      <w:pPr>
        <w:pStyle w:val="BodyText"/>
      </w:pPr>
      <w:hyperlink r:id="rId57">
        <w:r>
          <w:rPr>
            <w:rStyle w:val="Hyperlink"/>
            <w:b/>
            <w:bCs/>
          </w:rPr>
          <w:t xml:space="preserve">Google scholar profile</w:t>
        </w:r>
      </w:hyperlink>
    </w:p>
    <w:bookmarkEnd w:id="58"/>
    <w:bookmarkStart w:id="61" w:name="fellowships-and-awards"/>
    <w:p>
      <w:pPr>
        <w:pStyle w:val="Heading2"/>
      </w:pPr>
      <w:r>
        <w:t xml:space="preserve">FELLOWSHIPS AND AWARDS</w:t>
      </w:r>
    </w:p>
    <w:p>
      <w:pPr>
        <w:numPr>
          <w:ilvl w:val="0"/>
          <w:numId w:val="1003"/>
        </w:numPr>
      </w:pPr>
      <w:r>
        <w:t xml:space="preserve">Travel award to present on a panel at the 2022 American Medical Informatics Association Summit in Chicago, USA</w:t>
      </w:r>
    </w:p>
    <w:p>
      <w:pPr>
        <w:numPr>
          <w:ilvl w:val="0"/>
          <w:numId w:val="1003"/>
        </w:numPr>
      </w:pPr>
      <w:r>
        <w:t xml:space="preserve">Travel award to 2021 Elixir biohackathon in Barcelona Spain.</w:t>
      </w:r>
    </w:p>
    <w:p>
      <w:pPr>
        <w:numPr>
          <w:ilvl w:val="0"/>
          <w:numId w:val="1003"/>
        </w:numPr>
      </w:pPr>
      <w:r>
        <w:t xml:space="preserve">Special recognition from Columbia University for service during the COVID-19 crisis, 2021</w:t>
      </w:r>
    </w:p>
    <w:p>
      <w:pPr>
        <w:numPr>
          <w:ilvl w:val="0"/>
          <w:numId w:val="1003"/>
        </w:numPr>
      </w:pPr>
      <w:r>
        <w:t xml:space="preserve">2021 Diversity &amp; Inclusion Commercialization and Entrepreneurship Fellow @ Columbia Technology Ventures</w:t>
      </w:r>
    </w:p>
    <w:p>
      <w:pPr>
        <w:numPr>
          <w:ilvl w:val="0"/>
          <w:numId w:val="1003"/>
        </w:numPr>
      </w:pPr>
      <w:r>
        <w:t xml:space="preserve">Three-Minute Thesis 2019 finalist @ Columbia Graduate School of Arts and Sciences.</w:t>
      </w:r>
    </w:p>
    <w:p>
      <w:pPr>
        <w:numPr>
          <w:ilvl w:val="0"/>
          <w:numId w:val="1003"/>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3"/>
        </w:numPr>
      </w:pPr>
      <w:r>
        <w:t xml:space="preserve">Columbia Diversity Fellowship 2016.</w:t>
      </w:r>
    </w:p>
    <w:p>
      <w:pPr>
        <w:numPr>
          <w:ilvl w:val="0"/>
          <w:numId w:val="1003"/>
        </w:numPr>
      </w:pPr>
      <w:r>
        <w:t xml:space="preserve">Department of Systems Biology Merit Fellowship 2016.</w:t>
      </w:r>
    </w:p>
    <w:p>
      <w:pPr>
        <w:numPr>
          <w:ilvl w:val="0"/>
          <w:numId w:val="1003"/>
        </w:numPr>
      </w:pPr>
      <w:r>
        <w:t xml:space="preserve">Donald Charles Award, University of Rochester Department of Biology, 2014.</w:t>
      </w:r>
    </w:p>
    <w:p>
      <w:pPr>
        <w:numPr>
          <w:ilvl w:val="0"/>
          <w:numId w:val="1003"/>
        </w:numPr>
      </w:pPr>
      <w:r>
        <w:t xml:space="preserve">Fulbright Fellowship Alternate 2013-2014: Sweden, Molecular Modeling,</w:t>
      </w:r>
      <w:r>
        <w:t xml:space="preserve"> </w:t>
      </w:r>
      <w:r>
        <w:t xml:space="preserve">“Novel Antibody-SpA Complex Modeling”</w:t>
      </w:r>
      <w:r>
        <w:t xml:space="preserve">.</w:t>
      </w:r>
    </w:p>
    <w:p>
      <w:pPr>
        <w:numPr>
          <w:ilvl w:val="0"/>
          <w:numId w:val="1003"/>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pStyle w:val="Compact"/>
        <w:numPr>
          <w:ilvl w:val="0"/>
          <w:numId w:val="1004"/>
        </w:numPr>
      </w:pPr>
      <w:r>
        <w:rPr>
          <w:b/>
          <w:bCs/>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pStyle w:val="Compact"/>
        <w:numPr>
          <w:ilvl w:val="0"/>
          <w:numId w:val="1004"/>
        </w:numPr>
      </w:pPr>
      <w:r>
        <w:rPr>
          <w:b/>
          <w:bCs/>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pStyle w:val="Compact"/>
        <w:numPr>
          <w:ilvl w:val="0"/>
          <w:numId w:val="1004"/>
        </w:numPr>
      </w:pPr>
      <w:r>
        <w:rPr>
          <w:b/>
          <w:bCs/>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pStyle w:val="Compact"/>
        <w:numPr>
          <w:ilvl w:val="0"/>
          <w:numId w:val="1004"/>
        </w:numPr>
      </w:pPr>
      <w:r>
        <w:rPr>
          <w:b/>
          <w:bCs/>
        </w:rPr>
        <w:t xml:space="preserve">Nick Giangreco</w:t>
      </w:r>
      <w:r>
        <w:t xml:space="preserve"> </w:t>
      </w:r>
      <w:r>
        <w:t xml:space="preserve">and Nicholas Tatonetti. cohorts.</w:t>
      </w:r>
      <w:r>
        <w:t xml:space="preserve"> </w:t>
      </w:r>
      <w:hyperlink r:id="rId66">
        <w:r>
          <w:rPr>
            <w:rStyle w:val="Hyperlink"/>
          </w:rPr>
          <w:t xml:space="preserve">github</w:t>
        </w:r>
      </w:hyperlink>
    </w:p>
    <w:p>
      <w:pPr>
        <w:pStyle w:val="Compact"/>
        <w:numPr>
          <w:ilvl w:val="0"/>
          <w:numId w:val="1004"/>
        </w:numPr>
      </w:pPr>
      <w:r>
        <w:rPr>
          <w:b/>
          <w:bCs/>
        </w:rPr>
        <w:t xml:space="preserve">Nick Giangreco</w:t>
      </w:r>
      <w:r>
        <w:t xml:space="preserve">. Scan2CNV.</w:t>
      </w:r>
      <w:r>
        <w:t xml:space="preserve"> </w:t>
      </w:r>
      <w:hyperlink r:id="rId67">
        <w:r>
          <w:rPr>
            <w:rStyle w:val="Hyperlink"/>
          </w:rPr>
          <w:t xml:space="preserve">OMICSTools</w:t>
        </w:r>
      </w:hyperlink>
    </w:p>
    <w:p>
      <w:pPr>
        <w:pStyle w:val="Compact"/>
        <w:numPr>
          <w:ilvl w:val="0"/>
          <w:numId w:val="1004"/>
        </w:numPr>
      </w:pPr>
      <w:r>
        <w:rPr>
          <w:b/>
          <w:bCs/>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pStyle w:val="Compact"/>
        <w:numPr>
          <w:ilvl w:val="0"/>
          <w:numId w:val="1004"/>
        </w:numPr>
      </w:pPr>
      <w:r>
        <w:rPr>
          <w:b/>
          <w:bCs/>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pStyle w:val="Compact"/>
        <w:numPr>
          <w:ilvl w:val="0"/>
          <w:numId w:val="1005"/>
        </w:numPr>
      </w:pPr>
      <w:r>
        <w:t xml:space="preserve">University of Rochester Alumni Buffalo Leadership Council 2023-Present</w:t>
      </w:r>
    </w:p>
    <w:p>
      <w:pPr>
        <w:pStyle w:val="Compact"/>
        <w:numPr>
          <w:ilvl w:val="1"/>
          <w:numId w:val="1006"/>
        </w:numPr>
      </w:pPr>
      <w:r>
        <w:t xml:space="preserve">Ideate and organize local events</w:t>
      </w:r>
    </w:p>
    <w:p>
      <w:pPr>
        <w:pStyle w:val="Compact"/>
        <w:numPr>
          <w:ilvl w:val="0"/>
          <w:numId w:val="1005"/>
        </w:numPr>
      </w:pPr>
      <w:hyperlink r:id="rId71">
        <w:r>
          <w:rPr>
            <w:rStyle w:val="Hyperlink"/>
          </w:rPr>
          <w:t xml:space="preserve">New York Health Artificial Intelligence Society</w:t>
        </w:r>
      </w:hyperlink>
    </w:p>
    <w:p>
      <w:pPr>
        <w:pStyle w:val="Compact"/>
        <w:numPr>
          <w:ilvl w:val="1"/>
          <w:numId w:val="1007"/>
        </w:numPr>
      </w:pPr>
      <w:r>
        <w:t xml:space="preserve">501(c)(3) not-for-profit Cofounder and Secretary, 2019-2024</w:t>
      </w:r>
    </w:p>
    <w:p>
      <w:pPr>
        <w:pStyle w:val="Compact"/>
        <w:numPr>
          <w:ilvl w:val="1"/>
          <w:numId w:val="1007"/>
        </w:numPr>
      </w:pPr>
      <w:r>
        <w:t xml:space="preserve">Promote public discourse on a wide range of topics such as AI &amp; Society, AI &amp; Healthcare, and economic impact by AI.</w:t>
      </w:r>
    </w:p>
    <w:p>
      <w:pPr>
        <w:pStyle w:val="Compact"/>
        <w:numPr>
          <w:ilvl w:val="1"/>
          <w:numId w:val="1007"/>
        </w:numPr>
      </w:pPr>
      <w:r>
        <w:t xml:space="preserve">Organize and facilitate group engagement, workshops, AI study groups, and not-for-profit organization.</w:t>
      </w:r>
    </w:p>
    <w:p>
      <w:pPr>
        <w:pStyle w:val="Compact"/>
        <w:numPr>
          <w:ilvl w:val="1"/>
          <w:numId w:val="1007"/>
        </w:numPr>
      </w:pPr>
      <w:r>
        <w:t xml:space="preserve">Consultant on data science and education projects and initiatives.</w:t>
      </w:r>
    </w:p>
    <w:p>
      <w:pPr>
        <w:pStyle w:val="Compact"/>
        <w:numPr>
          <w:ilvl w:val="0"/>
          <w:numId w:val="1005"/>
        </w:numPr>
      </w:pPr>
      <w:r>
        <w:t xml:space="preserve">University of Rochester Alumni Undergraduate Interviewer 2016-2022</w:t>
      </w:r>
    </w:p>
    <w:p>
      <w:pPr>
        <w:pStyle w:val="Compact"/>
        <w:numPr>
          <w:ilvl w:val="1"/>
          <w:numId w:val="1008"/>
        </w:numPr>
      </w:pPr>
      <w:r>
        <w:t xml:space="preserve">Assess potential and suitability for undergraduate college</w:t>
      </w:r>
    </w:p>
    <w:p>
      <w:pPr>
        <w:pStyle w:val="Compact"/>
        <w:numPr>
          <w:ilvl w:val="1"/>
          <w:numId w:val="1008"/>
        </w:numPr>
      </w:pPr>
      <w:r>
        <w:t xml:space="preserve">Interviewer at large and small event settings</w:t>
      </w:r>
    </w:p>
    <w:p>
      <w:pPr>
        <w:pStyle w:val="Compact"/>
        <w:numPr>
          <w:ilvl w:val="0"/>
          <w:numId w:val="1005"/>
        </w:numPr>
      </w:pPr>
      <w:hyperlink r:id="rId72">
        <w:r>
          <w:rPr>
            <w:rStyle w:val="Hyperlink"/>
          </w:rPr>
          <w:t xml:space="preserve">CUIMC Department of Biomedical Informatics Justice Informatics Reading group</w:t>
        </w:r>
      </w:hyperlink>
    </w:p>
    <w:p>
      <w:pPr>
        <w:pStyle w:val="Compact"/>
        <w:numPr>
          <w:ilvl w:val="1"/>
          <w:numId w:val="1009"/>
        </w:numPr>
      </w:pPr>
      <w:r>
        <w:t xml:space="preserve">Member January 2021-December 2021</w:t>
      </w:r>
    </w:p>
    <w:p>
      <w:pPr>
        <w:pStyle w:val="Compact"/>
        <w:numPr>
          <w:ilvl w:val="1"/>
          <w:numId w:val="1009"/>
        </w:numPr>
      </w:pPr>
      <w:r>
        <w:t xml:space="preserve">Read and discuss publications, books, and policy on fairness and ethics within informatics development and their application</w:t>
      </w:r>
    </w:p>
    <w:p>
      <w:pPr>
        <w:pStyle w:val="Compact"/>
        <w:numPr>
          <w:ilvl w:val="0"/>
          <w:numId w:val="1005"/>
        </w:numPr>
      </w:pPr>
      <w:hyperlink r:id="rId73">
        <w:r>
          <w:rPr>
            <w:rStyle w:val="Hyperlink"/>
          </w:rPr>
          <w:t xml:space="preserve">CUIMC Data Science Club</w:t>
        </w:r>
      </w:hyperlink>
    </w:p>
    <w:p>
      <w:pPr>
        <w:pStyle w:val="Compact"/>
        <w:numPr>
          <w:ilvl w:val="1"/>
          <w:numId w:val="1010"/>
        </w:numPr>
      </w:pPr>
      <w:r>
        <w:t xml:space="preserve">President 2017-2021</w:t>
      </w:r>
    </w:p>
    <w:p>
      <w:pPr>
        <w:pStyle w:val="Compact"/>
        <w:numPr>
          <w:ilvl w:val="1"/>
          <w:numId w:val="1010"/>
        </w:numPr>
      </w:pPr>
      <w:r>
        <w:t xml:space="preserve">Organize and manage team of officers, oversee activities, manage budget, and promote outreach portfolio to support and strengthen the data science skills of biomedical scientists at CUIMC</w:t>
      </w:r>
    </w:p>
    <w:p>
      <w:pPr>
        <w:pStyle w:val="Compact"/>
        <w:numPr>
          <w:ilvl w:val="0"/>
          <w:numId w:val="1005"/>
        </w:numPr>
      </w:pPr>
      <w:hyperlink r:id="rId74">
        <w:r>
          <w:rPr>
            <w:rStyle w:val="Hyperlink"/>
          </w:rPr>
          <w:t xml:space="preserve">Health Tech Assembly</w:t>
        </w:r>
      </w:hyperlink>
    </w:p>
    <w:p>
      <w:pPr>
        <w:pStyle w:val="Compact"/>
        <w:numPr>
          <w:ilvl w:val="1"/>
          <w:numId w:val="1011"/>
        </w:numPr>
      </w:pPr>
      <w:r>
        <w:t xml:space="preserve">President 2019-2020</w:t>
      </w:r>
    </w:p>
    <w:p>
      <w:pPr>
        <w:pStyle w:val="Compact"/>
        <w:numPr>
          <w:ilvl w:val="2"/>
          <w:numId w:val="1012"/>
        </w:numPr>
      </w:pPr>
      <w:r>
        <w:t xml:space="preserve">Manage business, medical, public health, and engineering representatives for inter-school events, panels, and conferences at Columbia.</w:t>
      </w:r>
    </w:p>
    <w:p>
      <w:pPr>
        <w:pStyle w:val="Compact"/>
        <w:numPr>
          <w:ilvl w:val="2"/>
          <w:numId w:val="1012"/>
        </w:numPr>
      </w:pPr>
      <w:r>
        <w:t xml:space="preserve">Organize and plan professional/social engagement events.</w:t>
      </w:r>
    </w:p>
    <w:p>
      <w:pPr>
        <w:pStyle w:val="Compact"/>
        <w:numPr>
          <w:ilvl w:val="2"/>
          <w:numId w:val="1012"/>
        </w:numPr>
      </w:pPr>
      <w:r>
        <w:t xml:space="preserve">Network and connect with NYC-wide entrepreneurs and professionals.</w:t>
      </w:r>
    </w:p>
    <w:p>
      <w:pPr>
        <w:pStyle w:val="Compact"/>
        <w:numPr>
          <w:ilvl w:val="1"/>
          <w:numId w:val="1011"/>
        </w:numPr>
      </w:pPr>
      <w:r>
        <w:t xml:space="preserve">Medical campus representative 2018-2019</w:t>
      </w:r>
    </w:p>
    <w:p>
      <w:pPr>
        <w:pStyle w:val="Compact"/>
        <w:numPr>
          <w:ilvl w:val="0"/>
          <w:numId w:val="1005"/>
        </w:numPr>
      </w:pPr>
      <w:hyperlink r:id="rId75">
        <w:r>
          <w:rPr>
            <w:rStyle w:val="Hyperlink"/>
          </w:rPr>
          <w:t xml:space="preserve">Graduate Student Organization at Columbia University Irving Medical Center</w:t>
        </w:r>
      </w:hyperlink>
    </w:p>
    <w:p>
      <w:pPr>
        <w:pStyle w:val="Compact"/>
        <w:numPr>
          <w:ilvl w:val="1"/>
          <w:numId w:val="1013"/>
        </w:numPr>
      </w:pPr>
      <w:r>
        <w:t xml:space="preserve">Co-President 2019-2020</w:t>
      </w:r>
    </w:p>
    <w:p>
      <w:pPr>
        <w:pStyle w:val="Compact"/>
        <w:numPr>
          <w:ilvl w:val="2"/>
          <w:numId w:val="1014"/>
        </w:numPr>
      </w:pPr>
      <w:r>
        <w:t xml:space="preserve">Organize and manage team of Biomedical PhDs for social and professional activities serving hundreds of CUIMC PhD students.</w:t>
      </w:r>
    </w:p>
    <w:p>
      <w:pPr>
        <w:pStyle w:val="Compact"/>
        <w:numPr>
          <w:ilvl w:val="1"/>
          <w:numId w:val="1013"/>
        </w:numPr>
      </w:pPr>
      <w:r>
        <w:t xml:space="preserve">Finance Chair 2018-2019</w:t>
      </w:r>
    </w:p>
    <w:p>
      <w:pPr>
        <w:pStyle w:val="Compact"/>
        <w:numPr>
          <w:ilvl w:val="0"/>
          <w:numId w:val="1005"/>
        </w:numPr>
      </w:pPr>
      <w:hyperlink r:id="rId76">
        <w:r>
          <w:rPr>
            <w:rStyle w:val="Hyperlink"/>
          </w:rPr>
          <w:t xml:space="preserve">Columbia Graduate Council</w:t>
        </w:r>
      </w:hyperlink>
    </w:p>
    <w:p>
      <w:pPr>
        <w:pStyle w:val="Compact"/>
        <w:numPr>
          <w:ilvl w:val="1"/>
          <w:numId w:val="1015"/>
        </w:numPr>
      </w:pPr>
      <w:r>
        <w:t xml:space="preserve">Treasurer 2019-2020</w:t>
      </w:r>
    </w:p>
    <w:p>
      <w:pPr>
        <w:pStyle w:val="Compact"/>
        <w:numPr>
          <w:ilvl w:val="2"/>
          <w:numId w:val="1016"/>
        </w:numPr>
      </w:pPr>
      <w:r>
        <w:t xml:space="preserve">Establish budget and expense sheets and annual reports</w:t>
      </w:r>
    </w:p>
    <w:p>
      <w:pPr>
        <w:pStyle w:val="Compact"/>
        <w:numPr>
          <w:ilvl w:val="2"/>
          <w:numId w:val="1016"/>
        </w:numPr>
      </w:pPr>
      <w:r>
        <w:t xml:space="preserve">Manage forty thousand dollar budget for Columbia inter-school activities.</w:t>
      </w:r>
    </w:p>
    <w:p>
      <w:pPr>
        <w:pStyle w:val="Compact"/>
        <w:numPr>
          <w:ilvl w:val="0"/>
          <w:numId w:val="1005"/>
        </w:numPr>
      </w:pPr>
      <w:hyperlink r:id="rId77">
        <w:r>
          <w:rPr>
            <w:rStyle w:val="Hyperlink"/>
          </w:rPr>
          <w:t xml:space="preserve">Department of Biomedical Informatics</w:t>
        </w:r>
      </w:hyperlink>
    </w:p>
    <w:p>
      <w:pPr>
        <w:pStyle w:val="Compact"/>
        <w:numPr>
          <w:ilvl w:val="1"/>
          <w:numId w:val="1017"/>
        </w:numPr>
      </w:pPr>
      <w:r>
        <w:t xml:space="preserve">Co-lead weekly seminar series</w:t>
      </w:r>
    </w:p>
    <w:p>
      <w:pPr>
        <w:pStyle w:val="Compact"/>
        <w:numPr>
          <w:ilvl w:val="1"/>
          <w:numId w:val="1017"/>
        </w:numPr>
      </w:pPr>
      <w:r>
        <w:t xml:space="preserve">Manage presentation schedule, speaker logistics and travel, and promote team coordination.</w:t>
      </w:r>
    </w:p>
    <w:p>
      <w:pPr>
        <w:pStyle w:val="Compact"/>
        <w:numPr>
          <w:ilvl w:val="0"/>
          <w:numId w:val="1005"/>
        </w:numPr>
      </w:pPr>
      <w:hyperlink r:id="rId78">
        <w:r>
          <w:rPr>
            <w:rStyle w:val="Hyperlink"/>
          </w:rPr>
          <w:t xml:space="preserve">Department of Systems Biology</w:t>
        </w:r>
      </w:hyperlink>
    </w:p>
    <w:p>
      <w:pPr>
        <w:pStyle w:val="Compact"/>
        <w:numPr>
          <w:ilvl w:val="1"/>
          <w:numId w:val="1018"/>
        </w:numPr>
      </w:pPr>
      <w:r>
        <w:t xml:space="preserve">Point person for Systems Biology Trainee Council</w:t>
      </w:r>
    </w:p>
    <w:p>
      <w:pPr>
        <w:pStyle w:val="Compact"/>
        <w:numPr>
          <w:ilvl w:val="1"/>
          <w:numId w:val="1018"/>
        </w:numPr>
      </w:pPr>
      <w:r>
        <w:t xml:space="preserve">Secured funding and launched event portfolio for trainee development</w:t>
      </w:r>
    </w:p>
    <w:p>
      <w:pPr>
        <w:pStyle w:val="Compact"/>
        <w:numPr>
          <w:ilvl w:val="1"/>
          <w:numId w:val="1018"/>
        </w:numPr>
      </w:pPr>
      <w:r>
        <w:t xml:space="preserve">Manage monthly departmental happy hours</w:t>
      </w:r>
    </w:p>
    <w:bookmarkEnd w:id="79"/>
    <w:bookmarkStart w:id="88" w:name="mentoring-tutoring-and-writing"/>
    <w:p>
      <w:pPr>
        <w:pStyle w:val="Heading2"/>
      </w:pPr>
      <w:r>
        <w:t xml:space="preserve">MENTORING, TUTORING, and WRITING</w:t>
      </w:r>
    </w:p>
    <w:p>
      <w:pPr>
        <w:pStyle w:val="Compact"/>
        <w:numPr>
          <w:ilvl w:val="0"/>
          <w:numId w:val="1019"/>
        </w:numPr>
      </w:pPr>
      <w:r>
        <w:t xml:space="preserve">Mentor in the</w:t>
      </w:r>
      <w:r>
        <w:t xml:space="preserve"> </w:t>
      </w:r>
      <w:hyperlink r:id="rId80">
        <w:r>
          <w:rPr>
            <w:rStyle w:val="Hyperlink"/>
          </w:rPr>
          <w:t xml:space="preserve">Say Yes not-for-profit</w:t>
        </w:r>
      </w:hyperlink>
      <w:r>
        <w:t xml:space="preserve"> </w:t>
      </w:r>
      <w:r>
        <w:t xml:space="preserve">in Buffalo NY</w:t>
      </w:r>
    </w:p>
    <w:p>
      <w:pPr>
        <w:pStyle w:val="Compact"/>
        <w:numPr>
          <w:ilvl w:val="1"/>
          <w:numId w:val="1020"/>
        </w:numPr>
      </w:pPr>
      <w:r>
        <w:t xml:space="preserve">Mission is to remove barriers to educational and economic attainment for our young people.</w:t>
      </w:r>
    </w:p>
    <w:p>
      <w:pPr>
        <w:pStyle w:val="Compact"/>
        <w:numPr>
          <w:ilvl w:val="0"/>
          <w:numId w:val="1019"/>
        </w:numPr>
      </w:pPr>
      <w:r>
        <w:t xml:space="preserve">Mentor in technical and entrepreneurship development for the</w:t>
      </w:r>
      <w:r>
        <w:t xml:space="preserve"> </w:t>
      </w:r>
      <w:hyperlink r:id="rId81">
        <w:r>
          <w:rPr>
            <w:rStyle w:val="Hyperlink"/>
          </w:rPr>
          <w:t xml:space="preserve">Innovate Children’s Health Challenge</w:t>
        </w:r>
      </w:hyperlink>
    </w:p>
    <w:p>
      <w:pPr>
        <w:pStyle w:val="Compact"/>
        <w:numPr>
          <w:ilvl w:val="0"/>
          <w:numId w:val="1019"/>
        </w:numPr>
      </w:pPr>
      <w:r>
        <w:t xml:space="preserve">Advisor, mentor and tutor for project management, R and python programming, and statistics and machine learning to high school/college/graduate students and professionals.</w:t>
      </w:r>
    </w:p>
    <w:p>
      <w:pPr>
        <w:pStyle w:val="Compact"/>
        <w:numPr>
          <w:ilvl w:val="0"/>
          <w:numId w:val="1019"/>
        </w:numPr>
      </w:pPr>
      <w:hyperlink r:id="rId82">
        <w:r>
          <w:rPr>
            <w:rStyle w:val="Hyperlink"/>
          </w:rPr>
          <w:t xml:space="preserve">“Hack nights – Solving healthcare data-science/AI/ML problems”</w:t>
        </w:r>
      </w:hyperlink>
      <w:r>
        <w:t xml:space="preserve"> </w:t>
      </w:r>
      <w:r>
        <w:t xml:space="preserve">Introduction to cancer genomics four part series. Co-led with Matthew Eng</w:t>
      </w:r>
    </w:p>
    <w:p>
      <w:pPr>
        <w:pStyle w:val="Compact"/>
        <w:numPr>
          <w:ilvl w:val="1"/>
          <w:numId w:val="1021"/>
        </w:numPr>
      </w:pPr>
      <w:hyperlink r:id="rId83">
        <w:r>
          <w:rPr>
            <w:rStyle w:val="Hyperlink"/>
          </w:rPr>
          <w:t xml:space="preserve">Adventures In Hacking Healthcare Medium Publication</w:t>
        </w:r>
      </w:hyperlink>
    </w:p>
    <w:p>
      <w:pPr>
        <w:pStyle w:val="Compact"/>
        <w:numPr>
          <w:ilvl w:val="0"/>
          <w:numId w:val="1019"/>
        </w:numPr>
      </w:pPr>
      <w:r>
        <w:t xml:space="preserve">Nicholas Giangreco.</w:t>
      </w:r>
      <w:r>
        <w:t xml:space="preserve"> </w:t>
      </w:r>
      <w:hyperlink r:id="rId84">
        <w:r>
          <w:rPr>
            <w:rStyle w:val="Hyperlink"/>
          </w:rPr>
          <w:t xml:space="preserve">“The Importance of being Open”</w:t>
        </w:r>
      </w:hyperlink>
      <w:r>
        <w:t xml:space="preserve">.</w:t>
      </w:r>
      <w:r>
        <w:t xml:space="preserve"> </w:t>
      </w:r>
      <w:r>
        <w:rPr>
          <w:i/>
          <w:iCs/>
        </w:rPr>
        <w:t xml:space="preserve">PHDISH</w:t>
      </w:r>
      <w:r>
        <w:t xml:space="preserve"> </w:t>
      </w:r>
      <w:r>
        <w:t xml:space="preserve">January 9th 2019.</w:t>
      </w:r>
    </w:p>
    <w:p>
      <w:pPr>
        <w:pStyle w:val="Compact"/>
        <w:numPr>
          <w:ilvl w:val="0"/>
          <w:numId w:val="1019"/>
        </w:numPr>
      </w:pPr>
      <w:r>
        <w:t xml:space="preserve">Mentoring:</w:t>
      </w:r>
    </w:p>
    <w:p>
      <w:pPr>
        <w:pStyle w:val="Compact"/>
        <w:numPr>
          <w:ilvl w:val="1"/>
          <w:numId w:val="1022"/>
        </w:numPr>
      </w:pPr>
      <w:hyperlink r:id="rId85">
        <w:r>
          <w:rPr>
            <w:rStyle w:val="Hyperlink"/>
          </w:rPr>
          <w:t xml:space="preserve">Payal Chandak</w:t>
        </w:r>
      </w:hyperlink>
      <w:r>
        <w:t xml:space="preserve">, Undergraduate at Columbia University</w:t>
      </w:r>
    </w:p>
    <w:p>
      <w:pPr>
        <w:pStyle w:val="Compact"/>
        <w:numPr>
          <w:ilvl w:val="2"/>
          <w:numId w:val="1023"/>
        </w:numPr>
      </w:pPr>
      <w:r>
        <w:t xml:space="preserve">Provide guidance and instruction in biomedical data science and research training.</w:t>
      </w:r>
    </w:p>
    <w:p>
      <w:pPr>
        <w:pStyle w:val="Compact"/>
        <w:numPr>
          <w:ilvl w:val="2"/>
          <w:numId w:val="1023"/>
        </w:numPr>
      </w:pPr>
      <w:r>
        <w:t xml:space="preserve">Provided guidance and mentoring for summer 2018 research internship in the Tatonetti Lab</w:t>
      </w:r>
    </w:p>
    <w:p>
      <w:pPr>
        <w:pStyle w:val="Compact"/>
        <w:numPr>
          <w:ilvl w:val="3"/>
          <w:numId w:val="1024"/>
        </w:numPr>
      </w:pPr>
      <w:hyperlink r:id="rId86">
        <w:r>
          <w:rPr>
            <w:rStyle w:val="Hyperlink"/>
          </w:rPr>
          <w:t xml:space="preserve">“Drugs with sex-linked risk for adverse drug reactions”</w:t>
        </w:r>
      </w:hyperlink>
    </w:p>
    <w:p>
      <w:pPr>
        <w:pStyle w:val="Compact"/>
        <w:numPr>
          <w:ilvl w:val="1"/>
          <w:numId w:val="1022"/>
        </w:numPr>
      </w:pPr>
      <w:r>
        <w:t xml:space="preserve">SMRI high school mentorship</w:t>
      </w:r>
    </w:p>
    <w:p>
      <w:pPr>
        <w:pStyle w:val="Compact"/>
        <w:numPr>
          <w:ilvl w:val="2"/>
          <w:numId w:val="1025"/>
        </w:numPr>
      </w:pPr>
      <w:r>
        <w:t xml:space="preserve">Provide guidance to high school student in</w:t>
      </w:r>
      <w:r>
        <w:t xml:space="preserve"> </w:t>
      </w:r>
      <w:hyperlink r:id="rId87">
        <w:r>
          <w:rPr>
            <w:rStyle w:val="Hyperlink"/>
          </w:rPr>
          <w:t xml:space="preserve">biomedical data science research project</w:t>
        </w:r>
      </w:hyperlink>
    </w:p>
    <w:p>
      <w:pPr>
        <w:pStyle w:val="Compact"/>
        <w:numPr>
          <w:ilvl w:val="0"/>
          <w:numId w:val="1019"/>
        </w:numPr>
      </w:pPr>
      <w:r>
        <w:t xml:space="preserve">Curiology tutor</w:t>
      </w:r>
    </w:p>
    <w:p>
      <w:pPr>
        <w:pStyle w:val="Compact"/>
        <w:numPr>
          <w:ilvl w:val="1"/>
          <w:numId w:val="1026"/>
        </w:numPr>
      </w:pPr>
      <w:r>
        <w:t xml:space="preserve">Managed and co-led science experiments with NIH fellows for middle school students in Washington D.C.</w:t>
      </w:r>
    </w:p>
    <w:p>
      <w:pPr>
        <w:pStyle w:val="Compact"/>
        <w:numPr>
          <w:ilvl w:val="0"/>
          <w:numId w:val="1019"/>
        </w:numPr>
      </w:pPr>
      <w:r>
        <w:t xml:space="preserve">College Bound tutor</w:t>
      </w:r>
    </w:p>
    <w:p>
      <w:pPr>
        <w:pStyle w:val="Compact"/>
        <w:numPr>
          <w:ilvl w:val="1"/>
          <w:numId w:val="1027"/>
        </w:numPr>
      </w:pPr>
      <w:r>
        <w:t xml:space="preserve">Facilitated completion of homework assignments in STEM for Washington D.C. high school students.</w:t>
      </w:r>
    </w:p>
    <w:p>
      <w:pPr>
        <w:pStyle w:val="Compact"/>
        <w:numPr>
          <w:ilvl w:val="0"/>
          <w:numId w:val="1019"/>
        </w:numPr>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8"/>
        </w:numPr>
      </w:pPr>
      <w:hyperlink r:id="rId89">
        <w:r>
          <w:rPr>
            <w:rStyle w:val="Hyperlink"/>
          </w:rPr>
          <w:t xml:space="preserve">posit::conf(2024)</w:t>
        </w:r>
      </w:hyperlink>
    </w:p>
    <w:p>
      <w:pPr>
        <w:numPr>
          <w:ilvl w:val="0"/>
          <w:numId w:val="1028"/>
        </w:numPr>
      </w:pPr>
      <w:hyperlink r:id="rId89">
        <w:r>
          <w:rPr>
            <w:rStyle w:val="Hyperlink"/>
          </w:rPr>
          <w:t xml:space="preserve">posit::conf(2023)</w:t>
        </w:r>
      </w:hyperlink>
    </w:p>
    <w:p>
      <w:pPr>
        <w:numPr>
          <w:ilvl w:val="0"/>
          <w:numId w:val="1028"/>
        </w:numPr>
      </w:pPr>
      <w:hyperlink r:id="rId90">
        <w:r>
          <w:rPr>
            <w:rStyle w:val="Hyperlink"/>
          </w:rPr>
          <w:t xml:space="preserve">Bio-IT World 2023</w:t>
        </w:r>
      </w:hyperlink>
    </w:p>
    <w:p>
      <w:pPr>
        <w:numPr>
          <w:ilvl w:val="0"/>
          <w:numId w:val="1028"/>
        </w:numPr>
      </w:pPr>
      <w:hyperlink r:id="rId89">
        <w:r>
          <w:rPr>
            <w:rStyle w:val="Hyperlink"/>
          </w:rPr>
          <w:t xml:space="preserve">rstudio::conf(2022)</w:t>
        </w:r>
      </w:hyperlink>
    </w:p>
    <w:p>
      <w:pPr>
        <w:numPr>
          <w:ilvl w:val="0"/>
          <w:numId w:val="1028"/>
        </w:numPr>
      </w:pPr>
      <w:hyperlink r:id="rId91">
        <w:r>
          <w:rPr>
            <w:rStyle w:val="Hyperlink"/>
          </w:rPr>
          <w:t xml:space="preserve">American Medical Informatics Association Translational Summit 2022 Chicago USA</w:t>
        </w:r>
      </w:hyperlink>
    </w:p>
    <w:p>
      <w:pPr>
        <w:numPr>
          <w:ilvl w:val="0"/>
          <w:numId w:val="1028"/>
        </w:numPr>
      </w:pPr>
      <w:hyperlink r:id="rId92">
        <w:r>
          <w:rPr>
            <w:rStyle w:val="Hyperlink"/>
          </w:rPr>
          <w:t xml:space="preserve">2021 Elixir biohackathon</w:t>
        </w:r>
      </w:hyperlink>
    </w:p>
    <w:p>
      <w:pPr>
        <w:pStyle w:val="Compact"/>
        <w:numPr>
          <w:ilvl w:val="1"/>
          <w:numId w:val="1029"/>
        </w:numPr>
      </w:pPr>
      <w:r>
        <w:t xml:space="preserve">Front-end developer</w:t>
      </w:r>
    </w:p>
    <w:p>
      <w:pPr>
        <w:pStyle w:val="Compact"/>
        <w:numPr>
          <w:ilvl w:val="1"/>
          <w:numId w:val="1029"/>
        </w:numPr>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8"/>
        </w:numPr>
      </w:pPr>
      <w:hyperlink r:id="rId95">
        <w:r>
          <w:rPr>
            <w:rStyle w:val="Hyperlink"/>
          </w:rPr>
          <w:t xml:space="preserve">Clinical Reporting of Multi ’Omics data</w:t>
        </w:r>
      </w:hyperlink>
    </w:p>
    <w:p>
      <w:pPr>
        <w:pStyle w:val="Compact"/>
        <w:numPr>
          <w:ilvl w:val="1"/>
          <w:numId w:val="1030"/>
        </w:numPr>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8"/>
        </w:numPr>
      </w:pPr>
      <w:hyperlink r:id="rId97">
        <w:r>
          <w:rPr>
            <w:rStyle w:val="Hyperlink"/>
          </w:rPr>
          <w:t xml:space="preserve">Elixir biohackathon</w:t>
        </w:r>
      </w:hyperlink>
    </w:p>
    <w:p>
      <w:pPr>
        <w:pStyle w:val="Compact"/>
        <w:numPr>
          <w:ilvl w:val="1"/>
          <w:numId w:val="1031"/>
        </w:numPr>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8"/>
        </w:numPr>
      </w:pPr>
      <w:hyperlink r:id="rId99">
        <w:r>
          <w:rPr>
            <w:rStyle w:val="Hyperlink"/>
          </w:rPr>
          <w:t xml:space="preserve">Hack for NF, Children’s Tumor Foundation</w:t>
        </w:r>
      </w:hyperlink>
    </w:p>
    <w:p>
      <w:pPr>
        <w:pStyle w:val="Compact"/>
        <w:numPr>
          <w:ilvl w:val="1"/>
          <w:numId w:val="1032"/>
        </w:numPr>
      </w:pPr>
      <w:r>
        <w:t xml:space="preserve">Co-lead web developer coordination and product development</w:t>
      </w:r>
    </w:p>
    <w:p>
      <w:pPr>
        <w:pStyle w:val="Compact"/>
        <w:numPr>
          <w:ilvl w:val="1"/>
          <w:numId w:val="1032"/>
        </w:numPr>
      </w:pPr>
      <w:r>
        <w:t xml:space="preserve">A FHIR-complient and primarily patient-centric profile for NF management and centralized repository for medical journey.</w:t>
      </w:r>
    </w:p>
    <w:p>
      <w:pPr>
        <w:numPr>
          <w:ilvl w:val="0"/>
          <w:numId w:val="1028"/>
        </w:numPr>
      </w:pPr>
      <w:r>
        <w:t xml:space="preserve">Judge, Predictive analytics track, Columbia University COVID-19 Data Challenge</w:t>
      </w:r>
    </w:p>
    <w:p>
      <w:pPr>
        <w:numPr>
          <w:ilvl w:val="0"/>
          <w:numId w:val="1028"/>
        </w:numPr>
      </w:pPr>
      <w:hyperlink r:id="rId100">
        <w:r>
          <w:rPr>
            <w:rStyle w:val="Hyperlink"/>
          </w:rPr>
          <w:t xml:space="preserve">Virtual Interoperathon 2020</w:t>
        </w:r>
      </w:hyperlink>
    </w:p>
    <w:p>
      <w:pPr>
        <w:pStyle w:val="Compact"/>
        <w:numPr>
          <w:ilvl w:val="1"/>
          <w:numId w:val="1033"/>
        </w:numPr>
      </w:pPr>
      <w:r>
        <w:t xml:space="preserve">Project developer for personalized health record accessed with fhir-client python api</w:t>
      </w:r>
    </w:p>
    <w:p>
      <w:pPr>
        <w:pStyle w:val="Compact"/>
        <w:numPr>
          <w:ilvl w:val="1"/>
          <w:numId w:val="1033"/>
        </w:numPr>
      </w:pPr>
      <w:r>
        <w:t xml:space="preserve">Developed flask application</w:t>
      </w:r>
      <w:r>
        <w:t xml:space="preserve"> </w:t>
      </w:r>
      <w:hyperlink r:id="rId101">
        <w:r>
          <w:rPr>
            <w:rStyle w:val="Hyperlink"/>
          </w:rPr>
          <w:t xml:space="preserve">proof-of-concept</w:t>
        </w:r>
      </w:hyperlink>
      <w:r>
        <w:t xml:space="preserve">.</w:t>
      </w:r>
    </w:p>
    <w:p>
      <w:pPr>
        <w:numPr>
          <w:ilvl w:val="0"/>
          <w:numId w:val="1028"/>
        </w:numPr>
      </w:pPr>
      <w:hyperlink r:id="rId102">
        <w:r>
          <w:rPr>
            <w:rStyle w:val="Hyperlink"/>
          </w:rPr>
          <w:t xml:space="preserve">NCBI Hackathon @ Carnegie Mellon University January 2020</w:t>
        </w:r>
      </w:hyperlink>
    </w:p>
    <w:p>
      <w:pPr>
        <w:pStyle w:val="Compact"/>
        <w:numPr>
          <w:ilvl w:val="1"/>
          <w:numId w:val="1034"/>
        </w:numPr>
      </w:pPr>
      <w:r>
        <w:t xml:space="preserve">Project co-lead for developing and extending common data model to represent biological ’omics data for reproducible queries and analyses.</w:t>
      </w:r>
    </w:p>
    <w:p>
      <w:pPr>
        <w:pStyle w:val="Compact"/>
        <w:numPr>
          <w:ilvl w:val="1"/>
          <w:numId w:val="1034"/>
        </w:numPr>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8"/>
        </w:numPr>
      </w:pPr>
      <w:hyperlink r:id="rId104">
        <w:r>
          <w:rPr>
            <w:rStyle w:val="Hyperlink"/>
          </w:rPr>
          <w:t xml:space="preserve">CSHL Biological Data Science meeting November 2018.</w:t>
        </w:r>
      </w:hyperlink>
    </w:p>
    <w:p>
      <w:pPr>
        <w:numPr>
          <w:ilvl w:val="0"/>
          <w:numId w:val="1028"/>
        </w:numPr>
      </w:pPr>
      <w:hyperlink r:id="rId59">
        <w:r>
          <w:rPr>
            <w:rStyle w:val="Hyperlink"/>
          </w:rPr>
          <w:t xml:space="preserve">OHDSI 2018 Symposium</w:t>
        </w:r>
      </w:hyperlink>
    </w:p>
    <w:p>
      <w:pPr>
        <w:numPr>
          <w:ilvl w:val="0"/>
          <w:numId w:val="1028"/>
        </w:numPr>
      </w:pPr>
      <w:hyperlink r:id="rId102">
        <w:r>
          <w:rPr>
            <w:rStyle w:val="Hyperlink"/>
          </w:rPr>
          <w:t xml:space="preserve">NCBI Hackathon @ New York Genome Center August 2018</w:t>
        </w:r>
      </w:hyperlink>
    </w:p>
    <w:p>
      <w:pPr>
        <w:pStyle w:val="Compact"/>
        <w:numPr>
          <w:ilvl w:val="1"/>
          <w:numId w:val="1035"/>
        </w:numPr>
      </w:pPr>
      <w:r>
        <w:t xml:space="preserve">Project lead for developing data science notebooks and web application interfacing with drug safety data.</w:t>
      </w:r>
    </w:p>
    <w:p>
      <w:pPr>
        <w:pStyle w:val="Compact"/>
        <w:numPr>
          <w:ilvl w:val="1"/>
          <w:numId w:val="1035"/>
        </w:numPr>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8"/>
        </w:numPr>
      </w:pPr>
      <w:hyperlink r:id="rId106">
        <w:r>
          <w:rPr>
            <w:rStyle w:val="Hyperlink"/>
          </w:rPr>
          <w:t xml:space="preserve">Intelligent Systems in Molecular Biology, July 2018</w:t>
        </w:r>
      </w:hyperlink>
    </w:p>
    <w:p>
      <w:pPr>
        <w:numPr>
          <w:ilvl w:val="0"/>
          <w:numId w:val="1028"/>
        </w:numPr>
      </w:pPr>
      <w:hyperlink r:id="rId107">
        <w:r>
          <w:rPr>
            <w:rStyle w:val="Hyperlink"/>
          </w:rPr>
          <w:t xml:space="preserve">Second Northeast Computational Health Summit, April 2018</w:t>
        </w:r>
      </w:hyperlink>
    </w:p>
    <w:p>
      <w:pPr>
        <w:numPr>
          <w:ilvl w:val="0"/>
          <w:numId w:val="1028"/>
        </w:numPr>
      </w:pPr>
      <w:r>
        <w:t xml:space="preserve">American Heart Association Scientific Sessions 2017, poster presentation</w:t>
      </w:r>
      <w:r>
        <w:t xml:space="preserve"> </w:t>
      </w:r>
      <w:hyperlink r:id="rId68">
        <w:r>
          <w:rPr>
            <w:rStyle w:val="Hyperlink"/>
            <w:i/>
            <w:iCs/>
          </w:rPr>
          <w:t xml:space="preserve">Giangreco et al. 2017</w:t>
        </w:r>
      </w:hyperlink>
      <w:r>
        <w:t xml:space="preserve">.</w:t>
      </w:r>
    </w:p>
    <w:p>
      <w:pPr>
        <w:numPr>
          <w:ilvl w:val="0"/>
          <w:numId w:val="1028"/>
        </w:numPr>
      </w:pPr>
      <w:hyperlink r:id="rId108">
        <w:r>
          <w:rPr>
            <w:rStyle w:val="Hyperlink"/>
          </w:rPr>
          <w:t xml:space="preserve">NCBI Hackathon @ New York Genome Center June 2017.</w:t>
        </w:r>
      </w:hyperlink>
    </w:p>
    <w:p>
      <w:pPr>
        <w:numPr>
          <w:ilvl w:val="0"/>
          <w:numId w:val="1028"/>
        </w:numPr>
      </w:pPr>
      <w:hyperlink r:id="rId109">
        <w:r>
          <w:rPr>
            <w:rStyle w:val="Hyperlink"/>
          </w:rPr>
          <w:t xml:space="preserve">NCBI Hackathon @ NCBI March 2017.</w:t>
        </w:r>
      </w:hyperlink>
    </w:p>
    <w:p>
      <w:pPr>
        <w:numPr>
          <w:ilvl w:val="0"/>
          <w:numId w:val="1028"/>
        </w:numPr>
      </w:pPr>
      <w:r>
        <w:t xml:space="preserve">CSHL Biological Data Science meeting October 2016.</w:t>
      </w:r>
    </w:p>
    <w:p>
      <w:pPr>
        <w:numPr>
          <w:ilvl w:val="0"/>
          <w:numId w:val="1028"/>
        </w:numPr>
      </w:pPr>
      <w:hyperlink r:id="rId110">
        <w:r>
          <w:rPr>
            <w:rStyle w:val="Hyperlink"/>
          </w:rPr>
          <w:t xml:space="preserve">JHU DaSH Hackathon September 2015.</w:t>
        </w:r>
      </w:hyperlink>
    </w:p>
    <w:p>
      <w:pPr>
        <w:numPr>
          <w:ilvl w:val="0"/>
          <w:numId w:val="1028"/>
        </w:numPr>
      </w:pPr>
      <w:r>
        <w:t xml:space="preserve">ISMB/ECCB conference @ Berlin, Germany July 2013, poster presentation</w:t>
      </w:r>
      <w:r>
        <w:t xml:space="preserve"> </w:t>
      </w:r>
      <w:r>
        <w:rPr>
          <w:i/>
          <w:iCs/>
        </w:rPr>
        <w:t xml:space="preserve">Giangreco et al. 2013</w:t>
      </w:r>
      <w:r>
        <w:t xml:space="preserve">.</w:t>
      </w:r>
    </w:p>
    <w:bookmarkEnd w:id="111"/>
    <w:bookmarkStart w:id="120" w:name="talks-and-panels"/>
    <w:p>
      <w:pPr>
        <w:pStyle w:val="Heading2"/>
      </w:pPr>
      <w:r>
        <w:t xml:space="preserve">TALKS AND PANELS</w:t>
      </w:r>
    </w:p>
    <w:p>
      <w:pPr>
        <w:pStyle w:val="Compact"/>
        <w:numPr>
          <w:ilvl w:val="0"/>
          <w:numId w:val="1036"/>
        </w:numPr>
      </w:pPr>
      <w:r>
        <w:t xml:space="preserve">Panelist for S14:</w:t>
      </w:r>
      <w:r>
        <w:t xml:space="preserve"> </w:t>
      </w:r>
      <w:r>
        <w:t xml:space="preserve">“Utility of the All of Us Researcher Workbench in Educational and Research Settings”</w:t>
      </w:r>
      <w:r>
        <w:t xml:space="preserve"> </w:t>
      </w:r>
      <w:hyperlink r:id="rId91">
        <w:r>
          <w:rPr>
            <w:rStyle w:val="Hyperlink"/>
          </w:rPr>
          <w:t xml:space="preserve">American Medical Informatics Association Informatics Summit</w:t>
        </w:r>
      </w:hyperlink>
      <w:r>
        <w:t xml:space="preserve"> </w:t>
      </w:r>
      <w:r>
        <w:t xml:space="preserve">March 2022 Chicago.</w:t>
      </w:r>
    </w:p>
    <w:p>
      <w:pPr>
        <w:pStyle w:val="Compact"/>
        <w:numPr>
          <w:ilvl w:val="0"/>
          <w:numId w:val="1036"/>
        </w:numPr>
      </w:pPr>
      <w:r>
        <w:t xml:space="preserve">DBMI Justice Informatics Joint Forum. Internal, collaborative meeting discussing the impact of Big Data and mathematical models on inequity and how that applies to research.</w:t>
      </w:r>
    </w:p>
    <w:p>
      <w:pPr>
        <w:pStyle w:val="Compact"/>
        <w:numPr>
          <w:ilvl w:val="0"/>
          <w:numId w:val="1036"/>
        </w:numPr>
      </w:pPr>
      <w:r>
        <w:t xml:space="preserve">“Pediatrics data in</w:t>
      </w:r>
      <w:r>
        <w:t xml:space="preserve"> </w:t>
      </w:r>
      <w:r>
        <w:rPr>
          <w:i/>
          <w:iCs/>
        </w:rPr>
        <w:t xml:space="preserve">All of Us</w:t>
      </w:r>
      <w:r>
        <w:t xml:space="preserve">”</w:t>
      </w:r>
      <w:r>
        <w:t xml:space="preserve">. All of Us Research Workbench Onramp Virtual Event June 2021.</w:t>
      </w:r>
    </w:p>
    <w:p>
      <w:pPr>
        <w:pStyle w:val="Compact"/>
        <w:numPr>
          <w:ilvl w:val="0"/>
          <w:numId w:val="1036"/>
        </w:numPr>
      </w:pPr>
      <w:r>
        <w:t xml:space="preserve">2021 Graduate Scholar for research talk entitled</w:t>
      </w:r>
      <w:r>
        <w:t xml:space="preserve"> </w:t>
      </w:r>
      <w:r>
        <w:t xml:space="preserve">‘Mind the developmental gap: Identifying adverse drug effects across childhood to evaluate biological mechanisms from growth and development’</w:t>
      </w:r>
      <w:r>
        <w:t xml:space="preserve"> </w:t>
      </w:r>
      <w:r>
        <w:t xml:space="preserve">with</w:t>
      </w:r>
      <w:r>
        <w:t xml:space="preserve"> </w:t>
      </w:r>
      <w:hyperlink r:id="rId112">
        <w:r>
          <w:rPr>
            <w:rStyle w:val="Hyperlink"/>
          </w:rPr>
          <w:t xml:space="preserve">Emuritus Professors at Columbia (EPIC)</w:t>
        </w:r>
      </w:hyperlink>
    </w:p>
    <w:p>
      <w:pPr>
        <w:pStyle w:val="Compact"/>
        <w:numPr>
          <w:ilvl w:val="0"/>
          <w:numId w:val="1036"/>
        </w:numPr>
      </w:pPr>
      <w:r>
        <w:t xml:space="preserve">“Understanding dynamics with statistical modeling”</w:t>
      </w:r>
      <w:r>
        <w:t xml:space="preserve"> </w:t>
      </w:r>
      <w:r>
        <w:t xml:space="preserve">Coding workshop, CUIMC Data Science Club,</w:t>
      </w:r>
      <w:r>
        <w:t xml:space="preserve"> </w:t>
      </w:r>
      <w:hyperlink r:id="rId113">
        <w:r>
          <w:rPr>
            <w:rStyle w:val="Hyperlink"/>
          </w:rPr>
          <w:t xml:space="preserve">YouTube video</w:t>
        </w:r>
      </w:hyperlink>
    </w:p>
    <w:p>
      <w:pPr>
        <w:pStyle w:val="Compact"/>
        <w:numPr>
          <w:ilvl w:val="0"/>
          <w:numId w:val="1036"/>
        </w:numPr>
      </w:pPr>
      <w:r>
        <w:t xml:space="preserve">“Introduction to programming and bioinformatics”</w:t>
      </w:r>
      <w:r>
        <w:t xml:space="preserve"> </w:t>
      </w:r>
      <w:r>
        <w:t xml:space="preserve">Tutorial for 2021 Columbia University Science Matters Research Internship</w:t>
      </w:r>
    </w:p>
    <w:p>
      <w:pPr>
        <w:pStyle w:val="Compact"/>
        <w:numPr>
          <w:ilvl w:val="0"/>
          <w:numId w:val="1036"/>
        </w:numPr>
      </w:pPr>
      <w:r>
        <w:t xml:space="preserve">“Intro to Bioinformatics and How to Analyze Brain Tissue with Data Science”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pStyle w:val="Compact"/>
        <w:numPr>
          <w:ilvl w:val="0"/>
          <w:numId w:val="1036"/>
        </w:numPr>
      </w:pPr>
      <w:r>
        <w:t xml:space="preserve">Medical Research Career Panelist, Minds Matter NYC, June 2018</w:t>
      </w:r>
    </w:p>
    <w:p>
      <w:pPr>
        <w:pStyle w:val="Compact"/>
        <w:numPr>
          <w:ilvl w:val="0"/>
          <w:numId w:val="1036"/>
        </w:numPr>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pStyle w:val="Compact"/>
        <w:numPr>
          <w:ilvl w:val="0"/>
          <w:numId w:val="1036"/>
        </w:numPr>
      </w:pPr>
      <w:hyperlink r:id="rId117">
        <w:r>
          <w:rPr>
            <w:rStyle w:val="Hyperlink"/>
          </w:rPr>
          <w:t xml:space="preserve">“Tools, Libraries and Analyses in Biomedical Data Science”</w:t>
        </w:r>
      </w:hyperlink>
      <w:r>
        <w:t xml:space="preserve">, New York Healthcare Artificial Intelligence Society, December 2017.</w:t>
      </w:r>
    </w:p>
    <w:p>
      <w:pPr>
        <w:pStyle w:val="Compact"/>
        <w:numPr>
          <w:ilvl w:val="0"/>
          <w:numId w:val="1036"/>
        </w:numPr>
      </w:pPr>
      <w:hyperlink r:id="rId118">
        <w:r>
          <w:rPr>
            <w:rStyle w:val="Hyperlink"/>
          </w:rPr>
          <w:t xml:space="preserve">“Doing Science with Big Data”</w:t>
        </w:r>
      </w:hyperlink>
      <w:r>
        <w:t xml:space="preserve">, Late Night Science, Columbia University Neuroscience Outreach, December 2017.</w:t>
      </w:r>
    </w:p>
    <w:p>
      <w:pPr>
        <w:pStyle w:val="Compact"/>
        <w:numPr>
          <w:ilvl w:val="0"/>
          <w:numId w:val="1036"/>
        </w:numPr>
      </w:pPr>
      <w:r>
        <w:t xml:space="preserve">“AI, Life Sciences, and Big Data”</w:t>
      </w:r>
      <w:r>
        <w:t xml:space="preserve">, New York Healthcare Artificial Intelligence Society, August 2017.</w:t>
      </w:r>
      <w:r>
        <w:t xml:space="preserve"> </w:t>
      </w:r>
      <w:hyperlink r:id="rId119">
        <w:r>
          <w:rPr>
            <w:rStyle w:val="Hyperlink"/>
          </w:rPr>
          <w:t xml:space="preserve">Presentation link</w:t>
        </w:r>
      </w:hyperlink>
      <w:r>
        <w:t xml:space="preserve">.</w:t>
      </w:r>
    </w:p>
    <w:p>
      <w:pPr>
        <w:pStyle w:val="Compact"/>
        <w:numPr>
          <w:ilvl w:val="0"/>
          <w:numId w:val="1036"/>
        </w:numPr>
      </w:pPr>
      <w:r>
        <w:t xml:space="preserve">NIDDK Undergraduate Step-Up Judge, NIH, Bethesda MD, August 2015.</w:t>
      </w:r>
    </w:p>
    <w:bookmarkEnd w:id="120"/>
    <w:bookmarkStart w:id="121" w:name="professional-memberships"/>
    <w:p>
      <w:pPr>
        <w:pStyle w:val="Heading2"/>
      </w:pPr>
      <w:r>
        <w:t xml:space="preserve">PROFESSIONAL MEMBERSHIPS</w:t>
      </w:r>
    </w:p>
    <w:p>
      <w:pPr>
        <w:pStyle w:val="Compact"/>
        <w:numPr>
          <w:ilvl w:val="0"/>
          <w:numId w:val="1037"/>
        </w:numPr>
      </w:pPr>
      <w:r>
        <w:t xml:space="preserve">International Society of Computational Biology, 2013-2014 &amp; 2017-2018</w:t>
      </w:r>
    </w:p>
    <w:p>
      <w:pPr>
        <w:pStyle w:val="Compact"/>
        <w:numPr>
          <w:ilvl w:val="0"/>
          <w:numId w:val="1037"/>
        </w:numPr>
      </w:pPr>
      <w:r>
        <w:t xml:space="preserve">American Heart Association, 2017-2018.</w:t>
      </w:r>
    </w:p>
    <w:p>
      <w:pPr>
        <w:pStyle w:val="Compact"/>
        <w:numPr>
          <w:ilvl w:val="0"/>
          <w:numId w:val="1037"/>
        </w:numPr>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2024-10-20T20:34:14Z</dcterms:created>
  <dcterms:modified xsi:type="dcterms:W3CDTF">2024-10-20T20:34:14Z</dcterms:modified>
</cp:coreProperties>
</file>

<file path=docProps/custom.xml><?xml version="1.0" encoding="utf-8"?>
<Properties xmlns="http://schemas.openxmlformats.org/officeDocument/2006/custom-properties" xmlns:vt="http://schemas.openxmlformats.org/officeDocument/2006/docPropsVTypes"/>
</file>