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MWIBUTSA Floribert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Kigali, Rwanda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On 17th 06 2020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Re: Job application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Thank you for the opportunity to apply for the software developer role at your company. After reviewing your job description, it’s clear that you are looking for a candidate who is extremely familiar with the responsibilities associated with the role, and I can perform them confidently.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Given these requirements, I am certain that I have the necessary skills to successfully do the job adeptly and perform above expectations.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a quality-oriented professional who has been consistently praised as hard-working by my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co-workers and management. Over the course of my 1-year career, I’ve developed a skill set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directly relevant to the software developer role you are hiring for, including mobile platform development, web platform development, automated testing, unit, and integration test,  and programming in general.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Overall, I have consistently demonstrated technical, teamwork, and problem-solving abilities in every aspect of my software developer role at Andela and I invite you to review my detailed achievements in the attached resume.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After reviewing my resume, I hope you will agree that I am the type of competent and competitive candidate you are looking for. I look forward to elaborating on how my specific skills and abilities will benefit your organization.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Please contact me at +250787740316 or via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email at fmwibutsa@gmail.com to arrange for a convenient meeting time.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Thank you for your consideration, and I look forward to hearing from you soon.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Floribert Mwibutsa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