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Ideation Phase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Brainstorm &amp; Idea Prioritization Template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December 2025</w:t>
            </w:r>
          </w:p>
        </w:tc>
      </w:tr>
      <w:tr>
        <w:trPr>
          <w:cantSplit w:val="0"/>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Name</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FlightHub - Flight Booking Application</w:t>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Maximum Marks</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Marks</w:t>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Brainstorm &amp; Idea Prioritization Template: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brainstorming phase helped identify and explore ideas to build a smart and user-friendly flight booking application. The goal was to generate creative and practical ideas that enhance the booking experience for passengers while providing flight management tools for administrators.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brainstorming session encouraged open-ended thinking where ideas were freely shared without judgment. Concepts were clustered and prioritized based on feasibility, user impact, and technical adaptability.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Step-1: Team Gathering, Collaboration and Select the Problem Statement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733415" cy="4208869"/>
            <wp:effectExtent b="0" l="0" r="0" t="0"/>
            <wp:docPr id="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3415" cy="420886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Step-2: Brainstorm, Idea Listing and Grouping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733415" cy="6041408"/>
            <wp:effectExtent b="0" l="0" r="0" t="0"/>
            <wp:docPr id="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3415" cy="604140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Step-3: Idea Prioritization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4724400" cy="6388100"/>
            <wp:effectExtent b="0" l="0" r="0" t="0"/>
            <wp:docPr id="1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244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Step-3: Idea Prioritization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473700" cy="6997700"/>
            <wp:effectExtent b="0" l="0" r="0" t="0"/>
            <wp:docPr id="2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73700"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brainstorming and prioritization process helped finalize the MVP feature list for Flight Hub, allowing us to focus first on features that are most critical and achievable, while planning future improvements for upcoming releases.</w:t>
      </w: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rsid w:val="00F451F0"/>
  </w:style>
  <w:style w:type="table" w:styleId="a" w:customStyle="1">
    <w:basedOn w:val="TableNormal"/>
    <w:rsid w:val="00F451F0"/>
    <w:pPr>
      <w:spacing w:line="240" w:lineRule="auto"/>
    </w:pPr>
    <w:tblPr>
      <w:tblStyleRowBandSize w:val="1"/>
      <w:tblStyleColBandSize w:val="1"/>
      <w:tblInd w:w="0.0" w:type="dxa"/>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6937E3"/>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937E3"/>
    <w:rPr>
      <w:rFonts w:ascii="Tahoma" w:cs="Tahoma" w:hAnsi="Tahoma"/>
      <w:sz w:val="16"/>
      <w:szCs w:val="16"/>
    </w:rPr>
  </w:style>
  <w:style w:type="paragraph" w:styleId="Header">
    <w:name w:val="header"/>
    <w:basedOn w:val="Normal"/>
    <w:link w:val="HeaderChar"/>
    <w:uiPriority w:val="99"/>
    <w:semiHidden w:val="1"/>
    <w:unhideWhenUsed w:val="1"/>
    <w:rsid w:val="00770BC8"/>
    <w:pPr>
      <w:tabs>
        <w:tab w:val="center" w:pos="4680"/>
        <w:tab w:val="right" w:pos="9360"/>
      </w:tabs>
      <w:spacing w:line="240" w:lineRule="auto"/>
    </w:pPr>
  </w:style>
  <w:style w:type="character" w:styleId="HeaderChar" w:customStyle="1">
    <w:name w:val="Header Char"/>
    <w:basedOn w:val="DefaultParagraphFont"/>
    <w:link w:val="Header"/>
    <w:uiPriority w:val="99"/>
    <w:semiHidden w:val="1"/>
    <w:rsid w:val="00770BC8"/>
  </w:style>
  <w:style w:type="paragraph" w:styleId="Footer">
    <w:name w:val="footer"/>
    <w:basedOn w:val="Normal"/>
    <w:link w:val="FooterChar"/>
    <w:uiPriority w:val="99"/>
    <w:semiHidden w:val="1"/>
    <w:unhideWhenUsed w:val="1"/>
    <w:rsid w:val="00770BC8"/>
    <w:pPr>
      <w:tabs>
        <w:tab w:val="center" w:pos="4680"/>
        <w:tab w:val="right" w:pos="9360"/>
      </w:tabs>
      <w:spacing w:line="240" w:lineRule="auto"/>
    </w:pPr>
  </w:style>
  <w:style w:type="character" w:styleId="FooterChar" w:customStyle="1">
    <w:name w:val="Footer Char"/>
    <w:basedOn w:val="DefaultParagraphFont"/>
    <w:link w:val="Footer"/>
    <w:uiPriority w:val="99"/>
    <w:semiHidden w:val="1"/>
    <w:rsid w:val="00770BC8"/>
  </w:style>
  <w:style w:type="paragraph" w:styleId="NormalWeb">
    <w:name w:val="Normal (Web)"/>
    <w:basedOn w:val="Normal"/>
    <w:uiPriority w:val="99"/>
    <w:unhideWhenUsed w:val="1"/>
    <w:rsid w:val="007C356A"/>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VcfXsMd6rsBGSsaejAMdo3pyQw==">CgMxLjA4AHIhMXFJVmlkQ1Y2dkExMVpEQTNObkhlSEZIbmpDYTVmQnNn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2025-12-03T04:59:00Z</dcterms:created>
</cp:coreProperties>
</file>