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-12-2025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FlightHub - Flight Booking Application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Requirements: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Requirements :</w:t>
      </w:r>
    </w:p>
    <w:tbl>
      <w:tblPr>
        <w:tblStyle w:val="Table2"/>
        <w:tblW w:w="92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6"/>
        <w:gridCol w:w="3520"/>
        <w:gridCol w:w="4759"/>
        <w:tblGridChange w:id="0">
          <w:tblGrid>
            <w:gridCol w:w="966"/>
            <w:gridCol w:w="3520"/>
            <w:gridCol w:w="475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 Requirement (Epic)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 up, Login, Password Reset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Email- based authentication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6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695"/>
              <w:tblGridChange w:id="0">
                <w:tblGrid>
                  <w:gridCol w:w="369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OAuth login using Google (future enhancement)</w:t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Flight Search &amp; Discovery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Search flights by origin, destination, date, class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Filter by airline, timings, price</w:t>
            </w:r>
          </w:p>
        </w:tc>
      </w:tr>
      <w:tr>
        <w:trPr>
          <w:cantSplit w:val="0"/>
          <w:trHeight w:val="696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flight details (airline, time, duration, stops, price, seat availability)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passenger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 travel class (economy / business / first class)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Choose quantity (number of seats)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 pricing and taxes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booking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booking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booking details (PNR, passengers, flight info, price)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Cancel booking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Payment Processing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 payment method (Credit / Debit / UPI / Net Banking / Wallet)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Payment confirmation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Profile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Manage personal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 preferences (seat, meals etc.)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 Dashboard – Flight Management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new flights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Update existing flight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 flights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all bookings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registered users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Non-functional Requirements: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Following are the non-functional requirements of the proposed solution.</w:t>
      </w:r>
    </w:p>
    <w:tbl>
      <w:tblPr>
        <w:tblStyle w:val="Table4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1876"/>
        <w:gridCol w:w="6390"/>
        <w:tblGridChange w:id="0">
          <w:tblGrid>
            <w:gridCol w:w="750"/>
            <w:gridCol w:w="1876"/>
            <w:gridCol w:w="639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NFR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Non-Functional Requirement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UI should be simple and intuitive for users of any age and skill level.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61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180"/>
              <w:tblGridChange w:id="0">
                <w:tblGrid>
                  <w:gridCol w:w="61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All user passwords and sensitive information should be encrypted. Role-based access must be enforced for Admin and Users.</w:t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1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180"/>
              <w:tblGridChange w:id="0">
                <w:tblGrid>
                  <w:gridCol w:w="61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Flight search and booking features should work reliably under all conditions.</w:t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Search results and book pages should load within 2 seconds for smooth user experience.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61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180"/>
              <w:tblGridChange w:id="0">
                <w:tblGrid>
                  <w:gridCol w:w="61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The system should remain available with 99% uptime during normal usage.</w:t>
                  </w:r>
                </w:p>
              </w:tc>
            </w:tr>
          </w:tbl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61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180"/>
              <w:tblGridChange w:id="0">
                <w:tblGrid>
                  <w:gridCol w:w="61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System should scale easily as the number of users, flights, and bookings increases.</w:t>
                  </w:r>
                </w:p>
              </w:tc>
            </w:tr>
          </w:tbl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NFR-7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system should run across devices (laptop, tablet, mobile) and browsers.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NFR-8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 should be modular and maintainable using MVC and reusable components.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NFR-9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Booking details, passenger data, and payment status should never be lost during unexpected failures.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"/>
    <w:rsid w:val="00F65625"/>
  </w:style>
  <w:style w:type="paragraph" w:styleId="normal0" w:customStyle="1">
    <w:name w:val="normal"/>
    <w:rsid w:val="00F65625"/>
  </w:style>
  <w:style w:type="table" w:styleId="a" w:customStyle="1">
    <w:basedOn w:val="TableNormal"/>
    <w:rsid w:val="00F65625"/>
    <w:pPr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rsid w:val="00F65625"/>
    <w:pPr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rsid w:val="00F65625"/>
    <w:pPr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rsid w:val="00F65625"/>
    <w:pPr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"/>
    <w:rsid w:val="00F65625"/>
    <w:pPr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"/>
    <w:rsid w:val="00F65625"/>
    <w:pPr>
      <w:spacing w:line="240" w:lineRule="auto"/>
    </w:p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b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0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1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2" w:customStyle="1">
    <w:basedOn w:val="TableNormal"/>
    <w:rsid w:val="00F65625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unhideWhenUsed w:val="1"/>
    <w:rsid w:val="005F5D0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k9U4OGG5O6TzZDgqF8Bz/HU/Yg==">CgMxLjA4AHIhMWxmamVmWkVka1RvS3RHay13b1ZIY2J1UHZubjY5UFVj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2025-12-04T05:28:00Z</dcterms:created>
</cp:coreProperties>
</file>