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772" w:rsidRDefault="00F82772">
      <w:pPr>
        <w:jc w:val="both"/>
        <w:rPr>
          <w:b/>
          <w:bCs/>
        </w:rPr>
      </w:pPr>
    </w:p>
    <w:p w:rsidR="00F82772" w:rsidRPr="003C54BC" w:rsidRDefault="00F82772">
      <w:pPr>
        <w:jc w:val="both"/>
        <w:rPr>
          <w:b/>
          <w:bCs/>
          <w:sz w:val="36"/>
          <w:szCs w:val="36"/>
        </w:rPr>
      </w:pPr>
    </w:p>
    <w:p w:rsidR="00F82772" w:rsidRPr="003C54BC" w:rsidRDefault="00F82772">
      <w:pPr>
        <w:jc w:val="both"/>
        <w:rPr>
          <w:b/>
          <w:bCs/>
          <w:sz w:val="36"/>
          <w:szCs w:val="36"/>
        </w:rPr>
      </w:pPr>
    </w:p>
    <w:p w:rsidR="00F82772" w:rsidRPr="003C54BC" w:rsidRDefault="00F82772" w:rsidP="003C54BC">
      <w:pPr>
        <w:rPr>
          <w:b/>
          <w:bCs/>
          <w:sz w:val="36"/>
          <w:szCs w:val="36"/>
        </w:rPr>
      </w:pPr>
      <w:r w:rsidRPr="003C54BC">
        <w:rPr>
          <w:b/>
          <w:bCs/>
          <w:sz w:val="36"/>
          <w:szCs w:val="36"/>
        </w:rPr>
        <w:t>CSC 777</w:t>
      </w:r>
      <w:r w:rsidR="003C54BC" w:rsidRPr="003C54BC">
        <w:rPr>
          <w:b/>
          <w:bCs/>
          <w:sz w:val="36"/>
          <w:szCs w:val="36"/>
        </w:rPr>
        <w:t>- Telecommunication Network Design</w:t>
      </w:r>
    </w:p>
    <w:p w:rsidR="003C54BC" w:rsidRPr="003C54BC" w:rsidRDefault="003C54BC" w:rsidP="003C54BC">
      <w:pPr>
        <w:rPr>
          <w:b/>
          <w:bCs/>
          <w:sz w:val="36"/>
          <w:szCs w:val="36"/>
        </w:rPr>
      </w:pPr>
      <w:r w:rsidRPr="003C54BC">
        <w:rPr>
          <w:b/>
          <w:bCs/>
          <w:sz w:val="36"/>
          <w:szCs w:val="36"/>
        </w:rPr>
        <w:t xml:space="preserve">Professor: </w:t>
      </w:r>
      <w:proofErr w:type="spellStart"/>
      <w:r w:rsidRPr="003C54BC">
        <w:rPr>
          <w:b/>
          <w:bCs/>
          <w:sz w:val="36"/>
          <w:szCs w:val="36"/>
        </w:rPr>
        <w:t>Rudra</w:t>
      </w:r>
      <w:proofErr w:type="spellEnd"/>
      <w:r w:rsidRPr="003C54BC">
        <w:rPr>
          <w:b/>
          <w:bCs/>
          <w:sz w:val="36"/>
          <w:szCs w:val="36"/>
        </w:rPr>
        <w:t xml:space="preserve"> Dutta</w:t>
      </w:r>
    </w:p>
    <w:p w:rsidR="003C54BC" w:rsidRPr="003C54BC" w:rsidRDefault="002320D1" w:rsidP="003C54BC">
      <w:pPr>
        <w:rPr>
          <w:b/>
          <w:bCs/>
          <w:sz w:val="36"/>
          <w:szCs w:val="36"/>
        </w:rPr>
      </w:pPr>
      <w:r>
        <w:rPr>
          <w:b/>
          <w:bCs/>
          <w:sz w:val="36"/>
          <w:szCs w:val="36"/>
        </w:rPr>
        <w:t>12/</w:t>
      </w:r>
      <w:r w:rsidR="00C06D67">
        <w:rPr>
          <w:b/>
          <w:bCs/>
          <w:sz w:val="36"/>
          <w:szCs w:val="36"/>
        </w:rPr>
        <w:t>4</w:t>
      </w:r>
      <w:r w:rsidR="003C54BC" w:rsidRPr="003C54BC">
        <w:rPr>
          <w:b/>
          <w:bCs/>
          <w:sz w:val="36"/>
          <w:szCs w:val="36"/>
        </w:rPr>
        <w:t>/2013</w:t>
      </w:r>
    </w:p>
    <w:p w:rsidR="003C54BC" w:rsidRPr="003C54BC" w:rsidRDefault="003C54BC" w:rsidP="003C54BC">
      <w:pPr>
        <w:rPr>
          <w:b/>
          <w:bCs/>
          <w:sz w:val="36"/>
          <w:szCs w:val="36"/>
        </w:rPr>
      </w:pPr>
    </w:p>
    <w:p w:rsidR="00F82772" w:rsidRPr="003C54BC" w:rsidRDefault="003C54BC" w:rsidP="003C54BC">
      <w:pPr>
        <w:rPr>
          <w:b/>
          <w:bCs/>
          <w:sz w:val="36"/>
          <w:szCs w:val="36"/>
          <w:u w:val="single"/>
        </w:rPr>
      </w:pPr>
      <w:r w:rsidRPr="003C54BC">
        <w:rPr>
          <w:b/>
          <w:bCs/>
          <w:sz w:val="36"/>
          <w:szCs w:val="36"/>
          <w:u w:val="single"/>
        </w:rPr>
        <w:t xml:space="preserve">Individual Study Topic </w:t>
      </w:r>
      <w:r w:rsidR="000103B6">
        <w:rPr>
          <w:b/>
          <w:bCs/>
          <w:sz w:val="36"/>
          <w:szCs w:val="36"/>
          <w:u w:val="single"/>
        </w:rPr>
        <w:t>Tutorial</w:t>
      </w:r>
      <w:r w:rsidRPr="003C54BC">
        <w:rPr>
          <w:b/>
          <w:bCs/>
          <w:sz w:val="36"/>
          <w:szCs w:val="36"/>
          <w:u w:val="single"/>
        </w:rPr>
        <w:t>:</w:t>
      </w:r>
    </w:p>
    <w:p w:rsidR="003C54BC" w:rsidRPr="003C54BC" w:rsidRDefault="003C54BC" w:rsidP="003C54BC">
      <w:pPr>
        <w:pStyle w:val="ListParagraph"/>
        <w:numPr>
          <w:ilvl w:val="0"/>
          <w:numId w:val="5"/>
        </w:numPr>
        <w:rPr>
          <w:b/>
          <w:bCs/>
          <w:sz w:val="36"/>
          <w:szCs w:val="36"/>
        </w:rPr>
      </w:pPr>
      <w:r w:rsidRPr="003C54BC">
        <w:rPr>
          <w:b/>
          <w:bCs/>
          <w:sz w:val="36"/>
          <w:szCs w:val="36"/>
        </w:rPr>
        <w:t>Linear Arrival Rate Approximations</w:t>
      </w:r>
    </w:p>
    <w:p w:rsidR="00F82772" w:rsidRPr="003C54BC" w:rsidRDefault="003C54BC" w:rsidP="003C54BC">
      <w:pPr>
        <w:pStyle w:val="ListParagraph"/>
        <w:numPr>
          <w:ilvl w:val="0"/>
          <w:numId w:val="5"/>
        </w:numPr>
        <w:rPr>
          <w:b/>
          <w:bCs/>
          <w:sz w:val="36"/>
          <w:szCs w:val="36"/>
        </w:rPr>
      </w:pPr>
      <w:r w:rsidRPr="003C54BC">
        <w:rPr>
          <w:b/>
          <w:bCs/>
          <w:sz w:val="36"/>
          <w:szCs w:val="36"/>
        </w:rPr>
        <w:t>Balking Systems</w:t>
      </w:r>
    </w:p>
    <w:p w:rsidR="00F82772" w:rsidRDefault="00F82772" w:rsidP="00F82772">
      <w:pPr>
        <w:jc w:val="center"/>
        <w:rPr>
          <w:b/>
          <w:bCs/>
          <w:sz w:val="48"/>
          <w:szCs w:val="48"/>
        </w:rPr>
      </w:pPr>
    </w:p>
    <w:p w:rsidR="00F82772" w:rsidRDefault="00F82772" w:rsidP="00F82772">
      <w:pPr>
        <w:jc w:val="center"/>
        <w:rPr>
          <w:b/>
          <w:bCs/>
          <w:sz w:val="48"/>
          <w:szCs w:val="48"/>
        </w:rPr>
      </w:pPr>
    </w:p>
    <w:p w:rsidR="00F82772" w:rsidRDefault="00F82772" w:rsidP="00F82772">
      <w:pPr>
        <w:jc w:val="center"/>
        <w:rPr>
          <w:b/>
          <w:bCs/>
          <w:sz w:val="48"/>
          <w:szCs w:val="48"/>
        </w:rPr>
      </w:pPr>
    </w:p>
    <w:p w:rsidR="00F82772" w:rsidRDefault="00F82772" w:rsidP="00F82772">
      <w:pPr>
        <w:jc w:val="center"/>
        <w:rPr>
          <w:b/>
          <w:bCs/>
          <w:sz w:val="48"/>
          <w:szCs w:val="48"/>
        </w:rPr>
      </w:pPr>
    </w:p>
    <w:p w:rsidR="00F82772" w:rsidRDefault="00F82772" w:rsidP="00F82772">
      <w:pPr>
        <w:jc w:val="right"/>
        <w:rPr>
          <w:b/>
          <w:bCs/>
          <w:sz w:val="28"/>
          <w:szCs w:val="28"/>
        </w:rPr>
      </w:pPr>
      <w:r>
        <w:rPr>
          <w:b/>
          <w:bCs/>
          <w:sz w:val="28"/>
          <w:szCs w:val="28"/>
        </w:rPr>
        <w:t>By:</w:t>
      </w:r>
    </w:p>
    <w:p w:rsidR="00F82772" w:rsidRDefault="00F82772" w:rsidP="00F82772">
      <w:pPr>
        <w:jc w:val="right"/>
        <w:rPr>
          <w:b/>
          <w:bCs/>
          <w:sz w:val="28"/>
          <w:szCs w:val="28"/>
        </w:rPr>
      </w:pPr>
      <w:r>
        <w:rPr>
          <w:b/>
          <w:bCs/>
          <w:sz w:val="28"/>
          <w:szCs w:val="28"/>
        </w:rPr>
        <w:t xml:space="preserve">Nikhil </w:t>
      </w:r>
      <w:proofErr w:type="spellStart"/>
      <w:r>
        <w:rPr>
          <w:b/>
          <w:bCs/>
          <w:sz w:val="28"/>
          <w:szCs w:val="28"/>
        </w:rPr>
        <w:t>Khatu</w:t>
      </w:r>
      <w:proofErr w:type="spellEnd"/>
    </w:p>
    <w:p w:rsidR="00F82772" w:rsidRPr="00F82772" w:rsidRDefault="00F82772" w:rsidP="00F82772">
      <w:pPr>
        <w:jc w:val="right"/>
        <w:rPr>
          <w:b/>
          <w:bCs/>
          <w:sz w:val="28"/>
          <w:szCs w:val="28"/>
        </w:rPr>
      </w:pPr>
      <w:r>
        <w:rPr>
          <w:b/>
          <w:bCs/>
          <w:sz w:val="28"/>
          <w:szCs w:val="28"/>
        </w:rPr>
        <w:t>Rushil Chugh</w:t>
      </w:r>
    </w:p>
    <w:p w:rsidR="00F82772" w:rsidRDefault="00F82772">
      <w:pPr>
        <w:jc w:val="both"/>
        <w:rPr>
          <w:b/>
          <w:bCs/>
        </w:rPr>
      </w:pPr>
    </w:p>
    <w:p w:rsidR="003C54BC" w:rsidRDefault="003C54BC">
      <w:pPr>
        <w:widowControl/>
        <w:suppressAutoHyphens w:val="0"/>
        <w:rPr>
          <w:b/>
          <w:bCs/>
        </w:rPr>
      </w:pPr>
      <w:r>
        <w:rPr>
          <w:b/>
          <w:bCs/>
        </w:rPr>
        <w:br w:type="page"/>
      </w:r>
    </w:p>
    <w:p w:rsidR="003C54BC" w:rsidRPr="006362C9" w:rsidRDefault="00917A30" w:rsidP="00917A30">
      <w:pPr>
        <w:widowControl/>
        <w:suppressAutoHyphens w:val="0"/>
        <w:spacing w:after="0"/>
        <w:rPr>
          <w:rFonts w:ascii="Arial" w:hAnsi="Arial" w:cs="Arial"/>
          <w:b/>
          <w:bCs/>
          <w:sz w:val="32"/>
        </w:rPr>
      </w:pPr>
      <w:r w:rsidRPr="006362C9">
        <w:rPr>
          <w:rFonts w:ascii="Arial" w:hAnsi="Arial" w:cs="Arial"/>
          <w:b/>
          <w:bCs/>
          <w:sz w:val="32"/>
        </w:rPr>
        <w:lastRenderedPageBreak/>
        <w:t>Linear Arrival Rate</w:t>
      </w:r>
    </w:p>
    <w:p w:rsidR="00B00D3E" w:rsidRPr="006362C9" w:rsidRDefault="005E08FB" w:rsidP="00917A30">
      <w:pPr>
        <w:widowControl/>
        <w:suppressAutoHyphens w:val="0"/>
        <w:spacing w:after="0"/>
        <w:rPr>
          <w:rFonts w:ascii="Arial" w:hAnsi="Arial" w:cs="Arial"/>
          <w:bCs/>
        </w:rPr>
      </w:pPr>
      <w:r w:rsidRPr="006362C9">
        <w:rPr>
          <w:rFonts w:ascii="Arial" w:hAnsi="Arial" w:cs="Arial"/>
          <w:bCs/>
        </w:rPr>
        <w:t>Traffic Characterization was covered in</w:t>
      </w:r>
      <w:r w:rsidR="00B00D3E" w:rsidRPr="006362C9">
        <w:rPr>
          <w:rFonts w:ascii="Arial" w:hAnsi="Arial" w:cs="Arial"/>
          <w:bCs/>
        </w:rPr>
        <w:t xml:space="preserve"> the </w:t>
      </w:r>
      <w:r w:rsidR="00EF248E" w:rsidRPr="006362C9">
        <w:rPr>
          <w:rFonts w:ascii="Arial" w:hAnsi="Arial" w:cs="Arial"/>
          <w:bCs/>
        </w:rPr>
        <w:t xml:space="preserve">Overflow Processes </w:t>
      </w:r>
      <w:r w:rsidR="00B00D3E" w:rsidRPr="006362C9">
        <w:rPr>
          <w:rFonts w:ascii="Arial" w:hAnsi="Arial" w:cs="Arial"/>
          <w:bCs/>
        </w:rPr>
        <w:t xml:space="preserve">topic, </w:t>
      </w:r>
      <w:r w:rsidRPr="006362C9">
        <w:rPr>
          <w:rFonts w:ascii="Arial" w:hAnsi="Arial" w:cs="Arial"/>
          <w:bCs/>
        </w:rPr>
        <w:t>in which</w:t>
      </w:r>
      <w:r w:rsidR="00B00D3E" w:rsidRPr="006362C9">
        <w:rPr>
          <w:rFonts w:ascii="Arial" w:hAnsi="Arial" w:cs="Arial"/>
          <w:bCs/>
        </w:rPr>
        <w:t xml:space="preserve"> systems with overflow traffic were modeled.</w:t>
      </w:r>
      <w:r w:rsidR="00EF248E" w:rsidRPr="006362C9">
        <w:rPr>
          <w:rFonts w:ascii="Arial" w:hAnsi="Arial" w:cs="Arial"/>
          <w:bCs/>
        </w:rPr>
        <w:t xml:space="preserve"> </w:t>
      </w:r>
      <w:r w:rsidRPr="006362C9">
        <w:rPr>
          <w:rFonts w:ascii="Arial" w:hAnsi="Arial" w:cs="Arial"/>
          <w:bCs/>
        </w:rPr>
        <w:t>The following measures of unevenness are given in the arrival process of a system</w:t>
      </w:r>
      <w:r w:rsidR="00B00D3E" w:rsidRPr="006362C9">
        <w:rPr>
          <w:rFonts w:ascii="Arial" w:hAnsi="Arial" w:cs="Arial"/>
          <w:bCs/>
        </w:rPr>
        <w:t>:</w:t>
      </w:r>
    </w:p>
    <w:p w:rsidR="00B00D3E" w:rsidRPr="006362C9" w:rsidRDefault="00B00D3E" w:rsidP="00917A30">
      <w:pPr>
        <w:pStyle w:val="ListParagraph"/>
        <w:widowControl/>
        <w:numPr>
          <w:ilvl w:val="0"/>
          <w:numId w:val="8"/>
        </w:numPr>
        <w:suppressAutoHyphens w:val="0"/>
        <w:spacing w:after="0"/>
        <w:rPr>
          <w:rFonts w:ascii="Arial" w:hAnsi="Arial" w:cs="Arial"/>
          <w:bCs/>
          <w:szCs w:val="24"/>
        </w:rPr>
      </w:pPr>
      <w:r w:rsidRPr="006362C9">
        <w:rPr>
          <w:rFonts w:ascii="Arial" w:hAnsi="Arial" w:cs="Arial"/>
          <w:bCs/>
          <w:szCs w:val="24"/>
        </w:rPr>
        <w:t xml:space="preserve">Z = </w:t>
      </w:r>
      <w:r w:rsidRPr="006362C9">
        <w:rPr>
          <w:rFonts w:ascii="Arial" w:hAnsi="Arial" w:cs="Arial"/>
          <w:bCs/>
          <w:szCs w:val="24"/>
          <w:lang w:val="el-GR"/>
        </w:rPr>
        <w:t>σ</w:t>
      </w:r>
      <w:r w:rsidRPr="006362C9">
        <w:rPr>
          <w:rFonts w:ascii="Arial" w:hAnsi="Arial" w:cs="Arial"/>
          <w:bCs/>
          <w:szCs w:val="24"/>
          <w:vertAlign w:val="superscript"/>
        </w:rPr>
        <w:t xml:space="preserve">2 </w:t>
      </w:r>
      <w:r w:rsidRPr="006362C9">
        <w:rPr>
          <w:rFonts w:ascii="Arial" w:hAnsi="Arial" w:cs="Arial"/>
          <w:bCs/>
          <w:szCs w:val="24"/>
        </w:rPr>
        <w:t xml:space="preserve">/R </w:t>
      </w:r>
      <w:r w:rsidRPr="006362C9">
        <w:rPr>
          <w:rFonts w:ascii="Arial" w:hAnsi="Arial" w:cs="Arial"/>
          <w:bCs/>
          <w:szCs w:val="24"/>
        </w:rPr>
        <w:sym w:font="Wingdings" w:char="F0DF"/>
      </w:r>
      <w:r w:rsidRPr="006362C9">
        <w:rPr>
          <w:rFonts w:ascii="Arial" w:hAnsi="Arial" w:cs="Arial"/>
          <w:bCs/>
          <w:szCs w:val="24"/>
        </w:rPr>
        <w:t xml:space="preserve"> </w:t>
      </w:r>
      <w:proofErr w:type="spellStart"/>
      <w:r w:rsidRPr="006362C9">
        <w:rPr>
          <w:rFonts w:ascii="Arial" w:hAnsi="Arial" w:cs="Arial"/>
          <w:bCs/>
          <w:szCs w:val="24"/>
        </w:rPr>
        <w:t>Peakedness</w:t>
      </w:r>
      <w:proofErr w:type="spellEnd"/>
    </w:p>
    <w:p w:rsidR="00B00D3E" w:rsidRPr="006362C9" w:rsidRDefault="00B00D3E" w:rsidP="00917A30">
      <w:pPr>
        <w:pStyle w:val="ListParagraph"/>
        <w:widowControl/>
        <w:numPr>
          <w:ilvl w:val="0"/>
          <w:numId w:val="8"/>
        </w:numPr>
        <w:suppressAutoHyphens w:val="0"/>
        <w:spacing w:after="0"/>
        <w:rPr>
          <w:rFonts w:ascii="Arial" w:hAnsi="Arial" w:cs="Arial"/>
          <w:bCs/>
          <w:szCs w:val="24"/>
        </w:rPr>
      </w:pPr>
      <w:r w:rsidRPr="006362C9">
        <w:rPr>
          <w:rFonts w:ascii="Arial" w:hAnsi="Arial" w:cs="Arial"/>
          <w:bCs/>
          <w:szCs w:val="24"/>
        </w:rPr>
        <w:t xml:space="preserve">D = V – R </w:t>
      </w:r>
      <w:r w:rsidRPr="006362C9">
        <w:rPr>
          <w:rFonts w:ascii="Arial" w:hAnsi="Arial" w:cs="Arial"/>
          <w:bCs/>
          <w:szCs w:val="24"/>
        </w:rPr>
        <w:sym w:font="Wingdings" w:char="F0DF"/>
      </w:r>
      <w:r w:rsidRPr="006362C9">
        <w:rPr>
          <w:rFonts w:ascii="Arial" w:hAnsi="Arial" w:cs="Arial"/>
          <w:bCs/>
          <w:szCs w:val="24"/>
        </w:rPr>
        <w:t xml:space="preserve"> Difference between variance and the mean in the secondary system</w:t>
      </w:r>
    </w:p>
    <w:p w:rsidR="00917A30" w:rsidRPr="006362C9" w:rsidRDefault="00B00D3E" w:rsidP="00917A30">
      <w:pPr>
        <w:widowControl/>
        <w:suppressAutoHyphens w:val="0"/>
        <w:spacing w:after="0"/>
        <w:rPr>
          <w:rFonts w:ascii="Arial" w:hAnsi="Arial" w:cs="Arial"/>
          <w:bCs/>
        </w:rPr>
      </w:pPr>
      <w:r w:rsidRPr="006362C9">
        <w:rPr>
          <w:rFonts w:ascii="Arial" w:hAnsi="Arial" w:cs="Arial"/>
          <w:bCs/>
        </w:rPr>
        <w:t>For offered traffic: Z = 1 and D = 0 indicates Poisson arrivals</w:t>
      </w:r>
      <w:r w:rsidR="00917A30" w:rsidRPr="006362C9">
        <w:rPr>
          <w:rFonts w:ascii="Arial" w:hAnsi="Arial" w:cs="Arial"/>
          <w:bCs/>
        </w:rPr>
        <w:t xml:space="preserve">. </w:t>
      </w:r>
      <w:r w:rsidR="00917A30" w:rsidRPr="006362C9">
        <w:rPr>
          <w:rFonts w:ascii="Arial" w:hAnsi="Arial" w:cs="Arial"/>
          <w:bCs/>
          <w:u w:val="single"/>
        </w:rPr>
        <w:t>Fo</w:t>
      </w:r>
      <w:r w:rsidR="006362C9">
        <w:rPr>
          <w:rFonts w:ascii="Arial" w:hAnsi="Arial" w:cs="Arial"/>
          <w:bCs/>
          <w:u w:val="single"/>
        </w:rPr>
        <w:t xml:space="preserve">r overflow traffic:  Z &gt; 1 and D </w:t>
      </w:r>
      <w:r w:rsidR="00917A30" w:rsidRPr="006362C9">
        <w:rPr>
          <w:rFonts w:ascii="Arial" w:hAnsi="Arial" w:cs="Arial"/>
          <w:bCs/>
          <w:u w:val="single"/>
        </w:rPr>
        <w:t>&gt;</w:t>
      </w:r>
      <w:r w:rsidR="006362C9">
        <w:rPr>
          <w:rFonts w:ascii="Arial" w:hAnsi="Arial" w:cs="Arial"/>
          <w:bCs/>
          <w:u w:val="single"/>
        </w:rPr>
        <w:t xml:space="preserve"> </w:t>
      </w:r>
      <w:r w:rsidR="00917A30" w:rsidRPr="006362C9">
        <w:rPr>
          <w:rFonts w:ascii="Arial" w:hAnsi="Arial" w:cs="Arial"/>
          <w:bCs/>
          <w:u w:val="single"/>
        </w:rPr>
        <w:t>0 indicates some form of non-Poisson arrival.</w:t>
      </w:r>
      <w:r w:rsidR="00917A30" w:rsidRPr="006362C9">
        <w:rPr>
          <w:rFonts w:ascii="Arial" w:hAnsi="Arial" w:cs="Arial"/>
          <w:bCs/>
        </w:rPr>
        <w:t xml:space="preserve"> Since </w:t>
      </w:r>
      <w:r w:rsidR="00F8193F" w:rsidRPr="006362C9">
        <w:rPr>
          <w:rFonts w:ascii="Arial" w:hAnsi="Arial" w:cs="Arial"/>
          <w:bCs/>
        </w:rPr>
        <w:t>the secondary system has</w:t>
      </w:r>
      <w:r w:rsidR="00917A30" w:rsidRPr="006362C9">
        <w:rPr>
          <w:rFonts w:ascii="Arial" w:hAnsi="Arial" w:cs="Arial"/>
          <w:bCs/>
        </w:rPr>
        <w:t xml:space="preserve"> a non-Poisson arrival process (from overflow traffic), a non-Poisson </w:t>
      </w:r>
      <w:r w:rsidR="00F8193F" w:rsidRPr="006362C9">
        <w:rPr>
          <w:rFonts w:ascii="Arial" w:hAnsi="Arial" w:cs="Arial"/>
          <w:bCs/>
        </w:rPr>
        <w:t xml:space="preserve">arrival modeling </w:t>
      </w:r>
      <w:r w:rsidR="00917A30" w:rsidRPr="006362C9">
        <w:rPr>
          <w:rFonts w:ascii="Arial" w:hAnsi="Arial" w:cs="Arial"/>
          <w:bCs/>
        </w:rPr>
        <w:t xml:space="preserve">method </w:t>
      </w:r>
      <w:r w:rsidR="00F8193F" w:rsidRPr="006362C9">
        <w:rPr>
          <w:rFonts w:ascii="Arial" w:hAnsi="Arial" w:cs="Arial"/>
          <w:bCs/>
        </w:rPr>
        <w:t>is needed for</w:t>
      </w:r>
      <w:r w:rsidR="00917A30" w:rsidRPr="006362C9">
        <w:rPr>
          <w:rFonts w:ascii="Arial" w:hAnsi="Arial" w:cs="Arial"/>
          <w:bCs/>
        </w:rPr>
        <w:t xml:space="preserve"> the arrival process</w:t>
      </w:r>
      <w:r w:rsidR="00F8193F" w:rsidRPr="006362C9">
        <w:rPr>
          <w:rFonts w:ascii="Arial" w:hAnsi="Arial" w:cs="Arial"/>
          <w:bCs/>
        </w:rPr>
        <w:t>.</w:t>
      </w:r>
    </w:p>
    <w:p w:rsidR="00917A30" w:rsidRPr="006362C9" w:rsidRDefault="00917A30" w:rsidP="00917A30">
      <w:pPr>
        <w:widowControl/>
        <w:suppressAutoHyphens w:val="0"/>
        <w:spacing w:after="0"/>
        <w:rPr>
          <w:rFonts w:ascii="Arial" w:hAnsi="Arial" w:cs="Arial"/>
          <w:bCs/>
        </w:rPr>
      </w:pPr>
    </w:p>
    <w:p w:rsidR="00B37FF6" w:rsidRPr="006362C9" w:rsidRDefault="00917A30" w:rsidP="00B37FF6">
      <w:pPr>
        <w:widowControl/>
        <w:suppressAutoHyphens w:val="0"/>
        <w:spacing w:after="0"/>
        <w:rPr>
          <w:rFonts w:ascii="Arial" w:hAnsi="Arial" w:cs="Arial"/>
          <w:bCs/>
        </w:rPr>
      </w:pPr>
      <w:r w:rsidRPr="006362C9">
        <w:rPr>
          <w:rFonts w:ascii="Arial" w:hAnsi="Arial" w:cs="Arial"/>
          <w:bCs/>
        </w:rPr>
        <w:t xml:space="preserve">To find a model for the arrival process in the secondary system </w:t>
      </w:r>
      <w:proofErr w:type="gramStart"/>
      <w:r w:rsidRPr="006362C9">
        <w:rPr>
          <w:rFonts w:ascii="Arial" w:hAnsi="Arial" w:cs="Arial"/>
          <w:bCs/>
        </w:rPr>
        <w:t>Wilkinson</w:t>
      </w:r>
      <w:r w:rsidR="00966097" w:rsidRPr="006362C9">
        <w:rPr>
          <w:rFonts w:ascii="Arial" w:hAnsi="Arial" w:cs="Arial"/>
          <w:bCs/>
        </w:rPr>
        <w:t>[</w:t>
      </w:r>
      <w:proofErr w:type="gramEnd"/>
      <w:r w:rsidR="00966097" w:rsidRPr="006362C9">
        <w:rPr>
          <w:rFonts w:ascii="Arial" w:hAnsi="Arial" w:cs="Arial"/>
          <w:bCs/>
        </w:rPr>
        <w:t>2]</w:t>
      </w:r>
      <w:r w:rsidRPr="006362C9">
        <w:rPr>
          <w:rFonts w:ascii="Arial" w:hAnsi="Arial" w:cs="Arial"/>
          <w:bCs/>
        </w:rPr>
        <w:t xml:space="preserve"> asked himself; </w:t>
      </w:r>
      <w:r w:rsidR="0018740A" w:rsidRPr="006362C9">
        <w:rPr>
          <w:rFonts w:ascii="Arial" w:hAnsi="Arial" w:cs="Arial"/>
          <w:bCs/>
        </w:rPr>
        <w:t>“What would be the physical description of a cause system with a variance smaller or larger than the Poisson?”</w:t>
      </w:r>
      <w:r w:rsidR="00504AB9" w:rsidRPr="006362C9">
        <w:rPr>
          <w:rFonts w:ascii="Arial" w:hAnsi="Arial" w:cs="Arial"/>
          <w:bCs/>
        </w:rPr>
        <w:t xml:space="preserve"> His account of the physical description was as follows;</w:t>
      </w:r>
      <w:r w:rsidR="0018740A" w:rsidRPr="006362C9">
        <w:rPr>
          <w:rFonts w:ascii="Arial" w:hAnsi="Arial" w:cs="Arial"/>
          <w:bCs/>
        </w:rPr>
        <w:t xml:space="preserve"> “If the variance is smaller, there must be forces at work which retard the call arrival rate as the number of calls recently offered exceeds a normal, or average, figure, and which increase the arrival rate when the number recently arrived falls below the normal level. Conversely, the variance will exceed the Poisson’s should the tenden</w:t>
      </w:r>
      <w:r w:rsidR="00504AB9" w:rsidRPr="006362C9">
        <w:rPr>
          <w:rFonts w:ascii="Arial" w:hAnsi="Arial" w:cs="Arial"/>
          <w:bCs/>
        </w:rPr>
        <w:t>cies of the forces be reversed.”</w:t>
      </w:r>
    </w:p>
    <w:p w:rsidR="00B37FF6" w:rsidRPr="006362C9" w:rsidRDefault="00DF6BD5" w:rsidP="00EC3027">
      <w:pPr>
        <w:widowControl/>
        <w:suppressAutoHyphens w:val="0"/>
        <w:spacing w:after="0"/>
        <w:ind w:firstLine="720"/>
        <w:rPr>
          <w:rFonts w:ascii="Arial" w:hAnsi="Arial" w:cs="Arial"/>
          <w:bCs/>
        </w:rPr>
      </w:pPr>
      <w:r w:rsidRPr="006362C9">
        <w:rPr>
          <w:rFonts w:ascii="Arial" w:hAnsi="Arial" w:cs="Arial"/>
          <w:bCs/>
        </w:rPr>
        <w:t xml:space="preserve">Linear Arrival Rates as described by </w:t>
      </w:r>
      <w:proofErr w:type="gramStart"/>
      <w:r w:rsidRPr="006362C9">
        <w:rPr>
          <w:rFonts w:ascii="Arial" w:hAnsi="Arial" w:cs="Arial"/>
          <w:bCs/>
        </w:rPr>
        <w:t>Girard</w:t>
      </w:r>
      <w:r w:rsidR="00346714" w:rsidRPr="006362C9">
        <w:rPr>
          <w:rFonts w:ascii="Arial" w:hAnsi="Arial" w:cs="Arial"/>
          <w:bCs/>
        </w:rPr>
        <w:t>[</w:t>
      </w:r>
      <w:proofErr w:type="gramEnd"/>
      <w:r w:rsidR="00346714" w:rsidRPr="006362C9">
        <w:rPr>
          <w:rFonts w:ascii="Arial" w:hAnsi="Arial" w:cs="Arial"/>
          <w:bCs/>
        </w:rPr>
        <w:t>1]</w:t>
      </w:r>
      <w:r w:rsidRPr="006362C9">
        <w:rPr>
          <w:rFonts w:ascii="Arial" w:hAnsi="Arial" w:cs="Arial"/>
          <w:bCs/>
        </w:rPr>
        <w:t xml:space="preserve"> is a way to model the traffic offered to a lightly loaded circuit group receiving overflow traffic</w:t>
      </w:r>
      <w:r w:rsidR="00EC3027" w:rsidRPr="006362C9">
        <w:rPr>
          <w:rFonts w:ascii="Arial" w:hAnsi="Arial" w:cs="Arial"/>
          <w:bCs/>
        </w:rPr>
        <w:t xml:space="preserve"> i</w:t>
      </w:r>
      <w:r w:rsidRPr="006362C9">
        <w:rPr>
          <w:rFonts w:ascii="Arial" w:hAnsi="Arial" w:cs="Arial"/>
          <w:bCs/>
        </w:rPr>
        <w:t>.e</w:t>
      </w:r>
      <w:r w:rsidR="00EC3027" w:rsidRPr="006362C9">
        <w:rPr>
          <w:rFonts w:ascii="Arial" w:hAnsi="Arial" w:cs="Arial"/>
          <w:bCs/>
        </w:rPr>
        <w:t>.</w:t>
      </w:r>
      <w:r w:rsidRPr="006362C9">
        <w:rPr>
          <w:rFonts w:ascii="Arial" w:hAnsi="Arial" w:cs="Arial"/>
          <w:bCs/>
        </w:rPr>
        <w:t xml:space="preserve"> </w:t>
      </w:r>
      <w:r w:rsidRPr="006362C9">
        <w:rPr>
          <w:rFonts w:ascii="Arial" w:hAnsi="Arial" w:cs="Arial"/>
          <w:bCs/>
          <w:u w:val="single"/>
        </w:rPr>
        <w:t>overflow traffic from the primary group is now the offered traffic to the secondary group</w:t>
      </w:r>
      <w:r w:rsidRPr="006362C9">
        <w:rPr>
          <w:rFonts w:ascii="Arial" w:hAnsi="Arial" w:cs="Arial"/>
          <w:bCs/>
        </w:rPr>
        <w:t xml:space="preserve">. </w:t>
      </w:r>
      <w:r w:rsidR="00EC3027" w:rsidRPr="006362C9">
        <w:rPr>
          <w:rFonts w:ascii="Arial" w:hAnsi="Arial" w:cs="Arial"/>
          <w:bCs/>
        </w:rPr>
        <w:t>To model Wilkinson’s approach Girard</w:t>
      </w:r>
      <w:r w:rsidR="00B37FF6" w:rsidRPr="006362C9">
        <w:rPr>
          <w:rFonts w:ascii="Arial" w:hAnsi="Arial" w:cs="Arial"/>
          <w:bCs/>
        </w:rPr>
        <w:t xml:space="preserve"> pick</w:t>
      </w:r>
      <w:r w:rsidR="00EC3027" w:rsidRPr="006362C9">
        <w:rPr>
          <w:rFonts w:ascii="Arial" w:hAnsi="Arial" w:cs="Arial"/>
          <w:bCs/>
        </w:rPr>
        <w:t>s</w:t>
      </w:r>
      <w:r w:rsidR="00B37FF6" w:rsidRPr="006362C9">
        <w:rPr>
          <w:rFonts w:ascii="Arial" w:hAnsi="Arial" w:cs="Arial"/>
          <w:bCs/>
        </w:rPr>
        <w:t xml:space="preserve"> a </w:t>
      </w:r>
      <w:r w:rsidRPr="006362C9">
        <w:rPr>
          <w:rFonts w:ascii="Arial" w:hAnsi="Arial" w:cs="Arial"/>
          <w:bCs/>
        </w:rPr>
        <w:t xml:space="preserve">β </w:t>
      </w:r>
      <w:r w:rsidR="00B37FF6" w:rsidRPr="006362C9">
        <w:rPr>
          <w:rFonts w:ascii="Arial" w:hAnsi="Arial" w:cs="Arial"/>
          <w:bCs/>
        </w:rPr>
        <w:t xml:space="preserve">value between ‘0’ and ‘1’. The equation for variance will be derived later, however it is important to know that </w:t>
      </w:r>
      <w:r w:rsidR="00B37FF6" w:rsidRPr="006362C9">
        <w:rPr>
          <w:rFonts w:ascii="Arial" w:hAnsi="Arial" w:cs="Arial"/>
          <w:bCs/>
          <w:u w:val="single"/>
        </w:rPr>
        <w:t xml:space="preserve">lower </w:t>
      </w:r>
      <w:r w:rsidRPr="006362C9">
        <w:rPr>
          <w:rFonts w:ascii="Arial" w:hAnsi="Arial" w:cs="Arial"/>
          <w:bCs/>
          <w:u w:val="single"/>
        </w:rPr>
        <w:t xml:space="preserve">β </w:t>
      </w:r>
      <w:r w:rsidR="00B37FF6" w:rsidRPr="006362C9">
        <w:rPr>
          <w:rFonts w:ascii="Arial" w:hAnsi="Arial" w:cs="Arial"/>
          <w:bCs/>
          <w:u w:val="single"/>
        </w:rPr>
        <w:t>values result in lower variance</w:t>
      </w:r>
      <w:r w:rsidR="00B37FF6" w:rsidRPr="006362C9">
        <w:rPr>
          <w:rFonts w:ascii="Arial" w:hAnsi="Arial" w:cs="Arial"/>
          <w:bCs/>
        </w:rPr>
        <w:t xml:space="preserve"> and </w:t>
      </w:r>
      <w:r w:rsidR="00B37FF6" w:rsidRPr="006362C9">
        <w:rPr>
          <w:rFonts w:ascii="Arial" w:hAnsi="Arial" w:cs="Arial"/>
          <w:bCs/>
          <w:u w:val="single"/>
        </w:rPr>
        <w:t xml:space="preserve">higher </w:t>
      </w:r>
      <w:r w:rsidRPr="006362C9">
        <w:rPr>
          <w:rFonts w:ascii="Arial" w:hAnsi="Arial" w:cs="Arial"/>
          <w:bCs/>
          <w:u w:val="single"/>
        </w:rPr>
        <w:t xml:space="preserve">β </w:t>
      </w:r>
      <w:r w:rsidR="00B37FF6" w:rsidRPr="006362C9">
        <w:rPr>
          <w:rFonts w:ascii="Arial" w:hAnsi="Arial" w:cs="Arial"/>
          <w:bCs/>
          <w:u w:val="single"/>
        </w:rPr>
        <w:t>values result in higher variance</w:t>
      </w:r>
      <w:r w:rsidR="00B37FF6" w:rsidRPr="006362C9">
        <w:rPr>
          <w:rFonts w:ascii="Arial" w:hAnsi="Arial" w:cs="Arial"/>
          <w:bCs/>
        </w:rPr>
        <w:t xml:space="preserve">. This </w:t>
      </w:r>
      <w:r w:rsidRPr="006362C9">
        <w:rPr>
          <w:rFonts w:ascii="Arial" w:hAnsi="Arial" w:cs="Arial"/>
          <w:bCs/>
        </w:rPr>
        <w:t xml:space="preserve">β value </w:t>
      </w:r>
      <w:r w:rsidR="00B37FF6" w:rsidRPr="006362C9">
        <w:rPr>
          <w:rFonts w:ascii="Arial" w:hAnsi="Arial" w:cs="Arial"/>
          <w:bCs/>
        </w:rPr>
        <w:t>is the arbitrary function that mo</w:t>
      </w:r>
      <w:r w:rsidRPr="006362C9">
        <w:rPr>
          <w:rFonts w:ascii="Arial" w:hAnsi="Arial" w:cs="Arial"/>
          <w:bCs/>
        </w:rPr>
        <w:t xml:space="preserve">difies call origination rate while its counterpart (k-α) amplifies or attenuates the arrival rate depending on the number of calls (busy circuits) present in the system. </w:t>
      </w:r>
      <w:proofErr w:type="gramStart"/>
      <w:r w:rsidRPr="006362C9">
        <w:rPr>
          <w:rFonts w:ascii="Arial" w:hAnsi="Arial" w:cs="Arial"/>
          <w:bCs/>
        </w:rPr>
        <w:t>α</w:t>
      </w:r>
      <w:proofErr w:type="gramEnd"/>
      <w:r w:rsidRPr="006362C9">
        <w:rPr>
          <w:rFonts w:ascii="Arial" w:hAnsi="Arial" w:cs="Arial"/>
          <w:bCs/>
        </w:rPr>
        <w:t xml:space="preserve"> is simply the base arrival rate of the system.</w:t>
      </w:r>
    </w:p>
    <w:p w:rsidR="003C54BC" w:rsidRPr="006362C9" w:rsidRDefault="0018740A" w:rsidP="0018740A">
      <w:pPr>
        <w:widowControl/>
        <w:suppressAutoHyphens w:val="0"/>
        <w:jc w:val="center"/>
        <w:rPr>
          <w:rFonts w:ascii="Arial" w:hAnsi="Arial" w:cs="Arial"/>
          <w:b/>
          <w:bCs/>
        </w:rPr>
      </w:pPr>
      <w:r w:rsidRPr="006362C9">
        <w:rPr>
          <w:rFonts w:ascii="Arial" w:hAnsi="Arial" w:cs="Arial"/>
          <w:noProof/>
          <w:lang w:eastAsia="en-US" w:bidi="ar-SA"/>
        </w:rPr>
        <w:drawing>
          <wp:inline distT="0" distB="0" distL="0" distR="0" wp14:anchorId="60A1B653" wp14:editId="36DC7A0D">
            <wp:extent cx="3752850" cy="2426523"/>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64149" cy="2433828"/>
                    </a:xfrm>
                    <a:prstGeom prst="rect">
                      <a:avLst/>
                    </a:prstGeom>
                    <a:ln>
                      <a:solidFill>
                        <a:schemeClr val="accent2"/>
                      </a:solidFill>
                    </a:ln>
                  </pic:spPr>
                </pic:pic>
              </a:graphicData>
            </a:graphic>
          </wp:inline>
        </w:drawing>
      </w:r>
    </w:p>
    <w:p w:rsidR="002A544D" w:rsidRPr="006362C9" w:rsidRDefault="002A544D">
      <w:pPr>
        <w:widowControl/>
        <w:suppressAutoHyphens w:val="0"/>
        <w:rPr>
          <w:rFonts w:ascii="Arial" w:hAnsi="Arial" w:cs="Arial"/>
          <w:bCs/>
        </w:rPr>
      </w:pPr>
      <w:r w:rsidRPr="006362C9">
        <w:rPr>
          <w:rFonts w:ascii="Arial" w:hAnsi="Arial" w:cs="Arial"/>
          <w:bCs/>
        </w:rPr>
        <w:t>To reiterate</w:t>
      </w:r>
      <w:r w:rsidR="00983E66" w:rsidRPr="006362C9">
        <w:rPr>
          <w:rFonts w:ascii="Arial" w:hAnsi="Arial" w:cs="Arial"/>
          <w:bCs/>
        </w:rPr>
        <w:t>;</w:t>
      </w:r>
      <w:r w:rsidRPr="006362C9">
        <w:rPr>
          <w:rFonts w:ascii="Arial" w:hAnsi="Arial" w:cs="Arial"/>
          <w:bCs/>
        </w:rPr>
        <w:t xml:space="preserve"> the focus is on the arrival process in a secondary system. To model </w:t>
      </w:r>
      <w:r w:rsidR="005E08FB" w:rsidRPr="006362C9">
        <w:rPr>
          <w:rFonts w:ascii="Arial" w:hAnsi="Arial" w:cs="Arial"/>
          <w:bCs/>
        </w:rPr>
        <w:t xml:space="preserve">the </w:t>
      </w:r>
      <w:r w:rsidRPr="006362C9">
        <w:rPr>
          <w:rFonts w:ascii="Arial" w:hAnsi="Arial" w:cs="Arial"/>
          <w:bCs/>
        </w:rPr>
        <w:t>non-Poisson arrival process</w:t>
      </w:r>
      <w:r w:rsidR="00983E66" w:rsidRPr="006362C9">
        <w:rPr>
          <w:rFonts w:ascii="Arial" w:hAnsi="Arial" w:cs="Arial"/>
          <w:bCs/>
        </w:rPr>
        <w:t>,</w:t>
      </w:r>
      <w:r w:rsidRPr="006362C9">
        <w:rPr>
          <w:rFonts w:ascii="Arial" w:hAnsi="Arial" w:cs="Arial"/>
          <w:bCs/>
        </w:rPr>
        <w:t xml:space="preserve"> Linear Arrival Rate is used as described above</w:t>
      </w:r>
      <w:r w:rsidR="00983E66" w:rsidRPr="006362C9">
        <w:rPr>
          <w:rFonts w:ascii="Arial" w:hAnsi="Arial" w:cs="Arial"/>
          <w:bCs/>
        </w:rPr>
        <w:t>.</w:t>
      </w:r>
    </w:p>
    <w:p w:rsidR="002A544D" w:rsidRPr="006362C9" w:rsidRDefault="002A544D">
      <w:pPr>
        <w:widowControl/>
        <w:suppressAutoHyphens w:val="0"/>
        <w:rPr>
          <w:rFonts w:ascii="Arial" w:hAnsi="Arial" w:cs="Arial"/>
          <w:b/>
          <w:bCs/>
          <w:sz w:val="32"/>
          <w:szCs w:val="32"/>
        </w:rPr>
      </w:pPr>
      <w:r w:rsidRPr="006362C9">
        <w:rPr>
          <w:rFonts w:ascii="Arial" w:hAnsi="Arial" w:cs="Arial"/>
          <w:b/>
          <w:bCs/>
          <w:sz w:val="32"/>
          <w:szCs w:val="32"/>
        </w:rPr>
        <w:lastRenderedPageBreak/>
        <w:t>Birth/Death Process</w:t>
      </w:r>
    </w:p>
    <w:p w:rsidR="00983E66" w:rsidRPr="006362C9" w:rsidRDefault="00481720" w:rsidP="00983E66">
      <w:pPr>
        <w:widowControl/>
        <w:suppressAutoHyphens w:val="0"/>
        <w:rPr>
          <w:rFonts w:ascii="Arial" w:hAnsi="Arial" w:cs="Arial"/>
          <w:bCs/>
        </w:rPr>
      </w:pPr>
      <w:r>
        <w:rPr>
          <w:rFonts w:ascii="Arial" w:hAnsi="Arial" w:cs="Arial"/>
          <w:bCs/>
          <w:noProof/>
          <w:lang w:eastAsia="en-US" w:bidi="ar-SA"/>
        </w:rPr>
        <w:pict>
          <v:shapetype id="_x0000_t202" coordsize="21600,21600" o:spt="202" path="m,l,21600r21600,l21600,xe">
            <v:stroke joinstyle="miter"/>
            <v:path gradientshapeok="t" o:connecttype="rect"/>
          </v:shapetype>
          <v:shape id="_x0000_s1060" type="#_x0000_t202" style="position:absolute;margin-left:53.55pt;margin-top:17.2pt;width:319.5pt;height:84pt;z-index:251681792" fillcolor="white [3201]" strokecolor="#4f81bd [3204]" strokeweight="2.5pt">
            <v:shadow color="#868686"/>
            <v:textbox style="mso-next-textbox:#_x0000_s1060">
              <w:txbxContent>
                <w:p w:rsidR="00983E66" w:rsidRDefault="00983E66" w:rsidP="00983E66">
                  <w:pPr>
                    <w:widowControl/>
                    <w:suppressAutoHyphens w:val="0"/>
                    <w:rPr>
                      <w:b/>
                      <w:bCs/>
                    </w:rPr>
                  </w:pPr>
                  <w:r>
                    <w:rPr>
                      <w:b/>
                      <w:bCs/>
                    </w:rPr>
                    <w:t>P</w:t>
                  </w:r>
                  <w:r>
                    <w:rPr>
                      <w:b/>
                      <w:bCs/>
                      <w:vertAlign w:val="subscript"/>
                    </w:rPr>
                    <w:t>k-1</w:t>
                  </w:r>
                  <w:r>
                    <w:rPr>
                      <w:b/>
                      <w:bCs/>
                    </w:rPr>
                    <w:t>(</w:t>
                  </w:r>
                  <w:r>
                    <w:rPr>
                      <w:rFonts w:ascii="Times New Roman" w:hAnsi="Times New Roman" w:cs="Times New Roman"/>
                      <w:b/>
                      <w:bCs/>
                    </w:rPr>
                    <w:t>λ</w:t>
                  </w:r>
                  <w:r>
                    <w:rPr>
                      <w:b/>
                      <w:bCs/>
                      <w:vertAlign w:val="subscript"/>
                    </w:rPr>
                    <w:t>k-1</w:t>
                  </w:r>
                  <w:r>
                    <w:rPr>
                      <w:b/>
                      <w:bCs/>
                    </w:rPr>
                    <w:t>) + P</w:t>
                  </w:r>
                  <w:r>
                    <w:rPr>
                      <w:b/>
                      <w:bCs/>
                      <w:vertAlign w:val="subscript"/>
                    </w:rPr>
                    <w:t>k+1</w:t>
                  </w:r>
                  <w:r>
                    <w:rPr>
                      <w:b/>
                      <w:bCs/>
                    </w:rPr>
                    <w:t>(</w:t>
                  </w:r>
                  <w:r>
                    <w:rPr>
                      <w:rFonts w:ascii="Times New Roman" w:hAnsi="Times New Roman" w:cs="Times New Roman"/>
                      <w:b/>
                      <w:bCs/>
                    </w:rPr>
                    <w:t>µ</w:t>
                  </w:r>
                  <w:r>
                    <w:rPr>
                      <w:b/>
                      <w:bCs/>
                      <w:vertAlign w:val="subscript"/>
                    </w:rPr>
                    <w:t>k+1</w:t>
                  </w:r>
                  <w:r>
                    <w:rPr>
                      <w:b/>
                      <w:bCs/>
                    </w:rPr>
                    <w:t xml:space="preserve">) = </w:t>
                  </w:r>
                  <w:proofErr w:type="spellStart"/>
                  <w:proofErr w:type="gramStart"/>
                  <w:r>
                    <w:rPr>
                      <w:b/>
                      <w:bCs/>
                    </w:rPr>
                    <w:t>P</w:t>
                  </w:r>
                  <w:r>
                    <w:rPr>
                      <w:b/>
                      <w:bCs/>
                      <w:vertAlign w:val="subscript"/>
                    </w:rPr>
                    <w:t>k</w:t>
                  </w:r>
                  <w:proofErr w:type="spellEnd"/>
                  <w:r>
                    <w:rPr>
                      <w:b/>
                      <w:bCs/>
                    </w:rPr>
                    <w:t>(</w:t>
                  </w:r>
                  <w:proofErr w:type="spellStart"/>
                  <w:proofErr w:type="gramEnd"/>
                  <w:r>
                    <w:rPr>
                      <w:rFonts w:ascii="Times New Roman" w:hAnsi="Times New Roman" w:cs="Times New Roman"/>
                      <w:b/>
                      <w:bCs/>
                    </w:rPr>
                    <w:t>λ</w:t>
                  </w:r>
                  <w:r>
                    <w:rPr>
                      <w:b/>
                      <w:bCs/>
                      <w:vertAlign w:val="subscript"/>
                    </w:rPr>
                    <w:t>k</w:t>
                  </w:r>
                  <w:proofErr w:type="spellEnd"/>
                  <w:r>
                    <w:rPr>
                      <w:b/>
                      <w:bCs/>
                    </w:rPr>
                    <w:t xml:space="preserve">) + </w:t>
                  </w:r>
                  <w:proofErr w:type="spellStart"/>
                  <w:r>
                    <w:rPr>
                      <w:b/>
                      <w:bCs/>
                    </w:rPr>
                    <w:t>P</w:t>
                  </w:r>
                  <w:r>
                    <w:rPr>
                      <w:b/>
                      <w:bCs/>
                      <w:vertAlign w:val="subscript"/>
                    </w:rPr>
                    <w:t>k</w:t>
                  </w:r>
                  <w:proofErr w:type="spellEnd"/>
                  <w:r>
                    <w:rPr>
                      <w:b/>
                      <w:bCs/>
                    </w:rPr>
                    <w:t>(</w:t>
                  </w:r>
                  <w:r>
                    <w:rPr>
                      <w:rFonts w:ascii="Times New Roman" w:hAnsi="Times New Roman" w:cs="Times New Roman"/>
                      <w:b/>
                      <w:bCs/>
                    </w:rPr>
                    <w:t>µ</w:t>
                  </w:r>
                  <w:r>
                    <w:rPr>
                      <w:b/>
                      <w:bCs/>
                      <w:vertAlign w:val="subscript"/>
                    </w:rPr>
                    <w:t>k</w:t>
                  </w:r>
                  <w:r>
                    <w:rPr>
                      <w:b/>
                      <w:bCs/>
                    </w:rPr>
                    <w:t>)</w:t>
                  </w:r>
                </w:p>
                <w:p w:rsidR="00983E66" w:rsidRPr="00983E66" w:rsidRDefault="00983E66" w:rsidP="00983E66">
                  <w:pPr>
                    <w:widowControl/>
                    <w:suppressAutoHyphens w:val="0"/>
                    <w:rPr>
                      <w:b/>
                      <w:bCs/>
                    </w:rPr>
                  </w:pPr>
                  <w:r>
                    <w:rPr>
                      <w:b/>
                      <w:bCs/>
                    </w:rPr>
                    <w:t>P</w:t>
                  </w:r>
                  <w:r>
                    <w:rPr>
                      <w:b/>
                      <w:bCs/>
                      <w:vertAlign w:val="subscript"/>
                    </w:rPr>
                    <w:t>1</w:t>
                  </w:r>
                  <w:r>
                    <w:rPr>
                      <w:b/>
                      <w:bCs/>
                    </w:rPr>
                    <w:t xml:space="preserve"> = </w:t>
                  </w:r>
                  <w:proofErr w:type="gramStart"/>
                  <w:r>
                    <w:rPr>
                      <w:b/>
                      <w:bCs/>
                    </w:rPr>
                    <w:t>P</w:t>
                  </w:r>
                  <w:r>
                    <w:rPr>
                      <w:b/>
                      <w:bCs/>
                      <w:vertAlign w:val="subscript"/>
                    </w:rPr>
                    <w:t>0</w:t>
                  </w:r>
                  <w:r>
                    <w:rPr>
                      <w:b/>
                      <w:bCs/>
                    </w:rPr>
                    <w:t>(</w:t>
                  </w:r>
                  <w:proofErr w:type="gramEnd"/>
                  <w:r>
                    <w:rPr>
                      <w:rFonts w:ascii="Times New Roman" w:hAnsi="Times New Roman" w:cs="Times New Roman"/>
                      <w:b/>
                      <w:bCs/>
                    </w:rPr>
                    <w:t>λ</w:t>
                  </w:r>
                  <w:r>
                    <w:rPr>
                      <w:b/>
                      <w:bCs/>
                      <w:vertAlign w:val="subscript"/>
                    </w:rPr>
                    <w:t>0</w:t>
                  </w:r>
                  <w:r>
                    <w:rPr>
                      <w:b/>
                      <w:bCs/>
                    </w:rPr>
                    <w:t>/</w:t>
                  </w:r>
                  <w:r>
                    <w:rPr>
                      <w:rFonts w:ascii="Times New Roman" w:hAnsi="Times New Roman" w:cs="Times New Roman"/>
                      <w:b/>
                      <w:bCs/>
                    </w:rPr>
                    <w:t>µ</w:t>
                  </w:r>
                  <w:r>
                    <w:rPr>
                      <w:b/>
                      <w:bCs/>
                      <w:vertAlign w:val="subscript"/>
                    </w:rPr>
                    <w:t>1</w:t>
                  </w:r>
                  <w:r>
                    <w:rPr>
                      <w:b/>
                      <w:bCs/>
                    </w:rPr>
                    <w:t>)</w:t>
                  </w:r>
                </w:p>
                <w:p w:rsidR="00983E66" w:rsidRPr="00983E66" w:rsidRDefault="00983E66" w:rsidP="00983E66">
                  <w:pPr>
                    <w:widowControl/>
                    <w:suppressAutoHyphens w:val="0"/>
                    <w:rPr>
                      <w:b/>
                      <w:bCs/>
                    </w:rPr>
                  </w:pPr>
                  <w:r>
                    <w:rPr>
                      <w:b/>
                      <w:bCs/>
                    </w:rPr>
                    <w:t>P</w:t>
                  </w:r>
                  <w:r>
                    <w:rPr>
                      <w:b/>
                      <w:bCs/>
                      <w:vertAlign w:val="subscript"/>
                    </w:rPr>
                    <w:t>k+1</w:t>
                  </w:r>
                  <w:r>
                    <w:rPr>
                      <w:b/>
                      <w:bCs/>
                    </w:rPr>
                    <w:t xml:space="preserve"> = [</w:t>
                  </w:r>
                  <w:proofErr w:type="spellStart"/>
                  <w:proofErr w:type="gramStart"/>
                  <w:r>
                    <w:rPr>
                      <w:b/>
                      <w:bCs/>
                    </w:rPr>
                    <w:t>P</w:t>
                  </w:r>
                  <w:r>
                    <w:rPr>
                      <w:b/>
                      <w:bCs/>
                      <w:vertAlign w:val="subscript"/>
                    </w:rPr>
                    <w:t>k</w:t>
                  </w:r>
                  <w:proofErr w:type="spellEnd"/>
                  <w:r>
                    <w:rPr>
                      <w:b/>
                      <w:bCs/>
                    </w:rPr>
                    <w:t>(</w:t>
                  </w:r>
                  <w:proofErr w:type="spellStart"/>
                  <w:proofErr w:type="gramEnd"/>
                  <w:r>
                    <w:rPr>
                      <w:rFonts w:ascii="Times New Roman" w:hAnsi="Times New Roman" w:cs="Times New Roman"/>
                      <w:b/>
                      <w:bCs/>
                    </w:rPr>
                    <w:t>λ</w:t>
                  </w:r>
                  <w:r>
                    <w:rPr>
                      <w:b/>
                      <w:bCs/>
                      <w:vertAlign w:val="subscript"/>
                    </w:rPr>
                    <w:t>k</w:t>
                  </w:r>
                  <w:proofErr w:type="spellEnd"/>
                  <w:r>
                    <w:rPr>
                      <w:b/>
                      <w:bCs/>
                    </w:rPr>
                    <w:t xml:space="preserve"> +</w:t>
                  </w:r>
                  <w:r>
                    <w:rPr>
                      <w:rFonts w:ascii="Times New Roman" w:hAnsi="Times New Roman" w:cs="Times New Roman"/>
                      <w:b/>
                      <w:bCs/>
                    </w:rPr>
                    <w:t>µ</w:t>
                  </w:r>
                  <w:r>
                    <w:rPr>
                      <w:b/>
                      <w:bCs/>
                      <w:vertAlign w:val="subscript"/>
                    </w:rPr>
                    <w:t>k</w:t>
                  </w:r>
                  <w:r>
                    <w:rPr>
                      <w:b/>
                      <w:bCs/>
                    </w:rPr>
                    <w:t>)/</w:t>
                  </w:r>
                  <w:r>
                    <w:rPr>
                      <w:rFonts w:ascii="Times New Roman" w:hAnsi="Times New Roman" w:cs="Times New Roman"/>
                      <w:b/>
                      <w:bCs/>
                    </w:rPr>
                    <w:t>µ</w:t>
                  </w:r>
                  <w:r>
                    <w:rPr>
                      <w:b/>
                      <w:bCs/>
                      <w:vertAlign w:val="subscript"/>
                    </w:rPr>
                    <w:t>k+1</w:t>
                  </w:r>
                  <w:r>
                    <w:rPr>
                      <w:b/>
                      <w:bCs/>
                    </w:rPr>
                    <w:t>] – [P</w:t>
                  </w:r>
                  <w:r>
                    <w:rPr>
                      <w:b/>
                      <w:bCs/>
                      <w:vertAlign w:val="subscript"/>
                    </w:rPr>
                    <w:t>k-1</w:t>
                  </w:r>
                  <w:r>
                    <w:rPr>
                      <w:b/>
                      <w:bCs/>
                    </w:rPr>
                    <w:t>(</w:t>
                  </w:r>
                  <w:r>
                    <w:rPr>
                      <w:rFonts w:ascii="Times New Roman" w:hAnsi="Times New Roman" w:cs="Times New Roman"/>
                      <w:b/>
                      <w:bCs/>
                    </w:rPr>
                    <w:t>λ</w:t>
                  </w:r>
                  <w:r>
                    <w:rPr>
                      <w:b/>
                      <w:bCs/>
                      <w:vertAlign w:val="subscript"/>
                    </w:rPr>
                    <w:t>k-1</w:t>
                  </w:r>
                  <w:r>
                    <w:rPr>
                      <w:b/>
                      <w:bCs/>
                    </w:rPr>
                    <w:t>)/</w:t>
                  </w:r>
                  <w:r>
                    <w:rPr>
                      <w:rFonts w:ascii="Times New Roman" w:hAnsi="Times New Roman" w:cs="Times New Roman"/>
                      <w:b/>
                      <w:bCs/>
                    </w:rPr>
                    <w:t>µ</w:t>
                  </w:r>
                  <w:r>
                    <w:rPr>
                      <w:b/>
                      <w:bCs/>
                      <w:vertAlign w:val="subscript"/>
                    </w:rPr>
                    <w:t>k+1</w:t>
                  </w:r>
                  <w:r>
                    <w:rPr>
                      <w:b/>
                      <w:bCs/>
                    </w:rPr>
                    <w:t>]</w:t>
                  </w:r>
                  <w:r>
                    <w:rPr>
                      <w:b/>
                      <w:bCs/>
                    </w:rPr>
                    <w:tab/>
                    <w:t>,</w:t>
                  </w:r>
                  <w:r>
                    <w:rPr>
                      <w:b/>
                      <w:bCs/>
                    </w:rPr>
                    <w:tab/>
                    <w:t xml:space="preserve">k </w:t>
                  </w:r>
                  <w:r>
                    <w:rPr>
                      <w:rFonts w:ascii="Times New Roman" w:hAnsi="Times New Roman" w:cs="Times New Roman"/>
                      <w:b/>
                      <w:bCs/>
                    </w:rPr>
                    <w:t xml:space="preserve">≥ </w:t>
                  </w:r>
                  <w:r>
                    <w:rPr>
                      <w:b/>
                      <w:bCs/>
                    </w:rPr>
                    <w:t>1</w:t>
                  </w:r>
                </w:p>
                <w:p w:rsidR="00983E66" w:rsidRDefault="00983E66"/>
              </w:txbxContent>
            </v:textbox>
          </v:shape>
        </w:pict>
      </w:r>
      <w:r w:rsidR="00983E66" w:rsidRPr="006362C9">
        <w:rPr>
          <w:rFonts w:ascii="Arial" w:hAnsi="Arial" w:cs="Arial"/>
          <w:bCs/>
        </w:rPr>
        <w:t xml:space="preserve"> The generic Birth Death process is as follows:</w:t>
      </w:r>
    </w:p>
    <w:p w:rsidR="00983E66" w:rsidRPr="006362C9" w:rsidRDefault="00983E66" w:rsidP="00D60E29">
      <w:pPr>
        <w:widowControl/>
        <w:suppressAutoHyphens w:val="0"/>
        <w:rPr>
          <w:rFonts w:ascii="Arial" w:hAnsi="Arial" w:cs="Arial"/>
          <w:bCs/>
        </w:rPr>
      </w:pPr>
    </w:p>
    <w:p w:rsidR="00983E66" w:rsidRPr="006362C9" w:rsidRDefault="00983E66" w:rsidP="00D60E29">
      <w:pPr>
        <w:widowControl/>
        <w:suppressAutoHyphens w:val="0"/>
        <w:rPr>
          <w:rFonts w:ascii="Arial" w:hAnsi="Arial" w:cs="Arial"/>
          <w:bCs/>
        </w:rPr>
      </w:pPr>
    </w:p>
    <w:p w:rsidR="00983E66" w:rsidRPr="006362C9" w:rsidRDefault="00983E66" w:rsidP="00D60E29">
      <w:pPr>
        <w:widowControl/>
        <w:suppressAutoHyphens w:val="0"/>
        <w:rPr>
          <w:rFonts w:ascii="Arial" w:hAnsi="Arial" w:cs="Arial"/>
          <w:bCs/>
        </w:rPr>
      </w:pPr>
    </w:p>
    <w:p w:rsidR="00983E66" w:rsidRPr="006362C9" w:rsidRDefault="006771D5" w:rsidP="00D60E29">
      <w:pPr>
        <w:widowControl/>
        <w:suppressAutoHyphens w:val="0"/>
        <w:rPr>
          <w:rFonts w:ascii="Arial" w:hAnsi="Arial" w:cs="Arial"/>
          <w:bCs/>
        </w:rPr>
      </w:pPr>
      <w:r w:rsidRPr="006362C9">
        <w:rPr>
          <w:rFonts w:ascii="Arial" w:hAnsi="Arial" w:cs="Arial"/>
          <w:bCs/>
        </w:rPr>
        <w:t>Hence, the distribution of the birth/death system is</w:t>
      </w:r>
      <w:r w:rsidR="00983E66" w:rsidRPr="006362C9">
        <w:rPr>
          <w:rFonts w:ascii="Arial" w:hAnsi="Arial" w:cs="Arial"/>
          <w:bCs/>
        </w:rPr>
        <w:t>:</w:t>
      </w:r>
    </w:p>
    <w:p w:rsidR="00D60E29" w:rsidRPr="006362C9" w:rsidRDefault="00551330" w:rsidP="00BE5084">
      <w:pPr>
        <w:widowControl/>
        <w:suppressAutoHyphens w:val="0"/>
        <w:jc w:val="center"/>
        <w:rPr>
          <w:rFonts w:ascii="Arial" w:hAnsi="Arial" w:cs="Arial"/>
          <w:b/>
          <w:bCs/>
        </w:rPr>
      </w:pPr>
      <w:r w:rsidRPr="006362C9">
        <w:rPr>
          <w:rFonts w:ascii="Arial" w:hAnsi="Arial" w:cs="Arial"/>
          <w:b/>
          <w:bCs/>
          <w:noProof/>
          <w:lang w:eastAsia="en-US" w:bidi="ar-SA"/>
        </w:rPr>
        <w:drawing>
          <wp:inline distT="0" distB="0" distL="0" distR="0" wp14:anchorId="43430DC7" wp14:editId="7E7468F3">
            <wp:extent cx="2333625" cy="527844"/>
            <wp:effectExtent l="19050" t="19050" r="0" b="571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7685" cy="528762"/>
                    </a:xfrm>
                    <a:prstGeom prst="rect">
                      <a:avLst/>
                    </a:prstGeom>
                    <a:noFill/>
                    <a:ln>
                      <a:solidFill>
                        <a:schemeClr val="accent2"/>
                      </a:solidFill>
                    </a:ln>
                    <a:extLst/>
                  </pic:spPr>
                </pic:pic>
              </a:graphicData>
            </a:graphic>
          </wp:inline>
        </w:drawing>
      </w:r>
    </w:p>
    <w:p w:rsidR="00F77426" w:rsidRPr="006362C9" w:rsidRDefault="00CD5672" w:rsidP="00D60E29">
      <w:pPr>
        <w:widowControl/>
        <w:suppressAutoHyphens w:val="0"/>
        <w:rPr>
          <w:rFonts w:ascii="Arial" w:hAnsi="Arial" w:cs="Arial"/>
          <w:bCs/>
        </w:rPr>
      </w:pPr>
      <w:r w:rsidRPr="006362C9">
        <w:rPr>
          <w:rFonts w:ascii="Arial" w:hAnsi="Arial" w:cs="Arial"/>
          <w:bCs/>
        </w:rPr>
        <w:t>This equation represents the probability that one will find ‘k’ number of objects in the system at any given point in time given that any previous state is unknown.</w:t>
      </w:r>
    </w:p>
    <w:p w:rsidR="0095548C" w:rsidRDefault="0095548C">
      <w:pPr>
        <w:widowControl/>
        <w:suppressAutoHyphens w:val="0"/>
        <w:rPr>
          <w:rFonts w:ascii="Arial" w:hAnsi="Arial" w:cs="Arial"/>
          <w:b/>
          <w:bCs/>
          <w:sz w:val="32"/>
          <w:szCs w:val="32"/>
        </w:rPr>
      </w:pPr>
      <w:r>
        <w:rPr>
          <w:rFonts w:ascii="Arial" w:hAnsi="Arial" w:cs="Arial"/>
          <w:b/>
          <w:bCs/>
          <w:sz w:val="32"/>
          <w:szCs w:val="32"/>
        </w:rPr>
        <w:br w:type="page"/>
      </w:r>
    </w:p>
    <w:p w:rsidR="00F77426" w:rsidRPr="006362C9" w:rsidRDefault="00F77426" w:rsidP="00F77426">
      <w:pPr>
        <w:widowControl/>
        <w:suppressAutoHyphens w:val="0"/>
        <w:rPr>
          <w:rFonts w:ascii="Arial" w:hAnsi="Arial" w:cs="Arial"/>
          <w:b/>
          <w:bCs/>
          <w:sz w:val="32"/>
          <w:szCs w:val="32"/>
        </w:rPr>
      </w:pPr>
      <w:r w:rsidRPr="006362C9">
        <w:rPr>
          <w:rFonts w:ascii="Arial" w:hAnsi="Arial" w:cs="Arial"/>
          <w:b/>
          <w:bCs/>
          <w:sz w:val="32"/>
          <w:szCs w:val="32"/>
        </w:rPr>
        <w:lastRenderedPageBreak/>
        <w:t>Linear Arrival Rate Distribution</w:t>
      </w:r>
    </w:p>
    <w:p w:rsidR="00983E66" w:rsidRPr="006362C9" w:rsidRDefault="00F77426" w:rsidP="00D60E29">
      <w:pPr>
        <w:widowControl/>
        <w:suppressAutoHyphens w:val="0"/>
        <w:rPr>
          <w:rFonts w:ascii="Arial" w:hAnsi="Arial" w:cs="Arial"/>
          <w:b/>
          <w:bCs/>
        </w:rPr>
      </w:pPr>
      <w:r w:rsidRPr="006362C9">
        <w:rPr>
          <w:rFonts w:ascii="Arial" w:hAnsi="Arial" w:cs="Arial"/>
          <w:bCs/>
        </w:rPr>
        <w:t xml:space="preserve">Each birth in our system is generated at a rate of </w:t>
      </w:r>
      <w:proofErr w:type="spellStart"/>
      <w:r w:rsidRPr="006362C9">
        <w:rPr>
          <w:rFonts w:ascii="Arial" w:hAnsi="Arial" w:cs="Arial"/>
          <w:bCs/>
        </w:rPr>
        <w:t>λ</w:t>
      </w:r>
      <w:r w:rsidRPr="006362C9">
        <w:rPr>
          <w:rFonts w:ascii="Arial" w:hAnsi="Arial" w:cs="Arial"/>
          <w:bCs/>
          <w:vertAlign w:val="subscript"/>
        </w:rPr>
        <w:t>k</w:t>
      </w:r>
      <w:proofErr w:type="spellEnd"/>
      <w:r w:rsidRPr="006362C9">
        <w:rPr>
          <w:rFonts w:ascii="Arial" w:hAnsi="Arial" w:cs="Arial"/>
          <w:bCs/>
        </w:rPr>
        <w:t xml:space="preserve"> and each death is generated at a rate of µ</w:t>
      </w:r>
      <w:r w:rsidRPr="006362C9">
        <w:rPr>
          <w:rFonts w:ascii="Arial" w:hAnsi="Arial" w:cs="Arial"/>
          <w:bCs/>
          <w:vertAlign w:val="subscript"/>
        </w:rPr>
        <w:t>k</w:t>
      </w:r>
      <w:r w:rsidRPr="006362C9">
        <w:rPr>
          <w:rFonts w:ascii="Arial" w:hAnsi="Arial" w:cs="Arial"/>
          <w:bCs/>
        </w:rPr>
        <w:t xml:space="preserve"> as described </w:t>
      </w:r>
      <w:r w:rsidR="005E08FB" w:rsidRPr="006362C9">
        <w:rPr>
          <w:rFonts w:ascii="Arial" w:hAnsi="Arial" w:cs="Arial"/>
          <w:bCs/>
        </w:rPr>
        <w:t>earlier</w:t>
      </w:r>
      <w:r w:rsidRPr="006362C9">
        <w:rPr>
          <w:rFonts w:ascii="Arial" w:hAnsi="Arial" w:cs="Arial"/>
          <w:bCs/>
        </w:rPr>
        <w:t xml:space="preserve">. We can use the preceding </w:t>
      </w:r>
      <w:proofErr w:type="spellStart"/>
      <w:r w:rsidRPr="006362C9">
        <w:rPr>
          <w:rFonts w:ascii="Arial" w:hAnsi="Arial" w:cs="Arial"/>
          <w:bCs/>
        </w:rPr>
        <w:t>λ</w:t>
      </w:r>
      <w:r w:rsidRPr="006362C9">
        <w:rPr>
          <w:rFonts w:ascii="Arial" w:hAnsi="Arial" w:cs="Arial"/>
          <w:bCs/>
          <w:vertAlign w:val="subscript"/>
        </w:rPr>
        <w:t>k</w:t>
      </w:r>
      <w:proofErr w:type="spellEnd"/>
      <w:r w:rsidRPr="006362C9">
        <w:rPr>
          <w:rFonts w:ascii="Arial" w:hAnsi="Arial" w:cs="Arial"/>
          <w:bCs/>
        </w:rPr>
        <w:t xml:space="preserve"> and µ</w:t>
      </w:r>
      <w:r w:rsidRPr="006362C9">
        <w:rPr>
          <w:rFonts w:ascii="Arial" w:hAnsi="Arial" w:cs="Arial"/>
          <w:bCs/>
          <w:vertAlign w:val="subscript"/>
        </w:rPr>
        <w:t>k</w:t>
      </w:r>
      <w:r w:rsidRPr="006362C9">
        <w:rPr>
          <w:rFonts w:ascii="Arial" w:hAnsi="Arial" w:cs="Arial"/>
          <w:bCs/>
        </w:rPr>
        <w:t xml:space="preserve"> equations in the distribution equations of the birth death process.</w:t>
      </w:r>
      <w:r w:rsidR="006771D5" w:rsidRPr="006362C9">
        <w:rPr>
          <w:rFonts w:ascii="Arial" w:hAnsi="Arial" w:cs="Arial"/>
          <w:bCs/>
        </w:rPr>
        <w:t xml:space="preserve"> The state representation of the Linear Arrival Rate </w:t>
      </w:r>
      <w:r w:rsidR="00CD5672" w:rsidRPr="006362C9">
        <w:rPr>
          <w:rFonts w:ascii="Arial" w:hAnsi="Arial" w:cs="Arial"/>
          <w:bCs/>
        </w:rPr>
        <w:t>Birth/Death system is given in the following depiction.</w:t>
      </w:r>
    </w:p>
    <w:p w:rsidR="00983E66" w:rsidRPr="006362C9" w:rsidRDefault="00481720" w:rsidP="006771D5">
      <w:pPr>
        <w:widowControl/>
        <w:suppressAutoHyphens w:val="0"/>
        <w:rPr>
          <w:rFonts w:ascii="Arial" w:hAnsi="Arial" w:cs="Arial"/>
          <w:b/>
          <w:bCs/>
        </w:rPr>
      </w:pPr>
      <w:r>
        <w:rPr>
          <w:rFonts w:ascii="Arial" w:hAnsi="Arial" w:cs="Arial"/>
          <w:b/>
          <w:bCs/>
          <w:noProof/>
          <w:lang w:eastAsia="en-US" w:bidi="ar-SA"/>
        </w:rPr>
        <w:pict>
          <v:shape id="_x0000_s1068" type="#_x0000_t202" style="position:absolute;margin-left:30.3pt;margin-top:15.65pt;width:97.5pt;height:18pt;z-index:251691008" strokecolor="white [3212]">
            <v:textbox style="mso-next-textbox:#_x0000_s1068">
              <w:txbxContent>
                <w:p w:rsidR="00983E66" w:rsidRPr="0062362F" w:rsidRDefault="00983E66" w:rsidP="00983E66">
                  <w:pPr>
                    <w:widowControl/>
                    <w:suppressAutoHyphens w:val="0"/>
                    <w:rPr>
                      <w:b/>
                      <w:bCs/>
                    </w:rPr>
                  </w:pPr>
                  <w:r w:rsidRPr="0062362F">
                    <w:rPr>
                      <w:b/>
                      <w:bCs/>
                      <w:lang w:val="el-GR"/>
                    </w:rPr>
                    <w:t>λ</w:t>
                  </w:r>
                  <w:r w:rsidRPr="0062362F">
                    <w:rPr>
                      <w:b/>
                      <w:bCs/>
                      <w:vertAlign w:val="subscript"/>
                    </w:rPr>
                    <w:t>0</w:t>
                  </w:r>
                  <w:r w:rsidRPr="0062362F">
                    <w:rPr>
                      <w:b/>
                      <w:bCs/>
                    </w:rPr>
                    <w:t xml:space="preserve"> = </w:t>
                  </w:r>
                  <w:r w:rsidRPr="0062362F">
                    <w:rPr>
                      <w:b/>
                      <w:bCs/>
                      <w:lang w:val="el-GR"/>
                    </w:rPr>
                    <w:t>α</w:t>
                  </w:r>
                  <w:r w:rsidRPr="0062362F">
                    <w:rPr>
                      <w:b/>
                      <w:bCs/>
                    </w:rPr>
                    <w:t xml:space="preserve"> - </w:t>
                  </w:r>
                  <w:r w:rsidRPr="0062362F">
                    <w:rPr>
                      <w:b/>
                      <w:bCs/>
                      <w:lang w:val="el-GR"/>
                    </w:rPr>
                    <w:t>αβ</w:t>
                  </w:r>
                </w:p>
                <w:p w:rsidR="00983E66" w:rsidRDefault="00983E66" w:rsidP="00983E66"/>
              </w:txbxContent>
            </v:textbox>
          </v:shape>
        </w:pict>
      </w:r>
      <w:r>
        <w:rPr>
          <w:rFonts w:ascii="Arial" w:hAnsi="Arial" w:cs="Arial"/>
          <w:b/>
          <w:bCs/>
          <w:noProof/>
          <w:lang w:eastAsia="en-US" w:bidi="ar-SA"/>
        </w:rPr>
        <w:pict>
          <v:shape id="_x0000_s1081" type="#_x0000_t202" style="position:absolute;margin-left:145.05pt;margin-top:15.65pt;width:97.5pt;height:18pt;z-index:251704320" strokecolor="white [3212]">
            <v:textbox style="mso-next-textbox:#_x0000_s1081">
              <w:txbxContent>
                <w:p w:rsidR="00983E66" w:rsidRPr="0062362F" w:rsidRDefault="00983E66" w:rsidP="00983E66">
                  <w:pPr>
                    <w:widowControl/>
                    <w:suppressAutoHyphens w:val="0"/>
                    <w:rPr>
                      <w:b/>
                      <w:bCs/>
                    </w:rPr>
                  </w:pPr>
                  <w:r w:rsidRPr="0062362F">
                    <w:rPr>
                      <w:b/>
                      <w:bCs/>
                      <w:lang w:val="el-GR"/>
                    </w:rPr>
                    <w:t>λ</w:t>
                  </w:r>
                  <w:r w:rsidRPr="00551330">
                    <w:rPr>
                      <w:b/>
                      <w:bCs/>
                      <w:vertAlign w:val="subscript"/>
                    </w:rPr>
                    <w:t>1</w:t>
                  </w:r>
                  <w:r w:rsidRPr="0062362F">
                    <w:rPr>
                      <w:b/>
                      <w:bCs/>
                    </w:rPr>
                    <w:t xml:space="preserve"> = </w:t>
                  </w:r>
                  <w:r w:rsidRPr="0062362F">
                    <w:rPr>
                      <w:b/>
                      <w:bCs/>
                      <w:lang w:val="el-GR"/>
                    </w:rPr>
                    <w:t>α</w:t>
                  </w:r>
                  <w:r w:rsidRPr="0062362F">
                    <w:rPr>
                      <w:b/>
                      <w:bCs/>
                    </w:rPr>
                    <w:t xml:space="preserve"> - </w:t>
                  </w:r>
                  <w:r w:rsidRPr="0062362F">
                    <w:rPr>
                      <w:b/>
                      <w:bCs/>
                      <w:lang w:val="el-GR"/>
                    </w:rPr>
                    <w:t>αβ</w:t>
                  </w:r>
                  <w:r w:rsidRPr="0062362F">
                    <w:rPr>
                      <w:b/>
                      <w:bCs/>
                    </w:rPr>
                    <w:t xml:space="preserve"> + </w:t>
                  </w:r>
                  <w:r w:rsidRPr="0062362F">
                    <w:rPr>
                      <w:b/>
                      <w:bCs/>
                      <w:lang w:val="el-GR"/>
                    </w:rPr>
                    <w:t>β</w:t>
                  </w:r>
                </w:p>
                <w:p w:rsidR="00983E66" w:rsidRDefault="00983E66" w:rsidP="00983E66"/>
              </w:txbxContent>
            </v:textbox>
          </v:shape>
        </w:pict>
      </w:r>
    </w:p>
    <w:p w:rsidR="00983E66" w:rsidRPr="006362C9" w:rsidRDefault="00481720" w:rsidP="00983E66">
      <w:pPr>
        <w:widowControl/>
        <w:suppressAutoHyphens w:val="0"/>
        <w:rPr>
          <w:rFonts w:ascii="Arial" w:hAnsi="Arial" w:cs="Arial"/>
          <w:b/>
          <w:bCs/>
          <w:noProof/>
          <w:lang w:eastAsia="en-US" w:bidi="ar-SA"/>
        </w:rPr>
      </w:pPr>
      <w:r>
        <w:rPr>
          <w:rFonts w:ascii="Arial" w:hAnsi="Arial" w:cs="Arial"/>
          <w:b/>
          <w:bCs/>
          <w:noProof/>
          <w:lang w:eastAsia="en-US" w:bidi="ar-SA"/>
        </w:rPr>
        <w:pict>
          <v:shape id="_x0000_s1083" type="#_x0000_t202" style="position:absolute;margin-left:397.05pt;margin-top:.8pt;width:128.25pt;height:22.9pt;z-index:251706368" strokecolor="white [3212]">
            <v:textbox style="mso-next-textbox:#_x0000_s1083">
              <w:txbxContent>
                <w:p w:rsidR="00983E66" w:rsidRPr="0062362F" w:rsidRDefault="00983E66" w:rsidP="00983E66">
                  <w:pPr>
                    <w:widowControl/>
                    <w:suppressAutoHyphens w:val="0"/>
                    <w:rPr>
                      <w:b/>
                      <w:bCs/>
                    </w:rPr>
                  </w:pPr>
                  <w:r w:rsidRPr="0062362F">
                    <w:rPr>
                      <w:b/>
                      <w:bCs/>
                      <w:lang w:val="el-GR"/>
                    </w:rPr>
                    <w:t>λ</w:t>
                  </w:r>
                  <w:r>
                    <w:rPr>
                      <w:b/>
                      <w:bCs/>
                      <w:vertAlign w:val="subscript"/>
                    </w:rPr>
                    <w:t>k</w:t>
                  </w:r>
                  <w:r w:rsidRPr="0062362F">
                    <w:rPr>
                      <w:b/>
                      <w:bCs/>
                    </w:rPr>
                    <w:t xml:space="preserve"> = </w:t>
                  </w:r>
                  <w:r w:rsidRPr="0062362F">
                    <w:rPr>
                      <w:b/>
                      <w:bCs/>
                      <w:lang w:val="el-GR"/>
                    </w:rPr>
                    <w:t>α</w:t>
                  </w:r>
                  <w:r w:rsidRPr="0062362F">
                    <w:rPr>
                      <w:b/>
                      <w:bCs/>
                    </w:rPr>
                    <w:t xml:space="preserve"> - </w:t>
                  </w:r>
                  <w:r w:rsidRPr="0062362F">
                    <w:rPr>
                      <w:b/>
                      <w:bCs/>
                      <w:lang w:val="el-GR"/>
                    </w:rPr>
                    <w:t>αβ</w:t>
                  </w:r>
                  <w:r w:rsidRPr="0062362F">
                    <w:rPr>
                      <w:b/>
                      <w:bCs/>
                    </w:rPr>
                    <w:t xml:space="preserve"> +</w:t>
                  </w:r>
                  <w:r>
                    <w:rPr>
                      <w:b/>
                      <w:bCs/>
                    </w:rPr>
                    <w:t>k</w:t>
                  </w:r>
                  <w:r w:rsidRPr="0062362F">
                    <w:rPr>
                      <w:b/>
                      <w:bCs/>
                      <w:lang w:val="el-GR"/>
                    </w:rPr>
                    <w:t>β</w:t>
                  </w:r>
                </w:p>
                <w:p w:rsidR="00983E66" w:rsidRDefault="00983E66" w:rsidP="00983E66"/>
              </w:txbxContent>
            </v:textbox>
          </v:shape>
        </w:pict>
      </w:r>
      <w:r>
        <w:rPr>
          <w:rFonts w:ascii="Arial" w:hAnsi="Arial" w:cs="Arial"/>
          <w:b/>
          <w:bCs/>
          <w:noProof/>
          <w:lang w:eastAsia="en-US" w:bidi="ar-SA"/>
        </w:rPr>
        <w:pict>
          <v:shape id="_x0000_s1082" type="#_x0000_t202" style="position:absolute;margin-left:268.8pt;margin-top:.8pt;width:128.25pt;height:22.9pt;z-index:251705344" strokecolor="white [3212]">
            <v:textbox style="mso-next-textbox:#_x0000_s1082">
              <w:txbxContent>
                <w:p w:rsidR="00983E66" w:rsidRPr="0062362F" w:rsidRDefault="00983E66" w:rsidP="00983E66">
                  <w:pPr>
                    <w:widowControl/>
                    <w:suppressAutoHyphens w:val="0"/>
                    <w:rPr>
                      <w:b/>
                      <w:bCs/>
                    </w:rPr>
                  </w:pPr>
                  <w:r w:rsidRPr="0062362F">
                    <w:rPr>
                      <w:b/>
                      <w:bCs/>
                      <w:lang w:val="el-GR"/>
                    </w:rPr>
                    <w:t>λ</w:t>
                  </w:r>
                  <w:r>
                    <w:rPr>
                      <w:b/>
                      <w:bCs/>
                      <w:vertAlign w:val="subscript"/>
                    </w:rPr>
                    <w:t>k-1</w:t>
                  </w:r>
                  <w:r w:rsidRPr="0062362F">
                    <w:rPr>
                      <w:b/>
                      <w:bCs/>
                    </w:rPr>
                    <w:t xml:space="preserve"> = </w:t>
                  </w:r>
                  <w:r w:rsidRPr="0062362F">
                    <w:rPr>
                      <w:b/>
                      <w:bCs/>
                      <w:lang w:val="el-GR"/>
                    </w:rPr>
                    <w:t>α</w:t>
                  </w:r>
                  <w:r w:rsidRPr="0062362F">
                    <w:rPr>
                      <w:b/>
                      <w:bCs/>
                    </w:rPr>
                    <w:t xml:space="preserve"> - </w:t>
                  </w:r>
                  <w:r w:rsidRPr="0062362F">
                    <w:rPr>
                      <w:b/>
                      <w:bCs/>
                      <w:lang w:val="el-GR"/>
                    </w:rPr>
                    <w:t>αβ</w:t>
                  </w:r>
                  <w:r w:rsidRPr="0062362F">
                    <w:rPr>
                      <w:b/>
                      <w:bCs/>
                    </w:rPr>
                    <w:t xml:space="preserve"> +</w:t>
                  </w:r>
                  <w:r>
                    <w:rPr>
                      <w:b/>
                      <w:bCs/>
                    </w:rPr>
                    <w:t>(k-1)</w:t>
                  </w:r>
                  <w:r w:rsidRPr="0062362F">
                    <w:rPr>
                      <w:b/>
                      <w:bCs/>
                    </w:rPr>
                    <w:t xml:space="preserve"> </w:t>
                  </w:r>
                  <w:r w:rsidRPr="0062362F">
                    <w:rPr>
                      <w:b/>
                      <w:bCs/>
                      <w:lang w:val="el-GR"/>
                    </w:rPr>
                    <w:t>β</w:t>
                  </w:r>
                </w:p>
                <w:p w:rsidR="00983E66" w:rsidRDefault="00983E66" w:rsidP="00983E66"/>
              </w:txbxContent>
            </v:textbox>
          </v:shape>
        </w:pict>
      </w:r>
      <w:r>
        <w:rPr>
          <w:rFonts w:ascii="Arial" w:hAnsi="Arial" w:cs="Arial"/>
          <w:b/>
          <w:bCs/>
          <w:noProof/>
          <w:lang w:eastAsia="en-US" w:bidi="ar-SA"/>
        </w:rPr>
        <w:pict>
          <v:shape id="_x0000_s1076" style="position:absolute;margin-left:235.8pt;margin-top:20.45pt;width:28.5pt;height:20.5pt;z-index:251699200" coordsize="570,410" path="m570,410c445,335,320,260,225,230,130,200,45,,,230e" filled="f" strokeweight="2.25pt">
            <v:stroke startarrow="block"/>
            <v:path arrowok="t"/>
          </v:shape>
        </w:pict>
      </w:r>
      <w:r>
        <w:rPr>
          <w:rFonts w:ascii="Arial" w:hAnsi="Arial" w:cs="Arial"/>
          <w:b/>
          <w:bCs/>
          <w:noProof/>
          <w:lang w:eastAsia="en-US" w:bidi="ar-SA"/>
        </w:rPr>
        <w:pict>
          <v:shape id="_x0000_s1074" style="position:absolute;margin-left:168.3pt;margin-top:15.55pt;width:47.25pt;height:25.4pt;z-index:251697152" coordsize="945,508" path="m,508c184,393,368,278,525,221,682,164,872,,945,163e" filled="f" strokeweight="2.25pt">
            <v:stroke endarrow="block"/>
            <v:path arrowok="t"/>
          </v:shape>
        </w:pict>
      </w:r>
      <w:r>
        <w:rPr>
          <w:rFonts w:ascii="Arial" w:hAnsi="Arial" w:cs="Arial"/>
          <w:b/>
          <w:bCs/>
          <w:noProof/>
          <w:lang w:eastAsia="en-US" w:bidi="ar-SA"/>
        </w:rPr>
        <w:pict>
          <v:shape id="_x0000_s1066" style="position:absolute;margin-left:46.05pt;margin-top:13.2pt;width:88.5pt;height:18.75pt;z-index:251688960" coordsize="1770,375" path="m,285c182,142,365,,660,15v295,15,748,288,1110,360e" filled="f" strokeweight="2.25pt">
            <v:stroke endarrow="block"/>
            <v:path arrowok="t"/>
          </v:shape>
        </w:pict>
      </w:r>
      <w:r>
        <w:rPr>
          <w:rFonts w:ascii="Arial" w:hAnsi="Arial" w:cs="Arial"/>
          <w:b/>
          <w:bCs/>
          <w:noProof/>
          <w:lang w:eastAsia="en-US" w:bidi="ar-SA"/>
        </w:rPr>
        <w:pict>
          <v:oval id="_x0000_s1061" style="position:absolute;margin-left:4.05pt;margin-top:23.7pt;width:57.75pt;height:56.25pt;z-index:251683840" fillcolor="#4f81bd [3204]" strokecolor="#f2f2f2 [3041]" strokeweight="3pt">
            <v:shadow on="t" type="perspective" color="#243f60 [1604]" opacity=".5" offset="1pt" offset2="-1pt"/>
            <v:textbox style="mso-next-textbox:#_x0000_s1061">
              <w:txbxContent>
                <w:p w:rsidR="00983E66" w:rsidRPr="0062362F" w:rsidRDefault="00983E66" w:rsidP="00983E66">
                  <w:pPr>
                    <w:rPr>
                      <w:b/>
                      <w:sz w:val="48"/>
                    </w:rPr>
                  </w:pPr>
                  <w:r w:rsidRPr="0062362F">
                    <w:rPr>
                      <w:b/>
                      <w:sz w:val="48"/>
                    </w:rPr>
                    <w:t>0</w:t>
                  </w:r>
                </w:p>
              </w:txbxContent>
            </v:textbox>
          </v:oval>
        </w:pict>
      </w:r>
    </w:p>
    <w:p w:rsidR="00983E66" w:rsidRPr="006362C9" w:rsidRDefault="00481720" w:rsidP="00983E66">
      <w:pPr>
        <w:widowControl/>
        <w:suppressAutoHyphens w:val="0"/>
        <w:rPr>
          <w:rFonts w:ascii="Arial" w:hAnsi="Arial" w:cs="Arial"/>
          <w:b/>
          <w:bCs/>
          <w:noProof/>
          <w:lang w:eastAsia="en-US" w:bidi="ar-SA"/>
        </w:rPr>
      </w:pPr>
      <w:r>
        <w:rPr>
          <w:rFonts w:ascii="Arial" w:hAnsi="Arial" w:cs="Arial"/>
          <w:b/>
          <w:bCs/>
          <w:noProof/>
          <w:lang w:eastAsia="en-US" w:bidi="ar-SA"/>
        </w:rPr>
        <w:pict>
          <v:shape id="_x0000_s1072" style="position:absolute;margin-left:397.05pt;margin-top:0;width:64.5pt;height:19.6pt;z-index:251695104" coordsize="1290,392" path="m,302c110,151,220,,435,15v215,15,758,142,855,377e" filled="f" strokeweight="2.25pt">
            <v:stroke endarrow="block"/>
            <v:path arrowok="t"/>
          </v:shape>
        </w:pict>
      </w:r>
      <w:r>
        <w:rPr>
          <w:rFonts w:ascii="Arial" w:hAnsi="Arial" w:cs="Arial"/>
          <w:b/>
          <w:bCs/>
          <w:noProof/>
          <w:lang w:eastAsia="en-US" w:bidi="ar-SA"/>
        </w:rPr>
        <w:pict>
          <v:shape id="_x0000_s1070" style="position:absolute;margin-left:292.8pt;margin-top:.75pt;width:69.75pt;height:14.35pt;z-index:251693056" coordsize="1395,287" path="m,182c161,91,323,,555,17v232,17,620,190,840,270e" filled="f" strokeweight="2.25pt">
            <v:stroke endarrow="block"/>
            <v:path arrowok="t"/>
          </v:shape>
        </w:pict>
      </w:r>
      <w:r>
        <w:rPr>
          <w:rFonts w:ascii="Arial" w:hAnsi="Arial" w:cs="Arial"/>
          <w:b/>
          <w:bCs/>
          <w:noProof/>
          <w:lang w:eastAsia="en-US" w:bidi="ar-SA"/>
        </w:rPr>
        <w:pict>
          <v:oval id="_x0000_s1065" style="position:absolute;margin-left:448.05pt;margin-top:9.85pt;width:57.75pt;height:56.25pt;z-index:251687936" fillcolor="#4f81bd [3204]" strokecolor="#f2f2f2 [3041]" strokeweight="3pt">
            <v:shadow on="t" type="perspective" color="#243f60 [1604]" opacity=".5" offset="1pt" offset2="-1pt"/>
            <v:textbox style="mso-next-textbox:#_x0000_s1065">
              <w:txbxContent>
                <w:p w:rsidR="00983E66" w:rsidRPr="003D17D8" w:rsidRDefault="00983E66" w:rsidP="00983E66">
                  <w:pPr>
                    <w:rPr>
                      <w:b/>
                      <w:sz w:val="30"/>
                      <w:szCs w:val="28"/>
                    </w:rPr>
                  </w:pPr>
                  <w:r w:rsidRPr="003D17D8">
                    <w:rPr>
                      <w:b/>
                      <w:sz w:val="30"/>
                      <w:szCs w:val="28"/>
                    </w:rPr>
                    <w:t>K+1</w:t>
                  </w:r>
                </w:p>
                <w:p w:rsidR="00983E66" w:rsidRPr="0062362F" w:rsidRDefault="00983E66" w:rsidP="00983E66">
                  <w:pPr>
                    <w:rPr>
                      <w:b/>
                      <w:sz w:val="48"/>
                    </w:rPr>
                  </w:pPr>
                </w:p>
              </w:txbxContent>
            </v:textbox>
          </v:oval>
        </w:pict>
      </w:r>
      <w:r>
        <w:rPr>
          <w:rFonts w:ascii="Arial" w:hAnsi="Arial" w:cs="Arial"/>
          <w:b/>
          <w:bCs/>
          <w:noProof/>
          <w:lang w:eastAsia="en-US" w:bidi="ar-SA"/>
        </w:rPr>
        <w:pict>
          <v:oval id="_x0000_s1064" style="position:absolute;margin-left:349.05pt;margin-top:9.85pt;width:57.75pt;height:56.25pt;z-index:251686912" fillcolor="#4f81bd [3204]" strokecolor="#f2f2f2 [3041]" strokeweight="3pt">
            <v:shadow on="t" type="perspective" color="#243f60 [1604]" opacity=".5" offset="1pt" offset2="-1pt"/>
            <v:textbox style="mso-next-textbox:#_x0000_s1064">
              <w:txbxContent>
                <w:p w:rsidR="00983E66" w:rsidRPr="0062362F" w:rsidRDefault="00983E66" w:rsidP="00983E66">
                  <w:pPr>
                    <w:rPr>
                      <w:b/>
                      <w:sz w:val="60"/>
                    </w:rPr>
                  </w:pPr>
                  <w:proofErr w:type="gramStart"/>
                  <w:r w:rsidRPr="0062362F">
                    <w:rPr>
                      <w:b/>
                      <w:sz w:val="54"/>
                    </w:rPr>
                    <w:t>k</w:t>
                  </w:r>
                  <w:proofErr w:type="gramEnd"/>
                </w:p>
                <w:p w:rsidR="00983E66" w:rsidRPr="0062362F" w:rsidRDefault="00983E66" w:rsidP="00983E66">
                  <w:pPr>
                    <w:rPr>
                      <w:b/>
                      <w:sz w:val="48"/>
                    </w:rPr>
                  </w:pPr>
                </w:p>
              </w:txbxContent>
            </v:textbox>
          </v:oval>
        </w:pict>
      </w:r>
      <w:r>
        <w:rPr>
          <w:rFonts w:ascii="Arial" w:hAnsi="Arial" w:cs="Arial"/>
          <w:b/>
          <w:bCs/>
          <w:noProof/>
          <w:lang w:eastAsia="en-US" w:bidi="ar-SA"/>
        </w:rPr>
        <w:pict>
          <v:oval id="_x0000_s1063" style="position:absolute;margin-left:252.3pt;margin-top:6.1pt;width:57.75pt;height:56.25pt;z-index:251685888" fillcolor="#4f81bd [3204]" strokecolor="#f2f2f2 [3041]" strokeweight="3pt">
            <v:shadow on="t" type="perspective" color="#243f60 [1604]" opacity=".5" offset="1pt" offset2="-1pt"/>
            <v:textbox style="mso-next-textbox:#_x0000_s1063">
              <w:txbxContent>
                <w:p w:rsidR="00983E66" w:rsidRPr="0062362F" w:rsidRDefault="00983E66" w:rsidP="00983E66">
                  <w:pPr>
                    <w:rPr>
                      <w:b/>
                      <w:sz w:val="40"/>
                    </w:rPr>
                  </w:pPr>
                  <w:proofErr w:type="gramStart"/>
                  <w:r w:rsidRPr="0062362F">
                    <w:rPr>
                      <w:b/>
                      <w:sz w:val="40"/>
                    </w:rPr>
                    <w:t>k-1</w:t>
                  </w:r>
                  <w:proofErr w:type="gramEnd"/>
                </w:p>
              </w:txbxContent>
            </v:textbox>
          </v:oval>
        </w:pict>
      </w:r>
      <w:r>
        <w:rPr>
          <w:rFonts w:ascii="Arial" w:hAnsi="Arial" w:cs="Arial"/>
          <w:b/>
          <w:bCs/>
          <w:noProof/>
          <w:lang w:eastAsia="en-US" w:bidi="ar-SA"/>
        </w:rPr>
        <w:pict>
          <v:oval id="_x0000_s1062" style="position:absolute;margin-left:115.8pt;margin-top:1.6pt;width:57.75pt;height:56.25pt;z-index:251684864" fillcolor="#4f81bd [3204]" strokecolor="#f2f2f2 [3041]" strokeweight="3pt">
            <v:shadow on="t" type="perspective" color="#243f60 [1604]" opacity=".5" offset="1pt" offset2="-1pt"/>
            <v:textbox style="mso-next-textbox:#_x0000_s1062">
              <w:txbxContent>
                <w:p w:rsidR="00983E66" w:rsidRPr="0062362F" w:rsidRDefault="00983E66" w:rsidP="00983E66">
                  <w:pPr>
                    <w:rPr>
                      <w:b/>
                      <w:sz w:val="48"/>
                    </w:rPr>
                  </w:pPr>
                  <w:r>
                    <w:rPr>
                      <w:b/>
                      <w:sz w:val="48"/>
                    </w:rPr>
                    <w:t>1</w:t>
                  </w:r>
                </w:p>
              </w:txbxContent>
            </v:textbox>
          </v:oval>
        </w:pict>
      </w:r>
    </w:p>
    <w:p w:rsidR="00983E66" w:rsidRPr="006362C9" w:rsidRDefault="00983E66" w:rsidP="00983E66">
      <w:pPr>
        <w:widowControl/>
        <w:suppressAutoHyphens w:val="0"/>
        <w:rPr>
          <w:rFonts w:ascii="Arial" w:hAnsi="Arial" w:cs="Arial"/>
          <w:b/>
          <w:bCs/>
          <w:noProof/>
          <w:lang w:eastAsia="en-US" w:bidi="ar-SA"/>
        </w:rPr>
      </w:pPr>
    </w:p>
    <w:p w:rsidR="00983E66" w:rsidRPr="006362C9" w:rsidRDefault="00481720" w:rsidP="00983E66">
      <w:pPr>
        <w:widowControl/>
        <w:suppressAutoHyphens w:val="0"/>
        <w:rPr>
          <w:rFonts w:ascii="Arial" w:hAnsi="Arial" w:cs="Arial"/>
          <w:b/>
          <w:bCs/>
        </w:rPr>
      </w:pPr>
      <w:r>
        <w:rPr>
          <w:rFonts w:ascii="Arial" w:hAnsi="Arial" w:cs="Arial"/>
          <w:b/>
          <w:bCs/>
          <w:noProof/>
          <w:lang w:eastAsia="en-US" w:bidi="ar-SA"/>
        </w:rPr>
        <w:pict>
          <v:shape id="_x0000_s1077" style="position:absolute;margin-left:231.8pt;margin-top:9.25pt;width:32.5pt;height:11.95pt;z-index:251700224" coordsize="650,239" path="m650,c502,85,355,171,260,205,165,239,,167,80,205e" filled="f" strokeweight="2.25pt">
            <v:stroke endarrow="block"/>
            <v:path arrowok="t"/>
          </v:shape>
        </w:pict>
      </w:r>
      <w:r>
        <w:rPr>
          <w:rFonts w:ascii="Arial" w:hAnsi="Arial" w:cs="Arial"/>
          <w:b/>
          <w:bCs/>
          <w:noProof/>
          <w:lang w:eastAsia="en-US" w:bidi="ar-SA"/>
        </w:rPr>
        <w:pict>
          <v:shape id="_x0000_s1075" style="position:absolute;margin-left:157.8pt;margin-top:6.1pt;width:52.5pt;height:22.35pt;z-index:251698176" coordsize="1050,447" path="m,c175,196,350,393,525,420,700,447,743,95,1050,165e" filled="f" strokeweight="2.25pt">
            <v:stroke startarrow="block"/>
            <v:path arrowok="t"/>
          </v:shape>
        </w:pict>
      </w:r>
      <w:r>
        <w:rPr>
          <w:rFonts w:ascii="Arial" w:hAnsi="Arial" w:cs="Arial"/>
          <w:b/>
          <w:bCs/>
          <w:noProof/>
          <w:lang w:eastAsia="en-US" w:bidi="ar-SA"/>
        </w:rPr>
        <w:pict>
          <v:shape id="_x0000_s1073" style="position:absolute;margin-left:391.05pt;margin-top:9.25pt;width:70.5pt;height:22.25pt;z-index:251696128" coordsize="1410,445" path="m,27c212,223,425,419,660,432,895,445,1253,,1410,102e" filled="f" strokeweight="2.25pt">
            <v:stroke startarrow="block"/>
            <v:path arrowok="t"/>
          </v:shape>
        </w:pict>
      </w:r>
      <w:r>
        <w:rPr>
          <w:rFonts w:ascii="Arial" w:hAnsi="Arial" w:cs="Arial"/>
          <w:b/>
          <w:bCs/>
          <w:noProof/>
          <w:lang w:eastAsia="en-US" w:bidi="ar-SA"/>
        </w:rPr>
        <w:pict>
          <v:shape id="_x0000_s1071" style="position:absolute;margin-left:285.3pt;margin-top:14.35pt;width:77.25pt;height:16.5pt;z-index:251694080" coordsize="1545,330" path="m,c209,165,418,330,675,330,932,330,1365,13,1545,e" filled="f" strokeweight="2.25pt">
            <v:stroke startarrow="block"/>
            <v:path arrowok="t"/>
          </v:shape>
        </w:pict>
      </w:r>
      <w:r>
        <w:rPr>
          <w:rFonts w:ascii="Arial" w:hAnsi="Arial" w:cs="Arial"/>
          <w:b/>
          <w:bCs/>
          <w:noProof/>
          <w:lang w:eastAsia="en-US" w:bidi="ar-SA"/>
        </w:rPr>
        <w:pict>
          <v:shape id="_x0000_s1067" style="position:absolute;margin-left:48.3pt;margin-top:2pt;width:79.5pt;height:17.5pt;z-index:251689984" coordsize="1590,350" path="m1590,82c1342,216,1095,350,840,337,585,324,,,60,7e" filled="f" strokeweight="2.25pt">
            <v:stroke endarrow="block"/>
            <v:path arrowok="t"/>
          </v:shape>
        </w:pict>
      </w:r>
    </w:p>
    <w:p w:rsidR="00983E66" w:rsidRPr="006362C9" w:rsidRDefault="00481720" w:rsidP="00983E66">
      <w:pPr>
        <w:widowControl/>
        <w:suppressAutoHyphens w:val="0"/>
        <w:rPr>
          <w:rFonts w:ascii="Arial" w:hAnsi="Arial" w:cs="Arial"/>
          <w:b/>
          <w:bCs/>
        </w:rPr>
      </w:pPr>
      <w:r>
        <w:rPr>
          <w:rFonts w:ascii="Arial" w:hAnsi="Arial" w:cs="Arial"/>
          <w:b/>
          <w:bCs/>
          <w:noProof/>
          <w:lang w:eastAsia="en-US" w:bidi="ar-SA"/>
        </w:rPr>
        <w:pict>
          <v:shape id="_x0000_s1078" type="#_x0000_t202" style="position:absolute;margin-left:157.8pt;margin-top:2.6pt;width:47.25pt;height:21pt;z-index:251701248" strokecolor="white [3212]">
            <v:textbox>
              <w:txbxContent>
                <w:p w:rsidR="00983E66" w:rsidRPr="0062362F" w:rsidRDefault="00983E66" w:rsidP="00983E66">
                  <w:pPr>
                    <w:widowControl/>
                    <w:suppressAutoHyphens w:val="0"/>
                    <w:rPr>
                      <w:b/>
                      <w:bCs/>
                    </w:rPr>
                  </w:pPr>
                  <w:r w:rsidRPr="0062362F">
                    <w:rPr>
                      <w:b/>
                      <w:bCs/>
                    </w:rPr>
                    <w:t>µ</w:t>
                  </w:r>
                  <w:r w:rsidRPr="00551330">
                    <w:rPr>
                      <w:b/>
                      <w:bCs/>
                      <w:vertAlign w:val="subscript"/>
                    </w:rPr>
                    <w:t>2</w:t>
                  </w:r>
                  <w:r w:rsidRPr="0062362F">
                    <w:rPr>
                      <w:b/>
                      <w:bCs/>
                    </w:rPr>
                    <w:t xml:space="preserve"> = </w:t>
                  </w:r>
                  <w:r>
                    <w:rPr>
                      <w:b/>
                      <w:bCs/>
                    </w:rPr>
                    <w:t>2</w:t>
                  </w:r>
                </w:p>
                <w:p w:rsidR="00983E66" w:rsidRDefault="00983E66" w:rsidP="00983E66"/>
              </w:txbxContent>
            </v:textbox>
          </v:shape>
        </w:pict>
      </w:r>
      <w:r>
        <w:rPr>
          <w:rFonts w:ascii="Arial" w:hAnsi="Arial" w:cs="Arial"/>
          <w:b/>
          <w:bCs/>
          <w:noProof/>
          <w:lang w:eastAsia="en-US" w:bidi="ar-SA"/>
        </w:rPr>
        <w:pict>
          <v:shape id="_x0000_s1080" type="#_x0000_t202" style="position:absolute;margin-left:414.3pt;margin-top:9.5pt;width:99pt;height:30.75pt;z-index:251703296" strokecolor="white [3212]">
            <v:textbox>
              <w:txbxContent>
                <w:p w:rsidR="00983E66" w:rsidRPr="0062362F" w:rsidRDefault="00983E66" w:rsidP="00983E66">
                  <w:pPr>
                    <w:widowControl/>
                    <w:suppressAutoHyphens w:val="0"/>
                    <w:rPr>
                      <w:b/>
                      <w:bCs/>
                    </w:rPr>
                  </w:pPr>
                  <w:r w:rsidRPr="0062362F">
                    <w:rPr>
                      <w:b/>
                      <w:bCs/>
                    </w:rPr>
                    <w:t>µ</w:t>
                  </w:r>
                  <w:r w:rsidRPr="00551330">
                    <w:rPr>
                      <w:b/>
                      <w:bCs/>
                      <w:vertAlign w:val="subscript"/>
                    </w:rPr>
                    <w:t>k</w:t>
                  </w:r>
                  <w:r>
                    <w:rPr>
                      <w:b/>
                      <w:bCs/>
                      <w:vertAlign w:val="subscript"/>
                    </w:rPr>
                    <w:t>+1</w:t>
                  </w:r>
                  <w:r w:rsidRPr="0062362F">
                    <w:rPr>
                      <w:b/>
                      <w:bCs/>
                    </w:rPr>
                    <w:t xml:space="preserve"> = </w:t>
                  </w:r>
                  <w:r>
                    <w:rPr>
                      <w:b/>
                      <w:bCs/>
                    </w:rPr>
                    <w:t>k+1</w:t>
                  </w:r>
                </w:p>
                <w:p w:rsidR="00983E66" w:rsidRDefault="00983E66" w:rsidP="00983E66"/>
              </w:txbxContent>
            </v:textbox>
          </v:shape>
        </w:pict>
      </w:r>
      <w:r>
        <w:rPr>
          <w:rFonts w:ascii="Arial" w:hAnsi="Arial" w:cs="Arial"/>
          <w:b/>
          <w:bCs/>
          <w:noProof/>
          <w:lang w:eastAsia="en-US" w:bidi="ar-SA"/>
        </w:rPr>
        <w:pict>
          <v:shape id="_x0000_s1079" type="#_x0000_t202" style="position:absolute;margin-left:301.8pt;margin-top:9.5pt;width:47.25pt;height:21pt;z-index:251702272" strokecolor="white [3212]">
            <v:textbox>
              <w:txbxContent>
                <w:p w:rsidR="00983E66" w:rsidRPr="0062362F" w:rsidRDefault="00983E66" w:rsidP="00983E66">
                  <w:pPr>
                    <w:widowControl/>
                    <w:suppressAutoHyphens w:val="0"/>
                    <w:rPr>
                      <w:b/>
                      <w:bCs/>
                    </w:rPr>
                  </w:pPr>
                  <w:r w:rsidRPr="0062362F">
                    <w:rPr>
                      <w:b/>
                      <w:bCs/>
                    </w:rPr>
                    <w:t>µ</w:t>
                  </w:r>
                  <w:r w:rsidRPr="00551330">
                    <w:rPr>
                      <w:b/>
                      <w:bCs/>
                      <w:vertAlign w:val="subscript"/>
                    </w:rPr>
                    <w:t>k</w:t>
                  </w:r>
                  <w:r w:rsidRPr="0062362F">
                    <w:rPr>
                      <w:b/>
                      <w:bCs/>
                    </w:rPr>
                    <w:t xml:space="preserve"> = </w:t>
                  </w:r>
                  <w:r>
                    <w:rPr>
                      <w:b/>
                      <w:bCs/>
                    </w:rPr>
                    <w:t>k</w:t>
                  </w:r>
                </w:p>
                <w:p w:rsidR="00983E66" w:rsidRDefault="00983E66" w:rsidP="00983E66"/>
              </w:txbxContent>
            </v:textbox>
          </v:shape>
        </w:pict>
      </w:r>
      <w:r>
        <w:rPr>
          <w:rFonts w:ascii="Arial" w:hAnsi="Arial" w:cs="Arial"/>
          <w:b/>
          <w:bCs/>
          <w:noProof/>
          <w:lang w:eastAsia="en-US" w:bidi="ar-SA"/>
        </w:rPr>
        <w:pict>
          <v:shape id="_x0000_s1069" type="#_x0000_t202" style="position:absolute;margin-left:61.8pt;margin-top:1.25pt;width:47.25pt;height:21pt;z-index:251692032" strokecolor="white [3212]">
            <v:textbox>
              <w:txbxContent>
                <w:p w:rsidR="00983E66" w:rsidRPr="0062362F" w:rsidRDefault="00983E66" w:rsidP="00983E66">
                  <w:pPr>
                    <w:widowControl/>
                    <w:suppressAutoHyphens w:val="0"/>
                    <w:rPr>
                      <w:b/>
                      <w:bCs/>
                    </w:rPr>
                  </w:pPr>
                  <w:r w:rsidRPr="0062362F">
                    <w:rPr>
                      <w:b/>
                      <w:bCs/>
                    </w:rPr>
                    <w:t>µ</w:t>
                  </w:r>
                  <w:r w:rsidRPr="0062362F">
                    <w:rPr>
                      <w:b/>
                      <w:bCs/>
                      <w:vertAlign w:val="subscript"/>
                    </w:rPr>
                    <w:t>1</w:t>
                  </w:r>
                  <w:r w:rsidRPr="0062362F">
                    <w:rPr>
                      <w:b/>
                      <w:bCs/>
                    </w:rPr>
                    <w:t xml:space="preserve"> = 1</w:t>
                  </w:r>
                </w:p>
                <w:p w:rsidR="00983E66" w:rsidRDefault="00983E66" w:rsidP="00983E66"/>
              </w:txbxContent>
            </v:textbox>
          </v:shape>
        </w:pict>
      </w:r>
    </w:p>
    <w:p w:rsidR="00983E66" w:rsidRPr="006362C9" w:rsidRDefault="00983E66" w:rsidP="00D60E29">
      <w:pPr>
        <w:widowControl/>
        <w:suppressAutoHyphens w:val="0"/>
        <w:rPr>
          <w:rFonts w:ascii="Arial" w:hAnsi="Arial" w:cs="Arial"/>
          <w:b/>
          <w:bCs/>
        </w:rPr>
      </w:pPr>
    </w:p>
    <w:p w:rsidR="00983E66" w:rsidRPr="006362C9" w:rsidRDefault="00BE5084" w:rsidP="00D60E29">
      <w:pPr>
        <w:widowControl/>
        <w:suppressAutoHyphens w:val="0"/>
        <w:rPr>
          <w:rFonts w:ascii="Arial" w:hAnsi="Arial" w:cs="Arial"/>
          <w:bCs/>
        </w:rPr>
      </w:pPr>
      <w:r w:rsidRPr="006362C9">
        <w:rPr>
          <w:rFonts w:ascii="Arial" w:hAnsi="Arial" w:cs="Arial"/>
          <w:bCs/>
        </w:rPr>
        <w:t xml:space="preserve">Once the corresponding lambda and mu values are used in the birth/death distribution equation we can derive the following distribution </w:t>
      </w:r>
      <w:r w:rsidR="00EC579B" w:rsidRPr="006362C9">
        <w:rPr>
          <w:rFonts w:ascii="Arial" w:hAnsi="Arial" w:cs="Arial"/>
          <w:bCs/>
        </w:rPr>
        <w:t>equation</w:t>
      </w:r>
      <w:r w:rsidRPr="006362C9">
        <w:rPr>
          <w:rFonts w:ascii="Arial" w:hAnsi="Arial" w:cs="Arial"/>
          <w:bCs/>
        </w:rPr>
        <w:t>.</w:t>
      </w:r>
    </w:p>
    <w:p w:rsidR="0018740A" w:rsidRPr="006362C9" w:rsidRDefault="0018740A" w:rsidP="00BE5084">
      <w:pPr>
        <w:widowControl/>
        <w:suppressAutoHyphens w:val="0"/>
        <w:jc w:val="center"/>
        <w:rPr>
          <w:rFonts w:ascii="Arial" w:hAnsi="Arial" w:cs="Arial"/>
          <w:b/>
          <w:bCs/>
        </w:rPr>
      </w:pPr>
      <w:r w:rsidRPr="006362C9">
        <w:rPr>
          <w:rFonts w:ascii="Arial" w:hAnsi="Arial" w:cs="Arial"/>
          <w:b/>
          <w:bCs/>
          <w:noProof/>
          <w:lang w:eastAsia="en-US" w:bidi="ar-SA"/>
        </w:rPr>
        <w:drawing>
          <wp:inline distT="0" distB="0" distL="0" distR="0" wp14:anchorId="52EB346D" wp14:editId="24472712">
            <wp:extent cx="3505200" cy="886037"/>
            <wp:effectExtent l="19050" t="1905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6528" cy="886373"/>
                    </a:xfrm>
                    <a:prstGeom prst="rect">
                      <a:avLst/>
                    </a:prstGeom>
                    <a:noFill/>
                    <a:ln>
                      <a:solidFill>
                        <a:schemeClr val="accent2"/>
                      </a:solidFill>
                    </a:ln>
                    <a:extLst/>
                  </pic:spPr>
                </pic:pic>
              </a:graphicData>
            </a:graphic>
          </wp:inline>
        </w:drawing>
      </w:r>
    </w:p>
    <w:p w:rsidR="006771D5" w:rsidRPr="006362C9" w:rsidRDefault="006771D5">
      <w:pPr>
        <w:widowControl/>
        <w:suppressAutoHyphens w:val="0"/>
        <w:rPr>
          <w:rFonts w:ascii="Arial" w:hAnsi="Arial" w:cs="Arial"/>
          <w:bCs/>
        </w:rPr>
      </w:pPr>
      <w:r w:rsidRPr="006362C9">
        <w:rPr>
          <w:rFonts w:ascii="Arial" w:hAnsi="Arial" w:cs="Arial"/>
          <w:bCs/>
        </w:rPr>
        <w:t xml:space="preserve">The </w:t>
      </w:r>
      <w:r w:rsidR="0095304E" w:rsidRPr="006362C9">
        <w:rPr>
          <w:rFonts w:ascii="Arial" w:hAnsi="Arial" w:cs="Arial"/>
          <w:bCs/>
        </w:rPr>
        <w:t>resulting (</w:t>
      </w:r>
      <w:r w:rsidR="00EC579B" w:rsidRPr="006362C9">
        <w:rPr>
          <w:rFonts w:ascii="Arial" w:hAnsi="Arial" w:cs="Arial"/>
          <w:bCs/>
        </w:rPr>
        <w:t>preceding)</w:t>
      </w:r>
      <w:r w:rsidRPr="006362C9">
        <w:rPr>
          <w:rFonts w:ascii="Arial" w:hAnsi="Arial" w:cs="Arial"/>
          <w:bCs/>
        </w:rPr>
        <w:t xml:space="preserve"> equation is normalized by finding the Binomial Coefficient ‘x’</w:t>
      </w:r>
      <w:r w:rsidR="00BF28CB" w:rsidRPr="006362C9">
        <w:rPr>
          <w:rFonts w:ascii="Arial" w:hAnsi="Arial" w:cs="Arial"/>
          <w:bCs/>
        </w:rPr>
        <w:t>.</w:t>
      </w:r>
    </w:p>
    <w:p w:rsidR="006771D5" w:rsidRPr="006362C9" w:rsidRDefault="006771D5" w:rsidP="006771D5">
      <w:pPr>
        <w:widowControl/>
        <w:suppressAutoHyphens w:val="0"/>
        <w:jc w:val="center"/>
        <w:rPr>
          <w:rFonts w:ascii="Arial" w:hAnsi="Arial" w:cs="Arial"/>
          <w:b/>
          <w:bCs/>
        </w:rPr>
      </w:pPr>
      <w:r w:rsidRPr="006362C9">
        <w:rPr>
          <w:rFonts w:ascii="Arial" w:hAnsi="Arial" w:cs="Arial"/>
          <w:noProof/>
          <w:lang w:eastAsia="en-US" w:bidi="ar-SA"/>
        </w:rPr>
        <w:drawing>
          <wp:inline distT="0" distB="0" distL="0" distR="0" wp14:anchorId="58B29F7A" wp14:editId="579CDF2A">
            <wp:extent cx="3444949" cy="1708857"/>
            <wp:effectExtent l="19050" t="1905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79277" cy="1725885"/>
                    </a:xfrm>
                    <a:prstGeom prst="rect">
                      <a:avLst/>
                    </a:prstGeom>
                    <a:ln>
                      <a:solidFill>
                        <a:schemeClr val="accent2"/>
                      </a:solidFill>
                    </a:ln>
                  </pic:spPr>
                </pic:pic>
              </a:graphicData>
            </a:graphic>
          </wp:inline>
        </w:drawing>
      </w:r>
    </w:p>
    <w:p w:rsidR="0018740A" w:rsidRPr="006362C9" w:rsidRDefault="006771D5">
      <w:pPr>
        <w:widowControl/>
        <w:suppressAutoHyphens w:val="0"/>
        <w:rPr>
          <w:rFonts w:ascii="Arial" w:hAnsi="Arial" w:cs="Arial"/>
          <w:bCs/>
        </w:rPr>
      </w:pPr>
      <w:r w:rsidRPr="006362C9">
        <w:rPr>
          <w:rFonts w:ascii="Arial" w:hAnsi="Arial" w:cs="Arial"/>
          <w:bCs/>
        </w:rPr>
        <w:t>The final Probability Mass Function becomes:</w:t>
      </w:r>
    </w:p>
    <w:p w:rsidR="00F9460B" w:rsidRPr="006362C9" w:rsidRDefault="0018740A">
      <w:pPr>
        <w:widowControl/>
        <w:suppressAutoHyphens w:val="0"/>
        <w:rPr>
          <w:rFonts w:ascii="Arial" w:hAnsi="Arial" w:cs="Arial"/>
          <w:b/>
          <w:bCs/>
        </w:rPr>
      </w:pPr>
      <w:r w:rsidRPr="006362C9">
        <w:rPr>
          <w:rFonts w:ascii="Arial" w:hAnsi="Arial" w:cs="Arial"/>
          <w:b/>
          <w:bCs/>
          <w:noProof/>
          <w:lang w:eastAsia="en-US" w:bidi="ar-SA"/>
        </w:rPr>
        <w:drawing>
          <wp:inline distT="0" distB="0" distL="0" distR="0" wp14:anchorId="382A31EA" wp14:editId="45C9A7D0">
            <wp:extent cx="4152900" cy="673071"/>
            <wp:effectExtent l="19050" t="1905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006" cy="677788"/>
                    </a:xfrm>
                    <a:prstGeom prst="rect">
                      <a:avLst/>
                    </a:prstGeom>
                    <a:noFill/>
                    <a:ln>
                      <a:solidFill>
                        <a:schemeClr val="accent2"/>
                      </a:solidFill>
                    </a:ln>
                    <a:extLst/>
                  </pic:spPr>
                </pic:pic>
              </a:graphicData>
            </a:graphic>
          </wp:inline>
        </w:drawing>
      </w:r>
      <w:r w:rsidR="001545B5" w:rsidRPr="006362C9">
        <w:rPr>
          <w:rFonts w:ascii="Arial" w:hAnsi="Arial" w:cs="Arial"/>
          <w:b/>
          <w:bCs/>
        </w:rPr>
        <w:t xml:space="preserve"> </w:t>
      </w:r>
      <w:r w:rsidR="00F9460B" w:rsidRPr="006362C9">
        <w:rPr>
          <w:rFonts w:ascii="Arial" w:hAnsi="Arial" w:cs="Arial"/>
          <w:noProof/>
          <w:lang w:eastAsia="en-US" w:bidi="ar-SA"/>
        </w:rPr>
        <w:drawing>
          <wp:inline distT="0" distB="0" distL="0" distR="0" wp14:anchorId="6437AD2D" wp14:editId="46FB96A7">
            <wp:extent cx="1447800" cy="367983"/>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63753" cy="372038"/>
                    </a:xfrm>
                    <a:prstGeom prst="rect">
                      <a:avLst/>
                    </a:prstGeom>
                    <a:ln>
                      <a:solidFill>
                        <a:schemeClr val="accent2"/>
                      </a:solidFill>
                    </a:ln>
                  </pic:spPr>
                </pic:pic>
              </a:graphicData>
            </a:graphic>
          </wp:inline>
        </w:drawing>
      </w:r>
    </w:p>
    <w:p w:rsidR="001545B5" w:rsidRPr="006362C9" w:rsidRDefault="001545B5" w:rsidP="001545B5">
      <w:pPr>
        <w:widowControl/>
        <w:suppressAutoHyphens w:val="0"/>
        <w:rPr>
          <w:rFonts w:ascii="Arial" w:hAnsi="Arial" w:cs="Arial"/>
          <w:b/>
          <w:bCs/>
        </w:rPr>
      </w:pPr>
    </w:p>
    <w:p w:rsidR="001545B5" w:rsidRPr="00BF6D68" w:rsidRDefault="001545B5" w:rsidP="0095548C">
      <w:pPr>
        <w:widowControl/>
        <w:suppressAutoHyphens w:val="0"/>
        <w:rPr>
          <w:rFonts w:ascii="Arial" w:hAnsi="Arial" w:cs="Arial"/>
          <w:b/>
          <w:bCs/>
          <w:sz w:val="32"/>
          <w:szCs w:val="32"/>
        </w:rPr>
      </w:pPr>
      <w:r w:rsidRPr="00BF6D68">
        <w:rPr>
          <w:rFonts w:ascii="Arial" w:hAnsi="Arial" w:cs="Arial"/>
          <w:b/>
          <w:bCs/>
          <w:sz w:val="32"/>
          <w:szCs w:val="32"/>
        </w:rPr>
        <w:t>Simulating with Linear Arrival Rates</w:t>
      </w:r>
    </w:p>
    <w:p w:rsidR="00814EDD" w:rsidRPr="00814EDD" w:rsidRDefault="00814EDD" w:rsidP="00814EDD">
      <w:pPr>
        <w:widowControl/>
        <w:suppressAutoHyphens w:val="0"/>
        <w:spacing w:after="0"/>
        <w:rPr>
          <w:rFonts w:ascii="Arial" w:hAnsi="Arial" w:cs="Arial"/>
          <w:bCs/>
        </w:rPr>
      </w:pPr>
      <w:r w:rsidRPr="00814EDD">
        <w:rPr>
          <w:rFonts w:ascii="Arial" w:hAnsi="Arial" w:cs="Arial"/>
          <w:bCs/>
        </w:rPr>
        <w:t xml:space="preserve">The C++ code for simulating the Linear Arrival Rate is posted on </w:t>
      </w:r>
      <w:proofErr w:type="spellStart"/>
      <w:r w:rsidRPr="00814EDD">
        <w:rPr>
          <w:rFonts w:ascii="Arial" w:hAnsi="Arial" w:cs="Arial"/>
          <w:bCs/>
        </w:rPr>
        <w:t>GitHub</w:t>
      </w:r>
      <w:proofErr w:type="spellEnd"/>
      <w:r w:rsidRPr="00814EDD">
        <w:rPr>
          <w:rFonts w:ascii="Arial" w:hAnsi="Arial" w:cs="Arial"/>
          <w:bCs/>
        </w:rPr>
        <w:t>.</w:t>
      </w:r>
    </w:p>
    <w:p w:rsidR="00814EDD" w:rsidRPr="00814EDD" w:rsidRDefault="00814EDD" w:rsidP="00814EDD">
      <w:pPr>
        <w:widowControl/>
        <w:suppressAutoHyphens w:val="0"/>
        <w:spacing w:after="0"/>
        <w:rPr>
          <w:rFonts w:ascii="Arial" w:hAnsi="Arial" w:cs="Arial"/>
          <w:bCs/>
        </w:rPr>
      </w:pPr>
      <w:proofErr w:type="spellStart"/>
      <w:r w:rsidRPr="00814EDD">
        <w:rPr>
          <w:rFonts w:ascii="Arial" w:hAnsi="Arial" w:cs="Arial"/>
          <w:bCs/>
        </w:rPr>
        <w:t>Git</w:t>
      </w:r>
      <w:proofErr w:type="spellEnd"/>
      <w:r w:rsidRPr="00814EDD">
        <w:rPr>
          <w:rFonts w:ascii="Arial" w:hAnsi="Arial" w:cs="Arial"/>
          <w:bCs/>
        </w:rPr>
        <w:t xml:space="preserve"> link: </w:t>
      </w:r>
      <w:hyperlink r:id="rId13" w:history="1">
        <w:r w:rsidRPr="00814EDD">
          <w:rPr>
            <w:rStyle w:val="Hyperlink"/>
            <w:rFonts w:ascii="Arial" w:hAnsi="Arial" w:cs="Arial"/>
            <w:bCs/>
          </w:rPr>
          <w:t>https://github.ncsu.edu/ngkhatu/CSC777.git</w:t>
        </w:r>
      </w:hyperlink>
    </w:p>
    <w:p w:rsidR="00814EDD" w:rsidRDefault="00814EDD" w:rsidP="00814EDD">
      <w:pPr>
        <w:widowControl/>
        <w:suppressAutoHyphens w:val="0"/>
        <w:spacing w:after="0"/>
        <w:rPr>
          <w:rFonts w:ascii="Arial" w:hAnsi="Arial" w:cs="Arial"/>
          <w:bCs/>
        </w:rPr>
      </w:pPr>
      <w:r w:rsidRPr="00814EDD">
        <w:rPr>
          <w:rFonts w:ascii="Arial" w:hAnsi="Arial" w:cs="Arial"/>
          <w:bCs/>
        </w:rPr>
        <w:t xml:space="preserve">Zip file: </w:t>
      </w:r>
      <w:hyperlink r:id="rId14" w:history="1">
        <w:r w:rsidRPr="00AD0386">
          <w:rPr>
            <w:rStyle w:val="Hyperlink"/>
            <w:rFonts w:ascii="Arial" w:hAnsi="Arial" w:cs="Arial"/>
            <w:bCs/>
          </w:rPr>
          <w:t>https://github.ncsu.edu/ngkhatu/CSC777/archive/master.zip</w:t>
        </w:r>
      </w:hyperlink>
    </w:p>
    <w:p w:rsidR="00814EDD" w:rsidRPr="006362C9" w:rsidRDefault="00814EDD" w:rsidP="00814EDD">
      <w:pPr>
        <w:widowControl/>
        <w:suppressAutoHyphens w:val="0"/>
        <w:spacing w:after="0"/>
        <w:rPr>
          <w:rFonts w:ascii="Arial" w:hAnsi="Arial" w:cs="Arial"/>
          <w:bCs/>
        </w:rPr>
      </w:pPr>
    </w:p>
    <w:p w:rsidR="00EC579B" w:rsidRPr="006362C9" w:rsidRDefault="00EC579B" w:rsidP="00334104">
      <w:pPr>
        <w:widowControl/>
        <w:suppressAutoHyphens w:val="0"/>
        <w:spacing w:after="0"/>
        <w:rPr>
          <w:rFonts w:ascii="Arial" w:hAnsi="Arial" w:cs="Arial"/>
          <w:bCs/>
        </w:rPr>
      </w:pPr>
      <w:r w:rsidRPr="006362C9">
        <w:rPr>
          <w:rFonts w:ascii="Arial" w:hAnsi="Arial" w:cs="Arial"/>
          <w:bCs/>
        </w:rPr>
        <w:t xml:space="preserve">This tutorial on simulating Linear Arrival Rate assumes the reader is familiar with </w:t>
      </w:r>
      <w:r w:rsidR="0067115C" w:rsidRPr="006362C9">
        <w:rPr>
          <w:rFonts w:ascii="Arial" w:hAnsi="Arial" w:cs="Arial"/>
          <w:bCs/>
        </w:rPr>
        <w:t>Discrete Event Simulation. With this assumption the tutorial only covers how to create an engine specifically for a Linear Arrival Rate system.</w:t>
      </w:r>
    </w:p>
    <w:p w:rsidR="00EC579B" w:rsidRPr="006362C9" w:rsidRDefault="00EC579B" w:rsidP="00334104">
      <w:pPr>
        <w:widowControl/>
        <w:suppressAutoHyphens w:val="0"/>
        <w:spacing w:after="0"/>
        <w:rPr>
          <w:rFonts w:ascii="Arial" w:hAnsi="Arial" w:cs="Arial"/>
          <w:bCs/>
        </w:rPr>
      </w:pPr>
    </w:p>
    <w:p w:rsidR="00005814" w:rsidRPr="006362C9" w:rsidRDefault="00EC579B" w:rsidP="00334104">
      <w:pPr>
        <w:widowControl/>
        <w:suppressAutoHyphens w:val="0"/>
        <w:spacing w:after="0"/>
        <w:rPr>
          <w:rFonts w:ascii="Arial" w:hAnsi="Arial" w:cs="Arial"/>
          <w:bCs/>
        </w:rPr>
      </w:pPr>
      <w:r w:rsidRPr="006362C9">
        <w:rPr>
          <w:rFonts w:ascii="Arial" w:hAnsi="Arial" w:cs="Arial"/>
          <w:bCs/>
        </w:rPr>
        <w:t>Each simulation runs from 0 to 50,000 seconds with a precision of 1 millisecond.</w:t>
      </w:r>
      <w:r w:rsidR="0067115C" w:rsidRPr="006362C9">
        <w:rPr>
          <w:rFonts w:ascii="Arial" w:hAnsi="Arial" w:cs="Arial"/>
          <w:bCs/>
        </w:rPr>
        <w:t xml:space="preserve"> This infers that each simulation will run 50,000 * 1000 = 50,000,000 iterations.</w:t>
      </w:r>
      <w:r w:rsidR="004F2DBD" w:rsidRPr="006362C9">
        <w:rPr>
          <w:rFonts w:ascii="Arial" w:hAnsi="Arial" w:cs="Arial"/>
          <w:bCs/>
        </w:rPr>
        <w:t xml:space="preserve"> Speculating an expected range of objects in our system gives a rough buffer size of 1500.</w:t>
      </w:r>
    </w:p>
    <w:bookmarkStart w:id="0" w:name="_MON_1447473631"/>
    <w:bookmarkEnd w:id="0"/>
    <w:p w:rsidR="00005814" w:rsidRPr="006362C9" w:rsidRDefault="00334104" w:rsidP="001545B5">
      <w:pPr>
        <w:widowControl/>
        <w:suppressAutoHyphens w:val="0"/>
        <w:rPr>
          <w:rFonts w:ascii="Arial" w:hAnsi="Arial" w:cs="Arial"/>
          <w:bCs/>
        </w:rPr>
      </w:pPr>
      <w:r w:rsidRPr="006362C9">
        <w:rPr>
          <w:rFonts w:ascii="Arial" w:hAnsi="Arial" w:cs="Arial"/>
          <w:bCs/>
        </w:rPr>
        <w:object w:dxaOrig="9360" w:dyaOrig="1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1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447686891" r:id="rId16"/>
        </w:object>
      </w:r>
    </w:p>
    <w:p w:rsidR="00EC579B" w:rsidRPr="006362C9" w:rsidRDefault="00EC579B" w:rsidP="001545B5">
      <w:pPr>
        <w:widowControl/>
        <w:suppressAutoHyphens w:val="0"/>
        <w:rPr>
          <w:rFonts w:ascii="Arial" w:hAnsi="Arial" w:cs="Arial"/>
          <w:bCs/>
        </w:rPr>
      </w:pPr>
      <w:r w:rsidRPr="006362C9">
        <w:rPr>
          <w:rFonts w:ascii="Arial" w:hAnsi="Arial" w:cs="Arial"/>
          <w:bCs/>
        </w:rPr>
        <w:t xml:space="preserve">The program </w:t>
      </w:r>
      <w:r w:rsidR="0095304E" w:rsidRPr="006362C9">
        <w:rPr>
          <w:rFonts w:ascii="Arial" w:hAnsi="Arial" w:cs="Arial"/>
          <w:bCs/>
        </w:rPr>
        <w:t>is</w:t>
      </w:r>
      <w:r w:rsidRPr="006362C9">
        <w:rPr>
          <w:rFonts w:ascii="Arial" w:hAnsi="Arial" w:cs="Arial"/>
          <w:bCs/>
        </w:rPr>
        <w:t xml:space="preserve"> optimized to run on </w:t>
      </w:r>
      <w:r w:rsidR="00122BDE" w:rsidRPr="006362C9">
        <w:rPr>
          <w:rFonts w:ascii="Arial" w:hAnsi="Arial" w:cs="Arial"/>
          <w:bCs/>
        </w:rPr>
        <w:t>a</w:t>
      </w:r>
      <w:r w:rsidRPr="006362C9">
        <w:rPr>
          <w:rFonts w:ascii="Arial" w:hAnsi="Arial" w:cs="Arial"/>
          <w:bCs/>
        </w:rPr>
        <w:t xml:space="preserve"> </w:t>
      </w:r>
      <w:proofErr w:type="spellStart"/>
      <w:r w:rsidRPr="006362C9">
        <w:rPr>
          <w:rFonts w:ascii="Arial" w:hAnsi="Arial" w:cs="Arial"/>
          <w:bCs/>
        </w:rPr>
        <w:t>quadcore</w:t>
      </w:r>
      <w:proofErr w:type="spellEnd"/>
      <w:r w:rsidRPr="006362C9">
        <w:rPr>
          <w:rFonts w:ascii="Arial" w:hAnsi="Arial" w:cs="Arial"/>
          <w:bCs/>
        </w:rPr>
        <w:t xml:space="preserve"> system that it was developed </w:t>
      </w:r>
      <w:r w:rsidR="00122BDE" w:rsidRPr="006362C9">
        <w:rPr>
          <w:rFonts w:ascii="Arial" w:hAnsi="Arial" w:cs="Arial"/>
          <w:bCs/>
        </w:rPr>
        <w:t>for</w:t>
      </w:r>
      <w:r w:rsidRPr="006362C9">
        <w:rPr>
          <w:rFonts w:ascii="Arial" w:hAnsi="Arial" w:cs="Arial"/>
          <w:bCs/>
        </w:rPr>
        <w:t xml:space="preserve">. Up to four threads will be spawned in </w:t>
      </w:r>
      <w:proofErr w:type="gramStart"/>
      <w:r w:rsidRPr="006362C9">
        <w:rPr>
          <w:rFonts w:ascii="Arial" w:hAnsi="Arial" w:cs="Arial"/>
          <w:bCs/>
        </w:rPr>
        <w:t>main(</w:t>
      </w:r>
      <w:proofErr w:type="gramEnd"/>
      <w:r w:rsidRPr="006362C9">
        <w:rPr>
          <w:rFonts w:ascii="Arial" w:hAnsi="Arial" w:cs="Arial"/>
          <w:bCs/>
        </w:rPr>
        <w:t>) with each thread running its own instance of a simulation.</w:t>
      </w:r>
    </w:p>
    <w:bookmarkStart w:id="1" w:name="_MON_1447474032"/>
    <w:bookmarkEnd w:id="1"/>
    <w:p w:rsidR="00005814" w:rsidRPr="006362C9" w:rsidRDefault="00F8193F" w:rsidP="001545B5">
      <w:pPr>
        <w:widowControl/>
        <w:suppressAutoHyphens w:val="0"/>
        <w:rPr>
          <w:rFonts w:ascii="Arial" w:hAnsi="Arial" w:cs="Arial"/>
          <w:bCs/>
        </w:rPr>
      </w:pPr>
      <w:r w:rsidRPr="006362C9">
        <w:rPr>
          <w:rFonts w:ascii="Arial" w:hAnsi="Arial" w:cs="Arial"/>
          <w:bCs/>
        </w:rPr>
        <w:object w:dxaOrig="9360" w:dyaOrig="5579">
          <v:shape id="_x0000_i1026" type="#_x0000_t75" style="width:468pt;height:278.8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447686892" r:id="rId18"/>
        </w:object>
      </w:r>
    </w:p>
    <w:p w:rsidR="00814EDD" w:rsidRDefault="00814EDD" w:rsidP="00427629">
      <w:pPr>
        <w:widowControl/>
        <w:suppressAutoHyphens w:val="0"/>
        <w:spacing w:after="0"/>
        <w:rPr>
          <w:rFonts w:ascii="Arial" w:hAnsi="Arial" w:cs="Arial"/>
          <w:bCs/>
        </w:rPr>
      </w:pPr>
    </w:p>
    <w:p w:rsidR="00D45926" w:rsidRPr="006362C9" w:rsidRDefault="0067115C" w:rsidP="00427629">
      <w:pPr>
        <w:widowControl/>
        <w:suppressAutoHyphens w:val="0"/>
        <w:spacing w:after="0"/>
        <w:rPr>
          <w:rFonts w:ascii="Arial" w:hAnsi="Arial" w:cs="Arial"/>
          <w:bCs/>
        </w:rPr>
      </w:pPr>
      <w:r w:rsidRPr="006362C9">
        <w:rPr>
          <w:rFonts w:ascii="Arial" w:hAnsi="Arial" w:cs="Arial"/>
          <w:bCs/>
        </w:rPr>
        <w:lastRenderedPageBreak/>
        <w:t>While the overall arrival process is non-Poisson</w:t>
      </w:r>
      <w:r w:rsidR="003A38DC" w:rsidRPr="006362C9">
        <w:rPr>
          <w:rFonts w:ascii="Arial" w:hAnsi="Arial" w:cs="Arial"/>
          <w:bCs/>
        </w:rPr>
        <w:t xml:space="preserve"> each inter-arrival time is still exponentially and randomly distributed with lambda representative of the Linear Arrival Rate process. After an arrival event, the next arrival event is the current simulation time plus the Random </w:t>
      </w:r>
      <w:r w:rsidR="0095304E" w:rsidRPr="006362C9">
        <w:rPr>
          <w:rFonts w:ascii="Arial" w:hAnsi="Arial" w:cs="Arial"/>
          <w:bCs/>
        </w:rPr>
        <w:t>Variable (</w:t>
      </w:r>
      <w:r w:rsidR="003A38DC" w:rsidRPr="006362C9">
        <w:rPr>
          <w:rFonts w:ascii="Arial" w:hAnsi="Arial" w:cs="Arial"/>
          <w:bCs/>
        </w:rPr>
        <w:t xml:space="preserve">inter-arrival time) that is generated. </w:t>
      </w:r>
      <w:bookmarkStart w:id="2" w:name="_MON_1447472909"/>
      <w:bookmarkEnd w:id="2"/>
      <w:r w:rsidR="00334104" w:rsidRPr="006362C9">
        <w:rPr>
          <w:rFonts w:ascii="Arial" w:hAnsi="Arial" w:cs="Arial"/>
          <w:bCs/>
        </w:rPr>
        <w:object w:dxaOrig="9360" w:dyaOrig="1019">
          <v:shape id="_x0000_i1027" type="#_x0000_t75" style="width:468pt;height:50.2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7" DrawAspect="Content" ObjectID="_1447686893" r:id="rId20"/>
        </w:object>
      </w:r>
    </w:p>
    <w:p w:rsidR="00005814" w:rsidRPr="006362C9" w:rsidRDefault="003A38DC" w:rsidP="00427629">
      <w:pPr>
        <w:widowControl/>
        <w:suppressAutoHyphens w:val="0"/>
        <w:spacing w:after="0"/>
        <w:rPr>
          <w:rFonts w:ascii="Arial" w:hAnsi="Arial" w:cs="Arial"/>
          <w:bCs/>
        </w:rPr>
      </w:pPr>
      <w:r w:rsidRPr="006362C9">
        <w:rPr>
          <w:rFonts w:ascii="Arial" w:hAnsi="Arial" w:cs="Arial"/>
          <w:bCs/>
        </w:rPr>
        <w:t>Similarly, the time between each service event is also exponential random with mu representative of the Linear Arrival Rate process described earlier.</w:t>
      </w:r>
    </w:p>
    <w:bookmarkStart w:id="3" w:name="_MON_1447473031"/>
    <w:bookmarkEnd w:id="3"/>
    <w:p w:rsidR="00005814" w:rsidRPr="006362C9" w:rsidRDefault="00334104" w:rsidP="00427629">
      <w:pPr>
        <w:widowControl/>
        <w:suppressAutoHyphens w:val="0"/>
        <w:spacing w:after="0"/>
        <w:rPr>
          <w:rFonts w:ascii="Arial" w:hAnsi="Arial" w:cs="Arial"/>
          <w:bCs/>
        </w:rPr>
      </w:pPr>
      <w:r w:rsidRPr="006362C9">
        <w:rPr>
          <w:rFonts w:ascii="Arial" w:hAnsi="Arial" w:cs="Arial"/>
          <w:bCs/>
        </w:rPr>
        <w:object w:dxaOrig="9360" w:dyaOrig="1019">
          <v:shape id="_x0000_i1028" type="#_x0000_t75" style="width:468pt;height:50.2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8" DrawAspect="Content" ObjectID="_1447686894" r:id="rId22"/>
        </w:object>
      </w:r>
    </w:p>
    <w:p w:rsidR="00427629" w:rsidRDefault="0095304E" w:rsidP="00427629">
      <w:pPr>
        <w:widowControl/>
        <w:suppressAutoHyphens w:val="0"/>
        <w:spacing w:after="0"/>
        <w:rPr>
          <w:rFonts w:ascii="Arial" w:hAnsi="Arial" w:cs="Arial"/>
          <w:bCs/>
        </w:rPr>
      </w:pPr>
      <w:r w:rsidRPr="006362C9">
        <w:rPr>
          <w:rFonts w:ascii="Arial" w:hAnsi="Arial" w:cs="Arial"/>
          <w:bCs/>
        </w:rPr>
        <w:t xml:space="preserve">Sampling is done at the end of every one second of simulation time. </w:t>
      </w:r>
      <w:r w:rsidR="004F2DBD" w:rsidRPr="006362C9">
        <w:rPr>
          <w:rFonts w:ascii="Arial" w:hAnsi="Arial" w:cs="Arial"/>
          <w:bCs/>
        </w:rPr>
        <w:t xml:space="preserve">Each sample increments the corresponding value in the array. E.g. If there are 500 in the system during the time of sampling </w:t>
      </w:r>
      <w:proofErr w:type="spellStart"/>
      <w:r w:rsidR="004F2DBD" w:rsidRPr="006362C9">
        <w:rPr>
          <w:rFonts w:ascii="Arial" w:hAnsi="Arial" w:cs="Arial"/>
          <w:bCs/>
        </w:rPr>
        <w:t>k_</w:t>
      </w:r>
      <w:proofErr w:type="gramStart"/>
      <w:r w:rsidR="004F2DBD" w:rsidRPr="006362C9">
        <w:rPr>
          <w:rFonts w:ascii="Arial" w:hAnsi="Arial" w:cs="Arial"/>
          <w:bCs/>
        </w:rPr>
        <w:t>array</w:t>
      </w:r>
      <w:proofErr w:type="spellEnd"/>
      <w:r w:rsidR="004F2DBD" w:rsidRPr="006362C9">
        <w:rPr>
          <w:rFonts w:ascii="Arial" w:hAnsi="Arial" w:cs="Arial"/>
          <w:bCs/>
        </w:rPr>
        <w:t>[</w:t>
      </w:r>
      <w:proofErr w:type="gramEnd"/>
      <w:r w:rsidR="004F2DBD" w:rsidRPr="006362C9">
        <w:rPr>
          <w:rFonts w:ascii="Arial" w:hAnsi="Arial" w:cs="Arial"/>
          <w:bCs/>
        </w:rPr>
        <w:t>500] is incremented by 1</w:t>
      </w:r>
      <w:r w:rsidR="00427629" w:rsidRPr="006362C9">
        <w:rPr>
          <w:rFonts w:ascii="Arial" w:hAnsi="Arial" w:cs="Arial"/>
          <w:bCs/>
        </w:rPr>
        <w:t>.</w:t>
      </w:r>
    </w:p>
    <w:p w:rsidR="00CE306B" w:rsidRPr="006362C9" w:rsidRDefault="00CE306B" w:rsidP="00427629">
      <w:pPr>
        <w:widowControl/>
        <w:suppressAutoHyphens w:val="0"/>
        <w:spacing w:after="0"/>
        <w:rPr>
          <w:rFonts w:ascii="Arial" w:hAnsi="Arial" w:cs="Arial"/>
          <w:bCs/>
        </w:rPr>
      </w:pPr>
    </w:p>
    <w:p w:rsidR="00005814" w:rsidRPr="006362C9" w:rsidRDefault="004F2DBD" w:rsidP="00427629">
      <w:pPr>
        <w:widowControl/>
        <w:suppressAutoHyphens w:val="0"/>
        <w:spacing w:after="0"/>
        <w:rPr>
          <w:rFonts w:ascii="Arial" w:hAnsi="Arial" w:cs="Arial"/>
          <w:bCs/>
        </w:rPr>
      </w:pPr>
      <w:r w:rsidRPr="006362C9">
        <w:rPr>
          <w:rFonts w:ascii="Arial" w:hAnsi="Arial" w:cs="Arial"/>
          <w:bCs/>
        </w:rPr>
        <w:t>.</w:t>
      </w:r>
      <w:bookmarkStart w:id="4" w:name="_MON_1447473331"/>
      <w:bookmarkEnd w:id="4"/>
      <w:r w:rsidR="00F8193F" w:rsidRPr="006362C9">
        <w:rPr>
          <w:rFonts w:ascii="Arial" w:hAnsi="Arial" w:cs="Arial"/>
          <w:bCs/>
        </w:rPr>
        <w:object w:dxaOrig="9360" w:dyaOrig="1428">
          <v:shape id="_x0000_i1029" type="#_x0000_t75" style="width:468pt;height:71.1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9" DrawAspect="Content" ObjectID="_1447686895" r:id="rId24"/>
        </w:object>
      </w:r>
    </w:p>
    <w:p w:rsidR="002A383C" w:rsidRDefault="002A383C" w:rsidP="00427629">
      <w:pPr>
        <w:widowControl/>
        <w:suppressAutoHyphens w:val="0"/>
        <w:spacing w:after="0"/>
        <w:rPr>
          <w:rFonts w:ascii="Arial" w:hAnsi="Arial" w:cs="Arial"/>
          <w:bCs/>
        </w:rPr>
      </w:pPr>
    </w:p>
    <w:p w:rsidR="00005814" w:rsidRPr="006362C9" w:rsidRDefault="004F2DBD" w:rsidP="00427629">
      <w:pPr>
        <w:widowControl/>
        <w:suppressAutoHyphens w:val="0"/>
        <w:spacing w:after="0"/>
        <w:rPr>
          <w:rFonts w:ascii="Arial" w:hAnsi="Arial" w:cs="Arial"/>
          <w:bCs/>
        </w:rPr>
      </w:pPr>
      <w:r w:rsidRPr="006362C9">
        <w:rPr>
          <w:rFonts w:ascii="Arial" w:hAnsi="Arial" w:cs="Arial"/>
          <w:bCs/>
        </w:rPr>
        <w:t>Check the array after the simulation. Each instance of the array should contain the number of times the sample of the system had ‘k’ objects. Since the simulation is sampled every one second</w:t>
      </w:r>
      <w:r w:rsidR="00A202C0" w:rsidRPr="006362C9">
        <w:rPr>
          <w:rFonts w:ascii="Arial" w:hAnsi="Arial" w:cs="Arial"/>
          <w:bCs/>
        </w:rPr>
        <w:t xml:space="preserve">, the probability values can be normalized by dividing by the number of samples = </w:t>
      </w:r>
      <w:proofErr w:type="spellStart"/>
      <w:r w:rsidR="00A202C0" w:rsidRPr="006362C9">
        <w:rPr>
          <w:rFonts w:ascii="Arial" w:hAnsi="Arial" w:cs="Arial"/>
          <w:bCs/>
        </w:rPr>
        <w:t>simulation_</w:t>
      </w:r>
      <w:proofErr w:type="gramStart"/>
      <w:r w:rsidR="00A202C0" w:rsidRPr="006362C9">
        <w:rPr>
          <w:rFonts w:ascii="Arial" w:hAnsi="Arial" w:cs="Arial"/>
          <w:bCs/>
        </w:rPr>
        <w:t>time</w:t>
      </w:r>
      <w:proofErr w:type="spellEnd"/>
      <w:r w:rsidR="00A202C0" w:rsidRPr="006362C9">
        <w:rPr>
          <w:rFonts w:ascii="Arial" w:hAnsi="Arial" w:cs="Arial"/>
          <w:bCs/>
        </w:rPr>
        <w:t xml:space="preserve">  =</w:t>
      </w:r>
      <w:proofErr w:type="gramEnd"/>
      <w:r w:rsidR="00A202C0" w:rsidRPr="006362C9">
        <w:rPr>
          <w:rFonts w:ascii="Arial" w:hAnsi="Arial" w:cs="Arial"/>
          <w:bCs/>
        </w:rPr>
        <w:t xml:space="preserve"> 50,000.</w:t>
      </w:r>
      <w:bookmarkStart w:id="5" w:name="_MON_1447473493"/>
      <w:bookmarkEnd w:id="5"/>
      <w:r w:rsidR="00334104" w:rsidRPr="006362C9">
        <w:rPr>
          <w:rFonts w:ascii="Arial" w:hAnsi="Arial" w:cs="Arial"/>
          <w:bCs/>
        </w:rPr>
        <w:object w:dxaOrig="9360" w:dyaOrig="1223">
          <v:shape id="_x0000_i1030" type="#_x0000_t75" style="width:468pt;height:61.1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30" DrawAspect="Content" ObjectID="_1447686896" r:id="rId26"/>
        </w:object>
      </w:r>
    </w:p>
    <w:p w:rsidR="00005814" w:rsidRPr="006362C9" w:rsidRDefault="00A202C0" w:rsidP="001545B5">
      <w:pPr>
        <w:widowControl/>
        <w:suppressAutoHyphens w:val="0"/>
        <w:rPr>
          <w:rFonts w:ascii="Arial" w:hAnsi="Arial" w:cs="Arial"/>
          <w:bCs/>
        </w:rPr>
      </w:pPr>
      <w:r w:rsidRPr="006362C9">
        <w:rPr>
          <w:rFonts w:ascii="Arial" w:hAnsi="Arial" w:cs="Arial"/>
          <w:bCs/>
        </w:rPr>
        <w:t xml:space="preserve">The </w:t>
      </w:r>
      <w:proofErr w:type="gramStart"/>
      <w:r w:rsidRPr="006362C9">
        <w:rPr>
          <w:rFonts w:ascii="Arial" w:hAnsi="Arial" w:cs="Arial"/>
          <w:bCs/>
        </w:rPr>
        <w:t>P(</w:t>
      </w:r>
      <w:proofErr w:type="gramEnd"/>
      <w:r w:rsidRPr="006362C9">
        <w:rPr>
          <w:rFonts w:ascii="Arial" w:hAnsi="Arial" w:cs="Arial"/>
          <w:bCs/>
        </w:rPr>
        <w:t xml:space="preserve">k) values are output to a local file where they may be imported </w:t>
      </w:r>
      <w:r w:rsidR="00427629" w:rsidRPr="006362C9">
        <w:rPr>
          <w:rFonts w:ascii="Arial" w:hAnsi="Arial" w:cs="Arial"/>
          <w:bCs/>
        </w:rPr>
        <w:t>in</w:t>
      </w:r>
      <w:r w:rsidRPr="006362C9">
        <w:rPr>
          <w:rFonts w:ascii="Arial" w:hAnsi="Arial" w:cs="Arial"/>
          <w:bCs/>
        </w:rPr>
        <w:t xml:space="preserve">to </w:t>
      </w:r>
      <w:proofErr w:type="spellStart"/>
      <w:r w:rsidRPr="006362C9">
        <w:rPr>
          <w:rFonts w:ascii="Arial" w:hAnsi="Arial" w:cs="Arial"/>
          <w:bCs/>
        </w:rPr>
        <w:t>MatLab</w:t>
      </w:r>
      <w:proofErr w:type="spellEnd"/>
      <w:r w:rsidRPr="006362C9">
        <w:rPr>
          <w:rFonts w:ascii="Arial" w:hAnsi="Arial" w:cs="Arial"/>
          <w:bCs/>
        </w:rPr>
        <w:t>.</w:t>
      </w:r>
    </w:p>
    <w:p w:rsidR="002A383C" w:rsidRDefault="002A383C">
      <w:pPr>
        <w:widowControl/>
        <w:suppressAutoHyphens w:val="0"/>
        <w:rPr>
          <w:rFonts w:ascii="Arial" w:hAnsi="Arial" w:cs="Arial"/>
          <w:bCs/>
        </w:rPr>
      </w:pPr>
      <w:r>
        <w:rPr>
          <w:rFonts w:ascii="Arial" w:hAnsi="Arial" w:cs="Arial"/>
          <w:bCs/>
        </w:rPr>
        <w:br w:type="page"/>
      </w:r>
    </w:p>
    <w:p w:rsidR="00A202C0" w:rsidRPr="006362C9" w:rsidRDefault="00A202C0" w:rsidP="00A202C0">
      <w:pPr>
        <w:widowControl/>
        <w:suppressAutoHyphens w:val="0"/>
        <w:spacing w:after="0"/>
        <w:rPr>
          <w:rFonts w:ascii="Arial" w:hAnsi="Arial" w:cs="Arial"/>
          <w:bCs/>
        </w:rPr>
      </w:pPr>
      <w:r w:rsidRPr="006362C9">
        <w:rPr>
          <w:rFonts w:ascii="Arial" w:hAnsi="Arial" w:cs="Arial"/>
          <w:bCs/>
        </w:rPr>
        <w:lastRenderedPageBreak/>
        <w:t>Four simulation instances are created in one run with four separate threads.</w:t>
      </w:r>
    </w:p>
    <w:p w:rsidR="00A202C0" w:rsidRPr="006362C9" w:rsidRDefault="00A202C0" w:rsidP="00A202C0">
      <w:pPr>
        <w:widowControl/>
        <w:suppressAutoHyphens w:val="0"/>
        <w:spacing w:after="0"/>
        <w:rPr>
          <w:rFonts w:ascii="Arial" w:hAnsi="Arial" w:cs="Arial"/>
          <w:bCs/>
        </w:rPr>
      </w:pPr>
      <w:r w:rsidRPr="006362C9">
        <w:rPr>
          <w:rFonts w:ascii="Arial" w:hAnsi="Arial" w:cs="Arial"/>
          <w:bCs/>
        </w:rPr>
        <w:t xml:space="preserve"> α = 150 and β ranges as shown in the legend below.</w:t>
      </w:r>
    </w:p>
    <w:p w:rsidR="001545B5" w:rsidRPr="006362C9" w:rsidRDefault="001545B5" w:rsidP="001545B5">
      <w:pPr>
        <w:widowControl/>
        <w:suppressAutoHyphens w:val="0"/>
        <w:rPr>
          <w:rFonts w:ascii="Arial" w:hAnsi="Arial" w:cs="Arial"/>
          <w:b/>
          <w:bCs/>
        </w:rPr>
      </w:pPr>
      <w:r w:rsidRPr="006362C9">
        <w:rPr>
          <w:rFonts w:ascii="Arial" w:hAnsi="Arial" w:cs="Arial"/>
          <w:b/>
          <w:bCs/>
          <w:noProof/>
          <w:lang w:eastAsia="en-US" w:bidi="ar-SA"/>
        </w:rPr>
        <w:drawing>
          <wp:inline distT="0" distB="0" distL="0" distR="0" wp14:anchorId="3CCF4F72" wp14:editId="7827ACE4">
            <wp:extent cx="6547104" cy="2898869"/>
            <wp:effectExtent l="0" t="0" r="0" b="0"/>
            <wp:docPr id="5" name="Picture 5" descr="C:\Users\ngkhatu\Desktop\sim captures\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khatu\Desktop\sim captures\1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950" cy="2897473"/>
                    </a:xfrm>
                    <a:prstGeom prst="rect">
                      <a:avLst/>
                    </a:prstGeom>
                    <a:noFill/>
                    <a:ln>
                      <a:noFill/>
                    </a:ln>
                  </pic:spPr>
                </pic:pic>
              </a:graphicData>
            </a:graphic>
          </wp:inline>
        </w:drawing>
      </w:r>
    </w:p>
    <w:p w:rsidR="002A383C" w:rsidRDefault="002A383C">
      <w:pPr>
        <w:widowControl/>
        <w:suppressAutoHyphens w:val="0"/>
        <w:rPr>
          <w:rFonts w:ascii="Arial" w:hAnsi="Arial" w:cs="Arial"/>
          <w:bCs/>
        </w:rPr>
      </w:pPr>
    </w:p>
    <w:p w:rsidR="00A202C0" w:rsidRPr="006362C9" w:rsidRDefault="00A202C0" w:rsidP="00A202C0">
      <w:pPr>
        <w:widowControl/>
        <w:suppressAutoHyphens w:val="0"/>
        <w:spacing w:after="0"/>
        <w:rPr>
          <w:rFonts w:ascii="Arial" w:hAnsi="Arial" w:cs="Arial"/>
          <w:bCs/>
        </w:rPr>
      </w:pPr>
      <w:r w:rsidRPr="006362C9">
        <w:rPr>
          <w:rFonts w:ascii="Arial" w:hAnsi="Arial" w:cs="Arial"/>
          <w:bCs/>
        </w:rPr>
        <w:t>Another four simulation instances are created in a second run with four separate threads.</w:t>
      </w:r>
    </w:p>
    <w:p w:rsidR="001545B5" w:rsidRPr="006362C9" w:rsidRDefault="00A202C0" w:rsidP="00A202C0">
      <w:pPr>
        <w:widowControl/>
        <w:suppressAutoHyphens w:val="0"/>
        <w:spacing w:after="0"/>
        <w:rPr>
          <w:rFonts w:ascii="Arial" w:hAnsi="Arial" w:cs="Arial"/>
          <w:b/>
          <w:bCs/>
        </w:rPr>
      </w:pPr>
      <w:r w:rsidRPr="006362C9">
        <w:rPr>
          <w:rFonts w:ascii="Arial" w:hAnsi="Arial" w:cs="Arial"/>
          <w:bCs/>
        </w:rPr>
        <w:t xml:space="preserve"> α = 500 and β ranges as shown in the legend below.</w:t>
      </w:r>
    </w:p>
    <w:p w:rsidR="001545B5" w:rsidRPr="006362C9" w:rsidRDefault="001545B5" w:rsidP="001545B5">
      <w:pPr>
        <w:widowControl/>
        <w:suppressAutoHyphens w:val="0"/>
        <w:rPr>
          <w:rFonts w:ascii="Arial" w:hAnsi="Arial" w:cs="Arial"/>
          <w:b/>
          <w:bCs/>
        </w:rPr>
      </w:pPr>
      <w:r w:rsidRPr="006362C9">
        <w:rPr>
          <w:rFonts w:ascii="Arial" w:hAnsi="Arial" w:cs="Arial"/>
          <w:b/>
          <w:bCs/>
          <w:noProof/>
          <w:lang w:eastAsia="en-US" w:bidi="ar-SA"/>
        </w:rPr>
        <w:drawing>
          <wp:inline distT="0" distB="0" distL="0" distR="0" wp14:anchorId="252096EC" wp14:editId="6E4AAB61">
            <wp:extent cx="6656832" cy="3077782"/>
            <wp:effectExtent l="0" t="0" r="0" b="0"/>
            <wp:docPr id="11" name="Picture 11" descr="C:\Users\ngkhatu\Desktop\sim captures\500_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khatu\Desktop\sim captures\500_si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3625" cy="3076299"/>
                    </a:xfrm>
                    <a:prstGeom prst="rect">
                      <a:avLst/>
                    </a:prstGeom>
                    <a:noFill/>
                    <a:ln>
                      <a:noFill/>
                    </a:ln>
                  </pic:spPr>
                </pic:pic>
              </a:graphicData>
            </a:graphic>
          </wp:inline>
        </w:drawing>
      </w:r>
    </w:p>
    <w:p w:rsidR="002A383C" w:rsidRDefault="002A383C">
      <w:pPr>
        <w:widowControl/>
        <w:suppressAutoHyphens w:val="0"/>
        <w:rPr>
          <w:rFonts w:ascii="Arial" w:hAnsi="Arial" w:cs="Arial"/>
          <w:b/>
          <w:bCs/>
          <w:sz w:val="32"/>
          <w:szCs w:val="32"/>
        </w:rPr>
      </w:pPr>
      <w:r>
        <w:rPr>
          <w:rFonts w:ascii="Arial" w:hAnsi="Arial" w:cs="Arial"/>
          <w:b/>
          <w:bCs/>
          <w:sz w:val="32"/>
          <w:szCs w:val="32"/>
        </w:rPr>
        <w:br w:type="page"/>
      </w:r>
    </w:p>
    <w:p w:rsidR="001545B5" w:rsidRPr="00BF6D68" w:rsidRDefault="001545B5" w:rsidP="00AC5CE9">
      <w:pPr>
        <w:widowControl/>
        <w:suppressAutoHyphens w:val="0"/>
        <w:spacing w:after="0"/>
        <w:rPr>
          <w:rFonts w:ascii="Arial" w:hAnsi="Arial" w:cs="Arial"/>
          <w:b/>
          <w:bCs/>
          <w:sz w:val="32"/>
          <w:szCs w:val="32"/>
        </w:rPr>
      </w:pPr>
      <w:r w:rsidRPr="00BF6D68">
        <w:rPr>
          <w:rFonts w:ascii="Arial" w:hAnsi="Arial" w:cs="Arial"/>
          <w:b/>
          <w:bCs/>
          <w:sz w:val="32"/>
          <w:szCs w:val="32"/>
        </w:rPr>
        <w:lastRenderedPageBreak/>
        <w:t>Calculating the Pascal Distribution</w:t>
      </w:r>
    </w:p>
    <w:p w:rsidR="001545B5" w:rsidRPr="006362C9" w:rsidRDefault="00AC5CE9" w:rsidP="00565D55">
      <w:pPr>
        <w:widowControl/>
        <w:suppressAutoHyphens w:val="0"/>
        <w:spacing w:after="0"/>
        <w:rPr>
          <w:rFonts w:ascii="Arial" w:hAnsi="Arial" w:cs="Arial"/>
          <w:b/>
          <w:bCs/>
        </w:rPr>
      </w:pPr>
      <w:r w:rsidRPr="006362C9">
        <w:rPr>
          <w:rFonts w:ascii="Arial" w:hAnsi="Arial" w:cs="Arial"/>
          <w:bCs/>
        </w:rPr>
        <w:t xml:space="preserve">Since simulation is </w:t>
      </w:r>
      <w:r w:rsidR="00565D55" w:rsidRPr="006362C9">
        <w:rPr>
          <w:rFonts w:ascii="Arial" w:hAnsi="Arial" w:cs="Arial"/>
          <w:bCs/>
        </w:rPr>
        <w:t>computation intensive, the solution can be quickly computed using approximations. T</w:t>
      </w:r>
      <w:r w:rsidRPr="006362C9">
        <w:rPr>
          <w:rFonts w:ascii="Arial" w:hAnsi="Arial" w:cs="Arial"/>
          <w:bCs/>
        </w:rPr>
        <w:t xml:space="preserve">he </w:t>
      </w:r>
      <w:r w:rsidR="00565D55" w:rsidRPr="006362C9">
        <w:rPr>
          <w:rFonts w:ascii="Arial" w:hAnsi="Arial" w:cs="Arial"/>
          <w:bCs/>
        </w:rPr>
        <w:t xml:space="preserve">derived distribution has attributes of the Pascal (negative binomial) distribution. </w:t>
      </w:r>
      <w:r w:rsidR="00A20F0A" w:rsidRPr="006362C9">
        <w:rPr>
          <w:rFonts w:ascii="Arial" w:hAnsi="Arial" w:cs="Arial"/>
          <w:bCs/>
        </w:rPr>
        <w:t xml:space="preserve">The approximation is </w:t>
      </w:r>
      <w:r w:rsidR="00752C80" w:rsidRPr="006362C9">
        <w:rPr>
          <w:rFonts w:ascii="Arial" w:hAnsi="Arial" w:cs="Arial"/>
          <w:bCs/>
        </w:rPr>
        <w:t>the use of</w:t>
      </w:r>
      <w:r w:rsidR="00A20F0A" w:rsidRPr="006362C9">
        <w:rPr>
          <w:rFonts w:ascii="Arial" w:hAnsi="Arial" w:cs="Arial"/>
          <w:bCs/>
        </w:rPr>
        <w:t xml:space="preserve"> the Pascal distribution to arrive at the solution. </w:t>
      </w:r>
      <w:r w:rsidR="00565D55" w:rsidRPr="006362C9">
        <w:rPr>
          <w:rFonts w:ascii="Arial" w:hAnsi="Arial" w:cs="Arial"/>
          <w:bCs/>
        </w:rPr>
        <w:t>The distribution representation as it applies to the Pascal distribution is:</w:t>
      </w:r>
    </w:p>
    <w:p w:rsidR="0018740A" w:rsidRPr="006362C9" w:rsidRDefault="0018740A" w:rsidP="00565D55">
      <w:pPr>
        <w:widowControl/>
        <w:suppressAutoHyphens w:val="0"/>
        <w:jc w:val="center"/>
        <w:rPr>
          <w:rFonts w:ascii="Arial" w:hAnsi="Arial" w:cs="Arial"/>
          <w:b/>
          <w:bCs/>
        </w:rPr>
      </w:pPr>
      <w:r w:rsidRPr="006362C9">
        <w:rPr>
          <w:rFonts w:ascii="Arial" w:hAnsi="Arial" w:cs="Arial"/>
          <w:noProof/>
          <w:lang w:eastAsia="en-US" w:bidi="ar-SA"/>
        </w:rPr>
        <w:drawing>
          <wp:inline distT="0" distB="0" distL="0" distR="0" wp14:anchorId="419DABAA" wp14:editId="58CF634F">
            <wp:extent cx="4067175" cy="25359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7872" cy="2536336"/>
                    </a:xfrm>
                    <a:prstGeom prst="rect">
                      <a:avLst/>
                    </a:prstGeom>
                  </pic:spPr>
                </pic:pic>
              </a:graphicData>
            </a:graphic>
          </wp:inline>
        </w:drawing>
      </w:r>
    </w:p>
    <w:p w:rsidR="00E96504" w:rsidRPr="006362C9" w:rsidRDefault="005E5544" w:rsidP="00E96504">
      <w:pPr>
        <w:widowControl/>
        <w:suppressAutoHyphens w:val="0"/>
        <w:rPr>
          <w:rFonts w:ascii="Arial" w:hAnsi="Arial" w:cs="Arial"/>
          <w:bCs/>
        </w:rPr>
      </w:pPr>
      <w:r w:rsidRPr="006362C9">
        <w:rPr>
          <w:rFonts w:ascii="Arial" w:hAnsi="Arial" w:cs="Arial"/>
          <w:bCs/>
        </w:rPr>
        <w:t xml:space="preserve">The parenthesis is equivalent of </w:t>
      </w:r>
      <w:proofErr w:type="gramStart"/>
      <w:r w:rsidRPr="006362C9">
        <w:rPr>
          <w:rFonts w:ascii="Arial" w:hAnsi="Arial" w:cs="Arial"/>
          <w:bCs/>
        </w:rPr>
        <w:t>C(</w:t>
      </w:r>
      <w:proofErr w:type="spellStart"/>
      <w:proofErr w:type="gramEnd"/>
      <w:r w:rsidRPr="006362C9">
        <w:rPr>
          <w:rFonts w:ascii="Arial" w:hAnsi="Arial" w:cs="Arial"/>
          <w:bCs/>
        </w:rPr>
        <w:t>n,r</w:t>
      </w:r>
      <w:proofErr w:type="spellEnd"/>
      <w:r w:rsidRPr="006362C9">
        <w:rPr>
          <w:rFonts w:ascii="Arial" w:hAnsi="Arial" w:cs="Arial"/>
          <w:bCs/>
        </w:rPr>
        <w:t>) = n!/(r!(n-r)!).</w:t>
      </w:r>
      <w:r w:rsidR="00E96504" w:rsidRPr="006362C9">
        <w:rPr>
          <w:rFonts w:ascii="Arial" w:hAnsi="Arial" w:cs="Arial"/>
          <w:bCs/>
        </w:rPr>
        <w:t xml:space="preserve"> The distribution equation appears again here for convenience. One can compare values and will notice that they’re the same equation in a different representation.</w:t>
      </w:r>
    </w:p>
    <w:p w:rsidR="00E96504" w:rsidRPr="006362C9" w:rsidRDefault="00E96504" w:rsidP="00E96504">
      <w:pPr>
        <w:widowControl/>
        <w:suppressAutoHyphens w:val="0"/>
        <w:spacing w:after="0"/>
        <w:rPr>
          <w:rFonts w:ascii="Arial" w:hAnsi="Arial" w:cs="Arial"/>
          <w:bCs/>
        </w:rPr>
      </w:pPr>
      <w:r w:rsidRPr="006362C9">
        <w:rPr>
          <w:rFonts w:ascii="Arial" w:hAnsi="Arial" w:cs="Arial"/>
          <w:b/>
          <w:bCs/>
          <w:noProof/>
          <w:lang w:eastAsia="en-US" w:bidi="ar-SA"/>
        </w:rPr>
        <w:drawing>
          <wp:inline distT="0" distB="0" distL="0" distR="0" wp14:anchorId="2721C3A3" wp14:editId="555B1A4E">
            <wp:extent cx="4152900" cy="673071"/>
            <wp:effectExtent l="19050" t="1905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006" cy="677788"/>
                    </a:xfrm>
                    <a:prstGeom prst="rect">
                      <a:avLst/>
                    </a:prstGeom>
                    <a:noFill/>
                    <a:ln>
                      <a:solidFill>
                        <a:schemeClr val="accent2"/>
                      </a:solidFill>
                    </a:ln>
                    <a:extLst/>
                  </pic:spPr>
                </pic:pic>
              </a:graphicData>
            </a:graphic>
          </wp:inline>
        </w:drawing>
      </w:r>
    </w:p>
    <w:p w:rsidR="005E5544" w:rsidRPr="006362C9" w:rsidRDefault="005E5544" w:rsidP="00565D55">
      <w:pPr>
        <w:widowControl/>
        <w:suppressAutoHyphens w:val="0"/>
        <w:rPr>
          <w:rFonts w:ascii="Arial" w:hAnsi="Arial" w:cs="Arial"/>
          <w:b/>
          <w:bCs/>
        </w:rPr>
      </w:pPr>
    </w:p>
    <w:p w:rsidR="00A20F0A" w:rsidRPr="006362C9" w:rsidRDefault="00A20F0A" w:rsidP="00565D55">
      <w:pPr>
        <w:widowControl/>
        <w:suppressAutoHyphens w:val="0"/>
        <w:rPr>
          <w:rFonts w:ascii="Arial" w:hAnsi="Arial" w:cs="Arial"/>
          <w:bCs/>
        </w:rPr>
      </w:pPr>
      <w:r w:rsidRPr="006362C9">
        <w:rPr>
          <w:rFonts w:ascii="Arial" w:hAnsi="Arial" w:cs="Arial"/>
          <w:bCs/>
        </w:rPr>
        <w:t>While using the Pascal distribution reduces the computation effort, calculating the Pascal distribution brings new challenges. The Combination of ‘k’ in a set of (n + k – 1) is:</w:t>
      </w:r>
    </w:p>
    <w:p w:rsidR="00A20F0A" w:rsidRPr="006362C9" w:rsidRDefault="00A20F0A" w:rsidP="00565D55">
      <w:pPr>
        <w:widowControl/>
        <w:suppressAutoHyphens w:val="0"/>
        <w:rPr>
          <w:rFonts w:ascii="Arial" w:hAnsi="Arial" w:cs="Arial"/>
          <w:bCs/>
        </w:rPr>
      </w:pPr>
      <w:proofErr w:type="gramStart"/>
      <w:r w:rsidRPr="006362C9">
        <w:rPr>
          <w:rFonts w:ascii="Arial" w:hAnsi="Arial" w:cs="Arial"/>
          <w:bCs/>
        </w:rPr>
        <w:t>C(</w:t>
      </w:r>
      <w:proofErr w:type="gramEnd"/>
      <w:r w:rsidRPr="006362C9">
        <w:rPr>
          <w:rFonts w:ascii="Arial" w:hAnsi="Arial" w:cs="Arial"/>
          <w:bCs/>
        </w:rPr>
        <w:t>n + k – 1, k) = (a + k – 1)!</w:t>
      </w:r>
      <w:r w:rsidR="00D05726">
        <w:rPr>
          <w:rFonts w:ascii="Arial" w:hAnsi="Arial" w:cs="Arial"/>
          <w:bCs/>
        </w:rPr>
        <w:t xml:space="preserve"> </w:t>
      </w:r>
      <w:r w:rsidRPr="006362C9">
        <w:rPr>
          <w:rFonts w:ascii="Arial" w:hAnsi="Arial" w:cs="Arial"/>
          <w:bCs/>
        </w:rPr>
        <w:t>/</w:t>
      </w:r>
      <w:r w:rsidR="00D05726">
        <w:rPr>
          <w:rFonts w:ascii="Arial" w:hAnsi="Arial" w:cs="Arial"/>
          <w:bCs/>
        </w:rPr>
        <w:t xml:space="preserve"> </w:t>
      </w:r>
      <w:proofErr w:type="gramStart"/>
      <w:r w:rsidRPr="006362C9">
        <w:rPr>
          <w:rFonts w:ascii="Arial" w:hAnsi="Arial" w:cs="Arial"/>
          <w:bCs/>
        </w:rPr>
        <w:t>(</w:t>
      </w:r>
      <w:r w:rsidR="00D05726">
        <w:rPr>
          <w:rFonts w:ascii="Arial" w:hAnsi="Arial" w:cs="Arial"/>
          <w:bCs/>
        </w:rPr>
        <w:t xml:space="preserve"> </w:t>
      </w:r>
      <w:r w:rsidRPr="006362C9">
        <w:rPr>
          <w:rFonts w:ascii="Arial" w:hAnsi="Arial" w:cs="Arial"/>
          <w:bCs/>
        </w:rPr>
        <w:t>k</w:t>
      </w:r>
      <w:proofErr w:type="gramEnd"/>
      <w:r w:rsidRPr="006362C9">
        <w:rPr>
          <w:rFonts w:ascii="Arial" w:hAnsi="Arial" w:cs="Arial"/>
          <w:bCs/>
        </w:rPr>
        <w:t>!</w:t>
      </w:r>
      <w:r w:rsidR="00D05726">
        <w:rPr>
          <w:rFonts w:ascii="Arial" w:hAnsi="Arial" w:cs="Arial"/>
          <w:bCs/>
        </w:rPr>
        <w:t xml:space="preserve"> </w:t>
      </w:r>
      <w:proofErr w:type="gramStart"/>
      <w:r w:rsidR="00D05726">
        <w:rPr>
          <w:rFonts w:ascii="Arial" w:hAnsi="Arial" w:cs="Arial"/>
          <w:bCs/>
        </w:rPr>
        <w:t xml:space="preserve">* </w:t>
      </w:r>
      <w:r w:rsidRPr="006362C9">
        <w:rPr>
          <w:rFonts w:ascii="Arial" w:hAnsi="Arial" w:cs="Arial"/>
          <w:bCs/>
        </w:rPr>
        <w:t>(a – 1)!</w:t>
      </w:r>
      <w:r w:rsidR="003C259C" w:rsidRPr="006362C9">
        <w:rPr>
          <w:rFonts w:ascii="Arial" w:hAnsi="Arial" w:cs="Arial"/>
          <w:bCs/>
        </w:rPr>
        <w:t>)</w:t>
      </w:r>
      <w:proofErr w:type="gramEnd"/>
    </w:p>
    <w:p w:rsidR="001D29F6" w:rsidRDefault="00481720" w:rsidP="00565D55">
      <w:pPr>
        <w:widowControl/>
        <w:suppressAutoHyphens w:val="0"/>
        <w:rPr>
          <w:rFonts w:ascii="Arial" w:hAnsi="Arial" w:cs="Arial"/>
          <w:bCs/>
        </w:rPr>
      </w:pPr>
      <w:r>
        <w:rPr>
          <w:rFonts w:ascii="Arial" w:hAnsi="Arial" w:cs="Arial"/>
          <w:bCs/>
          <w:noProof/>
          <w:lang w:eastAsia="en-US" w:bidi="ar-SA"/>
        </w:rPr>
        <w:pict>
          <v:shape id="_x0000_s1094" type="#_x0000_t202" style="position:absolute;margin-left:5.3pt;margin-top:55.65pt;width:352pt;height:131.5pt;z-index:251707392" fillcolor="white [3201]" strokecolor="#c0504d [3205]" strokeweight="1pt">
            <v:stroke dashstyle="dash"/>
            <v:shadow color="#868686"/>
            <v:textbox>
              <w:txbxContent>
                <w:p w:rsidR="00CE306B" w:rsidRPr="006362C9" w:rsidRDefault="00CE306B" w:rsidP="00CE306B">
                  <w:pPr>
                    <w:widowControl/>
                    <w:suppressAutoHyphens w:val="0"/>
                    <w:rPr>
                      <w:rFonts w:ascii="Arial" w:hAnsi="Arial" w:cs="Arial"/>
                      <w:bCs/>
                    </w:rPr>
                  </w:pPr>
                  <w:r w:rsidRPr="006362C9">
                    <w:rPr>
                      <w:rFonts w:ascii="Arial" w:hAnsi="Arial" w:cs="Arial"/>
                      <w:bCs/>
                    </w:rPr>
                    <w:t>21! = 51090942171709440000</w:t>
                  </w:r>
                </w:p>
                <w:p w:rsidR="00CE306B" w:rsidRPr="006362C9" w:rsidRDefault="00CE306B" w:rsidP="00CE306B">
                  <w:pPr>
                    <w:widowControl/>
                    <w:suppressAutoHyphens w:val="0"/>
                    <w:rPr>
                      <w:rFonts w:ascii="Arial" w:hAnsi="Arial" w:cs="Arial"/>
                      <w:bCs/>
                    </w:rPr>
                  </w:pPr>
                  <w:r w:rsidRPr="006362C9">
                    <w:rPr>
                      <w:rFonts w:ascii="Arial" w:hAnsi="Arial" w:cs="Arial"/>
                      <w:bCs/>
                    </w:rPr>
                    <w:t>124! = 1.5061417415111408797950141619933e+207</w:t>
                  </w:r>
                </w:p>
                <w:p w:rsidR="00CE306B" w:rsidRPr="006362C9" w:rsidRDefault="00CE306B" w:rsidP="00CE306B">
                  <w:pPr>
                    <w:widowControl/>
                    <w:suppressAutoHyphens w:val="0"/>
                    <w:rPr>
                      <w:rFonts w:ascii="Arial" w:hAnsi="Arial" w:cs="Arial"/>
                      <w:bCs/>
                    </w:rPr>
                  </w:pPr>
                  <w:r w:rsidRPr="006362C9">
                    <w:rPr>
                      <w:rFonts w:ascii="Arial" w:hAnsi="Arial" w:cs="Arial"/>
                      <w:bCs/>
                    </w:rPr>
                    <w:t>1500! = 4.8119977967797748601669900935814e+4114</w:t>
                  </w:r>
                </w:p>
                <w:p w:rsidR="00CE306B" w:rsidRPr="006362C9" w:rsidRDefault="00CE306B" w:rsidP="00CE306B">
                  <w:pPr>
                    <w:widowControl/>
                    <w:suppressAutoHyphens w:val="0"/>
                    <w:rPr>
                      <w:rFonts w:ascii="Arial" w:hAnsi="Arial" w:cs="Arial"/>
                      <w:bCs/>
                    </w:rPr>
                  </w:pPr>
                  <w:r w:rsidRPr="006362C9">
                    <w:rPr>
                      <w:rFonts w:ascii="Arial" w:hAnsi="Arial" w:cs="Arial"/>
                      <w:bCs/>
                    </w:rPr>
                    <w:t>1624! = 5.0335115205698725070069385133486e+4510</w:t>
                  </w:r>
                </w:p>
                <w:p w:rsidR="00CE306B" w:rsidRPr="00CE306B" w:rsidRDefault="00CE306B" w:rsidP="00CE306B">
                  <w:pPr>
                    <w:widowControl/>
                    <w:suppressAutoHyphens w:val="0"/>
                    <w:rPr>
                      <w:rFonts w:ascii="Arial" w:hAnsi="Arial" w:cs="Arial"/>
                      <w:bCs/>
                    </w:rPr>
                  </w:pPr>
                  <w:r w:rsidRPr="006362C9">
                    <w:rPr>
                      <w:rFonts w:ascii="Arial" w:hAnsi="Arial" w:cs="Arial"/>
                      <w:bCs/>
                    </w:rPr>
                    <w:t>1624</w:t>
                  </w:r>
                  <w:proofErr w:type="gramStart"/>
                  <w:r w:rsidRPr="006362C9">
                    <w:rPr>
                      <w:rFonts w:ascii="Arial" w:hAnsi="Arial" w:cs="Arial"/>
                      <w:bCs/>
                    </w:rPr>
                    <w:t>!/</w:t>
                  </w:r>
                  <w:proofErr w:type="gramEnd"/>
                  <w:r w:rsidRPr="006362C9">
                    <w:rPr>
                      <w:rFonts w:ascii="Arial" w:hAnsi="Arial" w:cs="Arial"/>
                      <w:bCs/>
                    </w:rPr>
                    <w:t>1500! = 1.0460336295121199552237193196918e+396</w:t>
                  </w:r>
                </w:p>
              </w:txbxContent>
            </v:textbox>
          </v:shape>
        </w:pict>
      </w:r>
      <w:r w:rsidR="003C259C" w:rsidRPr="006362C9">
        <w:rPr>
          <w:rFonts w:ascii="Arial" w:hAnsi="Arial" w:cs="Arial"/>
          <w:bCs/>
        </w:rPr>
        <w:t>In our simulation we assume up to k = 1500 busy circuits</w:t>
      </w:r>
      <w:r w:rsidR="001D29F6" w:rsidRPr="006362C9">
        <w:rPr>
          <w:rFonts w:ascii="Arial" w:hAnsi="Arial" w:cs="Arial"/>
          <w:bCs/>
        </w:rPr>
        <w:t xml:space="preserve"> and a= 125. This means solving 1624</w:t>
      </w:r>
      <w:proofErr w:type="gramStart"/>
      <w:r w:rsidR="001D29F6" w:rsidRPr="006362C9">
        <w:rPr>
          <w:rFonts w:ascii="Arial" w:hAnsi="Arial" w:cs="Arial"/>
          <w:bCs/>
        </w:rPr>
        <w:t>!/</w:t>
      </w:r>
      <w:proofErr w:type="gramEnd"/>
      <w:r w:rsidR="001D29F6" w:rsidRPr="006362C9">
        <w:rPr>
          <w:rFonts w:ascii="Arial" w:hAnsi="Arial" w:cs="Arial"/>
          <w:bCs/>
        </w:rPr>
        <w:t xml:space="preserve">(1500!124!) </w:t>
      </w:r>
      <w:r w:rsidR="00DA3463" w:rsidRPr="006362C9">
        <w:rPr>
          <w:rFonts w:ascii="Arial" w:hAnsi="Arial" w:cs="Arial"/>
          <w:bCs/>
        </w:rPr>
        <w:t xml:space="preserve">. </w:t>
      </w:r>
      <w:r w:rsidR="001D29F6" w:rsidRPr="006362C9">
        <w:rPr>
          <w:rFonts w:ascii="Arial" w:hAnsi="Arial" w:cs="Arial"/>
          <w:bCs/>
        </w:rPr>
        <w:t xml:space="preserve">The C data type – ‘unsigned long </w:t>
      </w:r>
      <w:proofErr w:type="spellStart"/>
      <w:r w:rsidR="001D29F6" w:rsidRPr="006362C9">
        <w:rPr>
          <w:rFonts w:ascii="Arial" w:hAnsi="Arial" w:cs="Arial"/>
          <w:bCs/>
        </w:rPr>
        <w:t>long</w:t>
      </w:r>
      <w:proofErr w:type="spellEnd"/>
      <w:r w:rsidR="001D29F6" w:rsidRPr="006362C9">
        <w:rPr>
          <w:rFonts w:ascii="Arial" w:hAnsi="Arial" w:cs="Arial"/>
          <w:bCs/>
        </w:rPr>
        <w:t xml:space="preserve"> </w:t>
      </w:r>
      <w:proofErr w:type="spellStart"/>
      <w:r w:rsidR="001D29F6" w:rsidRPr="006362C9">
        <w:rPr>
          <w:rFonts w:ascii="Arial" w:hAnsi="Arial" w:cs="Arial"/>
          <w:bCs/>
        </w:rPr>
        <w:t>int</w:t>
      </w:r>
      <w:proofErr w:type="spellEnd"/>
      <w:r w:rsidR="001D29F6" w:rsidRPr="006362C9">
        <w:rPr>
          <w:rFonts w:ascii="Arial" w:hAnsi="Arial" w:cs="Arial"/>
          <w:bCs/>
        </w:rPr>
        <w:t xml:space="preserve">’ has a </w:t>
      </w:r>
      <w:r w:rsidR="00DA3463" w:rsidRPr="006362C9">
        <w:rPr>
          <w:rFonts w:ascii="Arial" w:hAnsi="Arial" w:cs="Arial"/>
          <w:bCs/>
        </w:rPr>
        <w:t xml:space="preserve">64 bit precision or up to a value of 18446744073709551616. Trying to solve </w:t>
      </w:r>
      <w:r w:rsidR="008D43F1">
        <w:rPr>
          <w:rFonts w:ascii="Arial" w:hAnsi="Arial" w:cs="Arial"/>
          <w:bCs/>
        </w:rPr>
        <w:t xml:space="preserve">with factorials quickly becomes </w:t>
      </w:r>
      <w:proofErr w:type="spellStart"/>
      <w:r w:rsidR="00DA3463" w:rsidRPr="006362C9">
        <w:rPr>
          <w:rFonts w:ascii="Arial" w:hAnsi="Arial" w:cs="Arial"/>
          <w:bCs/>
        </w:rPr>
        <w:t>unscal</w:t>
      </w:r>
      <w:r w:rsidR="008D43F1">
        <w:rPr>
          <w:rFonts w:ascii="Arial" w:hAnsi="Arial" w:cs="Arial"/>
          <w:bCs/>
        </w:rPr>
        <w:t>able</w:t>
      </w:r>
      <w:proofErr w:type="spellEnd"/>
      <w:r w:rsidR="008D43F1">
        <w:rPr>
          <w:rFonts w:ascii="Arial" w:hAnsi="Arial" w:cs="Arial"/>
          <w:bCs/>
        </w:rPr>
        <w:t>.</w:t>
      </w:r>
    </w:p>
    <w:p w:rsidR="008D43F1" w:rsidRPr="006362C9" w:rsidRDefault="008D43F1" w:rsidP="00565D55">
      <w:pPr>
        <w:widowControl/>
        <w:suppressAutoHyphens w:val="0"/>
        <w:rPr>
          <w:rFonts w:ascii="Arial" w:hAnsi="Arial" w:cs="Arial"/>
          <w:bCs/>
        </w:rPr>
      </w:pPr>
    </w:p>
    <w:p w:rsidR="00CE306B" w:rsidRDefault="00CE306B" w:rsidP="00565D55">
      <w:pPr>
        <w:widowControl/>
        <w:suppressAutoHyphens w:val="0"/>
        <w:rPr>
          <w:rFonts w:ascii="Arial" w:hAnsi="Arial" w:cs="Arial"/>
          <w:bCs/>
        </w:rPr>
      </w:pPr>
    </w:p>
    <w:p w:rsidR="00CE306B" w:rsidRDefault="00CE306B" w:rsidP="00565D55">
      <w:pPr>
        <w:widowControl/>
        <w:suppressAutoHyphens w:val="0"/>
        <w:rPr>
          <w:rFonts w:ascii="Arial" w:hAnsi="Arial" w:cs="Arial"/>
          <w:bCs/>
        </w:rPr>
      </w:pPr>
    </w:p>
    <w:p w:rsidR="00CE306B" w:rsidRDefault="00CE306B" w:rsidP="00565D55">
      <w:pPr>
        <w:widowControl/>
        <w:suppressAutoHyphens w:val="0"/>
        <w:rPr>
          <w:rFonts w:ascii="Arial" w:hAnsi="Arial" w:cs="Arial"/>
          <w:bCs/>
        </w:rPr>
      </w:pPr>
    </w:p>
    <w:p w:rsidR="00DA3463" w:rsidRPr="006362C9" w:rsidRDefault="00DA3463" w:rsidP="00565D55">
      <w:pPr>
        <w:widowControl/>
        <w:suppressAutoHyphens w:val="0"/>
        <w:rPr>
          <w:rFonts w:ascii="Arial" w:hAnsi="Arial" w:cs="Arial"/>
          <w:bCs/>
        </w:rPr>
      </w:pPr>
      <w:r w:rsidRPr="006362C9">
        <w:rPr>
          <w:rFonts w:ascii="Arial" w:hAnsi="Arial" w:cs="Arial"/>
          <w:bCs/>
        </w:rPr>
        <w:lastRenderedPageBreak/>
        <w:t>One solution to managing factorials past 10</w:t>
      </w:r>
      <w:r w:rsidRPr="006362C9">
        <w:rPr>
          <w:rFonts w:ascii="Arial" w:hAnsi="Arial" w:cs="Arial"/>
          <w:bCs/>
          <w:vertAlign w:val="superscript"/>
        </w:rPr>
        <w:t>1</w:t>
      </w:r>
      <w:r w:rsidRPr="006362C9">
        <w:rPr>
          <w:rFonts w:ascii="Arial" w:hAnsi="Arial" w:cs="Arial"/>
          <w:bCs/>
        </w:rPr>
        <w:t xml:space="preserve">! </w:t>
      </w:r>
      <w:proofErr w:type="gramStart"/>
      <w:r w:rsidRPr="006362C9">
        <w:rPr>
          <w:rFonts w:ascii="Arial" w:hAnsi="Arial" w:cs="Arial"/>
          <w:bCs/>
        </w:rPr>
        <w:t>is</w:t>
      </w:r>
      <w:proofErr w:type="gramEnd"/>
      <w:r w:rsidRPr="006362C9">
        <w:rPr>
          <w:rFonts w:ascii="Arial" w:hAnsi="Arial" w:cs="Arial"/>
          <w:bCs/>
        </w:rPr>
        <w:t xml:space="preserve"> using </w:t>
      </w:r>
      <w:proofErr w:type="spellStart"/>
      <w:r w:rsidRPr="006362C9">
        <w:rPr>
          <w:rFonts w:ascii="Arial" w:hAnsi="Arial" w:cs="Arial"/>
          <w:bCs/>
        </w:rPr>
        <w:t>Stirling’s</w:t>
      </w:r>
      <w:proofErr w:type="spellEnd"/>
      <w:r w:rsidRPr="006362C9">
        <w:rPr>
          <w:rFonts w:ascii="Arial" w:hAnsi="Arial" w:cs="Arial"/>
          <w:bCs/>
        </w:rPr>
        <w:t xml:space="preserve"> approximation:</w:t>
      </w:r>
    </w:p>
    <w:p w:rsidR="00DA3463" w:rsidRPr="006362C9" w:rsidRDefault="00DA3463" w:rsidP="00DA3463">
      <w:pPr>
        <w:widowControl/>
        <w:suppressAutoHyphens w:val="0"/>
        <w:jc w:val="center"/>
        <w:rPr>
          <w:rFonts w:ascii="Arial" w:hAnsi="Arial" w:cs="Arial"/>
          <w:bCs/>
        </w:rPr>
      </w:pPr>
      <w:r w:rsidRPr="006362C9">
        <w:rPr>
          <w:rFonts w:ascii="Arial" w:hAnsi="Arial" w:cs="Arial"/>
          <w:noProof/>
          <w:lang w:eastAsia="en-US" w:bidi="ar-SA"/>
        </w:rPr>
        <w:drawing>
          <wp:inline distT="0" distB="0" distL="0" distR="0" wp14:anchorId="230D173A" wp14:editId="4840CD55">
            <wp:extent cx="1424940" cy="391795"/>
            <wp:effectExtent l="0" t="0" r="0" b="0"/>
            <wp:docPr id="8" name="Picture 8" descr="n! \sim \left(\frac{n}{e}\right)^n\sqrt{2 \pi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sim \left(\frac{n}{e}\right)^n\sqrt{2 \pi 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4940" cy="391795"/>
                    </a:xfrm>
                    <a:prstGeom prst="rect">
                      <a:avLst/>
                    </a:prstGeom>
                    <a:noFill/>
                    <a:ln>
                      <a:noFill/>
                    </a:ln>
                  </pic:spPr>
                </pic:pic>
              </a:graphicData>
            </a:graphic>
          </wp:inline>
        </w:drawing>
      </w:r>
    </w:p>
    <w:p w:rsidR="00DA3463" w:rsidRDefault="00591140" w:rsidP="00DA3463">
      <w:pPr>
        <w:widowControl/>
        <w:suppressAutoHyphens w:val="0"/>
        <w:rPr>
          <w:rFonts w:ascii="Arial" w:hAnsi="Arial" w:cs="Arial"/>
          <w:bCs/>
        </w:rPr>
      </w:pPr>
      <w:r w:rsidRPr="006362C9">
        <w:rPr>
          <w:rFonts w:ascii="Arial" w:hAnsi="Arial" w:cs="Arial"/>
          <w:bCs/>
        </w:rPr>
        <w:t xml:space="preserve">Although easier to compute, the solution requires much more precision than 64 bits. Additionally, we must divide numbers with this additional precision. To address the precision problem a </w:t>
      </w:r>
      <w:r w:rsidR="00752C80" w:rsidRPr="006362C9">
        <w:rPr>
          <w:rFonts w:ascii="Arial" w:hAnsi="Arial" w:cs="Arial"/>
          <w:bCs/>
        </w:rPr>
        <w:t>C/</w:t>
      </w:r>
      <w:r w:rsidRPr="006362C9">
        <w:rPr>
          <w:rFonts w:ascii="Arial" w:hAnsi="Arial" w:cs="Arial"/>
          <w:bCs/>
        </w:rPr>
        <w:t xml:space="preserve">C++ multiple precision </w:t>
      </w:r>
      <w:proofErr w:type="gramStart"/>
      <w:r w:rsidRPr="006362C9">
        <w:rPr>
          <w:rFonts w:ascii="Arial" w:hAnsi="Arial" w:cs="Arial"/>
          <w:bCs/>
        </w:rPr>
        <w:t>library</w:t>
      </w:r>
      <w:proofErr w:type="gramEnd"/>
      <w:r w:rsidRPr="006362C9">
        <w:rPr>
          <w:rFonts w:ascii="Arial" w:hAnsi="Arial" w:cs="Arial"/>
          <w:bCs/>
        </w:rPr>
        <w:t xml:space="preserve"> is used. The GNU Multiple precision library can </w:t>
      </w:r>
      <w:proofErr w:type="gramStart"/>
      <w:r w:rsidRPr="006362C9">
        <w:rPr>
          <w:rFonts w:ascii="Arial" w:hAnsi="Arial" w:cs="Arial"/>
          <w:bCs/>
        </w:rPr>
        <w:t>downloaded</w:t>
      </w:r>
      <w:proofErr w:type="gramEnd"/>
      <w:r w:rsidRPr="006362C9">
        <w:rPr>
          <w:rFonts w:ascii="Arial" w:hAnsi="Arial" w:cs="Arial"/>
          <w:bCs/>
        </w:rPr>
        <w:t>, compiled and installed by following directions in the reference manual.</w:t>
      </w:r>
      <w:r w:rsidR="00B62843" w:rsidRPr="006362C9">
        <w:rPr>
          <w:rFonts w:ascii="Arial" w:hAnsi="Arial" w:cs="Arial"/>
          <w:bCs/>
        </w:rPr>
        <w:t xml:space="preserve">  This manual also provides guidelines on initializing and </w:t>
      </w:r>
      <w:proofErr w:type="spellStart"/>
      <w:r w:rsidR="00752C80" w:rsidRPr="006362C9">
        <w:rPr>
          <w:rFonts w:ascii="Arial" w:hAnsi="Arial" w:cs="Arial"/>
          <w:bCs/>
        </w:rPr>
        <w:t>de</w:t>
      </w:r>
      <w:r w:rsidR="00B62843" w:rsidRPr="006362C9">
        <w:rPr>
          <w:rFonts w:ascii="Arial" w:hAnsi="Arial" w:cs="Arial"/>
          <w:bCs/>
        </w:rPr>
        <w:t>allocating</w:t>
      </w:r>
      <w:proofErr w:type="spellEnd"/>
      <w:r w:rsidR="00B62843" w:rsidRPr="006362C9">
        <w:rPr>
          <w:rFonts w:ascii="Arial" w:hAnsi="Arial" w:cs="Arial"/>
          <w:bCs/>
        </w:rPr>
        <w:t xml:space="preserve"> multiple precision variables as well as performing arithmetic operations on these variables. Snips of code are posted here for reference. </w:t>
      </w:r>
    </w:p>
    <w:p w:rsidR="00A64286" w:rsidRPr="00A64286" w:rsidRDefault="00A64286" w:rsidP="00A64286">
      <w:pPr>
        <w:widowControl/>
        <w:suppressAutoHyphens w:val="0"/>
        <w:spacing w:after="0"/>
        <w:rPr>
          <w:rFonts w:ascii="Arial" w:hAnsi="Arial" w:cs="Arial"/>
          <w:bCs/>
        </w:rPr>
      </w:pPr>
      <w:r>
        <w:rPr>
          <w:rFonts w:ascii="Arial" w:hAnsi="Arial" w:cs="Arial"/>
          <w:bCs/>
        </w:rPr>
        <w:t>Also, t</w:t>
      </w:r>
      <w:r w:rsidRPr="00A64286">
        <w:rPr>
          <w:rFonts w:ascii="Arial" w:hAnsi="Arial" w:cs="Arial"/>
          <w:bCs/>
        </w:rPr>
        <w:t xml:space="preserve">he C++ code for </w:t>
      </w:r>
      <w:r>
        <w:rPr>
          <w:rFonts w:ascii="Arial" w:hAnsi="Arial" w:cs="Arial"/>
          <w:bCs/>
        </w:rPr>
        <w:t>calculating</w:t>
      </w:r>
      <w:r w:rsidRPr="00A64286">
        <w:rPr>
          <w:rFonts w:ascii="Arial" w:hAnsi="Arial" w:cs="Arial"/>
          <w:bCs/>
        </w:rPr>
        <w:t xml:space="preserve"> the </w:t>
      </w:r>
      <w:r>
        <w:rPr>
          <w:rFonts w:ascii="Arial" w:hAnsi="Arial" w:cs="Arial"/>
          <w:bCs/>
        </w:rPr>
        <w:t>Pascal Distribution</w:t>
      </w:r>
      <w:r w:rsidRPr="00A64286">
        <w:rPr>
          <w:rFonts w:ascii="Arial" w:hAnsi="Arial" w:cs="Arial"/>
          <w:bCs/>
        </w:rPr>
        <w:t xml:space="preserve"> is posted on </w:t>
      </w:r>
      <w:proofErr w:type="spellStart"/>
      <w:r w:rsidRPr="00A64286">
        <w:rPr>
          <w:rFonts w:ascii="Arial" w:hAnsi="Arial" w:cs="Arial"/>
          <w:bCs/>
        </w:rPr>
        <w:t>GitHub</w:t>
      </w:r>
      <w:proofErr w:type="spellEnd"/>
      <w:r w:rsidRPr="00A64286">
        <w:rPr>
          <w:rFonts w:ascii="Arial" w:hAnsi="Arial" w:cs="Arial"/>
          <w:bCs/>
        </w:rPr>
        <w:t>.</w:t>
      </w:r>
    </w:p>
    <w:p w:rsidR="00A64286" w:rsidRPr="00A64286" w:rsidRDefault="00A64286" w:rsidP="00A64286">
      <w:pPr>
        <w:widowControl/>
        <w:suppressAutoHyphens w:val="0"/>
        <w:spacing w:after="0"/>
        <w:rPr>
          <w:rFonts w:ascii="Arial" w:hAnsi="Arial" w:cs="Arial"/>
          <w:bCs/>
        </w:rPr>
      </w:pPr>
      <w:proofErr w:type="spellStart"/>
      <w:r w:rsidRPr="00A64286">
        <w:rPr>
          <w:rFonts w:ascii="Arial" w:hAnsi="Arial" w:cs="Arial"/>
          <w:bCs/>
        </w:rPr>
        <w:t>Git</w:t>
      </w:r>
      <w:proofErr w:type="spellEnd"/>
      <w:r w:rsidRPr="00A64286">
        <w:rPr>
          <w:rFonts w:ascii="Arial" w:hAnsi="Arial" w:cs="Arial"/>
          <w:bCs/>
        </w:rPr>
        <w:t xml:space="preserve"> link: </w:t>
      </w:r>
      <w:hyperlink r:id="rId31" w:history="1">
        <w:r w:rsidRPr="00A64286">
          <w:rPr>
            <w:rStyle w:val="Hyperlink"/>
            <w:rFonts w:ascii="Arial" w:hAnsi="Arial" w:cs="Arial"/>
            <w:bCs/>
          </w:rPr>
          <w:t>https://github.ncsu.edu/ngkhatu/CSC777.git</w:t>
        </w:r>
      </w:hyperlink>
    </w:p>
    <w:p w:rsidR="00A64286" w:rsidRDefault="00A64286" w:rsidP="00A64286">
      <w:pPr>
        <w:widowControl/>
        <w:suppressAutoHyphens w:val="0"/>
        <w:spacing w:after="0"/>
        <w:rPr>
          <w:rFonts w:ascii="Arial" w:hAnsi="Arial" w:cs="Arial"/>
          <w:bCs/>
        </w:rPr>
      </w:pPr>
      <w:r w:rsidRPr="00A64286">
        <w:rPr>
          <w:rFonts w:ascii="Arial" w:hAnsi="Arial" w:cs="Arial"/>
          <w:bCs/>
        </w:rPr>
        <w:t xml:space="preserve">Zip file: </w:t>
      </w:r>
      <w:hyperlink r:id="rId32" w:history="1">
        <w:r w:rsidRPr="00A64286">
          <w:rPr>
            <w:rStyle w:val="Hyperlink"/>
            <w:rFonts w:ascii="Arial" w:hAnsi="Arial" w:cs="Arial"/>
            <w:bCs/>
          </w:rPr>
          <w:t>https://github.ncsu.edu/ngkhatu/CSC777/archive/master.zip</w:t>
        </w:r>
      </w:hyperlink>
    </w:p>
    <w:p w:rsidR="00A64286" w:rsidRDefault="00A64286" w:rsidP="00A64286">
      <w:pPr>
        <w:widowControl/>
        <w:suppressAutoHyphens w:val="0"/>
        <w:spacing w:after="0"/>
        <w:rPr>
          <w:rFonts w:ascii="Arial" w:hAnsi="Arial" w:cs="Arial"/>
          <w:bCs/>
        </w:rPr>
      </w:pPr>
    </w:p>
    <w:p w:rsidR="0018740A" w:rsidRPr="006362C9" w:rsidRDefault="00B62843">
      <w:pPr>
        <w:widowControl/>
        <w:suppressAutoHyphens w:val="0"/>
        <w:rPr>
          <w:rFonts w:ascii="Arial" w:hAnsi="Arial" w:cs="Arial"/>
          <w:bCs/>
        </w:rPr>
      </w:pPr>
      <w:r w:rsidRPr="006362C9">
        <w:rPr>
          <w:rFonts w:ascii="Arial" w:hAnsi="Arial" w:cs="Arial"/>
          <w:bCs/>
        </w:rPr>
        <w:t>For each value of ‘k’ the right side of the distribution equation is calculated.</w:t>
      </w:r>
    </w:p>
    <w:bookmarkStart w:id="6" w:name="_MON_1447479816"/>
    <w:bookmarkEnd w:id="6"/>
    <w:p w:rsidR="00E42783" w:rsidRPr="006362C9" w:rsidRDefault="00E42783">
      <w:pPr>
        <w:widowControl/>
        <w:suppressAutoHyphens w:val="0"/>
        <w:rPr>
          <w:rFonts w:ascii="Arial" w:hAnsi="Arial" w:cs="Arial"/>
          <w:b/>
          <w:bCs/>
        </w:rPr>
      </w:pPr>
      <w:r w:rsidRPr="006362C9">
        <w:rPr>
          <w:rFonts w:ascii="Arial" w:hAnsi="Arial" w:cs="Arial"/>
          <w:b/>
          <w:bCs/>
        </w:rPr>
        <w:object w:dxaOrig="9360" w:dyaOrig="3466">
          <v:shape id="_x0000_i1031" type="#_x0000_t75" style="width:468pt;height:173.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1" DrawAspect="Content" ObjectID="_1447686897" r:id="rId34"/>
        </w:object>
      </w:r>
    </w:p>
    <w:p w:rsidR="00E42783" w:rsidRPr="006362C9" w:rsidRDefault="00E42783" w:rsidP="00A64286">
      <w:pPr>
        <w:widowControl/>
        <w:suppressAutoHyphens w:val="0"/>
        <w:spacing w:after="0"/>
        <w:rPr>
          <w:rFonts w:ascii="Arial" w:hAnsi="Arial" w:cs="Arial"/>
          <w:b/>
          <w:bCs/>
        </w:rPr>
      </w:pPr>
    </w:p>
    <w:p w:rsidR="00E42783" w:rsidRPr="006362C9" w:rsidRDefault="00B62843" w:rsidP="00A64286">
      <w:pPr>
        <w:widowControl/>
        <w:suppressAutoHyphens w:val="0"/>
        <w:spacing w:after="0"/>
        <w:rPr>
          <w:rFonts w:ascii="Arial" w:hAnsi="Arial" w:cs="Arial"/>
          <w:bCs/>
        </w:rPr>
      </w:pPr>
      <w:r w:rsidRPr="006362C9">
        <w:rPr>
          <w:rFonts w:ascii="Arial" w:hAnsi="Arial" w:cs="Arial"/>
          <w:bCs/>
        </w:rPr>
        <w:t>Next, for each value of k the left side of the distribution equation is calculated in this snip of code.</w:t>
      </w:r>
    </w:p>
    <w:bookmarkStart w:id="7" w:name="_MON_1447479957"/>
    <w:bookmarkEnd w:id="7"/>
    <w:p w:rsidR="00E42783" w:rsidRPr="006362C9" w:rsidRDefault="00E42783" w:rsidP="00A64286">
      <w:pPr>
        <w:widowControl/>
        <w:suppressAutoHyphens w:val="0"/>
        <w:spacing w:after="0"/>
        <w:rPr>
          <w:rFonts w:ascii="Arial" w:hAnsi="Arial" w:cs="Arial"/>
          <w:b/>
          <w:bCs/>
        </w:rPr>
      </w:pPr>
      <w:r w:rsidRPr="006362C9">
        <w:rPr>
          <w:rFonts w:ascii="Arial" w:hAnsi="Arial" w:cs="Arial"/>
          <w:b/>
          <w:bCs/>
        </w:rPr>
        <w:object w:dxaOrig="9360" w:dyaOrig="2447">
          <v:shape id="_x0000_i1032" type="#_x0000_t75" style="width:468pt;height:122.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2" DrawAspect="Content" ObjectID="_1447686898" r:id="rId36"/>
        </w:object>
      </w:r>
    </w:p>
    <w:p w:rsidR="00E42783" w:rsidRPr="006362C9" w:rsidRDefault="00E42783">
      <w:pPr>
        <w:widowControl/>
        <w:suppressAutoHyphens w:val="0"/>
        <w:rPr>
          <w:rFonts w:ascii="Arial" w:hAnsi="Arial" w:cs="Arial"/>
          <w:b/>
          <w:bCs/>
        </w:rPr>
      </w:pPr>
    </w:p>
    <w:p w:rsidR="00E42783" w:rsidRPr="006362C9" w:rsidRDefault="00E42783">
      <w:pPr>
        <w:widowControl/>
        <w:suppressAutoHyphens w:val="0"/>
        <w:rPr>
          <w:rFonts w:ascii="Arial" w:hAnsi="Arial" w:cs="Arial"/>
          <w:b/>
          <w:bCs/>
        </w:rPr>
      </w:pPr>
    </w:p>
    <w:p w:rsidR="00E42783" w:rsidRPr="006362C9" w:rsidRDefault="00E42783">
      <w:pPr>
        <w:widowControl/>
        <w:suppressAutoHyphens w:val="0"/>
        <w:rPr>
          <w:rFonts w:ascii="Arial" w:hAnsi="Arial" w:cs="Arial"/>
          <w:b/>
          <w:bCs/>
        </w:rPr>
      </w:pPr>
    </w:p>
    <w:p w:rsidR="00431192" w:rsidRPr="006362C9" w:rsidRDefault="00B62843">
      <w:pPr>
        <w:widowControl/>
        <w:suppressAutoHyphens w:val="0"/>
        <w:rPr>
          <w:rFonts w:ascii="Arial" w:hAnsi="Arial" w:cs="Arial"/>
          <w:bCs/>
        </w:rPr>
      </w:pPr>
      <w:r w:rsidRPr="006362C9">
        <w:rPr>
          <w:rFonts w:ascii="Arial" w:hAnsi="Arial" w:cs="Arial"/>
          <w:bCs/>
        </w:rPr>
        <w:t xml:space="preserve">Once the left and right </w:t>
      </w:r>
      <w:r w:rsidR="00C95A01">
        <w:rPr>
          <w:rFonts w:ascii="Arial" w:hAnsi="Arial" w:cs="Arial"/>
          <w:bCs/>
        </w:rPr>
        <w:t>sides of the distribution are</w:t>
      </w:r>
      <w:r w:rsidRPr="006362C9">
        <w:rPr>
          <w:rFonts w:ascii="Arial" w:hAnsi="Arial" w:cs="Arial"/>
          <w:bCs/>
        </w:rPr>
        <w:t xml:space="preserve"> solved, they’re multiplied to arrive </w:t>
      </w:r>
      <w:r w:rsidR="00431192" w:rsidRPr="006362C9">
        <w:rPr>
          <w:rFonts w:ascii="Arial" w:hAnsi="Arial" w:cs="Arial"/>
          <w:bCs/>
        </w:rPr>
        <w:t>at the solution. The multiple precision values are then converted to C- long double precision.  The computation is repeated for each value of k.</w:t>
      </w:r>
    </w:p>
    <w:bookmarkStart w:id="8" w:name="_MON_1447480069"/>
    <w:bookmarkEnd w:id="8"/>
    <w:p w:rsidR="0018740A" w:rsidRPr="006362C9" w:rsidRDefault="00E42783">
      <w:pPr>
        <w:widowControl/>
        <w:suppressAutoHyphens w:val="0"/>
        <w:rPr>
          <w:rFonts w:ascii="Arial" w:hAnsi="Arial" w:cs="Arial"/>
          <w:b/>
          <w:bCs/>
        </w:rPr>
      </w:pPr>
      <w:r w:rsidRPr="006362C9">
        <w:rPr>
          <w:rFonts w:ascii="Arial" w:hAnsi="Arial" w:cs="Arial"/>
          <w:b/>
          <w:bCs/>
        </w:rPr>
        <w:object w:dxaOrig="9360" w:dyaOrig="4078">
          <v:shape id="_x0000_i1033" type="#_x0000_t75" style="width:468pt;height:204.3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3" DrawAspect="Content" ObjectID="_1447686899" r:id="rId38"/>
        </w:object>
      </w:r>
    </w:p>
    <w:p w:rsidR="0074169B" w:rsidRPr="006362C9" w:rsidRDefault="0074169B">
      <w:pPr>
        <w:widowControl/>
        <w:suppressAutoHyphens w:val="0"/>
        <w:rPr>
          <w:rFonts w:ascii="Arial" w:hAnsi="Arial" w:cs="Arial"/>
          <w:bCs/>
        </w:rPr>
      </w:pPr>
    </w:p>
    <w:p w:rsidR="0074169B" w:rsidRPr="006362C9" w:rsidRDefault="00431192">
      <w:pPr>
        <w:widowControl/>
        <w:suppressAutoHyphens w:val="0"/>
        <w:rPr>
          <w:rFonts w:ascii="Arial" w:hAnsi="Arial" w:cs="Arial"/>
          <w:bCs/>
        </w:rPr>
      </w:pPr>
      <w:r w:rsidRPr="006362C9">
        <w:rPr>
          <w:rFonts w:ascii="Arial" w:hAnsi="Arial" w:cs="Arial"/>
          <w:bCs/>
        </w:rPr>
        <w:t xml:space="preserve">Each run outputs probability values </w:t>
      </w:r>
      <w:r w:rsidR="009E7CBB" w:rsidRPr="006362C9">
        <w:rPr>
          <w:rFonts w:ascii="Arial" w:hAnsi="Arial" w:cs="Arial"/>
          <w:bCs/>
        </w:rPr>
        <w:t xml:space="preserve">for k </w:t>
      </w:r>
      <w:proofErr w:type="gramStart"/>
      <w:r w:rsidR="009E7CBB" w:rsidRPr="006362C9">
        <w:rPr>
          <w:rFonts w:ascii="Arial" w:hAnsi="Arial" w:cs="Arial"/>
          <w:bCs/>
        </w:rPr>
        <w:t>=  0:1:1499</w:t>
      </w:r>
      <w:proofErr w:type="gramEnd"/>
      <w:r w:rsidRPr="006362C9">
        <w:rPr>
          <w:rFonts w:ascii="Arial" w:hAnsi="Arial" w:cs="Arial"/>
          <w:bCs/>
        </w:rPr>
        <w:t xml:space="preserve"> for a given alpha and beta value. The data </w:t>
      </w:r>
      <w:r w:rsidR="002E10D5" w:rsidRPr="006362C9">
        <w:rPr>
          <w:rFonts w:ascii="Arial" w:hAnsi="Arial" w:cs="Arial"/>
          <w:bCs/>
        </w:rPr>
        <w:t xml:space="preserve">from the file is imported to </w:t>
      </w:r>
      <w:proofErr w:type="spellStart"/>
      <w:r w:rsidR="002E10D5" w:rsidRPr="006362C9">
        <w:rPr>
          <w:rFonts w:ascii="Arial" w:hAnsi="Arial" w:cs="Arial"/>
          <w:bCs/>
        </w:rPr>
        <w:t>MatLab</w:t>
      </w:r>
      <w:proofErr w:type="spellEnd"/>
      <w:r w:rsidR="002E10D5" w:rsidRPr="006362C9">
        <w:rPr>
          <w:rFonts w:ascii="Arial" w:hAnsi="Arial" w:cs="Arial"/>
          <w:bCs/>
        </w:rPr>
        <w:t xml:space="preserve"> to produce these graphs.  Here</w:t>
      </w:r>
      <w:r w:rsidR="00CE306B">
        <w:rPr>
          <w:rFonts w:ascii="Arial" w:hAnsi="Arial" w:cs="Arial"/>
          <w:bCs/>
        </w:rPr>
        <w:t>,</w:t>
      </w:r>
      <w:r w:rsidR="002E10D5" w:rsidRPr="006362C9">
        <w:rPr>
          <w:rFonts w:ascii="Arial" w:hAnsi="Arial" w:cs="Arial"/>
          <w:bCs/>
        </w:rPr>
        <w:t xml:space="preserve"> each of these distributions has alpha values of 150 and beta values according to the legend.</w:t>
      </w:r>
    </w:p>
    <w:p w:rsidR="0074169B" w:rsidRPr="006362C9" w:rsidRDefault="0074169B" w:rsidP="00431192">
      <w:pPr>
        <w:widowControl/>
        <w:suppressAutoHyphens w:val="0"/>
        <w:rPr>
          <w:rFonts w:ascii="Arial" w:hAnsi="Arial" w:cs="Arial"/>
          <w:b/>
          <w:bCs/>
        </w:rPr>
      </w:pPr>
      <w:r w:rsidRPr="006362C9">
        <w:rPr>
          <w:rFonts w:ascii="Arial" w:hAnsi="Arial" w:cs="Arial"/>
          <w:b/>
          <w:bCs/>
          <w:noProof/>
          <w:lang w:eastAsia="en-US" w:bidi="ar-SA"/>
        </w:rPr>
        <w:drawing>
          <wp:inline distT="0" distB="0" distL="0" distR="0" wp14:anchorId="791217BB" wp14:editId="462569AD">
            <wp:extent cx="6768935" cy="3088836"/>
            <wp:effectExtent l="0" t="0" r="0" b="0"/>
            <wp:docPr id="10" name="Picture 10" descr="C:\Users\ngkhatu\Desktop\sim captures\150_ca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khatu\Desktop\sim captures\150_cal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70555" cy="3089575"/>
                    </a:xfrm>
                    <a:prstGeom prst="rect">
                      <a:avLst/>
                    </a:prstGeom>
                    <a:noFill/>
                    <a:ln>
                      <a:noFill/>
                    </a:ln>
                  </pic:spPr>
                </pic:pic>
              </a:graphicData>
            </a:graphic>
          </wp:inline>
        </w:drawing>
      </w:r>
    </w:p>
    <w:p w:rsidR="00431192" w:rsidRPr="006362C9" w:rsidRDefault="00431192">
      <w:pPr>
        <w:widowControl/>
        <w:suppressAutoHyphens w:val="0"/>
        <w:rPr>
          <w:rFonts w:ascii="Arial" w:hAnsi="Arial" w:cs="Arial"/>
          <w:b/>
          <w:bCs/>
        </w:rPr>
      </w:pPr>
    </w:p>
    <w:p w:rsidR="00431192" w:rsidRPr="006362C9" w:rsidRDefault="00431192">
      <w:pPr>
        <w:widowControl/>
        <w:suppressAutoHyphens w:val="0"/>
        <w:rPr>
          <w:rFonts w:ascii="Arial" w:hAnsi="Arial" w:cs="Arial"/>
          <w:b/>
          <w:bCs/>
        </w:rPr>
      </w:pPr>
    </w:p>
    <w:p w:rsidR="00431192" w:rsidRPr="006362C9" w:rsidRDefault="002E10D5">
      <w:pPr>
        <w:widowControl/>
        <w:suppressAutoHyphens w:val="0"/>
        <w:rPr>
          <w:rFonts w:ascii="Arial" w:hAnsi="Arial" w:cs="Arial"/>
          <w:bCs/>
        </w:rPr>
      </w:pPr>
      <w:r w:rsidRPr="006362C9">
        <w:rPr>
          <w:rFonts w:ascii="Arial" w:hAnsi="Arial" w:cs="Arial"/>
          <w:bCs/>
        </w:rPr>
        <w:t>Each of the following distributions has an alpha value of 500 with beta values according to the legend.</w:t>
      </w:r>
    </w:p>
    <w:p w:rsidR="003C54BC" w:rsidRPr="006362C9" w:rsidRDefault="00923CDD">
      <w:pPr>
        <w:widowControl/>
        <w:suppressAutoHyphens w:val="0"/>
        <w:rPr>
          <w:rFonts w:ascii="Arial" w:hAnsi="Arial" w:cs="Arial"/>
          <w:b/>
          <w:bCs/>
        </w:rPr>
      </w:pPr>
      <w:r w:rsidRPr="006362C9">
        <w:rPr>
          <w:rFonts w:ascii="Arial" w:hAnsi="Arial" w:cs="Arial"/>
          <w:b/>
          <w:bCs/>
          <w:noProof/>
          <w:lang w:eastAsia="en-US" w:bidi="ar-SA"/>
        </w:rPr>
        <w:drawing>
          <wp:inline distT="0" distB="0" distL="0" distR="0" wp14:anchorId="2453FEB8" wp14:editId="455FAFC3">
            <wp:extent cx="6324600" cy="2800350"/>
            <wp:effectExtent l="0" t="0" r="0" b="0"/>
            <wp:docPr id="4" name="Picture 4" descr="C:\Users\ngkhatu\Desktop\sim captures\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khatu\Desktop\sim captures\5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2800350"/>
                    </a:xfrm>
                    <a:prstGeom prst="rect">
                      <a:avLst/>
                    </a:prstGeom>
                    <a:noFill/>
                    <a:ln>
                      <a:noFill/>
                    </a:ln>
                  </pic:spPr>
                </pic:pic>
              </a:graphicData>
            </a:graphic>
          </wp:inline>
        </w:drawing>
      </w:r>
    </w:p>
    <w:p w:rsidR="00A02667" w:rsidRPr="006362C9" w:rsidRDefault="00A02667">
      <w:pPr>
        <w:widowControl/>
        <w:suppressAutoHyphens w:val="0"/>
        <w:rPr>
          <w:rFonts w:ascii="Arial" w:hAnsi="Arial" w:cs="Arial"/>
          <w:b/>
          <w:bCs/>
        </w:rPr>
      </w:pPr>
      <w:r w:rsidRPr="006362C9">
        <w:rPr>
          <w:rFonts w:ascii="Arial" w:hAnsi="Arial" w:cs="Arial"/>
          <w:b/>
          <w:bCs/>
        </w:rPr>
        <w:br w:type="page"/>
      </w:r>
    </w:p>
    <w:p w:rsidR="00431192" w:rsidRPr="00BF6D68" w:rsidRDefault="00AC2DBC">
      <w:pPr>
        <w:widowControl/>
        <w:suppressAutoHyphens w:val="0"/>
        <w:rPr>
          <w:rFonts w:ascii="Arial" w:hAnsi="Arial" w:cs="Arial"/>
          <w:b/>
          <w:bCs/>
          <w:sz w:val="32"/>
          <w:szCs w:val="32"/>
        </w:rPr>
      </w:pPr>
      <w:r w:rsidRPr="00BF6D68">
        <w:rPr>
          <w:rFonts w:ascii="Arial" w:hAnsi="Arial" w:cs="Arial"/>
          <w:b/>
          <w:bCs/>
          <w:sz w:val="32"/>
          <w:szCs w:val="32"/>
        </w:rPr>
        <w:lastRenderedPageBreak/>
        <w:t>C</w:t>
      </w:r>
      <w:r w:rsidR="00F33038">
        <w:rPr>
          <w:rFonts w:ascii="Arial" w:hAnsi="Arial" w:cs="Arial"/>
          <w:b/>
          <w:bCs/>
          <w:sz w:val="32"/>
          <w:szCs w:val="32"/>
        </w:rPr>
        <w:t>onclusion</w:t>
      </w:r>
    </w:p>
    <w:p w:rsidR="00A02667" w:rsidRPr="006362C9" w:rsidRDefault="002851D5" w:rsidP="00431192">
      <w:pPr>
        <w:widowControl/>
        <w:suppressAutoHyphens w:val="0"/>
        <w:spacing w:after="0"/>
        <w:rPr>
          <w:rFonts w:ascii="Arial" w:hAnsi="Arial" w:cs="Arial"/>
          <w:bCs/>
        </w:rPr>
      </w:pPr>
      <w:r w:rsidRPr="006362C9">
        <w:rPr>
          <w:rFonts w:ascii="Arial" w:hAnsi="Arial" w:cs="Arial"/>
          <w:bCs/>
        </w:rPr>
        <w:t xml:space="preserve">Initially the model for Linear Arrival Rates was presented as a solution to modeling overflow arrivals in a secondary system. The Linear Arrival Rate distribution was then derived using Birth/Death processes.  </w:t>
      </w:r>
      <w:r w:rsidR="005E77AB" w:rsidRPr="006362C9">
        <w:rPr>
          <w:rFonts w:ascii="Arial" w:hAnsi="Arial" w:cs="Arial"/>
          <w:bCs/>
        </w:rPr>
        <w:t xml:space="preserve">The simulation process was described along with code provided on NCSU </w:t>
      </w:r>
      <w:proofErr w:type="spellStart"/>
      <w:r w:rsidR="005E77AB" w:rsidRPr="006362C9">
        <w:rPr>
          <w:rFonts w:ascii="Arial" w:hAnsi="Arial" w:cs="Arial"/>
          <w:bCs/>
        </w:rPr>
        <w:t>GitHub</w:t>
      </w:r>
      <w:proofErr w:type="spellEnd"/>
      <w:r w:rsidR="005E77AB" w:rsidRPr="006362C9">
        <w:rPr>
          <w:rFonts w:ascii="Arial" w:hAnsi="Arial" w:cs="Arial"/>
          <w:bCs/>
        </w:rPr>
        <w:t xml:space="preserve">. The distribution results from the simulation were presented here. After simulation, the Pascal Distribution was calculated and presented using the GNU multiple precision </w:t>
      </w:r>
      <w:proofErr w:type="gramStart"/>
      <w:r w:rsidR="005E77AB" w:rsidRPr="006362C9">
        <w:rPr>
          <w:rFonts w:ascii="Arial" w:hAnsi="Arial" w:cs="Arial"/>
          <w:bCs/>
        </w:rPr>
        <w:t>library</w:t>
      </w:r>
      <w:proofErr w:type="gramEnd"/>
      <w:r w:rsidR="005E77AB" w:rsidRPr="006362C9">
        <w:rPr>
          <w:rFonts w:ascii="Arial" w:hAnsi="Arial" w:cs="Arial"/>
          <w:bCs/>
        </w:rPr>
        <w:t xml:space="preserve">. </w:t>
      </w:r>
      <w:r w:rsidRPr="006362C9">
        <w:rPr>
          <w:rFonts w:ascii="Arial" w:hAnsi="Arial" w:cs="Arial"/>
          <w:bCs/>
        </w:rPr>
        <w:t>The</w:t>
      </w:r>
      <w:r w:rsidR="005E77AB" w:rsidRPr="006362C9">
        <w:rPr>
          <w:rFonts w:ascii="Arial" w:hAnsi="Arial" w:cs="Arial"/>
          <w:bCs/>
        </w:rPr>
        <w:t xml:space="preserve"> distribution</w:t>
      </w:r>
      <w:r w:rsidRPr="006362C9">
        <w:rPr>
          <w:rFonts w:ascii="Arial" w:hAnsi="Arial" w:cs="Arial"/>
          <w:bCs/>
        </w:rPr>
        <w:t xml:space="preserve"> results from the simulation can be compared with the </w:t>
      </w:r>
      <w:r w:rsidR="005E77AB" w:rsidRPr="006362C9">
        <w:rPr>
          <w:rFonts w:ascii="Arial" w:hAnsi="Arial" w:cs="Arial"/>
          <w:bCs/>
        </w:rPr>
        <w:t>Pascal distribution</w:t>
      </w:r>
      <w:r w:rsidRPr="006362C9">
        <w:rPr>
          <w:rFonts w:ascii="Arial" w:hAnsi="Arial" w:cs="Arial"/>
          <w:bCs/>
        </w:rPr>
        <w:t>.</w:t>
      </w:r>
      <w:r w:rsidR="005E77AB" w:rsidRPr="006362C9">
        <w:rPr>
          <w:rFonts w:ascii="Arial" w:hAnsi="Arial" w:cs="Arial"/>
          <w:bCs/>
        </w:rPr>
        <w:t xml:space="preserve"> </w:t>
      </w:r>
      <w:r w:rsidRPr="006362C9">
        <w:rPr>
          <w:rFonts w:ascii="Arial" w:hAnsi="Arial" w:cs="Arial"/>
          <w:bCs/>
        </w:rPr>
        <w:t>The results obtained from simulation runs of 50,000 seconds with a sampling rate at one per simulation second are in line with calculations from the Pascal Distribution.</w:t>
      </w:r>
    </w:p>
    <w:p w:rsidR="00A02667" w:rsidRPr="006362C9" w:rsidRDefault="00A02667" w:rsidP="00431192">
      <w:pPr>
        <w:widowControl/>
        <w:suppressAutoHyphens w:val="0"/>
        <w:spacing w:after="0"/>
        <w:rPr>
          <w:rFonts w:ascii="Arial" w:hAnsi="Arial" w:cs="Arial"/>
          <w:bCs/>
        </w:rPr>
      </w:pPr>
    </w:p>
    <w:p w:rsidR="00A02667" w:rsidRPr="006362C9" w:rsidRDefault="00A02667" w:rsidP="00A02667">
      <w:pPr>
        <w:widowControl/>
        <w:suppressAutoHyphens w:val="0"/>
        <w:spacing w:after="0"/>
        <w:rPr>
          <w:rFonts w:ascii="Arial" w:hAnsi="Arial" w:cs="Arial"/>
          <w:bCs/>
        </w:rPr>
      </w:pPr>
      <w:r w:rsidRPr="006362C9">
        <w:rPr>
          <w:rFonts w:ascii="Arial" w:hAnsi="Arial" w:cs="Arial"/>
          <w:bCs/>
        </w:rPr>
        <w:t>We can further examine the distributions by finding the 1</w:t>
      </w:r>
      <w:r w:rsidRPr="006362C9">
        <w:rPr>
          <w:rFonts w:ascii="Arial" w:hAnsi="Arial" w:cs="Arial"/>
          <w:bCs/>
          <w:vertAlign w:val="superscript"/>
        </w:rPr>
        <w:t>st</w:t>
      </w:r>
      <w:r w:rsidRPr="006362C9">
        <w:rPr>
          <w:rFonts w:ascii="Arial" w:hAnsi="Arial" w:cs="Arial"/>
          <w:bCs/>
        </w:rPr>
        <w:t xml:space="preserve"> and 2</w:t>
      </w:r>
      <w:r w:rsidRPr="006362C9">
        <w:rPr>
          <w:rFonts w:ascii="Arial" w:hAnsi="Arial" w:cs="Arial"/>
          <w:bCs/>
          <w:vertAlign w:val="superscript"/>
        </w:rPr>
        <w:t>nd</w:t>
      </w:r>
      <w:r w:rsidRPr="006362C9">
        <w:rPr>
          <w:rFonts w:ascii="Arial" w:hAnsi="Arial" w:cs="Arial"/>
          <w:bCs/>
        </w:rPr>
        <w:t xml:space="preserve"> moments. The 1</w:t>
      </w:r>
      <w:r w:rsidRPr="006362C9">
        <w:rPr>
          <w:rFonts w:ascii="Arial" w:hAnsi="Arial" w:cs="Arial"/>
          <w:bCs/>
          <w:vertAlign w:val="superscript"/>
        </w:rPr>
        <w:t>st</w:t>
      </w:r>
      <w:r w:rsidRPr="006362C9">
        <w:rPr>
          <w:rFonts w:ascii="Arial" w:hAnsi="Arial" w:cs="Arial"/>
          <w:bCs/>
        </w:rPr>
        <w:t xml:space="preserve"> moment of the distribution is the mean and the 2</w:t>
      </w:r>
      <w:r w:rsidRPr="006362C9">
        <w:rPr>
          <w:rFonts w:ascii="Arial" w:hAnsi="Arial" w:cs="Arial"/>
          <w:bCs/>
          <w:vertAlign w:val="superscript"/>
        </w:rPr>
        <w:t>nd</w:t>
      </w:r>
      <w:r w:rsidRPr="006362C9">
        <w:rPr>
          <w:rFonts w:ascii="Arial" w:hAnsi="Arial" w:cs="Arial"/>
          <w:bCs/>
        </w:rPr>
        <w:t xml:space="preserve"> moment is the variance. These are easily calculated from the Mass Function to be:</w:t>
      </w:r>
    </w:p>
    <w:p w:rsidR="00A02667" w:rsidRPr="006362C9" w:rsidRDefault="0013786B" w:rsidP="0013786B">
      <w:pPr>
        <w:widowControl/>
        <w:suppressAutoHyphens w:val="0"/>
        <w:spacing w:after="0"/>
        <w:jc w:val="center"/>
        <w:rPr>
          <w:rFonts w:ascii="Arial" w:hAnsi="Arial" w:cs="Arial"/>
          <w:bCs/>
        </w:rPr>
      </w:pPr>
      <w:r w:rsidRPr="006362C9">
        <w:rPr>
          <w:rFonts w:ascii="Arial" w:hAnsi="Arial" w:cs="Arial"/>
          <w:noProof/>
          <w:lang w:eastAsia="en-US" w:bidi="ar-SA"/>
        </w:rPr>
        <w:drawing>
          <wp:inline distT="0" distB="0" distL="0" distR="0" wp14:anchorId="02E69A4B" wp14:editId="63B9E98A">
            <wp:extent cx="2787650" cy="78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4863" cy="790768"/>
                    </a:xfrm>
                    <a:prstGeom prst="rect">
                      <a:avLst/>
                    </a:prstGeom>
                  </pic:spPr>
                </pic:pic>
              </a:graphicData>
            </a:graphic>
          </wp:inline>
        </w:drawing>
      </w:r>
    </w:p>
    <w:p w:rsidR="0013786B" w:rsidRPr="006362C9" w:rsidRDefault="0013786B" w:rsidP="00A02667">
      <w:pPr>
        <w:widowControl/>
        <w:suppressAutoHyphens w:val="0"/>
        <w:spacing w:after="0"/>
        <w:rPr>
          <w:rFonts w:ascii="Arial" w:hAnsi="Arial" w:cs="Arial"/>
          <w:b/>
          <w:bCs/>
        </w:rPr>
      </w:pPr>
    </w:p>
    <w:p w:rsidR="00A02667" w:rsidRPr="006362C9" w:rsidRDefault="00A02667" w:rsidP="00A02667">
      <w:pPr>
        <w:widowControl/>
        <w:suppressAutoHyphens w:val="0"/>
        <w:spacing w:after="0"/>
        <w:rPr>
          <w:rFonts w:ascii="Arial" w:hAnsi="Arial" w:cs="Arial"/>
          <w:bCs/>
        </w:rPr>
      </w:pPr>
      <w:r w:rsidRPr="006362C9">
        <w:rPr>
          <w:rFonts w:ascii="Arial" w:hAnsi="Arial" w:cs="Arial"/>
          <w:bCs/>
        </w:rPr>
        <w:t xml:space="preserve">In all instances the mean is equal to the given alpha. The </w:t>
      </w:r>
      <w:r w:rsidR="009E7CBB" w:rsidRPr="006362C9">
        <w:rPr>
          <w:rFonts w:ascii="Arial" w:hAnsi="Arial" w:cs="Arial"/>
          <w:bCs/>
        </w:rPr>
        <w:t>variances of the results are</w:t>
      </w:r>
      <w:r w:rsidRPr="006362C9">
        <w:rPr>
          <w:rFonts w:ascii="Arial" w:hAnsi="Arial" w:cs="Arial"/>
          <w:bCs/>
        </w:rPr>
        <w:t xml:space="preserve"> in accordance with calculations.</w:t>
      </w:r>
    </w:p>
    <w:tbl>
      <w:tblPr>
        <w:tblStyle w:val="TableGrid"/>
        <w:tblW w:w="0" w:type="auto"/>
        <w:tblLook w:val="04A0" w:firstRow="1" w:lastRow="0" w:firstColumn="1" w:lastColumn="0" w:noHBand="0" w:noVBand="1"/>
      </w:tblPr>
      <w:tblGrid>
        <w:gridCol w:w="2050"/>
        <w:gridCol w:w="2037"/>
        <w:gridCol w:w="2065"/>
        <w:gridCol w:w="2065"/>
        <w:gridCol w:w="1971"/>
      </w:tblGrid>
      <w:tr w:rsidR="0013786B" w:rsidRPr="006362C9" w:rsidTr="0013786B">
        <w:tc>
          <w:tcPr>
            <w:tcW w:w="2050" w:type="dxa"/>
          </w:tcPr>
          <w:p w:rsidR="0013786B" w:rsidRPr="006362C9" w:rsidRDefault="0013786B" w:rsidP="00A02667">
            <w:pPr>
              <w:widowControl/>
              <w:suppressAutoHyphens w:val="0"/>
              <w:rPr>
                <w:rFonts w:ascii="Arial" w:hAnsi="Arial" w:cs="Arial"/>
                <w:b/>
                <w:bCs/>
                <w:sz w:val="24"/>
                <w:szCs w:val="24"/>
              </w:rPr>
            </w:pPr>
          </w:p>
        </w:tc>
        <w:tc>
          <w:tcPr>
            <w:tcW w:w="2037"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β = 0.5</w:t>
            </w:r>
          </w:p>
        </w:tc>
        <w:tc>
          <w:tcPr>
            <w:tcW w:w="2065"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β = 0.75</w:t>
            </w:r>
          </w:p>
        </w:tc>
        <w:tc>
          <w:tcPr>
            <w:tcW w:w="2065"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β = 0.85</w:t>
            </w:r>
          </w:p>
        </w:tc>
        <w:tc>
          <w:tcPr>
            <w:tcW w:w="1971"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β = 0.99</w:t>
            </w:r>
          </w:p>
        </w:tc>
      </w:tr>
      <w:tr w:rsidR="0013786B" w:rsidRPr="006362C9" w:rsidTr="0013786B">
        <w:tc>
          <w:tcPr>
            <w:tcW w:w="2050"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α = 150</w:t>
            </w:r>
          </w:p>
        </w:tc>
        <w:tc>
          <w:tcPr>
            <w:tcW w:w="2037"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 xml:space="preserve">M = </w:t>
            </w:r>
            <w:r w:rsidR="0055363D" w:rsidRPr="006362C9">
              <w:rPr>
                <w:rFonts w:ascii="Arial" w:hAnsi="Arial" w:cs="Arial"/>
                <w:b/>
                <w:bCs/>
                <w:sz w:val="24"/>
                <w:szCs w:val="24"/>
              </w:rPr>
              <w:t>150, V = 300</w:t>
            </w:r>
          </w:p>
        </w:tc>
        <w:tc>
          <w:tcPr>
            <w:tcW w:w="2065"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150, V = 600</w:t>
            </w:r>
          </w:p>
        </w:tc>
        <w:tc>
          <w:tcPr>
            <w:tcW w:w="2065"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150, V = 1000</w:t>
            </w:r>
          </w:p>
        </w:tc>
        <w:tc>
          <w:tcPr>
            <w:tcW w:w="1971" w:type="dxa"/>
          </w:tcPr>
          <w:p w:rsidR="0013786B" w:rsidRPr="006362C9" w:rsidRDefault="0055363D" w:rsidP="0055363D">
            <w:pPr>
              <w:widowControl/>
              <w:suppressAutoHyphens w:val="0"/>
              <w:rPr>
                <w:rFonts w:ascii="Arial" w:hAnsi="Arial" w:cs="Arial"/>
                <w:b/>
                <w:bCs/>
                <w:sz w:val="24"/>
                <w:szCs w:val="24"/>
              </w:rPr>
            </w:pPr>
            <w:r w:rsidRPr="006362C9">
              <w:rPr>
                <w:rFonts w:ascii="Arial" w:hAnsi="Arial" w:cs="Arial"/>
                <w:b/>
                <w:bCs/>
                <w:sz w:val="24"/>
                <w:szCs w:val="24"/>
              </w:rPr>
              <w:t>M = 150,V =15000</w:t>
            </w:r>
          </w:p>
        </w:tc>
      </w:tr>
      <w:tr w:rsidR="0013786B" w:rsidRPr="006362C9" w:rsidTr="0013786B">
        <w:tc>
          <w:tcPr>
            <w:tcW w:w="2050" w:type="dxa"/>
          </w:tcPr>
          <w:p w:rsidR="0013786B" w:rsidRPr="006362C9" w:rsidRDefault="0013786B" w:rsidP="00A02667">
            <w:pPr>
              <w:widowControl/>
              <w:suppressAutoHyphens w:val="0"/>
              <w:rPr>
                <w:rFonts w:ascii="Arial" w:hAnsi="Arial" w:cs="Arial"/>
                <w:b/>
                <w:bCs/>
                <w:sz w:val="24"/>
                <w:szCs w:val="24"/>
              </w:rPr>
            </w:pPr>
            <w:r w:rsidRPr="006362C9">
              <w:rPr>
                <w:rFonts w:ascii="Arial" w:hAnsi="Arial" w:cs="Arial"/>
                <w:b/>
                <w:bCs/>
                <w:sz w:val="24"/>
                <w:szCs w:val="24"/>
              </w:rPr>
              <w:t>α = 500</w:t>
            </w:r>
          </w:p>
        </w:tc>
        <w:tc>
          <w:tcPr>
            <w:tcW w:w="2037"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500, V = 1000</w:t>
            </w:r>
          </w:p>
        </w:tc>
        <w:tc>
          <w:tcPr>
            <w:tcW w:w="2065"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500, V = 2000</w:t>
            </w:r>
          </w:p>
        </w:tc>
        <w:tc>
          <w:tcPr>
            <w:tcW w:w="2065"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500</w:t>
            </w:r>
            <w:r w:rsidR="007B26B8" w:rsidRPr="006362C9">
              <w:rPr>
                <w:rFonts w:ascii="Arial" w:hAnsi="Arial" w:cs="Arial"/>
                <w:b/>
                <w:bCs/>
                <w:sz w:val="24"/>
                <w:szCs w:val="24"/>
              </w:rPr>
              <w:t>,V=3333.33</w:t>
            </w:r>
          </w:p>
        </w:tc>
        <w:tc>
          <w:tcPr>
            <w:tcW w:w="1971" w:type="dxa"/>
          </w:tcPr>
          <w:p w:rsidR="0013786B" w:rsidRPr="006362C9" w:rsidRDefault="0055363D" w:rsidP="00A02667">
            <w:pPr>
              <w:widowControl/>
              <w:suppressAutoHyphens w:val="0"/>
              <w:rPr>
                <w:rFonts w:ascii="Arial" w:hAnsi="Arial" w:cs="Arial"/>
                <w:b/>
                <w:bCs/>
                <w:sz w:val="24"/>
                <w:szCs w:val="24"/>
              </w:rPr>
            </w:pPr>
            <w:r w:rsidRPr="006362C9">
              <w:rPr>
                <w:rFonts w:ascii="Arial" w:hAnsi="Arial" w:cs="Arial"/>
                <w:b/>
                <w:bCs/>
                <w:sz w:val="24"/>
                <w:szCs w:val="24"/>
              </w:rPr>
              <w:t>M = 500,V=50000</w:t>
            </w:r>
          </w:p>
        </w:tc>
      </w:tr>
    </w:tbl>
    <w:p w:rsidR="00A02667" w:rsidRPr="006362C9" w:rsidRDefault="00A02667" w:rsidP="00A02667">
      <w:pPr>
        <w:widowControl/>
        <w:suppressAutoHyphens w:val="0"/>
        <w:spacing w:after="0"/>
        <w:rPr>
          <w:rFonts w:ascii="Arial" w:hAnsi="Arial" w:cs="Arial"/>
          <w:b/>
          <w:bCs/>
        </w:rPr>
      </w:pPr>
    </w:p>
    <w:p w:rsidR="009E7CBB" w:rsidRPr="00F016B9" w:rsidRDefault="009E7CBB" w:rsidP="00A02667">
      <w:pPr>
        <w:widowControl/>
        <w:suppressAutoHyphens w:val="0"/>
        <w:spacing w:after="0"/>
        <w:rPr>
          <w:rFonts w:ascii="Arial" w:hAnsi="Arial" w:cs="Arial"/>
          <w:bCs/>
        </w:rPr>
      </w:pPr>
      <w:r w:rsidRPr="00F016B9">
        <w:rPr>
          <w:rFonts w:ascii="Arial" w:hAnsi="Arial" w:cs="Arial"/>
          <w:bCs/>
        </w:rPr>
        <w:t xml:space="preserve">As mentioned </w:t>
      </w:r>
      <w:r w:rsidR="00D05E1D" w:rsidRPr="00F016B9">
        <w:rPr>
          <w:rFonts w:ascii="Arial" w:hAnsi="Arial" w:cs="Arial"/>
          <w:bCs/>
        </w:rPr>
        <w:t xml:space="preserve">earlier </w:t>
      </w:r>
      <w:r w:rsidRPr="00F016B9">
        <w:rPr>
          <w:rFonts w:ascii="Arial" w:hAnsi="Arial" w:cs="Arial"/>
          <w:bCs/>
        </w:rPr>
        <w:t>Z is the</w:t>
      </w:r>
      <w:r w:rsidR="00D05E1D" w:rsidRPr="00F016B9">
        <w:rPr>
          <w:rFonts w:ascii="Arial" w:hAnsi="Arial" w:cs="Arial"/>
          <w:bCs/>
        </w:rPr>
        <w:t xml:space="preserve"> </w:t>
      </w:r>
      <w:proofErr w:type="spellStart"/>
      <w:r w:rsidR="00D05E1D" w:rsidRPr="00F016B9">
        <w:rPr>
          <w:rFonts w:ascii="Arial" w:hAnsi="Arial" w:cs="Arial"/>
          <w:bCs/>
        </w:rPr>
        <w:t>peakedness</w:t>
      </w:r>
      <w:proofErr w:type="spellEnd"/>
      <w:r w:rsidR="00D05E1D" w:rsidRPr="00F016B9">
        <w:rPr>
          <w:rFonts w:ascii="Arial" w:hAnsi="Arial" w:cs="Arial"/>
          <w:bCs/>
        </w:rPr>
        <w:t xml:space="preserve"> of the distribution; it is the measure of unevenness in the arrival process. </w:t>
      </w:r>
      <w:proofErr w:type="spellStart"/>
      <w:r w:rsidR="00D05E1D" w:rsidRPr="00F016B9">
        <w:rPr>
          <w:rFonts w:ascii="Arial" w:hAnsi="Arial" w:cs="Arial"/>
          <w:bCs/>
        </w:rPr>
        <w:t>Peakedness</w:t>
      </w:r>
      <w:proofErr w:type="spellEnd"/>
      <w:r w:rsidR="00D05E1D" w:rsidRPr="00F016B9">
        <w:rPr>
          <w:rFonts w:ascii="Arial" w:hAnsi="Arial" w:cs="Arial"/>
          <w:bCs/>
        </w:rPr>
        <w:t xml:space="preserve"> is found by dividing the variance by the mean. Since beta is always between 0 and 1, the resulting Z values will always be greater than 1. This results in a peaked process (as opposed to a smooth process, where arrivals are </w:t>
      </w:r>
      <w:proofErr w:type="spellStart"/>
      <w:r w:rsidR="00D05E1D" w:rsidRPr="00F016B9">
        <w:rPr>
          <w:rFonts w:ascii="Arial" w:hAnsi="Arial" w:cs="Arial"/>
          <w:bCs/>
        </w:rPr>
        <w:t>poisson</w:t>
      </w:r>
      <w:proofErr w:type="spellEnd"/>
      <w:r w:rsidR="00D05E1D" w:rsidRPr="00F016B9">
        <w:rPr>
          <w:rFonts w:ascii="Arial" w:hAnsi="Arial" w:cs="Arial"/>
          <w:bCs/>
        </w:rPr>
        <w:t>).</w:t>
      </w:r>
    </w:p>
    <w:p w:rsidR="009E7CBB" w:rsidRPr="006362C9" w:rsidRDefault="009E7CBB" w:rsidP="00A02667">
      <w:pPr>
        <w:widowControl/>
        <w:suppressAutoHyphens w:val="0"/>
        <w:spacing w:after="0"/>
        <w:rPr>
          <w:rFonts w:ascii="Arial" w:hAnsi="Arial" w:cs="Arial"/>
          <w:b/>
          <w:bCs/>
        </w:rPr>
      </w:pPr>
    </w:p>
    <w:p w:rsidR="007B26B8" w:rsidRPr="006362C9" w:rsidRDefault="007B26B8" w:rsidP="007B26B8">
      <w:pPr>
        <w:widowControl/>
        <w:suppressAutoHyphens w:val="0"/>
        <w:spacing w:after="0"/>
        <w:jc w:val="center"/>
        <w:rPr>
          <w:rFonts w:ascii="Arial" w:hAnsi="Arial" w:cs="Arial"/>
          <w:b/>
          <w:bCs/>
        </w:rPr>
      </w:pPr>
      <w:r w:rsidRPr="006362C9">
        <w:rPr>
          <w:rFonts w:ascii="Arial" w:hAnsi="Arial" w:cs="Arial"/>
          <w:noProof/>
          <w:lang w:eastAsia="en-US" w:bidi="ar-SA"/>
        </w:rPr>
        <w:drawing>
          <wp:inline distT="0" distB="0" distL="0" distR="0" wp14:anchorId="6E41391C" wp14:editId="5738E02E">
            <wp:extent cx="1987550" cy="507312"/>
            <wp:effectExtent l="19050" t="19050" r="0" b="762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599" cy="512940"/>
                    </a:xfrm>
                    <a:prstGeom prst="rect">
                      <a:avLst/>
                    </a:prstGeom>
                    <a:noFill/>
                    <a:ln w="9525">
                      <a:solidFill>
                        <a:srgbClr val="FF0000"/>
                      </a:solidFill>
                      <a:miter lim="800000"/>
                      <a:headEnd/>
                      <a:tailEnd/>
                    </a:ln>
                    <a:extLst/>
                  </pic:spPr>
                </pic:pic>
              </a:graphicData>
            </a:graphic>
          </wp:inline>
        </w:drawing>
      </w:r>
    </w:p>
    <w:tbl>
      <w:tblPr>
        <w:tblStyle w:val="TableGrid"/>
        <w:tblW w:w="0" w:type="auto"/>
        <w:tblLook w:val="04A0" w:firstRow="1" w:lastRow="0" w:firstColumn="1" w:lastColumn="0" w:noHBand="0" w:noVBand="1"/>
      </w:tblPr>
      <w:tblGrid>
        <w:gridCol w:w="2037"/>
        <w:gridCol w:w="2037"/>
        <w:gridCol w:w="2038"/>
        <w:gridCol w:w="2038"/>
        <w:gridCol w:w="2038"/>
      </w:tblGrid>
      <w:tr w:rsidR="00317066" w:rsidRPr="006362C9" w:rsidTr="00317066">
        <w:tc>
          <w:tcPr>
            <w:tcW w:w="2037" w:type="dxa"/>
          </w:tcPr>
          <w:p w:rsidR="00317066" w:rsidRPr="006362C9" w:rsidRDefault="00317066">
            <w:pPr>
              <w:widowControl/>
              <w:suppressAutoHyphens w:val="0"/>
              <w:rPr>
                <w:rFonts w:ascii="Arial" w:hAnsi="Arial" w:cs="Arial"/>
                <w:b/>
                <w:bCs/>
                <w:sz w:val="24"/>
                <w:szCs w:val="24"/>
              </w:rPr>
            </w:pPr>
          </w:p>
        </w:tc>
        <w:tc>
          <w:tcPr>
            <w:tcW w:w="2037" w:type="dxa"/>
          </w:tcPr>
          <w:p w:rsidR="00317066" w:rsidRPr="006362C9" w:rsidRDefault="00317066" w:rsidP="00F70B26">
            <w:pPr>
              <w:widowControl/>
              <w:suppressAutoHyphens w:val="0"/>
              <w:rPr>
                <w:rFonts w:ascii="Arial" w:hAnsi="Arial" w:cs="Arial"/>
                <w:b/>
                <w:bCs/>
                <w:sz w:val="24"/>
                <w:szCs w:val="24"/>
              </w:rPr>
            </w:pPr>
            <w:r w:rsidRPr="006362C9">
              <w:rPr>
                <w:rFonts w:ascii="Arial" w:hAnsi="Arial" w:cs="Arial"/>
                <w:b/>
                <w:bCs/>
                <w:sz w:val="24"/>
                <w:szCs w:val="24"/>
              </w:rPr>
              <w:t>β = 0.5</w:t>
            </w:r>
          </w:p>
        </w:tc>
        <w:tc>
          <w:tcPr>
            <w:tcW w:w="2038" w:type="dxa"/>
          </w:tcPr>
          <w:p w:rsidR="00317066" w:rsidRPr="006362C9" w:rsidRDefault="00317066" w:rsidP="00F70B26">
            <w:pPr>
              <w:widowControl/>
              <w:suppressAutoHyphens w:val="0"/>
              <w:rPr>
                <w:rFonts w:ascii="Arial" w:hAnsi="Arial" w:cs="Arial"/>
                <w:b/>
                <w:bCs/>
                <w:sz w:val="24"/>
                <w:szCs w:val="24"/>
              </w:rPr>
            </w:pPr>
            <w:r w:rsidRPr="006362C9">
              <w:rPr>
                <w:rFonts w:ascii="Arial" w:hAnsi="Arial" w:cs="Arial"/>
                <w:b/>
                <w:bCs/>
                <w:sz w:val="24"/>
                <w:szCs w:val="24"/>
              </w:rPr>
              <w:t>β = 0.75</w:t>
            </w:r>
          </w:p>
        </w:tc>
        <w:tc>
          <w:tcPr>
            <w:tcW w:w="2038" w:type="dxa"/>
          </w:tcPr>
          <w:p w:rsidR="00317066" w:rsidRPr="006362C9" w:rsidRDefault="00317066" w:rsidP="00F70B26">
            <w:pPr>
              <w:widowControl/>
              <w:suppressAutoHyphens w:val="0"/>
              <w:rPr>
                <w:rFonts w:ascii="Arial" w:hAnsi="Arial" w:cs="Arial"/>
                <w:b/>
                <w:bCs/>
                <w:sz w:val="24"/>
                <w:szCs w:val="24"/>
              </w:rPr>
            </w:pPr>
            <w:r w:rsidRPr="006362C9">
              <w:rPr>
                <w:rFonts w:ascii="Arial" w:hAnsi="Arial" w:cs="Arial"/>
                <w:b/>
                <w:bCs/>
                <w:sz w:val="24"/>
                <w:szCs w:val="24"/>
              </w:rPr>
              <w:t>β = 0.85</w:t>
            </w:r>
          </w:p>
        </w:tc>
        <w:tc>
          <w:tcPr>
            <w:tcW w:w="2038" w:type="dxa"/>
          </w:tcPr>
          <w:p w:rsidR="00317066" w:rsidRPr="006362C9" w:rsidRDefault="00317066" w:rsidP="00F70B26">
            <w:pPr>
              <w:widowControl/>
              <w:suppressAutoHyphens w:val="0"/>
              <w:rPr>
                <w:rFonts w:ascii="Arial" w:hAnsi="Arial" w:cs="Arial"/>
                <w:b/>
                <w:bCs/>
                <w:sz w:val="24"/>
                <w:szCs w:val="24"/>
              </w:rPr>
            </w:pPr>
            <w:r w:rsidRPr="006362C9">
              <w:rPr>
                <w:rFonts w:ascii="Arial" w:hAnsi="Arial" w:cs="Arial"/>
                <w:b/>
                <w:bCs/>
                <w:sz w:val="24"/>
                <w:szCs w:val="24"/>
              </w:rPr>
              <w:t>β = 0.99</w:t>
            </w:r>
          </w:p>
        </w:tc>
      </w:tr>
      <w:tr w:rsidR="00317066" w:rsidRPr="006362C9" w:rsidTr="00317066">
        <w:tc>
          <w:tcPr>
            <w:tcW w:w="2037" w:type="dxa"/>
          </w:tcPr>
          <w:p w:rsidR="00317066" w:rsidRPr="006362C9" w:rsidRDefault="00317066">
            <w:pPr>
              <w:widowControl/>
              <w:suppressAutoHyphens w:val="0"/>
              <w:rPr>
                <w:rFonts w:ascii="Arial" w:hAnsi="Arial" w:cs="Arial"/>
                <w:b/>
                <w:bCs/>
                <w:sz w:val="24"/>
                <w:szCs w:val="24"/>
              </w:rPr>
            </w:pPr>
            <w:r w:rsidRPr="006362C9">
              <w:rPr>
                <w:rFonts w:ascii="Arial" w:hAnsi="Arial" w:cs="Arial"/>
                <w:b/>
                <w:bCs/>
                <w:sz w:val="24"/>
                <w:szCs w:val="24"/>
              </w:rPr>
              <w:t>Z</w:t>
            </w:r>
          </w:p>
        </w:tc>
        <w:tc>
          <w:tcPr>
            <w:tcW w:w="2037" w:type="dxa"/>
          </w:tcPr>
          <w:p w:rsidR="00317066" w:rsidRPr="006362C9" w:rsidRDefault="00317066">
            <w:pPr>
              <w:widowControl/>
              <w:suppressAutoHyphens w:val="0"/>
              <w:rPr>
                <w:rFonts w:ascii="Arial" w:hAnsi="Arial" w:cs="Arial"/>
                <w:b/>
                <w:bCs/>
                <w:sz w:val="24"/>
                <w:szCs w:val="24"/>
              </w:rPr>
            </w:pPr>
            <w:r w:rsidRPr="006362C9">
              <w:rPr>
                <w:rFonts w:ascii="Arial" w:hAnsi="Arial" w:cs="Arial"/>
                <w:b/>
                <w:bCs/>
                <w:sz w:val="24"/>
                <w:szCs w:val="24"/>
              </w:rPr>
              <w:t>2</w:t>
            </w:r>
          </w:p>
        </w:tc>
        <w:tc>
          <w:tcPr>
            <w:tcW w:w="2038" w:type="dxa"/>
          </w:tcPr>
          <w:p w:rsidR="00317066" w:rsidRPr="006362C9" w:rsidRDefault="00317066">
            <w:pPr>
              <w:widowControl/>
              <w:suppressAutoHyphens w:val="0"/>
              <w:rPr>
                <w:rFonts w:ascii="Arial" w:hAnsi="Arial" w:cs="Arial"/>
                <w:b/>
                <w:bCs/>
                <w:sz w:val="24"/>
                <w:szCs w:val="24"/>
              </w:rPr>
            </w:pPr>
            <w:r w:rsidRPr="006362C9">
              <w:rPr>
                <w:rFonts w:ascii="Arial" w:hAnsi="Arial" w:cs="Arial"/>
                <w:b/>
                <w:bCs/>
                <w:sz w:val="24"/>
                <w:szCs w:val="24"/>
              </w:rPr>
              <w:t>4</w:t>
            </w:r>
          </w:p>
        </w:tc>
        <w:tc>
          <w:tcPr>
            <w:tcW w:w="2038" w:type="dxa"/>
          </w:tcPr>
          <w:p w:rsidR="00317066" w:rsidRPr="006362C9" w:rsidRDefault="00317066">
            <w:pPr>
              <w:widowControl/>
              <w:suppressAutoHyphens w:val="0"/>
              <w:rPr>
                <w:rFonts w:ascii="Arial" w:hAnsi="Arial" w:cs="Arial"/>
                <w:b/>
                <w:bCs/>
                <w:sz w:val="24"/>
                <w:szCs w:val="24"/>
              </w:rPr>
            </w:pPr>
            <w:r w:rsidRPr="006362C9">
              <w:rPr>
                <w:rFonts w:ascii="Arial" w:hAnsi="Arial" w:cs="Arial"/>
                <w:b/>
                <w:bCs/>
                <w:sz w:val="24"/>
                <w:szCs w:val="24"/>
              </w:rPr>
              <w:t>6.67</w:t>
            </w:r>
          </w:p>
        </w:tc>
        <w:tc>
          <w:tcPr>
            <w:tcW w:w="2038" w:type="dxa"/>
          </w:tcPr>
          <w:p w:rsidR="00317066" w:rsidRPr="006362C9" w:rsidRDefault="00317066">
            <w:pPr>
              <w:widowControl/>
              <w:suppressAutoHyphens w:val="0"/>
              <w:rPr>
                <w:rFonts w:ascii="Arial" w:hAnsi="Arial" w:cs="Arial"/>
                <w:b/>
                <w:bCs/>
                <w:sz w:val="24"/>
                <w:szCs w:val="24"/>
              </w:rPr>
            </w:pPr>
            <w:r w:rsidRPr="006362C9">
              <w:rPr>
                <w:rFonts w:ascii="Arial" w:hAnsi="Arial" w:cs="Arial"/>
                <w:b/>
                <w:bCs/>
                <w:sz w:val="24"/>
                <w:szCs w:val="24"/>
              </w:rPr>
              <w:t>100</w:t>
            </w:r>
          </w:p>
        </w:tc>
      </w:tr>
    </w:tbl>
    <w:p w:rsidR="007B26B8" w:rsidRPr="006362C9" w:rsidRDefault="00317066">
      <w:pPr>
        <w:widowControl/>
        <w:suppressAutoHyphens w:val="0"/>
        <w:rPr>
          <w:rFonts w:ascii="Arial" w:hAnsi="Arial" w:cs="Arial"/>
          <w:b/>
          <w:bCs/>
        </w:rPr>
      </w:pPr>
      <w:r w:rsidRPr="006362C9">
        <w:rPr>
          <w:rFonts w:ascii="Arial" w:hAnsi="Arial" w:cs="Arial"/>
          <w:b/>
          <w:bCs/>
        </w:rPr>
        <w:softHyphen/>
      </w:r>
      <w:r w:rsidRPr="006362C9">
        <w:rPr>
          <w:rFonts w:ascii="Arial" w:hAnsi="Arial" w:cs="Arial"/>
          <w:b/>
          <w:bCs/>
        </w:rPr>
        <w:softHyphen/>
      </w:r>
      <w:r w:rsidRPr="006362C9">
        <w:rPr>
          <w:rFonts w:ascii="Arial" w:hAnsi="Arial" w:cs="Arial"/>
          <w:b/>
          <w:bCs/>
        </w:rPr>
        <w:softHyphen/>
      </w:r>
    </w:p>
    <w:p w:rsidR="00317066" w:rsidRPr="006362C9" w:rsidRDefault="00317066">
      <w:pPr>
        <w:widowControl/>
        <w:suppressAutoHyphens w:val="0"/>
        <w:rPr>
          <w:rFonts w:ascii="Arial" w:hAnsi="Arial" w:cs="Arial"/>
          <w:b/>
          <w:bCs/>
        </w:rPr>
      </w:pPr>
    </w:p>
    <w:p w:rsidR="00174D35" w:rsidRDefault="00174D35">
      <w:pPr>
        <w:widowControl/>
        <w:suppressAutoHyphens w:val="0"/>
        <w:rPr>
          <w:rFonts w:ascii="Arial" w:hAnsi="Arial" w:cs="Arial"/>
          <w:b/>
          <w:bCs/>
        </w:rPr>
      </w:pPr>
    </w:p>
    <w:p w:rsidR="00F016B9" w:rsidRPr="006362C9" w:rsidRDefault="00F016B9">
      <w:pPr>
        <w:widowControl/>
        <w:suppressAutoHyphens w:val="0"/>
        <w:rPr>
          <w:rFonts w:ascii="Arial" w:hAnsi="Arial" w:cs="Arial"/>
          <w:b/>
          <w:bCs/>
        </w:rPr>
      </w:pPr>
    </w:p>
    <w:p w:rsidR="00623E36" w:rsidRPr="009036DD" w:rsidRDefault="007737B7">
      <w:pPr>
        <w:widowControl/>
        <w:suppressAutoHyphens w:val="0"/>
        <w:rPr>
          <w:rFonts w:ascii="Arial" w:hAnsi="Arial" w:cs="Arial"/>
          <w:b/>
          <w:bCs/>
          <w:sz w:val="32"/>
          <w:szCs w:val="32"/>
        </w:rPr>
      </w:pPr>
      <w:r>
        <w:rPr>
          <w:rFonts w:ascii="Arial" w:hAnsi="Arial" w:cs="Arial"/>
          <w:b/>
          <w:bCs/>
          <w:sz w:val="32"/>
          <w:szCs w:val="32"/>
        </w:rPr>
        <w:lastRenderedPageBreak/>
        <w:t>References</w:t>
      </w:r>
    </w:p>
    <w:p w:rsidR="00623E36" w:rsidRPr="009036DD" w:rsidRDefault="002C2E19">
      <w:pPr>
        <w:widowControl/>
        <w:suppressAutoHyphens w:val="0"/>
        <w:rPr>
          <w:rFonts w:ascii="Arial" w:hAnsi="Arial" w:cs="Arial"/>
          <w:bCs/>
        </w:rPr>
      </w:pPr>
      <w:r w:rsidRPr="009036DD">
        <w:rPr>
          <w:rFonts w:ascii="Arial" w:hAnsi="Arial" w:cs="Arial"/>
          <w:bCs/>
        </w:rPr>
        <w:t xml:space="preserve">[1] Andre Girard. 1990. </w:t>
      </w:r>
      <w:r w:rsidR="00623E36" w:rsidRPr="009036DD">
        <w:rPr>
          <w:rFonts w:ascii="Arial" w:hAnsi="Arial" w:cs="Arial"/>
          <w:bCs/>
          <w:i/>
        </w:rPr>
        <w:t>Routing and Dimensioning in Circuit-Switched Networks</w:t>
      </w:r>
      <w:r w:rsidR="00623E36" w:rsidRPr="009036DD">
        <w:rPr>
          <w:rFonts w:ascii="Arial" w:hAnsi="Arial" w:cs="Arial"/>
          <w:bCs/>
        </w:rPr>
        <w:t xml:space="preserve"> (1st </w:t>
      </w:r>
      <w:proofErr w:type="gramStart"/>
      <w:r w:rsidR="00623E36" w:rsidRPr="009036DD">
        <w:rPr>
          <w:rFonts w:ascii="Arial" w:hAnsi="Arial" w:cs="Arial"/>
          <w:bCs/>
        </w:rPr>
        <w:t>ed</w:t>
      </w:r>
      <w:proofErr w:type="gramEnd"/>
      <w:r w:rsidR="00623E36" w:rsidRPr="009036DD">
        <w:rPr>
          <w:rFonts w:ascii="Arial" w:hAnsi="Arial" w:cs="Arial"/>
          <w:bCs/>
        </w:rPr>
        <w:t>.). Addison-Wesley Longman Publishing Co., Inc., Boston, MA, USA.</w:t>
      </w:r>
    </w:p>
    <w:p w:rsidR="002C2E19" w:rsidRPr="009036DD" w:rsidRDefault="002C2E19">
      <w:pPr>
        <w:widowControl/>
        <w:suppressAutoHyphens w:val="0"/>
        <w:rPr>
          <w:rFonts w:ascii="Arial" w:hAnsi="Arial" w:cs="Arial"/>
          <w:bCs/>
        </w:rPr>
      </w:pPr>
      <w:r w:rsidRPr="009036DD">
        <w:rPr>
          <w:rFonts w:ascii="Arial" w:hAnsi="Arial" w:cs="Arial"/>
          <w:bCs/>
        </w:rPr>
        <w:t>[2]</w:t>
      </w:r>
      <w:r w:rsidRPr="009036DD">
        <w:rPr>
          <w:rFonts w:ascii="Arial" w:hAnsi="Arial" w:cs="Arial"/>
        </w:rPr>
        <w:t xml:space="preserve"> </w:t>
      </w:r>
      <w:r w:rsidRPr="009036DD">
        <w:rPr>
          <w:rFonts w:ascii="Arial" w:hAnsi="Arial" w:cs="Arial"/>
          <w:bCs/>
        </w:rPr>
        <w:t>Wilkinson, R. I. (1956), Theories for Toll Traffic Engineering in the U. S. A</w:t>
      </w:r>
      <w:proofErr w:type="gramStart"/>
      <w:r w:rsidRPr="009036DD">
        <w:rPr>
          <w:rFonts w:ascii="Arial" w:hAnsi="Arial" w:cs="Arial"/>
          <w:bCs/>
        </w:rPr>
        <w:t>..</w:t>
      </w:r>
      <w:proofErr w:type="gramEnd"/>
      <w:r w:rsidRPr="009036DD">
        <w:rPr>
          <w:rFonts w:ascii="Arial" w:hAnsi="Arial" w:cs="Arial"/>
          <w:bCs/>
        </w:rPr>
        <w:t xml:space="preserve"> </w:t>
      </w:r>
      <w:proofErr w:type="gramStart"/>
      <w:r w:rsidRPr="009036DD">
        <w:rPr>
          <w:rFonts w:ascii="Arial" w:hAnsi="Arial" w:cs="Arial"/>
          <w:bCs/>
        </w:rPr>
        <w:t>Bell System Technical Journal, 35: 421–514.</w:t>
      </w:r>
      <w:proofErr w:type="gramEnd"/>
      <w:r w:rsidRPr="009036DD">
        <w:rPr>
          <w:rFonts w:ascii="Arial" w:hAnsi="Arial" w:cs="Arial"/>
          <w:bCs/>
        </w:rPr>
        <w:t xml:space="preserve"> </w:t>
      </w:r>
      <w:proofErr w:type="spellStart"/>
      <w:proofErr w:type="gramStart"/>
      <w:r w:rsidRPr="009036DD">
        <w:rPr>
          <w:rFonts w:ascii="Arial" w:hAnsi="Arial" w:cs="Arial"/>
          <w:bCs/>
        </w:rPr>
        <w:t>doi</w:t>
      </w:r>
      <w:proofErr w:type="spellEnd"/>
      <w:proofErr w:type="gramEnd"/>
      <w:r w:rsidRPr="009036DD">
        <w:rPr>
          <w:rFonts w:ascii="Arial" w:hAnsi="Arial" w:cs="Arial"/>
          <w:bCs/>
        </w:rPr>
        <w:t>: 10.1002/j.1538-7305.1956.tb02388.x</w:t>
      </w:r>
    </w:p>
    <w:p w:rsidR="007773A5" w:rsidRPr="009036DD" w:rsidRDefault="007773A5">
      <w:pPr>
        <w:widowControl/>
        <w:suppressAutoHyphens w:val="0"/>
        <w:rPr>
          <w:rFonts w:ascii="Arial" w:hAnsi="Arial" w:cs="Arial"/>
          <w:b/>
          <w:bCs/>
        </w:rPr>
      </w:pPr>
      <w:r w:rsidRPr="009036DD">
        <w:rPr>
          <w:rFonts w:ascii="Arial" w:hAnsi="Arial" w:cs="Arial"/>
          <w:b/>
          <w:bCs/>
        </w:rPr>
        <w:br w:type="page"/>
      </w:r>
    </w:p>
    <w:p w:rsidR="00C15D5E" w:rsidRPr="00F671D9" w:rsidRDefault="00C15D5E" w:rsidP="00C15D5E">
      <w:pPr>
        <w:pStyle w:val="ListParagraph"/>
        <w:numPr>
          <w:ilvl w:val="0"/>
          <w:numId w:val="13"/>
        </w:numPr>
        <w:jc w:val="both"/>
        <w:rPr>
          <w:rFonts w:ascii="Arial" w:hAnsi="Arial" w:cs="Arial"/>
          <w:b/>
          <w:bCs/>
        </w:rPr>
      </w:pPr>
      <w:r w:rsidRPr="00F671D9">
        <w:rPr>
          <w:rFonts w:ascii="Arial" w:hAnsi="Arial" w:cs="Arial"/>
          <w:b/>
          <w:bCs/>
        </w:rPr>
        <w:lastRenderedPageBreak/>
        <w:t>Introduction</w:t>
      </w:r>
      <w:r w:rsidR="002A383C" w:rsidRPr="00F671D9">
        <w:rPr>
          <w:rFonts w:ascii="Arial" w:hAnsi="Arial" w:cs="Arial"/>
          <w:b/>
          <w:bCs/>
        </w:rPr>
        <w:t xml:space="preserve"> to Balking Systems</w:t>
      </w:r>
    </w:p>
    <w:p w:rsidR="00C15D5E" w:rsidRPr="00F671D9" w:rsidRDefault="00C15D5E" w:rsidP="00C15D5E">
      <w:pPr>
        <w:jc w:val="both"/>
        <w:rPr>
          <w:rFonts w:ascii="Arial" w:hAnsi="Arial" w:cs="Arial"/>
        </w:rPr>
      </w:pPr>
      <w:r w:rsidRPr="00F671D9">
        <w:rPr>
          <w:rFonts w:ascii="Arial" w:hAnsi="Arial" w:cs="Arial"/>
        </w:rPr>
        <w:t>A significant aspect in modeling call centers is customer impatience. Motivated by analyzing the call center operations, an M/M/s queuing system with impatient customers was considered. The customers arrive according to a Poisson process with rate λ, and request IID (independent and identically distributed) service times with an exponential distribution. There are s ≥ 1 servers in the system available to serve the customers. All servers are identical and unit-rate, i.e., each server is capable of processing one unit of service requirement per unit time.</w:t>
      </w:r>
    </w:p>
    <w:p w:rsidR="00C15D5E" w:rsidRPr="00F671D9" w:rsidRDefault="00C15D5E" w:rsidP="00C15D5E">
      <w:pPr>
        <w:jc w:val="both"/>
        <w:rPr>
          <w:rFonts w:ascii="Arial" w:hAnsi="Arial" w:cs="Arial"/>
        </w:rPr>
      </w:pPr>
      <w:r w:rsidRPr="00F671D9">
        <w:rPr>
          <w:rFonts w:ascii="Arial" w:hAnsi="Arial" w:cs="Arial"/>
        </w:rPr>
        <w:t>Two common modes in which customers display their impatience are balking and reneging. A call-in customer who cannot be helped immediately by a human server might be told how long a wait he/she faces before an operator is available. Then the customer might hang up (i.e. balk) or decide to hold. This is an example of the balking behavior: a customer refuses to enter the queue if the wait is too long. On the other hand, a customer who is waiting for an operator might hang up (i.e. renege) before getting served if the wait in line becomes too long. This is the reneging behavior. Additionally, a combination of the two is possible.</w:t>
      </w:r>
    </w:p>
    <w:p w:rsidR="00C15D5E" w:rsidRPr="00F671D9" w:rsidRDefault="00C15D5E" w:rsidP="00C15D5E">
      <w:pPr>
        <w:jc w:val="both"/>
        <w:rPr>
          <w:rFonts w:ascii="Arial" w:hAnsi="Arial" w:cs="Arial"/>
        </w:rPr>
      </w:pPr>
      <w:r w:rsidRPr="00F671D9">
        <w:rPr>
          <w:rFonts w:ascii="Arial" w:hAnsi="Arial" w:cs="Arial"/>
        </w:rPr>
        <w:t>Queuing models with balking incorporate the characteristics of the customers’ impatience or a specific admission control policy in force at a service system. In a typical queuing model with balking the service requirement of an arriving customer may not be (completely) accepted if the system is “too congested” at the time of its arrival. From the perspective of an arriving customer one natural measurement of system congestion is the queuing time he/she faces to get service started. A no-join decision based on this congestion measurement is the aforementioned wait-based balking. The model considered in this thesis uses a wait-based balking rule. Before stating the balking rule, we define the virtual queuing time (</w:t>
      </w:r>
      <w:proofErr w:type="spellStart"/>
      <w:r w:rsidRPr="00F671D9">
        <w:rPr>
          <w:rFonts w:ascii="Arial" w:hAnsi="Arial" w:cs="Arial"/>
        </w:rPr>
        <w:t>vqt</w:t>
      </w:r>
      <w:proofErr w:type="spellEnd"/>
      <w:r w:rsidRPr="00F671D9">
        <w:rPr>
          <w:rFonts w:ascii="Arial" w:hAnsi="Arial" w:cs="Arial"/>
        </w:rPr>
        <w:t xml:space="preserve">) in the system. The </w:t>
      </w:r>
      <w:proofErr w:type="spellStart"/>
      <w:r w:rsidRPr="00F671D9">
        <w:rPr>
          <w:rFonts w:ascii="Arial" w:hAnsi="Arial" w:cs="Arial"/>
        </w:rPr>
        <w:t>vqt</w:t>
      </w:r>
      <w:proofErr w:type="spellEnd"/>
      <w:r w:rsidRPr="00F671D9">
        <w:rPr>
          <w:rFonts w:ascii="Arial" w:hAnsi="Arial" w:cs="Arial"/>
        </w:rPr>
        <w:t xml:space="preserve"> at time t in the system, denoted by W (t), is the queuing time (i.e., time spent in the system before commencing service) that would be experienced if a customer joins the system at time t. The process {W (t), t ≥ 0} is referred as </w:t>
      </w:r>
      <w:proofErr w:type="spellStart"/>
      <w:r w:rsidRPr="00F671D9">
        <w:rPr>
          <w:rFonts w:ascii="Arial" w:hAnsi="Arial" w:cs="Arial"/>
        </w:rPr>
        <w:t>vqt</w:t>
      </w:r>
      <w:proofErr w:type="spellEnd"/>
      <w:r w:rsidRPr="00F671D9">
        <w:rPr>
          <w:rFonts w:ascii="Arial" w:hAnsi="Arial" w:cs="Arial"/>
        </w:rPr>
        <w:t xml:space="preserve"> process. We call a queuing system with balking based on the </w:t>
      </w:r>
      <w:proofErr w:type="spellStart"/>
      <w:r w:rsidRPr="00F671D9">
        <w:rPr>
          <w:rFonts w:ascii="Arial" w:hAnsi="Arial" w:cs="Arial"/>
        </w:rPr>
        <w:t>vqt</w:t>
      </w:r>
      <w:proofErr w:type="spellEnd"/>
      <w:r w:rsidRPr="00F671D9">
        <w:rPr>
          <w:rFonts w:ascii="Arial" w:hAnsi="Arial" w:cs="Arial"/>
        </w:rPr>
        <w:t xml:space="preserve"> a wait-based balking queue. It works as follows. We assume that each customer knows his/her exact queuing time at the time of arrival. A customer arriving at time t joins the system if and only if W (t−) is no more than a pre-specified threshold (possibly random). The balking customers (i.e., customers who do not join) are lost forever. The entering customers wait in an infinite capacity FCFS (first-come, first-served) queue until a server is available and leave when the service completes.</w:t>
      </w:r>
    </w:p>
    <w:p w:rsidR="00C15D5E" w:rsidRPr="00F671D9" w:rsidRDefault="00C15D5E" w:rsidP="00C15D5E">
      <w:pPr>
        <w:jc w:val="both"/>
        <w:rPr>
          <w:rFonts w:ascii="Arial" w:hAnsi="Arial" w:cs="Arial"/>
        </w:rPr>
      </w:pPr>
      <w:r w:rsidRPr="00F671D9">
        <w:rPr>
          <w:rFonts w:ascii="Arial" w:hAnsi="Arial" w:cs="Arial"/>
        </w:rPr>
        <w:t>The justification of such a model proceeds as follows. Although the queuing time information in call centers is not precise, this model incorporates the right characteristics of the customer behavior. Balking although depreciates response time and hence is not detrimental to the system. In the long run, however, if multiple customers balk, they can reduce the waiting queue and hence mitigate loss.</w:t>
      </w:r>
    </w:p>
    <w:p w:rsidR="00C15D5E" w:rsidRPr="00F671D9" w:rsidRDefault="00C15D5E" w:rsidP="00C15D5E">
      <w:pPr>
        <w:jc w:val="both"/>
        <w:rPr>
          <w:rFonts w:ascii="Arial" w:hAnsi="Arial" w:cs="Arial"/>
        </w:rPr>
      </w:pPr>
    </w:p>
    <w:p w:rsidR="00C15D5E" w:rsidRPr="00F671D9" w:rsidRDefault="00C15D5E" w:rsidP="00C15D5E">
      <w:pPr>
        <w:jc w:val="both"/>
        <w:rPr>
          <w:rFonts w:ascii="Arial" w:hAnsi="Arial" w:cs="Arial"/>
        </w:rPr>
      </w:pPr>
    </w:p>
    <w:p w:rsidR="00C15D5E" w:rsidRPr="00F671D9" w:rsidRDefault="00C15D5E" w:rsidP="00C15D5E">
      <w:pPr>
        <w:jc w:val="both"/>
        <w:rPr>
          <w:rFonts w:ascii="Arial" w:hAnsi="Arial" w:cs="Arial"/>
        </w:rPr>
      </w:pPr>
      <w:r w:rsidRPr="00F671D9">
        <w:rPr>
          <w:rFonts w:ascii="Arial" w:hAnsi="Arial" w:cs="Arial"/>
        </w:rPr>
        <w:lastRenderedPageBreak/>
        <w:t xml:space="preserve"> </w:t>
      </w:r>
    </w:p>
    <w:p w:rsidR="00C15D5E" w:rsidRPr="00F671D9" w:rsidRDefault="00C15D5E" w:rsidP="00C15D5E">
      <w:pPr>
        <w:pStyle w:val="ListParagraph"/>
        <w:numPr>
          <w:ilvl w:val="1"/>
          <w:numId w:val="12"/>
        </w:numPr>
        <w:jc w:val="both"/>
        <w:rPr>
          <w:rFonts w:ascii="Arial" w:hAnsi="Arial" w:cs="Arial"/>
          <w:b/>
        </w:rPr>
      </w:pPr>
      <w:r w:rsidRPr="00F671D9">
        <w:rPr>
          <w:rFonts w:ascii="Arial" w:hAnsi="Arial" w:cs="Arial"/>
          <w:b/>
        </w:rPr>
        <w:t>Flow of a Typical Balking System</w:t>
      </w:r>
    </w:p>
    <w:p w:rsidR="00C15D5E" w:rsidRPr="00F671D9" w:rsidRDefault="00C15D5E" w:rsidP="00C15D5E">
      <w:pPr>
        <w:pStyle w:val="ListParagraph"/>
        <w:jc w:val="both"/>
        <w:rPr>
          <w:rFonts w:ascii="Arial" w:hAnsi="Arial" w:cs="Arial"/>
        </w:rPr>
      </w:pPr>
    </w:p>
    <w:p w:rsidR="00C15D5E" w:rsidRPr="00F671D9" w:rsidRDefault="00C15D5E" w:rsidP="00C15D5E">
      <w:pPr>
        <w:pStyle w:val="ListParagraph"/>
        <w:ind w:left="360"/>
        <w:jc w:val="both"/>
        <w:rPr>
          <w:rFonts w:ascii="Arial" w:hAnsi="Arial" w:cs="Arial"/>
        </w:rPr>
      </w:pPr>
      <w:r w:rsidRPr="00F671D9">
        <w:rPr>
          <w:rFonts w:ascii="Arial" w:hAnsi="Arial" w:cs="Arial"/>
          <w:noProof/>
          <w:lang w:eastAsia="en-US" w:bidi="ar-SA"/>
        </w:rPr>
        <w:drawing>
          <wp:inline distT="0" distB="0" distL="0" distR="0" wp14:anchorId="37442137" wp14:editId="4BBB07B5">
            <wp:extent cx="6334125" cy="28194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3"/>
                    <a:srcRect/>
                    <a:stretch>
                      <a:fillRect/>
                    </a:stretch>
                  </pic:blipFill>
                  <pic:spPr bwMode="auto">
                    <a:xfrm>
                      <a:off x="0" y="0"/>
                      <a:ext cx="6334125" cy="2819400"/>
                    </a:xfrm>
                    <a:prstGeom prst="rect">
                      <a:avLst/>
                    </a:prstGeom>
                    <a:noFill/>
                    <a:ln w="9525">
                      <a:noFill/>
                      <a:miter lim="800000"/>
                      <a:headEnd/>
                      <a:tailEnd/>
                    </a:ln>
                  </pic:spPr>
                </pic:pic>
              </a:graphicData>
            </a:graphic>
          </wp:inline>
        </w:drawing>
      </w:r>
    </w:p>
    <w:p w:rsidR="00C15D5E" w:rsidRPr="00F671D9" w:rsidRDefault="00C15D5E" w:rsidP="00C15D5E">
      <w:pPr>
        <w:pStyle w:val="ListParagraph"/>
        <w:ind w:left="360"/>
        <w:jc w:val="center"/>
        <w:rPr>
          <w:rFonts w:ascii="Arial" w:hAnsi="Arial" w:cs="Arial"/>
          <w:sz w:val="22"/>
          <w:szCs w:val="22"/>
        </w:rPr>
      </w:pPr>
      <w:r w:rsidRPr="00F671D9">
        <w:rPr>
          <w:rFonts w:ascii="Arial" w:hAnsi="Arial" w:cs="Arial"/>
          <w:sz w:val="22"/>
          <w:szCs w:val="22"/>
        </w:rPr>
        <w:t>Figure 1: Flow of a typical balking system</w:t>
      </w:r>
    </w:p>
    <w:p w:rsidR="00C15D5E" w:rsidRPr="00F671D9" w:rsidRDefault="00C15D5E" w:rsidP="00C15D5E">
      <w:pPr>
        <w:pStyle w:val="ListParagraph"/>
        <w:ind w:left="360"/>
        <w:jc w:val="both"/>
        <w:rPr>
          <w:rFonts w:ascii="Arial" w:hAnsi="Arial" w:cs="Arial"/>
        </w:rPr>
      </w:pPr>
    </w:p>
    <w:p w:rsidR="00C15D5E" w:rsidRPr="00F671D9" w:rsidRDefault="00C15D5E" w:rsidP="00C15D5E">
      <w:pPr>
        <w:pStyle w:val="ListParagraph"/>
        <w:ind w:left="360"/>
        <w:jc w:val="both"/>
        <w:rPr>
          <w:rFonts w:ascii="Arial" w:hAnsi="Arial" w:cs="Arial"/>
        </w:rPr>
      </w:pPr>
      <w:r w:rsidRPr="00F671D9">
        <w:rPr>
          <w:rFonts w:ascii="Arial" w:hAnsi="Arial" w:cs="Arial"/>
        </w:rPr>
        <w:t>The system assumes that calls arrive with an inter arrival rate of λ. The first flow decision is initially when the customer decides if he has to balk or not. If he decides to balk, the customer will enter the retrial queue and then retries with a retrial rate of α</w:t>
      </w:r>
      <w:r w:rsidR="00276BFF" w:rsidRPr="00F671D9">
        <w:rPr>
          <w:rFonts w:ascii="Arial" w:hAnsi="Arial" w:cs="Arial"/>
        </w:rPr>
        <w:t>.</w:t>
      </w:r>
      <w:r w:rsidRPr="00F671D9">
        <w:rPr>
          <w:rFonts w:ascii="Arial" w:hAnsi="Arial" w:cs="Arial"/>
        </w:rPr>
        <w:t>The second scenario is if the customer doesn’t balk and instead joins the queue, the customer might get impatient after some time and decides to renege. If the customer reneges, the customer will enter the retrial queue and then retries with a retrial rate of α. The third scenario is when the customer doesn’t decide to balk or renege, but instead joins the queue and gets served with a service rate of μ.</w:t>
      </w:r>
      <w:r w:rsidR="00276BFF" w:rsidRPr="00F671D9">
        <w:rPr>
          <w:rFonts w:ascii="Arial" w:hAnsi="Arial" w:cs="Arial"/>
        </w:rPr>
        <w:t xml:space="preserve"> </w:t>
      </w:r>
      <w:r w:rsidRPr="00F671D9">
        <w:rPr>
          <w:rFonts w:ascii="Arial" w:hAnsi="Arial" w:cs="Arial"/>
        </w:rPr>
        <w:t xml:space="preserve">An actual balking system can be one of the aforementioned scenarios or can be a combination of the three.   </w:t>
      </w:r>
    </w:p>
    <w:p w:rsidR="00C15D5E" w:rsidRPr="00F671D9" w:rsidRDefault="00C15D5E" w:rsidP="00C15D5E">
      <w:pPr>
        <w:pStyle w:val="ListParagraph"/>
        <w:ind w:left="360"/>
        <w:jc w:val="both"/>
        <w:rPr>
          <w:rFonts w:ascii="Arial" w:hAnsi="Arial" w:cs="Arial"/>
        </w:rPr>
      </w:pPr>
    </w:p>
    <w:p w:rsidR="00C15D5E" w:rsidRPr="00F671D9" w:rsidRDefault="00C15D5E" w:rsidP="00C15D5E">
      <w:pPr>
        <w:pStyle w:val="ListParagraph"/>
        <w:ind w:left="360"/>
        <w:jc w:val="both"/>
        <w:rPr>
          <w:rFonts w:ascii="Arial" w:hAnsi="Arial" w:cs="Arial"/>
        </w:rPr>
      </w:pPr>
    </w:p>
    <w:p w:rsidR="00C15D5E" w:rsidRPr="00F671D9" w:rsidRDefault="00C15D5E" w:rsidP="00C15D5E">
      <w:pPr>
        <w:pStyle w:val="ListParagraph"/>
        <w:numPr>
          <w:ilvl w:val="0"/>
          <w:numId w:val="13"/>
        </w:numPr>
        <w:jc w:val="both"/>
        <w:rPr>
          <w:rFonts w:ascii="Arial" w:hAnsi="Arial" w:cs="Arial"/>
          <w:b/>
          <w:bCs/>
        </w:rPr>
      </w:pPr>
      <w:r w:rsidRPr="00F671D9">
        <w:rPr>
          <w:rFonts w:ascii="Arial" w:hAnsi="Arial" w:cs="Arial"/>
          <w:b/>
          <w:bCs/>
        </w:rPr>
        <w:t>Single Sever Queues</w:t>
      </w:r>
    </w:p>
    <w:p w:rsidR="00C15D5E" w:rsidRPr="00F671D9" w:rsidRDefault="00C15D5E" w:rsidP="00C15D5E">
      <w:pPr>
        <w:jc w:val="both"/>
        <w:rPr>
          <w:rFonts w:ascii="Arial" w:hAnsi="Arial" w:cs="Arial"/>
        </w:rPr>
      </w:pPr>
      <w:r w:rsidRPr="00F671D9">
        <w:rPr>
          <w:rFonts w:ascii="Arial" w:hAnsi="Arial" w:cs="Arial"/>
        </w:rPr>
        <w:t xml:space="preserve">Single server wait-based balking queues are studied under a variety of names in the literature: “finite workload capacity”, “dams”, “workload-dependent arrival rates”, or “queues with limited accessibility”. For single server systems with a FCFS service discipline, the </w:t>
      </w:r>
      <w:proofErr w:type="spellStart"/>
      <w:r w:rsidRPr="00F671D9">
        <w:rPr>
          <w:rFonts w:ascii="Arial" w:hAnsi="Arial" w:cs="Arial"/>
        </w:rPr>
        <w:t>vqt</w:t>
      </w:r>
      <w:proofErr w:type="spellEnd"/>
      <w:r w:rsidRPr="00F671D9">
        <w:rPr>
          <w:rFonts w:ascii="Arial" w:hAnsi="Arial" w:cs="Arial"/>
        </w:rPr>
        <w:t xml:space="preserve"> coincides with the workload (work content) of the system, i.e., sum of the service times of all customs in queue and the remaining service time of the customer in service. </w:t>
      </w:r>
    </w:p>
    <w:p w:rsidR="00C15D5E" w:rsidRPr="00F671D9" w:rsidRDefault="00C15D5E" w:rsidP="00C15D5E">
      <w:pPr>
        <w:jc w:val="both"/>
        <w:rPr>
          <w:rFonts w:ascii="Arial" w:hAnsi="Arial" w:cs="Arial"/>
        </w:rPr>
      </w:pPr>
      <w:r w:rsidRPr="00F671D9">
        <w:rPr>
          <w:rFonts w:ascii="Arial" w:hAnsi="Arial" w:cs="Arial"/>
        </w:rPr>
        <w:t xml:space="preserve">But the simulation and the presentation were done with respect to multi server queues, hence only an introduction to single server was provided for the single server queues. The mathematical analysis and simulation results have been plotted for multi-server queues as shown below. </w:t>
      </w:r>
    </w:p>
    <w:p w:rsidR="00C15D5E" w:rsidRPr="00F671D9" w:rsidRDefault="00C15D5E" w:rsidP="00C15D5E">
      <w:pPr>
        <w:pStyle w:val="ListParagraph"/>
        <w:numPr>
          <w:ilvl w:val="0"/>
          <w:numId w:val="13"/>
        </w:numPr>
        <w:jc w:val="both"/>
        <w:rPr>
          <w:rFonts w:ascii="Arial" w:hAnsi="Arial" w:cs="Arial"/>
          <w:b/>
          <w:bCs/>
        </w:rPr>
      </w:pPr>
      <w:r w:rsidRPr="00F671D9">
        <w:rPr>
          <w:rFonts w:ascii="Arial" w:hAnsi="Arial" w:cs="Arial"/>
          <w:b/>
          <w:bCs/>
        </w:rPr>
        <w:lastRenderedPageBreak/>
        <w:t xml:space="preserve">Multi-Server Queues  </w:t>
      </w:r>
    </w:p>
    <w:p w:rsidR="00C15D5E" w:rsidRPr="00F671D9" w:rsidRDefault="00C15D5E" w:rsidP="00C15D5E">
      <w:pPr>
        <w:jc w:val="both"/>
        <w:rPr>
          <w:rFonts w:ascii="Arial" w:hAnsi="Arial" w:cs="Arial"/>
        </w:rPr>
      </w:pPr>
      <w:r w:rsidRPr="00F671D9">
        <w:rPr>
          <w:rFonts w:ascii="Arial" w:hAnsi="Arial" w:cs="Arial"/>
        </w:rPr>
        <w:t xml:space="preserve">The reneging version of the model we consider has been studied by under the name “systems with limited waiting time”. They consider exponential service times to obtain a multidimensional Markov process for the number of busy servers and workload in each server. They derive a system of </w:t>
      </w:r>
      <w:proofErr w:type="spellStart"/>
      <w:r w:rsidRPr="00F671D9">
        <w:rPr>
          <w:rFonts w:ascii="Arial" w:hAnsi="Arial" w:cs="Arial"/>
        </w:rPr>
        <w:t>integro</w:t>
      </w:r>
      <w:proofErr w:type="spellEnd"/>
      <w:r w:rsidRPr="00F671D9">
        <w:rPr>
          <w:rFonts w:ascii="Arial" w:hAnsi="Arial" w:cs="Arial"/>
        </w:rPr>
        <w:t>-differential equations for the limiting joint distribution and give explicit solution.</w:t>
      </w:r>
    </w:p>
    <w:p w:rsidR="00C15D5E" w:rsidRPr="00F671D9" w:rsidRDefault="00C15D5E" w:rsidP="00C15D5E">
      <w:pPr>
        <w:jc w:val="both"/>
        <w:rPr>
          <w:rFonts w:ascii="Arial" w:hAnsi="Arial" w:cs="Arial"/>
        </w:rPr>
      </w:pPr>
      <w:r w:rsidRPr="00F671D9">
        <w:rPr>
          <w:rFonts w:ascii="Arial" w:hAnsi="Arial" w:cs="Arial"/>
        </w:rPr>
        <w:t xml:space="preserve">They give formulas for the loss probability and average </w:t>
      </w:r>
      <w:proofErr w:type="spellStart"/>
      <w:r w:rsidRPr="00F671D9">
        <w:rPr>
          <w:rFonts w:ascii="Arial" w:hAnsi="Arial" w:cs="Arial"/>
        </w:rPr>
        <w:t>queueing</w:t>
      </w:r>
      <w:proofErr w:type="spellEnd"/>
      <w:r w:rsidRPr="00F671D9">
        <w:rPr>
          <w:rFonts w:ascii="Arial" w:hAnsi="Arial" w:cs="Arial"/>
        </w:rPr>
        <w:t xml:space="preserve"> time. They also give the limiting distribution of the </w:t>
      </w:r>
      <w:proofErr w:type="spellStart"/>
      <w:r w:rsidRPr="00F671D9">
        <w:rPr>
          <w:rFonts w:ascii="Arial" w:hAnsi="Arial" w:cs="Arial"/>
        </w:rPr>
        <w:t>vqt</w:t>
      </w:r>
      <w:proofErr w:type="spellEnd"/>
      <w:r w:rsidRPr="00F671D9">
        <w:rPr>
          <w:rFonts w:ascii="Arial" w:hAnsi="Arial" w:cs="Arial"/>
        </w:rPr>
        <w:t xml:space="preserve"> process. Instead, there is an alternative formula for the loss probability as a function of the tail probability of the stationary </w:t>
      </w:r>
      <w:proofErr w:type="spellStart"/>
      <w:r w:rsidRPr="00F671D9">
        <w:rPr>
          <w:rFonts w:ascii="Arial" w:hAnsi="Arial" w:cs="Arial"/>
        </w:rPr>
        <w:t>vqt</w:t>
      </w:r>
      <w:proofErr w:type="spellEnd"/>
      <w:r w:rsidRPr="00F671D9">
        <w:rPr>
          <w:rFonts w:ascii="Arial" w:hAnsi="Arial" w:cs="Arial"/>
        </w:rPr>
        <w:t xml:space="preserve"> process in a corresponding queue with no impatience which is provided.</w:t>
      </w:r>
    </w:p>
    <w:p w:rsidR="00C15D5E" w:rsidRPr="00F671D9" w:rsidRDefault="00C15D5E" w:rsidP="00C15D5E">
      <w:pPr>
        <w:jc w:val="both"/>
        <w:rPr>
          <w:rFonts w:ascii="Arial" w:hAnsi="Arial" w:cs="Arial"/>
        </w:rPr>
      </w:pPr>
      <w:r w:rsidRPr="00F671D9">
        <w:rPr>
          <w:rFonts w:ascii="Arial" w:hAnsi="Arial" w:cs="Arial"/>
        </w:rPr>
        <w:t xml:space="preserve">The formula is exact in the M/M/s case and can be used as a heuristic for the M/G/s case. A severe restriction is that the formula is valid only when the traffic intensity is less than 1, which is not required for the reneging queue to be stable. Although we are unable to give the joint distribution for the workload and busy servers, we don’t lose much since many common performance measures can be derived directly from the limiting distribution of the </w:t>
      </w:r>
      <w:proofErr w:type="spellStart"/>
      <w:r w:rsidRPr="00F671D9">
        <w:rPr>
          <w:rFonts w:ascii="Arial" w:hAnsi="Arial" w:cs="Arial"/>
        </w:rPr>
        <w:t>vqt</w:t>
      </w:r>
      <w:proofErr w:type="spellEnd"/>
      <w:r w:rsidRPr="00F671D9">
        <w:rPr>
          <w:rFonts w:ascii="Arial" w:hAnsi="Arial" w:cs="Arial"/>
        </w:rPr>
        <w:t xml:space="preserve"> process.</w:t>
      </w:r>
    </w:p>
    <w:p w:rsidR="00C15D5E" w:rsidRPr="00F671D9" w:rsidRDefault="00C15D5E" w:rsidP="00C15D5E">
      <w:pPr>
        <w:jc w:val="both"/>
        <w:rPr>
          <w:rFonts w:ascii="Arial" w:hAnsi="Arial" w:cs="Arial"/>
        </w:rPr>
      </w:pPr>
      <w:r w:rsidRPr="00F671D9">
        <w:rPr>
          <w:rFonts w:ascii="Arial" w:hAnsi="Arial" w:cs="Arial"/>
        </w:rPr>
        <w:t xml:space="preserve">Even in the absence of the balking behavior the M/G/s </w:t>
      </w:r>
      <w:proofErr w:type="spellStart"/>
      <w:r w:rsidRPr="00F671D9">
        <w:rPr>
          <w:rFonts w:ascii="Arial" w:hAnsi="Arial" w:cs="Arial"/>
        </w:rPr>
        <w:t>queueing</w:t>
      </w:r>
      <w:proofErr w:type="spellEnd"/>
      <w:r w:rsidRPr="00F671D9">
        <w:rPr>
          <w:rFonts w:ascii="Arial" w:hAnsi="Arial" w:cs="Arial"/>
        </w:rPr>
        <w:t xml:space="preserve"> system is notorious for its complexity which forbids analytical solutions. Analytical results are available for only a few special cases, while a handful of approximations for the limiting analysis have been proposed in the past decades. The system is linked with system approximations, i.e. approximations that take the results from an exact analysis of a simpler system as approximations of the true operating characteristics of the original system. Although the approximate methods vary by motivations and the techniques used, it turns out that all results can be viewed as the so-called “systems interpolation”, i.e., some mixture of the known analytical results for a few special cases, such as M/M/s, M/</w:t>
      </w:r>
      <w:proofErr w:type="spellStart"/>
      <w:r w:rsidRPr="00F671D9">
        <w:rPr>
          <w:rFonts w:ascii="Arial" w:hAnsi="Arial" w:cs="Arial"/>
        </w:rPr>
        <w:t>Ek</w:t>
      </w:r>
      <w:proofErr w:type="spellEnd"/>
      <w:r w:rsidRPr="00F671D9">
        <w:rPr>
          <w:rFonts w:ascii="Arial" w:hAnsi="Arial" w:cs="Arial"/>
        </w:rPr>
        <w:t xml:space="preserve"> /s, M/D/s, and M/G/∞.</w:t>
      </w:r>
    </w:p>
    <w:p w:rsidR="00C15D5E" w:rsidRPr="00F671D9" w:rsidRDefault="00C15D5E" w:rsidP="00C15D5E">
      <w:pPr>
        <w:jc w:val="both"/>
        <w:rPr>
          <w:rFonts w:ascii="Arial" w:hAnsi="Arial" w:cs="Arial"/>
        </w:rPr>
      </w:pPr>
      <w:r w:rsidRPr="00F671D9">
        <w:rPr>
          <w:rFonts w:ascii="Arial" w:hAnsi="Arial" w:cs="Arial"/>
        </w:rPr>
        <w:t xml:space="preserve">To develop a system approximation for the multi-server system with impatient customers, the idea is to treat the s-server system as an M/G/∞ system (or M/G/s − 1 loss system) when some servers are idle and an M/G/1 system when all servers are busy. Using such </w:t>
      </w:r>
      <w:proofErr w:type="gramStart"/>
      <w:r w:rsidRPr="00F671D9">
        <w:rPr>
          <w:rFonts w:ascii="Arial" w:hAnsi="Arial" w:cs="Arial"/>
        </w:rPr>
        <w:t>a system</w:t>
      </w:r>
      <w:proofErr w:type="gramEnd"/>
      <w:r w:rsidRPr="00F671D9">
        <w:rPr>
          <w:rFonts w:ascii="Arial" w:hAnsi="Arial" w:cs="Arial"/>
        </w:rPr>
        <w:t xml:space="preserve"> decomposition we construct a single server system whose operating characteristics approximate those of the M/G/s queuing system with wait-based balking. The approximation is exact when G = </w:t>
      </w:r>
      <w:proofErr w:type="gramStart"/>
      <w:r w:rsidRPr="00F671D9">
        <w:rPr>
          <w:rFonts w:ascii="Arial" w:hAnsi="Arial" w:cs="Arial"/>
        </w:rPr>
        <w:t>M ,</w:t>
      </w:r>
      <w:proofErr w:type="gramEnd"/>
      <w:r w:rsidRPr="00F671D9">
        <w:rPr>
          <w:rFonts w:ascii="Arial" w:hAnsi="Arial" w:cs="Arial"/>
        </w:rPr>
        <w:t xml:space="preserve"> the balking threshold is zero or s = 1. The approximation is evaluated by comparing performance measures against simulations. </w:t>
      </w:r>
    </w:p>
    <w:p w:rsidR="00C15D5E" w:rsidRPr="00F671D9" w:rsidRDefault="00C15D5E" w:rsidP="00C15D5E">
      <w:pPr>
        <w:jc w:val="both"/>
        <w:rPr>
          <w:rFonts w:ascii="Arial" w:hAnsi="Arial" w:cs="Arial"/>
        </w:rPr>
      </w:pPr>
    </w:p>
    <w:p w:rsidR="00C15D5E" w:rsidRPr="00F671D9" w:rsidRDefault="00C15D5E" w:rsidP="00C15D5E">
      <w:pPr>
        <w:jc w:val="both"/>
        <w:rPr>
          <w:rFonts w:ascii="Arial" w:hAnsi="Arial" w:cs="Arial"/>
        </w:rPr>
      </w:pPr>
    </w:p>
    <w:p w:rsidR="00F671D9" w:rsidRDefault="00F671D9">
      <w:pPr>
        <w:widowControl/>
        <w:suppressAutoHyphens w:val="0"/>
        <w:rPr>
          <w:rFonts w:ascii="Arial" w:hAnsi="Arial" w:cs="Arial"/>
        </w:rPr>
      </w:pPr>
      <w:r>
        <w:rPr>
          <w:rFonts w:ascii="Arial" w:hAnsi="Arial" w:cs="Arial"/>
        </w:rPr>
        <w:br w:type="page"/>
      </w:r>
    </w:p>
    <w:p w:rsidR="00C15D5E" w:rsidRPr="00F671D9" w:rsidRDefault="00C15D5E" w:rsidP="00C15D5E">
      <w:pPr>
        <w:pStyle w:val="ListParagraph"/>
        <w:numPr>
          <w:ilvl w:val="1"/>
          <w:numId w:val="13"/>
        </w:numPr>
        <w:jc w:val="both"/>
        <w:rPr>
          <w:rFonts w:ascii="Arial" w:hAnsi="Arial" w:cs="Arial"/>
          <w:b/>
          <w:bCs/>
        </w:rPr>
      </w:pPr>
      <w:r w:rsidRPr="00F671D9">
        <w:rPr>
          <w:rFonts w:ascii="Arial" w:hAnsi="Arial" w:cs="Arial"/>
          <w:b/>
          <w:bCs/>
        </w:rPr>
        <w:lastRenderedPageBreak/>
        <w:t>Derivation for Multi-Server Queues (M-M-s)</w:t>
      </w:r>
    </w:p>
    <w:p w:rsidR="00C15D5E" w:rsidRPr="00F671D9" w:rsidRDefault="00C15D5E" w:rsidP="00C15D5E">
      <w:pPr>
        <w:widowControl/>
        <w:suppressAutoHyphens w:val="0"/>
        <w:spacing w:after="0" w:line="100" w:lineRule="atLeast"/>
        <w:rPr>
          <w:rFonts w:ascii="Arial" w:hAnsi="Arial" w:cs="Arial"/>
          <w:lang w:eastAsia="en-US" w:bidi="ar-SA"/>
        </w:rPr>
      </w:pPr>
      <w:r w:rsidRPr="00F671D9">
        <w:rPr>
          <w:rFonts w:ascii="Arial" w:hAnsi="Arial" w:cs="Arial"/>
          <w:lang w:eastAsia="en-US" w:bidi="ar-SA"/>
        </w:rPr>
        <w:t>Let</w:t>
      </w:r>
      <w:r w:rsidR="00F671D9" w:rsidRPr="00F671D9">
        <w:rPr>
          <w:rFonts w:ascii="Arial" w:hAnsi="Arial" w:cs="Arial"/>
          <w:lang w:eastAsia="en-US" w:bidi="ar-SA"/>
        </w:rPr>
        <w:t xml:space="preserve"> </w:t>
      </w:r>
      <w:proofErr w:type="spellStart"/>
      <w:r w:rsidR="00F671D9" w:rsidRPr="00F671D9">
        <w:rPr>
          <w:rFonts w:ascii="Arial" w:hAnsi="Arial" w:cs="Arial"/>
          <w:lang w:eastAsia="en-US" w:bidi="ar-SA"/>
        </w:rPr>
        <w:t>P</w:t>
      </w:r>
      <w:r w:rsidR="00F671D9" w:rsidRPr="00F671D9">
        <w:rPr>
          <w:rFonts w:ascii="Arial" w:hAnsi="Arial" w:cs="Arial"/>
          <w:vertAlign w:val="subscript"/>
          <w:lang w:eastAsia="en-US" w:bidi="ar-SA"/>
        </w:rPr>
        <w:t>n</w:t>
      </w:r>
      <w:proofErr w:type="spellEnd"/>
      <w:r w:rsidR="00F671D9" w:rsidRPr="00F671D9">
        <w:rPr>
          <w:rFonts w:ascii="Arial" w:hAnsi="Arial" w:cs="Arial"/>
          <w:vertAlign w:val="subscript"/>
          <w:lang w:eastAsia="en-US" w:bidi="ar-SA"/>
        </w:rPr>
        <w:t xml:space="preserve"> </w:t>
      </w:r>
      <w:r w:rsidR="00F671D9" w:rsidRPr="00F671D9">
        <w:rPr>
          <w:rFonts w:ascii="Arial" w:hAnsi="Arial" w:cs="Arial"/>
          <w:lang w:eastAsia="en-US" w:bidi="ar-SA"/>
        </w:rPr>
        <w:t xml:space="preserve">(t) </w:t>
      </w:r>
      <w:r w:rsidRPr="00F671D9">
        <w:rPr>
          <w:rFonts w:ascii="Arial" w:hAnsi="Arial" w:cs="Arial"/>
          <w:lang w:eastAsia="en-US" w:bidi="ar-SA"/>
        </w:rPr>
        <w:t>denote the transient-state probability that there are n in the system. The differential difference equations of the system are as follows:</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P</w:t>
      </w:r>
      <w:r w:rsidRPr="00F671D9">
        <w:rPr>
          <w:rFonts w:ascii="Arial" w:hAnsi="Arial" w:cs="Arial"/>
          <w:vertAlign w:val="subscript"/>
          <w:lang w:eastAsia="en-US" w:bidi="ar-SA"/>
        </w:rPr>
        <w:t>0</w:t>
      </w:r>
      <w:r w:rsidRPr="00F671D9">
        <w:rPr>
          <w:rFonts w:ascii="Arial" w:hAnsi="Arial" w:cs="Arial"/>
          <w:lang w:eastAsia="en-US" w:bidi="ar-SA"/>
        </w:rPr>
        <w:t xml:space="preserve">` (t) = - </w:t>
      </w:r>
      <w:r w:rsidRPr="00F671D9">
        <w:rPr>
          <w:rFonts w:ascii="Arial" w:hAnsi="Arial" w:cs="Arial"/>
        </w:rPr>
        <w:t>λ P</w:t>
      </w:r>
      <w:r w:rsidRPr="00F671D9">
        <w:rPr>
          <w:rFonts w:ascii="Arial" w:hAnsi="Arial" w:cs="Arial"/>
          <w:vertAlign w:val="subscript"/>
        </w:rPr>
        <w:t>0</w:t>
      </w:r>
      <w:r w:rsidRPr="00F671D9">
        <w:rPr>
          <w:rFonts w:ascii="Arial" w:hAnsi="Arial" w:cs="Arial"/>
        </w:rPr>
        <w:t xml:space="preserve"> (t) + μ P</w:t>
      </w:r>
      <w:r w:rsidRPr="00F671D9">
        <w:rPr>
          <w:rFonts w:ascii="Arial" w:hAnsi="Arial" w:cs="Arial"/>
          <w:vertAlign w:val="subscript"/>
        </w:rPr>
        <w:t xml:space="preserve">1 </w:t>
      </w:r>
      <w:r w:rsidRPr="00F671D9">
        <w:rPr>
          <w:rFonts w:ascii="Arial" w:hAnsi="Arial" w:cs="Arial"/>
        </w:rPr>
        <w:t>(t)</w:t>
      </w:r>
    </w:p>
    <w:p w:rsidR="00C15D5E" w:rsidRPr="00F671D9" w:rsidRDefault="00C15D5E" w:rsidP="00C15D5E">
      <w:pPr>
        <w:widowControl/>
        <w:suppressAutoHyphens w:val="0"/>
        <w:spacing w:after="0" w:line="100" w:lineRule="atLeast"/>
        <w:rPr>
          <w:rFonts w:ascii="Arial" w:hAnsi="Arial" w:cs="Arial"/>
        </w:rPr>
      </w:pPr>
      <w:proofErr w:type="spellStart"/>
      <w:r w:rsidRPr="00F671D9">
        <w:rPr>
          <w:rFonts w:ascii="Arial" w:hAnsi="Arial" w:cs="Arial"/>
          <w:lang w:eastAsia="en-US" w:bidi="ar-SA"/>
        </w:rPr>
        <w:t>P</w:t>
      </w:r>
      <w:r w:rsidRPr="00F671D9">
        <w:rPr>
          <w:rFonts w:ascii="Arial" w:hAnsi="Arial" w:cs="Arial"/>
          <w:vertAlign w:val="subscript"/>
          <w:lang w:eastAsia="en-US" w:bidi="ar-SA"/>
        </w:rPr>
        <w:t>n</w:t>
      </w:r>
      <w:proofErr w:type="spellEnd"/>
      <w:r w:rsidRPr="00F671D9">
        <w:rPr>
          <w:rFonts w:ascii="Arial" w:hAnsi="Arial" w:cs="Arial"/>
          <w:lang w:eastAsia="en-US" w:bidi="ar-SA"/>
        </w:rPr>
        <w:t>` (t) = - (</w:t>
      </w:r>
      <w:proofErr w:type="spellStart"/>
      <w:r w:rsidRPr="00F671D9">
        <w:rPr>
          <w:rFonts w:ascii="Arial" w:hAnsi="Arial" w:cs="Arial"/>
        </w:rPr>
        <w:t>λ+nμ</w:t>
      </w:r>
      <w:proofErr w:type="spellEnd"/>
      <w:r w:rsidRPr="00F671D9">
        <w:rPr>
          <w:rFonts w:ascii="Arial" w:hAnsi="Arial" w:cs="Arial"/>
        </w:rPr>
        <w:t xml:space="preserve">) </w:t>
      </w:r>
      <w:proofErr w:type="spellStart"/>
      <w:r w:rsidRPr="00F671D9">
        <w:rPr>
          <w:rFonts w:ascii="Arial" w:hAnsi="Arial" w:cs="Arial"/>
        </w:rPr>
        <w:t>P</w:t>
      </w:r>
      <w:r w:rsidRPr="00F671D9">
        <w:rPr>
          <w:rFonts w:ascii="Arial" w:hAnsi="Arial" w:cs="Arial"/>
          <w:vertAlign w:val="subscript"/>
        </w:rPr>
        <w:t>n</w:t>
      </w:r>
      <w:proofErr w:type="spellEnd"/>
      <w:r w:rsidRPr="00F671D9">
        <w:rPr>
          <w:rFonts w:ascii="Arial" w:hAnsi="Arial" w:cs="Arial"/>
        </w:rPr>
        <w:t xml:space="preserve"> (t) + λ P</w:t>
      </w:r>
      <w:r w:rsidRPr="00F671D9">
        <w:rPr>
          <w:rFonts w:ascii="Arial" w:hAnsi="Arial" w:cs="Arial"/>
          <w:vertAlign w:val="subscript"/>
        </w:rPr>
        <w:t xml:space="preserve">n-1 </w:t>
      </w:r>
      <w:r w:rsidRPr="00F671D9">
        <w:rPr>
          <w:rFonts w:ascii="Arial" w:hAnsi="Arial" w:cs="Arial"/>
        </w:rPr>
        <w:t>(t) + (n+1) μ P</w:t>
      </w:r>
      <w:r w:rsidRPr="00F671D9">
        <w:rPr>
          <w:rFonts w:ascii="Arial" w:hAnsi="Arial" w:cs="Arial"/>
          <w:vertAlign w:val="subscript"/>
        </w:rPr>
        <w:t xml:space="preserve">n+1 </w:t>
      </w:r>
      <w:r w:rsidRPr="00F671D9">
        <w:rPr>
          <w:rFonts w:ascii="Arial" w:hAnsi="Arial" w:cs="Arial"/>
        </w:rPr>
        <w:t>(t)</w:t>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1&lt;=n&lt;=c-1</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P</w:t>
      </w:r>
      <w:r w:rsidRPr="00F671D9">
        <w:rPr>
          <w:rFonts w:ascii="Arial" w:hAnsi="Arial" w:cs="Arial"/>
          <w:vertAlign w:val="subscript"/>
          <w:lang w:eastAsia="en-US" w:bidi="ar-SA"/>
        </w:rPr>
        <w:t>c</w:t>
      </w:r>
      <w:r w:rsidRPr="00F671D9">
        <w:rPr>
          <w:rFonts w:ascii="Arial" w:hAnsi="Arial" w:cs="Arial"/>
          <w:lang w:eastAsia="en-US" w:bidi="ar-SA"/>
        </w:rPr>
        <w:t>` (t) = - (</w:t>
      </w:r>
      <w:proofErr w:type="spellStart"/>
      <w:r w:rsidRPr="00F671D9">
        <w:rPr>
          <w:rFonts w:ascii="Arial" w:hAnsi="Arial" w:cs="Arial"/>
        </w:rPr>
        <w:t>λp+cμ</w:t>
      </w:r>
      <w:proofErr w:type="spellEnd"/>
      <w:r w:rsidRPr="00F671D9">
        <w:rPr>
          <w:rFonts w:ascii="Arial" w:hAnsi="Arial" w:cs="Arial"/>
        </w:rPr>
        <w:t>) P</w:t>
      </w:r>
      <w:r w:rsidRPr="00F671D9">
        <w:rPr>
          <w:rFonts w:ascii="Arial" w:hAnsi="Arial" w:cs="Arial"/>
          <w:vertAlign w:val="subscript"/>
        </w:rPr>
        <w:t>c</w:t>
      </w:r>
      <w:r w:rsidRPr="00F671D9">
        <w:rPr>
          <w:rFonts w:ascii="Arial" w:hAnsi="Arial" w:cs="Arial"/>
        </w:rPr>
        <w:t xml:space="preserve"> (t) + λ P</w:t>
      </w:r>
      <w:r w:rsidRPr="00F671D9">
        <w:rPr>
          <w:rFonts w:ascii="Arial" w:hAnsi="Arial" w:cs="Arial"/>
          <w:vertAlign w:val="subscript"/>
        </w:rPr>
        <w:t xml:space="preserve">c-1 </w:t>
      </w:r>
      <w:r w:rsidRPr="00F671D9">
        <w:rPr>
          <w:rFonts w:ascii="Arial" w:hAnsi="Arial" w:cs="Arial"/>
        </w:rPr>
        <w:t>(t) + (</w:t>
      </w:r>
      <w:proofErr w:type="spellStart"/>
      <w:r w:rsidRPr="00F671D9">
        <w:rPr>
          <w:rFonts w:ascii="Arial" w:hAnsi="Arial" w:cs="Arial"/>
        </w:rPr>
        <w:t>cμ</w:t>
      </w:r>
      <w:proofErr w:type="spellEnd"/>
      <w:r w:rsidRPr="00F671D9">
        <w:rPr>
          <w:rFonts w:ascii="Arial" w:hAnsi="Arial" w:cs="Arial"/>
        </w:rPr>
        <w:t>+α) μ P</w:t>
      </w:r>
      <w:r w:rsidRPr="00F671D9">
        <w:rPr>
          <w:rFonts w:ascii="Arial" w:hAnsi="Arial" w:cs="Arial"/>
          <w:vertAlign w:val="subscript"/>
        </w:rPr>
        <w:t xml:space="preserve">c+1 </w:t>
      </w:r>
      <w:r w:rsidRPr="00F671D9">
        <w:rPr>
          <w:rFonts w:ascii="Arial" w:hAnsi="Arial" w:cs="Arial"/>
        </w:rPr>
        <w:t>(t)</w:t>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n=c</w:t>
      </w:r>
    </w:p>
    <w:p w:rsidR="00C15D5E" w:rsidRPr="00F671D9" w:rsidRDefault="00C15D5E" w:rsidP="00C15D5E">
      <w:pPr>
        <w:widowControl/>
        <w:suppressAutoHyphens w:val="0"/>
        <w:spacing w:after="0" w:line="100" w:lineRule="atLeast"/>
        <w:rPr>
          <w:rFonts w:ascii="Arial" w:hAnsi="Arial" w:cs="Arial"/>
        </w:rPr>
      </w:pPr>
      <w:proofErr w:type="spellStart"/>
      <w:r w:rsidRPr="00F671D9">
        <w:rPr>
          <w:rFonts w:ascii="Arial" w:hAnsi="Arial" w:cs="Arial"/>
          <w:lang w:eastAsia="en-US" w:bidi="ar-SA"/>
        </w:rPr>
        <w:t>P</w:t>
      </w:r>
      <w:r w:rsidRPr="00F671D9">
        <w:rPr>
          <w:rFonts w:ascii="Arial" w:hAnsi="Arial" w:cs="Arial"/>
          <w:vertAlign w:val="subscript"/>
          <w:lang w:eastAsia="en-US" w:bidi="ar-SA"/>
        </w:rPr>
        <w:t>n</w:t>
      </w:r>
      <w:proofErr w:type="spellEnd"/>
      <w:r w:rsidRPr="00F671D9">
        <w:rPr>
          <w:rFonts w:ascii="Arial" w:hAnsi="Arial" w:cs="Arial"/>
          <w:lang w:eastAsia="en-US" w:bidi="ar-SA"/>
        </w:rPr>
        <w:t>` (t) = - (</w:t>
      </w:r>
      <w:proofErr w:type="spellStart"/>
      <w:r w:rsidRPr="00F671D9">
        <w:rPr>
          <w:rFonts w:ascii="Arial" w:hAnsi="Arial" w:cs="Arial"/>
        </w:rPr>
        <w:t>λp+cμ</w:t>
      </w:r>
      <w:proofErr w:type="spellEnd"/>
      <w:r w:rsidRPr="00F671D9">
        <w:rPr>
          <w:rFonts w:ascii="Arial" w:hAnsi="Arial" w:cs="Arial"/>
        </w:rPr>
        <w:t xml:space="preserve">+ (n-c) α) </w:t>
      </w:r>
      <w:proofErr w:type="spellStart"/>
      <w:r w:rsidRPr="00F671D9">
        <w:rPr>
          <w:rFonts w:ascii="Arial" w:hAnsi="Arial" w:cs="Arial"/>
        </w:rPr>
        <w:t>P</w:t>
      </w:r>
      <w:r w:rsidRPr="00F671D9">
        <w:rPr>
          <w:rFonts w:ascii="Arial" w:hAnsi="Arial" w:cs="Arial"/>
          <w:vertAlign w:val="subscript"/>
        </w:rPr>
        <w:t>n</w:t>
      </w:r>
      <w:proofErr w:type="spellEnd"/>
      <w:r w:rsidRPr="00F671D9">
        <w:rPr>
          <w:rFonts w:ascii="Arial" w:hAnsi="Arial" w:cs="Arial"/>
        </w:rPr>
        <w:t xml:space="preserve"> (t) + </w:t>
      </w:r>
      <w:proofErr w:type="spellStart"/>
      <w:r w:rsidRPr="00F671D9">
        <w:rPr>
          <w:rFonts w:ascii="Arial" w:hAnsi="Arial" w:cs="Arial"/>
        </w:rPr>
        <w:t>λp</w:t>
      </w:r>
      <w:proofErr w:type="spellEnd"/>
      <w:r w:rsidRPr="00F671D9">
        <w:rPr>
          <w:rFonts w:ascii="Arial" w:hAnsi="Arial" w:cs="Arial"/>
        </w:rPr>
        <w:t xml:space="preserve"> P</w:t>
      </w:r>
      <w:r w:rsidRPr="00F671D9">
        <w:rPr>
          <w:rFonts w:ascii="Arial" w:hAnsi="Arial" w:cs="Arial"/>
          <w:vertAlign w:val="subscript"/>
        </w:rPr>
        <w:t xml:space="preserve">n-1 </w:t>
      </w:r>
      <w:r w:rsidRPr="00F671D9">
        <w:rPr>
          <w:rFonts w:ascii="Arial" w:hAnsi="Arial" w:cs="Arial"/>
        </w:rPr>
        <w:t>(t) + (</w:t>
      </w:r>
      <w:proofErr w:type="spellStart"/>
      <w:r w:rsidRPr="00F671D9">
        <w:rPr>
          <w:rFonts w:ascii="Arial" w:hAnsi="Arial" w:cs="Arial"/>
        </w:rPr>
        <w:t>cμ</w:t>
      </w:r>
      <w:proofErr w:type="spellEnd"/>
      <w:r w:rsidRPr="00F671D9">
        <w:rPr>
          <w:rFonts w:ascii="Arial" w:hAnsi="Arial" w:cs="Arial"/>
        </w:rPr>
        <w:t xml:space="preserve"> + (n+1-c) α) P</w:t>
      </w:r>
      <w:r w:rsidRPr="00F671D9">
        <w:rPr>
          <w:rFonts w:ascii="Arial" w:hAnsi="Arial" w:cs="Arial"/>
          <w:vertAlign w:val="subscript"/>
        </w:rPr>
        <w:t xml:space="preserve">n+1 </w:t>
      </w:r>
      <w:r w:rsidRPr="00F671D9">
        <w:rPr>
          <w:rFonts w:ascii="Arial" w:hAnsi="Arial" w:cs="Arial"/>
        </w:rPr>
        <w:t>(t)</w:t>
      </w:r>
      <w:r w:rsidRPr="00F671D9">
        <w:rPr>
          <w:rFonts w:ascii="Arial" w:hAnsi="Arial" w:cs="Arial"/>
        </w:rPr>
        <w:tab/>
      </w:r>
      <w:r w:rsidRPr="00F671D9">
        <w:rPr>
          <w:rFonts w:ascii="Arial" w:hAnsi="Arial" w:cs="Arial"/>
        </w:rPr>
        <w:tab/>
      </w:r>
      <w:r w:rsidRPr="00F671D9">
        <w:rPr>
          <w:rFonts w:ascii="Arial" w:hAnsi="Arial" w:cs="Arial"/>
        </w:rPr>
        <w:tab/>
        <w:t>n&gt;c</w:t>
      </w:r>
    </w:p>
    <w:p w:rsidR="00C15D5E" w:rsidRPr="00F671D9" w:rsidRDefault="00C15D5E" w:rsidP="00C15D5E">
      <w:pPr>
        <w:widowControl/>
        <w:suppressAutoHyphens w:val="0"/>
        <w:spacing w:after="0" w:line="100" w:lineRule="atLeast"/>
        <w:rPr>
          <w:rFonts w:ascii="Arial" w:hAnsi="Arial" w:cs="Arial"/>
        </w:rPr>
      </w:pP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rPr>
        <w:t>Assuming steady state distribution exists:</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 xml:space="preserve">0 = - </w:t>
      </w:r>
      <w:r w:rsidRPr="00F671D9">
        <w:rPr>
          <w:rFonts w:ascii="Arial" w:hAnsi="Arial" w:cs="Arial"/>
        </w:rPr>
        <w:t>λ P</w:t>
      </w:r>
      <w:r w:rsidRPr="00F671D9">
        <w:rPr>
          <w:rFonts w:ascii="Arial" w:hAnsi="Arial" w:cs="Arial"/>
          <w:vertAlign w:val="subscript"/>
        </w:rPr>
        <w:t>0</w:t>
      </w:r>
      <w:r w:rsidRPr="00F671D9">
        <w:rPr>
          <w:rFonts w:ascii="Arial" w:hAnsi="Arial" w:cs="Arial"/>
        </w:rPr>
        <w:t xml:space="preserve"> (t) + μ P</w:t>
      </w:r>
      <w:r w:rsidRPr="00F671D9">
        <w:rPr>
          <w:rFonts w:ascii="Arial" w:hAnsi="Arial" w:cs="Arial"/>
          <w:vertAlign w:val="subscript"/>
        </w:rPr>
        <w:t xml:space="preserve">1 </w:t>
      </w:r>
      <w:r w:rsidRPr="00F671D9">
        <w:rPr>
          <w:rFonts w:ascii="Arial" w:hAnsi="Arial" w:cs="Arial"/>
        </w:rPr>
        <w:t>(t)</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0 = - (</w:t>
      </w:r>
      <w:proofErr w:type="spellStart"/>
      <w:r w:rsidRPr="00F671D9">
        <w:rPr>
          <w:rFonts w:ascii="Arial" w:hAnsi="Arial" w:cs="Arial"/>
        </w:rPr>
        <w:t>λ+nμ</w:t>
      </w:r>
      <w:proofErr w:type="spellEnd"/>
      <w:r w:rsidRPr="00F671D9">
        <w:rPr>
          <w:rFonts w:ascii="Arial" w:hAnsi="Arial" w:cs="Arial"/>
        </w:rPr>
        <w:t xml:space="preserve">) </w:t>
      </w:r>
      <w:proofErr w:type="spellStart"/>
      <w:r w:rsidRPr="00F671D9">
        <w:rPr>
          <w:rFonts w:ascii="Arial" w:hAnsi="Arial" w:cs="Arial"/>
        </w:rPr>
        <w:t>P</w:t>
      </w:r>
      <w:r w:rsidRPr="00F671D9">
        <w:rPr>
          <w:rFonts w:ascii="Arial" w:hAnsi="Arial" w:cs="Arial"/>
          <w:vertAlign w:val="subscript"/>
        </w:rPr>
        <w:t>n</w:t>
      </w:r>
      <w:proofErr w:type="spellEnd"/>
      <w:r w:rsidRPr="00F671D9">
        <w:rPr>
          <w:rFonts w:ascii="Arial" w:hAnsi="Arial" w:cs="Arial"/>
        </w:rPr>
        <w:t xml:space="preserve"> (t) + λ P</w:t>
      </w:r>
      <w:r w:rsidRPr="00F671D9">
        <w:rPr>
          <w:rFonts w:ascii="Arial" w:hAnsi="Arial" w:cs="Arial"/>
          <w:vertAlign w:val="subscript"/>
        </w:rPr>
        <w:t xml:space="preserve">n-1 </w:t>
      </w:r>
      <w:r w:rsidRPr="00F671D9">
        <w:rPr>
          <w:rFonts w:ascii="Arial" w:hAnsi="Arial" w:cs="Arial"/>
        </w:rPr>
        <w:t>(t) + (n+1) μ P</w:t>
      </w:r>
      <w:r w:rsidRPr="00F671D9">
        <w:rPr>
          <w:rFonts w:ascii="Arial" w:hAnsi="Arial" w:cs="Arial"/>
          <w:vertAlign w:val="subscript"/>
        </w:rPr>
        <w:t xml:space="preserve">n+1 </w:t>
      </w:r>
      <w:r w:rsidRPr="00F671D9">
        <w:rPr>
          <w:rFonts w:ascii="Arial" w:hAnsi="Arial" w:cs="Arial"/>
        </w:rPr>
        <w:t xml:space="preserve">(t) </w:t>
      </w:r>
      <w:r w:rsidRPr="00F671D9">
        <w:rPr>
          <w:rFonts w:ascii="Arial" w:hAnsi="Arial" w:cs="Arial"/>
          <w:b/>
        </w:rPr>
        <w:t>----------- (1)</w:t>
      </w:r>
      <w:r w:rsidRPr="00F671D9">
        <w:rPr>
          <w:rFonts w:ascii="Arial" w:hAnsi="Arial" w:cs="Arial"/>
          <w:b/>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1&lt;=n&lt;=c-1</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0 = - (</w:t>
      </w:r>
      <w:proofErr w:type="spellStart"/>
      <w:r w:rsidRPr="00F671D9">
        <w:rPr>
          <w:rFonts w:ascii="Arial" w:hAnsi="Arial" w:cs="Arial"/>
        </w:rPr>
        <w:t>λp+cμ</w:t>
      </w:r>
      <w:proofErr w:type="spellEnd"/>
      <w:r w:rsidRPr="00F671D9">
        <w:rPr>
          <w:rFonts w:ascii="Arial" w:hAnsi="Arial" w:cs="Arial"/>
        </w:rPr>
        <w:t>) P</w:t>
      </w:r>
      <w:r w:rsidRPr="00F671D9">
        <w:rPr>
          <w:rFonts w:ascii="Arial" w:hAnsi="Arial" w:cs="Arial"/>
          <w:vertAlign w:val="subscript"/>
        </w:rPr>
        <w:t>c</w:t>
      </w:r>
      <w:r w:rsidRPr="00F671D9">
        <w:rPr>
          <w:rFonts w:ascii="Arial" w:hAnsi="Arial" w:cs="Arial"/>
        </w:rPr>
        <w:t xml:space="preserve"> (t) + λ P</w:t>
      </w:r>
      <w:r w:rsidRPr="00F671D9">
        <w:rPr>
          <w:rFonts w:ascii="Arial" w:hAnsi="Arial" w:cs="Arial"/>
          <w:vertAlign w:val="subscript"/>
        </w:rPr>
        <w:t xml:space="preserve">c-1 </w:t>
      </w:r>
      <w:r w:rsidRPr="00F671D9">
        <w:rPr>
          <w:rFonts w:ascii="Arial" w:hAnsi="Arial" w:cs="Arial"/>
        </w:rPr>
        <w:t>(t) + (</w:t>
      </w:r>
      <w:proofErr w:type="spellStart"/>
      <w:r w:rsidRPr="00F671D9">
        <w:rPr>
          <w:rFonts w:ascii="Arial" w:hAnsi="Arial" w:cs="Arial"/>
        </w:rPr>
        <w:t>cμ</w:t>
      </w:r>
      <w:proofErr w:type="spellEnd"/>
      <w:r w:rsidRPr="00F671D9">
        <w:rPr>
          <w:rFonts w:ascii="Arial" w:hAnsi="Arial" w:cs="Arial"/>
        </w:rPr>
        <w:t>+α) μ P</w:t>
      </w:r>
      <w:r w:rsidRPr="00F671D9">
        <w:rPr>
          <w:rFonts w:ascii="Arial" w:hAnsi="Arial" w:cs="Arial"/>
          <w:vertAlign w:val="subscript"/>
        </w:rPr>
        <w:t xml:space="preserve">c+1 </w:t>
      </w:r>
      <w:r w:rsidRPr="00F671D9">
        <w:rPr>
          <w:rFonts w:ascii="Arial" w:hAnsi="Arial" w:cs="Arial"/>
        </w:rPr>
        <w:t>(t)</w:t>
      </w:r>
      <w:r w:rsidRPr="00F671D9">
        <w:rPr>
          <w:rFonts w:ascii="Arial" w:hAnsi="Arial" w:cs="Arial"/>
          <w:b/>
        </w:rPr>
        <w:t xml:space="preserve"> -------- (2)</w:t>
      </w:r>
      <w:r w:rsidRPr="00F671D9">
        <w:rPr>
          <w:rFonts w:ascii="Arial" w:hAnsi="Arial" w:cs="Arial"/>
          <w:b/>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n=c</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lang w:eastAsia="en-US" w:bidi="ar-SA"/>
        </w:rPr>
        <w:t>0 = - (</w:t>
      </w:r>
      <w:proofErr w:type="spellStart"/>
      <w:r w:rsidRPr="00F671D9">
        <w:rPr>
          <w:rFonts w:ascii="Arial" w:hAnsi="Arial" w:cs="Arial"/>
        </w:rPr>
        <w:t>λp+cμ</w:t>
      </w:r>
      <w:proofErr w:type="spellEnd"/>
      <w:r w:rsidRPr="00F671D9">
        <w:rPr>
          <w:rFonts w:ascii="Arial" w:hAnsi="Arial" w:cs="Arial"/>
        </w:rPr>
        <w:t xml:space="preserve">+ (n-c) α) </w:t>
      </w:r>
      <w:proofErr w:type="spellStart"/>
      <w:r w:rsidRPr="00F671D9">
        <w:rPr>
          <w:rFonts w:ascii="Arial" w:hAnsi="Arial" w:cs="Arial"/>
        </w:rPr>
        <w:t>P</w:t>
      </w:r>
      <w:r w:rsidRPr="00F671D9">
        <w:rPr>
          <w:rFonts w:ascii="Arial" w:hAnsi="Arial" w:cs="Arial"/>
          <w:vertAlign w:val="subscript"/>
        </w:rPr>
        <w:t>n</w:t>
      </w:r>
      <w:proofErr w:type="spellEnd"/>
      <w:r w:rsidRPr="00F671D9">
        <w:rPr>
          <w:rFonts w:ascii="Arial" w:hAnsi="Arial" w:cs="Arial"/>
        </w:rPr>
        <w:t xml:space="preserve"> (t) + </w:t>
      </w:r>
      <w:proofErr w:type="spellStart"/>
      <w:r w:rsidRPr="00F671D9">
        <w:rPr>
          <w:rFonts w:ascii="Arial" w:hAnsi="Arial" w:cs="Arial"/>
        </w:rPr>
        <w:t>λp</w:t>
      </w:r>
      <w:proofErr w:type="spellEnd"/>
      <w:r w:rsidRPr="00F671D9">
        <w:rPr>
          <w:rFonts w:ascii="Arial" w:hAnsi="Arial" w:cs="Arial"/>
        </w:rPr>
        <w:t xml:space="preserve"> P</w:t>
      </w:r>
      <w:r w:rsidRPr="00F671D9">
        <w:rPr>
          <w:rFonts w:ascii="Arial" w:hAnsi="Arial" w:cs="Arial"/>
          <w:vertAlign w:val="subscript"/>
        </w:rPr>
        <w:t xml:space="preserve">n-1 </w:t>
      </w:r>
      <w:r w:rsidRPr="00F671D9">
        <w:rPr>
          <w:rFonts w:ascii="Arial" w:hAnsi="Arial" w:cs="Arial"/>
        </w:rPr>
        <w:t>(t) + (</w:t>
      </w:r>
      <w:proofErr w:type="spellStart"/>
      <w:r w:rsidRPr="00F671D9">
        <w:rPr>
          <w:rFonts w:ascii="Arial" w:hAnsi="Arial" w:cs="Arial"/>
        </w:rPr>
        <w:t>cμ</w:t>
      </w:r>
      <w:proofErr w:type="spellEnd"/>
      <w:r w:rsidRPr="00F671D9">
        <w:rPr>
          <w:rFonts w:ascii="Arial" w:hAnsi="Arial" w:cs="Arial"/>
        </w:rPr>
        <w:t xml:space="preserve"> + (n+1-c) α) P</w:t>
      </w:r>
      <w:r w:rsidRPr="00F671D9">
        <w:rPr>
          <w:rFonts w:ascii="Arial" w:hAnsi="Arial" w:cs="Arial"/>
          <w:vertAlign w:val="subscript"/>
        </w:rPr>
        <w:t xml:space="preserve">n+1 </w:t>
      </w:r>
      <w:r w:rsidRPr="00F671D9">
        <w:rPr>
          <w:rFonts w:ascii="Arial" w:hAnsi="Arial" w:cs="Arial"/>
        </w:rPr>
        <w:t>(t)</w:t>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n&gt;c</w:t>
      </w:r>
    </w:p>
    <w:p w:rsidR="00C15D5E" w:rsidRPr="00F671D9" w:rsidRDefault="00C15D5E" w:rsidP="00C15D5E">
      <w:pPr>
        <w:widowControl/>
        <w:suppressAutoHyphens w:val="0"/>
        <w:spacing w:after="0" w:line="100" w:lineRule="atLeast"/>
        <w:rPr>
          <w:rFonts w:ascii="Arial" w:hAnsi="Arial" w:cs="Arial"/>
        </w:rPr>
      </w:pP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rPr>
        <w:t>From (1) and (2)</w:t>
      </w:r>
      <w:r w:rsidR="00F671D9" w:rsidRPr="00F671D9">
        <w:rPr>
          <w:rFonts w:ascii="Arial" w:hAnsi="Arial" w:cs="Arial"/>
        </w:rPr>
        <w:t xml:space="preserve"> (in bold above)</w:t>
      </w:r>
      <w:r w:rsidRPr="00F671D9">
        <w:rPr>
          <w:rFonts w:ascii="Arial" w:hAnsi="Arial" w:cs="Arial"/>
        </w:rPr>
        <w:t>, we get:</w:t>
      </w:r>
    </w:p>
    <w:p w:rsidR="00C15D5E" w:rsidRPr="00F671D9" w:rsidRDefault="00C15D5E" w:rsidP="00C15D5E">
      <w:pPr>
        <w:widowControl/>
        <w:suppressAutoHyphens w:val="0"/>
        <w:spacing w:after="0" w:line="100" w:lineRule="atLeast"/>
        <w:rPr>
          <w:rFonts w:ascii="Arial" w:hAnsi="Arial" w:cs="Arial"/>
        </w:rPr>
      </w:pPr>
      <w:proofErr w:type="spellStart"/>
      <w:r w:rsidRPr="00F671D9">
        <w:rPr>
          <w:rFonts w:ascii="Arial" w:hAnsi="Arial" w:cs="Arial"/>
        </w:rPr>
        <w:t>P</w:t>
      </w:r>
      <w:r w:rsidRPr="00F671D9">
        <w:rPr>
          <w:rFonts w:ascii="Arial" w:hAnsi="Arial" w:cs="Arial"/>
          <w:vertAlign w:val="subscript"/>
        </w:rPr>
        <w:t>n</w:t>
      </w:r>
      <w:proofErr w:type="spellEnd"/>
      <w:r w:rsidRPr="00F671D9">
        <w:rPr>
          <w:rFonts w:ascii="Arial" w:hAnsi="Arial" w:cs="Arial"/>
        </w:rPr>
        <w:t>= [(1/n!)(</w:t>
      </w:r>
      <w:r w:rsidRPr="00F671D9">
        <w:rPr>
          <w:rFonts w:ascii="Arial" w:hAnsi="Arial" w:cs="Arial"/>
          <w:lang w:val="el-GR"/>
        </w:rPr>
        <w:t>λ/μ)</w:t>
      </w:r>
      <w:r w:rsidRPr="00F671D9">
        <w:rPr>
          <w:rFonts w:ascii="Arial" w:hAnsi="Arial" w:cs="Arial"/>
          <w:vertAlign w:val="superscript"/>
        </w:rPr>
        <w:t xml:space="preserve"> n</w:t>
      </w:r>
      <w:r w:rsidRPr="00F671D9">
        <w:rPr>
          <w:rFonts w:ascii="Arial" w:hAnsi="Arial" w:cs="Arial"/>
        </w:rPr>
        <w:t>] P</w:t>
      </w:r>
      <w:r w:rsidRPr="00F671D9">
        <w:rPr>
          <w:rFonts w:ascii="Arial" w:hAnsi="Arial" w:cs="Arial"/>
          <w:vertAlign w:val="subscript"/>
        </w:rPr>
        <w:t>0</w:t>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rPr>
        <w:t>n&lt;=c</w:t>
      </w:r>
    </w:p>
    <w:p w:rsidR="00C15D5E" w:rsidRPr="00F671D9" w:rsidRDefault="00C15D5E" w:rsidP="00C15D5E">
      <w:pPr>
        <w:widowControl/>
        <w:suppressAutoHyphens w:val="0"/>
        <w:spacing w:after="0" w:line="100" w:lineRule="atLeast"/>
        <w:rPr>
          <w:rFonts w:ascii="Arial" w:hAnsi="Arial" w:cs="Arial"/>
        </w:rPr>
      </w:pP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rPr>
        <w:t>Putting P</w:t>
      </w:r>
      <w:r w:rsidRPr="00F671D9">
        <w:rPr>
          <w:rFonts w:ascii="Arial" w:hAnsi="Arial" w:cs="Arial"/>
          <w:vertAlign w:val="subscript"/>
        </w:rPr>
        <w:t>c-1</w:t>
      </w:r>
      <w:r w:rsidRPr="00F671D9">
        <w:rPr>
          <w:rFonts w:ascii="Arial" w:hAnsi="Arial" w:cs="Arial"/>
        </w:rPr>
        <w:t xml:space="preserve"> and P</w:t>
      </w:r>
      <w:r w:rsidRPr="00F671D9">
        <w:rPr>
          <w:rFonts w:ascii="Arial" w:hAnsi="Arial" w:cs="Arial"/>
          <w:vertAlign w:val="subscript"/>
        </w:rPr>
        <w:t>c</w:t>
      </w:r>
      <w:r w:rsidRPr="00F671D9">
        <w:rPr>
          <w:rFonts w:ascii="Arial" w:hAnsi="Arial" w:cs="Arial"/>
        </w:rPr>
        <w:t xml:space="preserve"> and using BD process derivation equations:</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rPr>
        <w:t>P</w:t>
      </w:r>
      <w:r w:rsidRPr="00F671D9">
        <w:rPr>
          <w:rFonts w:ascii="Arial" w:hAnsi="Arial" w:cs="Arial"/>
          <w:vertAlign w:val="subscript"/>
        </w:rPr>
        <w:t>c+1</w:t>
      </w:r>
      <w:r w:rsidRPr="00F671D9">
        <w:rPr>
          <w:rFonts w:ascii="Arial" w:hAnsi="Arial" w:cs="Arial"/>
        </w:rPr>
        <w:t>= [(1/c!)(λ/μ</w:t>
      </w:r>
      <w:proofErr w:type="gramStart"/>
      <w:r w:rsidRPr="00F671D9">
        <w:rPr>
          <w:rFonts w:ascii="Arial" w:hAnsi="Arial" w:cs="Arial"/>
        </w:rPr>
        <w:t>)</w:t>
      </w:r>
      <w:r w:rsidRPr="00F671D9">
        <w:rPr>
          <w:rFonts w:ascii="Arial" w:hAnsi="Arial" w:cs="Arial"/>
          <w:vertAlign w:val="superscript"/>
        </w:rPr>
        <w:t>c</w:t>
      </w:r>
      <w:proofErr w:type="gramEnd"/>
      <w:r w:rsidRPr="00F671D9">
        <w:rPr>
          <w:rFonts w:ascii="Arial" w:hAnsi="Arial" w:cs="Arial"/>
        </w:rPr>
        <w:t xml:space="preserve"> (</w:t>
      </w:r>
      <w:proofErr w:type="spellStart"/>
      <w:r w:rsidRPr="00F671D9">
        <w:rPr>
          <w:rFonts w:ascii="Arial" w:hAnsi="Arial" w:cs="Arial"/>
        </w:rPr>
        <w:t>λp</w:t>
      </w:r>
      <w:proofErr w:type="spellEnd"/>
      <w:r w:rsidRPr="00F671D9">
        <w:rPr>
          <w:rFonts w:ascii="Arial" w:hAnsi="Arial" w:cs="Arial"/>
        </w:rPr>
        <w:t>/</w:t>
      </w:r>
      <w:proofErr w:type="spellStart"/>
      <w:r w:rsidRPr="00F671D9">
        <w:rPr>
          <w:rFonts w:ascii="Arial" w:hAnsi="Arial" w:cs="Arial"/>
        </w:rPr>
        <w:t>cμ</w:t>
      </w:r>
      <w:proofErr w:type="spellEnd"/>
      <w:r w:rsidRPr="00F671D9">
        <w:rPr>
          <w:rFonts w:ascii="Arial" w:hAnsi="Arial" w:cs="Arial"/>
        </w:rPr>
        <w:t>+α)]P</w:t>
      </w:r>
      <w:r w:rsidRPr="00F671D9">
        <w:rPr>
          <w:rFonts w:ascii="Arial" w:hAnsi="Arial" w:cs="Arial"/>
          <w:vertAlign w:val="subscript"/>
        </w:rPr>
        <w:t>0</w:t>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t>n=c+1</w:t>
      </w:r>
    </w:p>
    <w:p w:rsidR="00C15D5E" w:rsidRPr="00F671D9" w:rsidRDefault="00C15D5E" w:rsidP="00C15D5E">
      <w:pPr>
        <w:widowControl/>
        <w:suppressAutoHyphens w:val="0"/>
        <w:spacing w:after="0" w:line="100" w:lineRule="atLeast"/>
        <w:rPr>
          <w:rFonts w:ascii="Arial" w:hAnsi="Arial" w:cs="Arial"/>
        </w:rPr>
      </w:pPr>
      <w:r w:rsidRPr="00F671D9">
        <w:rPr>
          <w:rFonts w:ascii="Arial" w:hAnsi="Arial" w:cs="Arial"/>
        </w:rPr>
        <w:t>P</w:t>
      </w:r>
      <w:r w:rsidRPr="00F671D9">
        <w:rPr>
          <w:rFonts w:ascii="Arial" w:hAnsi="Arial" w:cs="Arial"/>
          <w:vertAlign w:val="subscript"/>
        </w:rPr>
        <w:t>c+2</w:t>
      </w:r>
      <w:r w:rsidRPr="00F671D9">
        <w:rPr>
          <w:rFonts w:ascii="Arial" w:hAnsi="Arial" w:cs="Arial"/>
        </w:rPr>
        <w:t>= [(1/c!)(λ/μ</w:t>
      </w:r>
      <w:proofErr w:type="gramStart"/>
      <w:r w:rsidRPr="00F671D9">
        <w:rPr>
          <w:rFonts w:ascii="Arial" w:hAnsi="Arial" w:cs="Arial"/>
        </w:rPr>
        <w:t>)</w:t>
      </w:r>
      <w:r w:rsidRPr="00F671D9">
        <w:rPr>
          <w:rFonts w:ascii="Arial" w:hAnsi="Arial" w:cs="Arial"/>
          <w:vertAlign w:val="superscript"/>
        </w:rPr>
        <w:t>c</w:t>
      </w:r>
      <w:proofErr w:type="gramEnd"/>
      <w:r w:rsidRPr="00F671D9">
        <w:rPr>
          <w:rFonts w:ascii="Arial" w:hAnsi="Arial" w:cs="Arial"/>
        </w:rPr>
        <w:t xml:space="preserve"> ((</w:t>
      </w:r>
      <w:proofErr w:type="spellStart"/>
      <w:r w:rsidRPr="00F671D9">
        <w:rPr>
          <w:rFonts w:ascii="Arial" w:hAnsi="Arial" w:cs="Arial"/>
        </w:rPr>
        <w:t>λp</w:t>
      </w:r>
      <w:proofErr w:type="spellEnd"/>
      <w:r w:rsidRPr="00F671D9">
        <w:rPr>
          <w:rFonts w:ascii="Arial" w:hAnsi="Arial" w:cs="Arial"/>
        </w:rPr>
        <w:t>)</w:t>
      </w:r>
      <w:r w:rsidRPr="00F671D9">
        <w:rPr>
          <w:rFonts w:ascii="Arial" w:hAnsi="Arial" w:cs="Arial"/>
          <w:vertAlign w:val="superscript"/>
        </w:rPr>
        <w:t>2</w:t>
      </w:r>
      <w:r w:rsidRPr="00F671D9">
        <w:rPr>
          <w:rFonts w:ascii="Arial" w:hAnsi="Arial" w:cs="Arial"/>
        </w:rPr>
        <w:t>/(</w:t>
      </w:r>
      <w:proofErr w:type="spellStart"/>
      <w:r w:rsidRPr="00F671D9">
        <w:rPr>
          <w:rFonts w:ascii="Arial" w:hAnsi="Arial" w:cs="Arial"/>
        </w:rPr>
        <w:t>cμ</w:t>
      </w:r>
      <w:proofErr w:type="spellEnd"/>
      <w:r w:rsidRPr="00F671D9">
        <w:rPr>
          <w:rFonts w:ascii="Arial" w:hAnsi="Arial" w:cs="Arial"/>
        </w:rPr>
        <w:t>+α)(cμ+2α)]P</w:t>
      </w:r>
      <w:r w:rsidRPr="00F671D9">
        <w:rPr>
          <w:rFonts w:ascii="Arial" w:hAnsi="Arial" w:cs="Arial"/>
          <w:vertAlign w:val="subscript"/>
        </w:rPr>
        <w:t>0</w:t>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vertAlign w:val="subscript"/>
        </w:rPr>
        <w:tab/>
      </w:r>
      <w:r w:rsidRPr="00F671D9">
        <w:rPr>
          <w:rFonts w:ascii="Arial" w:hAnsi="Arial" w:cs="Arial"/>
        </w:rPr>
        <w:t>n=c+2</w:t>
      </w:r>
    </w:p>
    <w:p w:rsidR="00C15D5E" w:rsidRPr="00F671D9" w:rsidRDefault="00C15D5E" w:rsidP="00C15D5E">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r w:rsidRPr="00F671D9">
        <w:rPr>
          <w:rFonts w:ascii="Arial" w:hAnsi="Arial" w:cs="Arial"/>
        </w:rPr>
        <w:t>Generalizing for n&lt;c, we get:</w:t>
      </w:r>
    </w:p>
    <w:p w:rsidR="0025039A" w:rsidRPr="00F671D9" w:rsidRDefault="0025039A" w:rsidP="0025039A">
      <w:pPr>
        <w:widowControl/>
        <w:suppressAutoHyphens w:val="0"/>
        <w:spacing w:after="0" w:line="100" w:lineRule="atLeast"/>
        <w:rPr>
          <w:rFonts w:ascii="Arial" w:hAnsi="Arial" w:cs="Arial"/>
        </w:rPr>
      </w:pP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p>
    <w:p w:rsidR="0025039A" w:rsidRPr="00F671D9" w:rsidRDefault="0025039A" w:rsidP="0025039A">
      <w:pPr>
        <w:widowControl/>
        <w:suppressAutoHyphens w:val="0"/>
        <w:spacing w:after="0" w:line="100" w:lineRule="atLeast"/>
        <w:rPr>
          <w:rFonts w:ascii="Arial" w:hAnsi="Arial" w:cs="Arial"/>
        </w:rPr>
      </w:pPr>
      <w:r w:rsidRPr="00F671D9">
        <w:rPr>
          <w:rFonts w:ascii="Arial" w:hAnsi="Arial" w:cs="Arial"/>
          <w:noProof/>
          <w:lang w:eastAsia="en-US" w:bidi="ar-SA"/>
        </w:rPr>
        <w:drawing>
          <wp:anchor distT="0" distB="0" distL="0" distR="0" simplePos="0" relativeHeight="251709440" behindDoc="0" locked="0" layoutInCell="1" allowOverlap="1" wp14:anchorId="61238497" wp14:editId="2AA28CE4">
            <wp:simplePos x="0" y="0"/>
            <wp:positionH relativeFrom="column">
              <wp:posOffset>2540</wp:posOffset>
            </wp:positionH>
            <wp:positionV relativeFrom="paragraph">
              <wp:posOffset>114300</wp:posOffset>
            </wp:positionV>
            <wp:extent cx="2934335" cy="66611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4"/>
                    <a:srcRect/>
                    <a:stretch>
                      <a:fillRect/>
                    </a:stretch>
                  </pic:blipFill>
                  <pic:spPr bwMode="auto">
                    <a:xfrm>
                      <a:off x="0" y="0"/>
                      <a:ext cx="2934335" cy="6661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r w:rsidRPr="00F671D9">
        <w:rPr>
          <w:rFonts w:ascii="Arial" w:hAnsi="Arial" w:cs="Arial"/>
        </w:rPr>
        <w:tab/>
      </w:r>
    </w:p>
    <w:p w:rsidR="0025039A" w:rsidRPr="00F671D9" w:rsidRDefault="0025039A" w:rsidP="0025039A">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r w:rsidRPr="00F671D9">
        <w:rPr>
          <w:rFonts w:ascii="Arial" w:hAnsi="Arial" w:cs="Arial"/>
        </w:rPr>
        <w:t>P</w:t>
      </w:r>
      <w:r w:rsidRPr="00F671D9">
        <w:rPr>
          <w:rFonts w:ascii="Arial" w:hAnsi="Arial" w:cs="Arial"/>
          <w:vertAlign w:val="subscript"/>
        </w:rPr>
        <w:t xml:space="preserve">0 </w:t>
      </w:r>
      <w:r w:rsidRPr="00F671D9">
        <w:rPr>
          <w:rFonts w:ascii="Arial" w:hAnsi="Arial" w:cs="Arial"/>
        </w:rPr>
        <w:t>can be obtained by applying the normalizing condition:</w:t>
      </w:r>
    </w:p>
    <w:p w:rsidR="0025039A" w:rsidRPr="00F671D9" w:rsidRDefault="0025039A" w:rsidP="0025039A">
      <w:pPr>
        <w:widowControl/>
        <w:suppressAutoHyphens w:val="0"/>
        <w:spacing w:after="0" w:line="100" w:lineRule="atLeast"/>
        <w:rPr>
          <w:rFonts w:ascii="Arial" w:hAnsi="Arial" w:cs="Arial"/>
        </w:rPr>
      </w:pPr>
    </w:p>
    <w:p w:rsidR="0025039A" w:rsidRPr="00F671D9" w:rsidRDefault="0025039A" w:rsidP="0025039A">
      <w:pPr>
        <w:widowControl/>
        <w:suppressAutoHyphens w:val="0"/>
        <w:spacing w:after="0" w:line="100" w:lineRule="atLeast"/>
        <w:rPr>
          <w:rFonts w:ascii="Arial" w:hAnsi="Arial" w:cs="Arial"/>
        </w:rPr>
      </w:pPr>
      <w:r w:rsidRPr="00F671D9">
        <w:rPr>
          <w:rFonts w:ascii="Arial" w:hAnsi="Arial" w:cs="Arial"/>
          <w:noProof/>
          <w:lang w:eastAsia="en-US" w:bidi="ar-SA"/>
        </w:rPr>
        <w:drawing>
          <wp:inline distT="0" distB="0" distL="0" distR="0" wp14:anchorId="3903E038" wp14:editId="64BD9291">
            <wp:extent cx="4455042" cy="1002384"/>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5"/>
                    <a:srcRect/>
                    <a:stretch>
                      <a:fillRect/>
                    </a:stretch>
                  </pic:blipFill>
                  <pic:spPr bwMode="auto">
                    <a:xfrm>
                      <a:off x="0" y="0"/>
                      <a:ext cx="4455042" cy="1002384"/>
                    </a:xfrm>
                    <a:prstGeom prst="rect">
                      <a:avLst/>
                    </a:prstGeom>
                    <a:noFill/>
                    <a:ln w="9525">
                      <a:noFill/>
                      <a:miter lim="800000"/>
                      <a:headEnd/>
                      <a:tailEnd/>
                    </a:ln>
                  </pic:spPr>
                </pic:pic>
              </a:graphicData>
            </a:graphic>
          </wp:inline>
        </w:drawing>
      </w:r>
    </w:p>
    <w:p w:rsidR="0025039A" w:rsidRPr="00F671D9" w:rsidRDefault="0025039A" w:rsidP="0025039A">
      <w:pPr>
        <w:pStyle w:val="ListParagraph"/>
        <w:jc w:val="both"/>
        <w:rPr>
          <w:rFonts w:ascii="Arial" w:hAnsi="Arial" w:cs="Arial"/>
          <w:b/>
          <w:bCs/>
        </w:rPr>
      </w:pPr>
    </w:p>
    <w:p w:rsidR="0025039A" w:rsidRPr="00F671D9" w:rsidRDefault="0025039A">
      <w:pPr>
        <w:widowControl/>
        <w:suppressAutoHyphens w:val="0"/>
        <w:rPr>
          <w:rFonts w:ascii="Arial" w:hAnsi="Arial" w:cs="Arial"/>
          <w:szCs w:val="21"/>
        </w:rPr>
      </w:pPr>
      <w:r w:rsidRPr="00F671D9">
        <w:rPr>
          <w:rFonts w:ascii="Arial" w:hAnsi="Arial" w:cs="Arial"/>
        </w:rPr>
        <w:br w:type="page"/>
      </w:r>
    </w:p>
    <w:p w:rsidR="0025039A" w:rsidRPr="00F671D9" w:rsidRDefault="0025039A" w:rsidP="0025039A">
      <w:pPr>
        <w:pStyle w:val="ListParagraph"/>
        <w:ind w:left="0"/>
        <w:jc w:val="both"/>
        <w:rPr>
          <w:rFonts w:ascii="Arial" w:hAnsi="Arial" w:cs="Arial"/>
        </w:rPr>
      </w:pPr>
      <w:r w:rsidRPr="00F671D9">
        <w:rPr>
          <w:rFonts w:ascii="Arial" w:hAnsi="Arial" w:cs="Arial"/>
        </w:rPr>
        <w:lastRenderedPageBreak/>
        <w:t>Other results obtained in the paper “</w:t>
      </w:r>
      <w:r w:rsidRPr="00F671D9">
        <w:rPr>
          <w:rFonts w:ascii="Arial" w:hAnsi="Arial" w:cs="Arial"/>
          <w:bCs/>
          <w:szCs w:val="24"/>
        </w:rPr>
        <w:t xml:space="preserve">On a </w:t>
      </w:r>
      <w:proofErr w:type="spellStart"/>
      <w:r w:rsidRPr="00F671D9">
        <w:rPr>
          <w:rFonts w:ascii="Arial" w:hAnsi="Arial" w:cs="Arial"/>
          <w:bCs/>
          <w:szCs w:val="24"/>
        </w:rPr>
        <w:t>multiserver</w:t>
      </w:r>
      <w:proofErr w:type="spellEnd"/>
      <w:r w:rsidRPr="00F671D9">
        <w:rPr>
          <w:rFonts w:ascii="Arial" w:hAnsi="Arial" w:cs="Arial"/>
          <w:bCs/>
          <w:szCs w:val="24"/>
        </w:rPr>
        <w:t xml:space="preserve"> </w:t>
      </w:r>
      <w:proofErr w:type="spellStart"/>
      <w:r w:rsidRPr="00F671D9">
        <w:rPr>
          <w:rFonts w:ascii="Arial" w:hAnsi="Arial" w:cs="Arial"/>
          <w:bCs/>
          <w:szCs w:val="24"/>
        </w:rPr>
        <w:t>markovian</w:t>
      </w:r>
      <w:proofErr w:type="spellEnd"/>
      <w:r w:rsidRPr="00F671D9">
        <w:rPr>
          <w:rFonts w:ascii="Arial" w:hAnsi="Arial" w:cs="Arial"/>
          <w:bCs/>
          <w:szCs w:val="24"/>
        </w:rPr>
        <w:t xml:space="preserve"> </w:t>
      </w:r>
      <w:proofErr w:type="spellStart"/>
      <w:r w:rsidRPr="00F671D9">
        <w:rPr>
          <w:rFonts w:ascii="Arial" w:hAnsi="Arial" w:cs="Arial"/>
          <w:bCs/>
          <w:szCs w:val="24"/>
        </w:rPr>
        <w:t>queueing</w:t>
      </w:r>
      <w:proofErr w:type="spellEnd"/>
      <w:r w:rsidRPr="00F671D9">
        <w:rPr>
          <w:rFonts w:ascii="Arial" w:hAnsi="Arial" w:cs="Arial"/>
          <w:bCs/>
          <w:szCs w:val="24"/>
        </w:rPr>
        <w:t xml:space="preserve"> system with balking and reneging”</w:t>
      </w:r>
      <w:r w:rsidRPr="00F671D9">
        <w:rPr>
          <w:rFonts w:ascii="Arial" w:hAnsi="Arial" w:cs="Arial"/>
        </w:rPr>
        <w:t xml:space="preserve"> [2]:</w:t>
      </w:r>
    </w:p>
    <w:p w:rsidR="0025039A" w:rsidRPr="00F671D9" w:rsidRDefault="0025039A" w:rsidP="0025039A">
      <w:pPr>
        <w:pStyle w:val="ListParagraph"/>
        <w:jc w:val="both"/>
        <w:rPr>
          <w:rFonts w:ascii="Arial" w:hAnsi="Arial" w:cs="Arial"/>
        </w:rPr>
      </w:pPr>
      <w:r w:rsidRPr="00F671D9">
        <w:rPr>
          <w:rFonts w:ascii="Arial" w:hAnsi="Arial" w:cs="Arial"/>
        </w:rPr>
        <w:br/>
      </w:r>
      <w:r w:rsidRPr="00F671D9">
        <w:rPr>
          <w:rFonts w:ascii="Arial" w:hAnsi="Arial" w:cs="Arial"/>
          <w:noProof/>
          <w:lang w:eastAsia="en-US" w:bidi="ar-SA"/>
        </w:rPr>
        <w:drawing>
          <wp:anchor distT="0" distB="0" distL="0" distR="0" simplePos="0" relativeHeight="251710464" behindDoc="0" locked="0" layoutInCell="1" allowOverlap="1" wp14:anchorId="57ACB6CA" wp14:editId="17ED55BA">
            <wp:simplePos x="0" y="0"/>
            <wp:positionH relativeFrom="column">
              <wp:posOffset>0</wp:posOffset>
            </wp:positionH>
            <wp:positionV relativeFrom="paragraph">
              <wp:posOffset>0</wp:posOffset>
            </wp:positionV>
            <wp:extent cx="2934335" cy="691515"/>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6"/>
                    <a:srcRect/>
                    <a:stretch>
                      <a:fillRect/>
                    </a:stretch>
                  </pic:blipFill>
                  <pic:spPr bwMode="auto">
                    <a:xfrm>
                      <a:off x="0" y="0"/>
                      <a:ext cx="2934335" cy="691515"/>
                    </a:xfrm>
                    <a:prstGeom prst="rect">
                      <a:avLst/>
                    </a:prstGeom>
                    <a:noFill/>
                    <a:ln w="9525">
                      <a:noFill/>
                      <a:miter lim="800000"/>
                      <a:headEnd/>
                      <a:tailEnd/>
                    </a:ln>
                  </pic:spPr>
                </pic:pic>
              </a:graphicData>
            </a:graphic>
          </wp:anchor>
        </w:drawing>
      </w:r>
    </w:p>
    <w:p w:rsidR="0025039A" w:rsidRPr="00F671D9" w:rsidRDefault="0025039A" w:rsidP="0025039A">
      <w:pPr>
        <w:pStyle w:val="ListParagraph"/>
        <w:jc w:val="both"/>
        <w:rPr>
          <w:rFonts w:ascii="Arial" w:hAnsi="Arial" w:cs="Arial"/>
        </w:rPr>
      </w:pPr>
    </w:p>
    <w:p w:rsidR="0025039A" w:rsidRPr="00F671D9" w:rsidRDefault="0025039A" w:rsidP="0025039A">
      <w:pPr>
        <w:jc w:val="both"/>
        <w:rPr>
          <w:rFonts w:ascii="Arial" w:hAnsi="Arial" w:cs="Arial"/>
        </w:rPr>
      </w:pPr>
      <w:r w:rsidRPr="00F671D9">
        <w:rPr>
          <w:rFonts w:ascii="Arial" w:hAnsi="Arial" w:cs="Arial"/>
          <w:noProof/>
          <w:lang w:eastAsia="en-US" w:bidi="ar-SA"/>
        </w:rPr>
        <w:drawing>
          <wp:anchor distT="0" distB="0" distL="0" distR="0" simplePos="0" relativeHeight="251711488" behindDoc="0" locked="0" layoutInCell="1" allowOverlap="1" wp14:anchorId="06FE7B18" wp14:editId="6BC4F5DF">
            <wp:simplePos x="0" y="0"/>
            <wp:positionH relativeFrom="column">
              <wp:posOffset>2540</wp:posOffset>
            </wp:positionH>
            <wp:positionV relativeFrom="paragraph">
              <wp:posOffset>2540</wp:posOffset>
            </wp:positionV>
            <wp:extent cx="3465830" cy="56134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47"/>
                    <a:srcRect/>
                    <a:stretch>
                      <a:fillRect/>
                    </a:stretch>
                  </pic:blipFill>
                  <pic:spPr bwMode="auto">
                    <a:xfrm>
                      <a:off x="0" y="0"/>
                      <a:ext cx="3465830" cy="5613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5039A" w:rsidRPr="00F671D9" w:rsidRDefault="0025039A" w:rsidP="0025039A">
      <w:pPr>
        <w:pStyle w:val="ListParagraph"/>
        <w:jc w:val="both"/>
        <w:rPr>
          <w:rFonts w:ascii="Arial" w:hAnsi="Arial" w:cs="Arial"/>
        </w:rPr>
      </w:pPr>
    </w:p>
    <w:p w:rsidR="0025039A" w:rsidRPr="00F671D9" w:rsidRDefault="0025039A" w:rsidP="0025039A">
      <w:pPr>
        <w:pStyle w:val="ListParagraph"/>
        <w:jc w:val="both"/>
        <w:rPr>
          <w:rFonts w:ascii="Arial" w:hAnsi="Arial" w:cs="Arial"/>
        </w:rPr>
      </w:pPr>
    </w:p>
    <w:p w:rsidR="0025039A" w:rsidRPr="00F671D9" w:rsidRDefault="0025039A" w:rsidP="0025039A">
      <w:pPr>
        <w:pStyle w:val="ListParagraph"/>
        <w:jc w:val="both"/>
        <w:rPr>
          <w:rFonts w:ascii="Arial" w:hAnsi="Arial" w:cs="Arial"/>
        </w:rPr>
      </w:pPr>
    </w:p>
    <w:p w:rsidR="0025039A" w:rsidRPr="00F671D9" w:rsidRDefault="0025039A" w:rsidP="0025039A">
      <w:pPr>
        <w:pStyle w:val="ListParagraph"/>
        <w:jc w:val="both"/>
        <w:rPr>
          <w:rFonts w:ascii="Arial" w:hAnsi="Arial" w:cs="Arial"/>
        </w:rPr>
      </w:pPr>
      <w:r w:rsidRPr="00F671D9">
        <w:rPr>
          <w:rFonts w:ascii="Arial" w:hAnsi="Arial" w:cs="Arial"/>
        </w:rPr>
        <w:t xml:space="preserve">Where N represents the average number of customers lost </w:t>
      </w:r>
    </w:p>
    <w:p w:rsidR="0025039A" w:rsidRPr="00F671D9" w:rsidRDefault="0025039A" w:rsidP="0025039A">
      <w:pPr>
        <w:pStyle w:val="ListParagraph"/>
        <w:jc w:val="both"/>
        <w:rPr>
          <w:rFonts w:ascii="Arial" w:hAnsi="Arial" w:cs="Arial"/>
        </w:rPr>
      </w:pPr>
      <w:r w:rsidRPr="00F671D9">
        <w:rPr>
          <w:rFonts w:ascii="Arial" w:hAnsi="Arial" w:cs="Arial"/>
        </w:rPr>
        <w:t>And A represents the average number of customers attended</w:t>
      </w:r>
    </w:p>
    <w:p w:rsidR="0025039A" w:rsidRPr="00F671D9" w:rsidRDefault="0025039A" w:rsidP="0025039A">
      <w:pPr>
        <w:pStyle w:val="ListParagraph"/>
        <w:jc w:val="both"/>
        <w:rPr>
          <w:rFonts w:ascii="Arial" w:hAnsi="Arial" w:cs="Arial"/>
        </w:rPr>
      </w:pPr>
      <w:r w:rsidRPr="00F671D9">
        <w:rPr>
          <w:rFonts w:ascii="Arial" w:hAnsi="Arial" w:cs="Arial"/>
        </w:rPr>
        <w:t>C is the number of servers; p is the probability of not balking</w:t>
      </w:r>
    </w:p>
    <w:p w:rsidR="00C15D5E" w:rsidRPr="00F671D9" w:rsidRDefault="00C15D5E" w:rsidP="00C15D5E">
      <w:pPr>
        <w:pStyle w:val="ListParagraph"/>
        <w:jc w:val="both"/>
        <w:rPr>
          <w:rFonts w:ascii="Arial" w:hAnsi="Arial" w:cs="Arial"/>
        </w:rPr>
      </w:pPr>
    </w:p>
    <w:p w:rsidR="00C15D5E" w:rsidRPr="00F671D9" w:rsidRDefault="00C15D5E" w:rsidP="00C15D5E">
      <w:pPr>
        <w:pStyle w:val="ListParagraph"/>
        <w:jc w:val="both"/>
        <w:rPr>
          <w:rFonts w:ascii="Arial" w:hAnsi="Arial" w:cs="Arial"/>
          <w:b/>
          <w:bCs/>
        </w:rPr>
      </w:pPr>
      <w:bookmarkStart w:id="9" w:name="_GoBack"/>
      <w:bookmarkEnd w:id="9"/>
    </w:p>
    <w:p w:rsidR="00C15D5E" w:rsidRPr="00F671D9" w:rsidRDefault="00C15D5E" w:rsidP="00C15D5E">
      <w:pPr>
        <w:pStyle w:val="ListParagraph"/>
        <w:jc w:val="both"/>
        <w:rPr>
          <w:rFonts w:ascii="Arial" w:hAnsi="Arial" w:cs="Arial"/>
          <w:b/>
          <w:bCs/>
        </w:rPr>
      </w:pPr>
    </w:p>
    <w:p w:rsidR="00C15D5E" w:rsidRPr="00F671D9" w:rsidRDefault="00C15D5E" w:rsidP="00C15D5E">
      <w:pPr>
        <w:pStyle w:val="ListParagraph"/>
        <w:numPr>
          <w:ilvl w:val="0"/>
          <w:numId w:val="13"/>
        </w:numPr>
        <w:jc w:val="both"/>
        <w:rPr>
          <w:rFonts w:ascii="Arial" w:hAnsi="Arial" w:cs="Arial"/>
          <w:b/>
          <w:bCs/>
        </w:rPr>
      </w:pPr>
      <w:r w:rsidRPr="00F671D9">
        <w:rPr>
          <w:rFonts w:ascii="Arial" w:hAnsi="Arial" w:cs="Arial"/>
          <w:b/>
          <w:bCs/>
        </w:rPr>
        <w:t>Simulation Results</w:t>
      </w:r>
    </w:p>
    <w:p w:rsidR="00BB6375" w:rsidRPr="00F671D9" w:rsidRDefault="00BB6375" w:rsidP="00BB6375">
      <w:pPr>
        <w:pStyle w:val="ListParagraph"/>
        <w:jc w:val="both"/>
        <w:rPr>
          <w:rFonts w:ascii="Arial" w:hAnsi="Arial" w:cs="Arial"/>
          <w:b/>
          <w:bCs/>
        </w:rPr>
      </w:pPr>
    </w:p>
    <w:p w:rsidR="00C15D5E" w:rsidRPr="00F671D9" w:rsidRDefault="00C15D5E" w:rsidP="00C15D5E">
      <w:pPr>
        <w:pStyle w:val="ListParagraph"/>
        <w:numPr>
          <w:ilvl w:val="1"/>
          <w:numId w:val="13"/>
        </w:numPr>
        <w:jc w:val="both"/>
        <w:rPr>
          <w:rFonts w:ascii="Arial" w:hAnsi="Arial" w:cs="Arial"/>
          <w:b/>
          <w:bCs/>
        </w:rPr>
      </w:pPr>
      <w:r w:rsidRPr="00F671D9">
        <w:rPr>
          <w:rFonts w:ascii="Arial" w:hAnsi="Arial" w:cs="Arial"/>
          <w:b/>
          <w:bCs/>
        </w:rPr>
        <w:t>Algorithm for simulation</w:t>
      </w:r>
    </w:p>
    <w:p w:rsidR="00C15D5E" w:rsidRPr="00F671D9" w:rsidRDefault="00C15D5E" w:rsidP="00C15D5E">
      <w:pPr>
        <w:pStyle w:val="ListParagraph"/>
        <w:jc w:val="both"/>
        <w:rPr>
          <w:rFonts w:ascii="Arial" w:hAnsi="Arial" w:cs="Arial"/>
        </w:rPr>
      </w:pPr>
      <w:r w:rsidRPr="00F671D9">
        <w:rPr>
          <w:rFonts w:ascii="Arial" w:hAnsi="Arial" w:cs="Arial"/>
          <w:bCs/>
        </w:rPr>
        <w:t>The following was the algorithm followed according to “</w:t>
      </w:r>
      <w:r w:rsidRPr="00F671D9">
        <w:rPr>
          <w:rFonts w:ascii="Arial" w:hAnsi="Arial" w:cs="Arial"/>
        </w:rPr>
        <w:t xml:space="preserve">Finite-source </w:t>
      </w:r>
      <w:r w:rsidRPr="00F671D9">
        <w:rPr>
          <w:rFonts w:ascii="Arial" w:hAnsi="Arial" w:cs="Arial"/>
          <w:i/>
          <w:iCs/>
          <w:spacing w:val="36"/>
        </w:rPr>
        <w:t>M</w:t>
      </w:r>
      <w:r w:rsidRPr="00F671D9">
        <w:rPr>
          <w:rFonts w:ascii="Arial" w:hAnsi="Arial" w:cs="Arial"/>
          <w:spacing w:val="36"/>
        </w:rPr>
        <w:t>/</w:t>
      </w:r>
      <w:r w:rsidRPr="00F671D9">
        <w:rPr>
          <w:rFonts w:ascii="Arial" w:hAnsi="Arial" w:cs="Arial"/>
          <w:i/>
          <w:iCs/>
          <w:spacing w:val="36"/>
        </w:rPr>
        <w:t>M</w:t>
      </w:r>
      <w:r w:rsidRPr="00F671D9">
        <w:rPr>
          <w:rFonts w:ascii="Arial" w:hAnsi="Arial" w:cs="Arial"/>
          <w:spacing w:val="36"/>
        </w:rPr>
        <w:t>/</w:t>
      </w:r>
      <w:r w:rsidRPr="00F671D9">
        <w:rPr>
          <w:rFonts w:ascii="Arial" w:hAnsi="Arial" w:cs="Arial"/>
          <w:i/>
          <w:iCs/>
          <w:spacing w:val="36"/>
        </w:rPr>
        <w:t xml:space="preserve">S </w:t>
      </w:r>
      <w:r w:rsidRPr="00F671D9">
        <w:rPr>
          <w:rFonts w:ascii="Arial" w:hAnsi="Arial" w:cs="Arial"/>
        </w:rPr>
        <w:t>retrial queue with search for balking and impatient customers from the orbit</w:t>
      </w:r>
      <w:proofErr w:type="gramStart"/>
      <w:r w:rsidRPr="00F671D9">
        <w:rPr>
          <w:rFonts w:ascii="Arial" w:hAnsi="Arial" w:cs="Arial"/>
        </w:rPr>
        <w:t>”[</w:t>
      </w:r>
      <w:proofErr w:type="gramEnd"/>
      <w:r w:rsidRPr="00F671D9">
        <w:rPr>
          <w:rFonts w:ascii="Arial" w:hAnsi="Arial" w:cs="Arial"/>
        </w:rPr>
        <w:t>1].</w:t>
      </w:r>
    </w:p>
    <w:p w:rsidR="00C15D5E" w:rsidRPr="00F671D9" w:rsidRDefault="00C15D5E" w:rsidP="00C15D5E">
      <w:pPr>
        <w:pStyle w:val="ListParagraph"/>
        <w:jc w:val="both"/>
        <w:rPr>
          <w:rFonts w:ascii="Arial" w:hAnsi="Arial" w:cs="Arial"/>
        </w:rPr>
      </w:pPr>
    </w:p>
    <w:p w:rsidR="00C15D5E" w:rsidRPr="00F671D9" w:rsidRDefault="00C15D5E" w:rsidP="00C15D5E">
      <w:pPr>
        <w:pStyle w:val="ListParagraph"/>
        <w:jc w:val="both"/>
        <w:rPr>
          <w:rFonts w:ascii="Arial" w:hAnsi="Arial" w:cs="Arial"/>
        </w:rPr>
      </w:pPr>
      <w:r w:rsidRPr="00F671D9">
        <w:rPr>
          <w:rFonts w:ascii="Arial" w:hAnsi="Arial" w:cs="Arial"/>
          <w:noProof/>
          <w:lang w:eastAsia="en-US" w:bidi="ar-SA"/>
        </w:rPr>
        <w:drawing>
          <wp:inline distT="0" distB="0" distL="0" distR="0" wp14:anchorId="7E196804" wp14:editId="2FB852F9">
            <wp:extent cx="5743575" cy="19812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8"/>
                    <a:srcRect/>
                    <a:stretch>
                      <a:fillRect/>
                    </a:stretch>
                  </pic:blipFill>
                  <pic:spPr bwMode="auto">
                    <a:xfrm>
                      <a:off x="0" y="0"/>
                      <a:ext cx="5743575" cy="1981200"/>
                    </a:xfrm>
                    <a:prstGeom prst="rect">
                      <a:avLst/>
                    </a:prstGeom>
                    <a:noFill/>
                    <a:ln w="9525">
                      <a:noFill/>
                      <a:miter lim="800000"/>
                      <a:headEnd/>
                      <a:tailEnd/>
                    </a:ln>
                  </pic:spPr>
                </pic:pic>
              </a:graphicData>
            </a:graphic>
          </wp:inline>
        </w:drawing>
      </w:r>
    </w:p>
    <w:p w:rsidR="00C15D5E" w:rsidRPr="00F671D9" w:rsidRDefault="00C15D5E" w:rsidP="00C15D5E">
      <w:pPr>
        <w:pStyle w:val="ListParagraph"/>
        <w:jc w:val="both"/>
        <w:rPr>
          <w:rFonts w:ascii="Arial" w:hAnsi="Arial" w:cs="Arial"/>
          <w:b/>
          <w:bCs/>
        </w:rPr>
      </w:pPr>
    </w:p>
    <w:p w:rsidR="00C15D5E" w:rsidRPr="00F671D9" w:rsidRDefault="00C15D5E" w:rsidP="00C15D5E">
      <w:pPr>
        <w:pStyle w:val="ListParagraph"/>
        <w:jc w:val="both"/>
        <w:rPr>
          <w:rFonts w:ascii="Arial" w:hAnsi="Arial" w:cs="Arial"/>
          <w:bCs/>
          <w:u w:val="single"/>
        </w:rPr>
      </w:pPr>
      <w:r w:rsidRPr="00F671D9">
        <w:rPr>
          <w:rFonts w:ascii="Arial" w:hAnsi="Arial" w:cs="Arial"/>
          <w:bCs/>
          <w:u w:val="single"/>
        </w:rPr>
        <w:t>In the algorithm above:</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S is the number of servers</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C is the capacity of the system</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Buffer denotes the server + queue size</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Q denotes queue size</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e denotes balking probability</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mu is the service rate</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nu is the retrial rate</w:t>
      </w:r>
    </w:p>
    <w:p w:rsidR="00C15D5E" w:rsidRPr="00F671D9" w:rsidRDefault="00C15D5E" w:rsidP="00BB6375">
      <w:pPr>
        <w:pStyle w:val="ListParagraph"/>
        <w:numPr>
          <w:ilvl w:val="0"/>
          <w:numId w:val="15"/>
        </w:numPr>
        <w:jc w:val="both"/>
        <w:rPr>
          <w:rFonts w:ascii="Arial" w:hAnsi="Arial" w:cs="Arial"/>
          <w:bCs/>
        </w:rPr>
      </w:pPr>
      <w:r w:rsidRPr="00F671D9">
        <w:rPr>
          <w:rFonts w:ascii="Arial" w:hAnsi="Arial" w:cs="Arial"/>
          <w:bCs/>
        </w:rPr>
        <w:t>eta is the impatience rate</w:t>
      </w:r>
    </w:p>
    <w:p w:rsidR="00C15D5E" w:rsidRPr="00F671D9" w:rsidRDefault="00C15D5E" w:rsidP="00C15D5E">
      <w:pPr>
        <w:pStyle w:val="ListParagraph"/>
        <w:numPr>
          <w:ilvl w:val="1"/>
          <w:numId w:val="13"/>
        </w:numPr>
        <w:jc w:val="both"/>
        <w:rPr>
          <w:rFonts w:ascii="Arial" w:hAnsi="Arial" w:cs="Arial"/>
          <w:b/>
          <w:bCs/>
        </w:rPr>
      </w:pPr>
      <w:r w:rsidRPr="00F671D9">
        <w:rPr>
          <w:rFonts w:ascii="Arial" w:hAnsi="Arial" w:cs="Arial"/>
          <w:b/>
          <w:bCs/>
        </w:rPr>
        <w:lastRenderedPageBreak/>
        <w:t>Considerations for Algorithm</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Number of buffers were fixed at 10</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Number of servers and arrival rate was varied to obtain respective response times.</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The customer balks with a probability of 0.2</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Response time was calculated by taking inter arrival time, service time, impatient time and retrial times for all individual calls into consideration.</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All the aforementioned times are mutually independent.</w:t>
      </w:r>
    </w:p>
    <w:p w:rsidR="00C15D5E" w:rsidRPr="00F671D9" w:rsidRDefault="00C15D5E" w:rsidP="00BB6375">
      <w:pPr>
        <w:numPr>
          <w:ilvl w:val="0"/>
          <w:numId w:val="11"/>
        </w:numPr>
        <w:spacing w:after="0"/>
        <w:jc w:val="both"/>
        <w:rPr>
          <w:rFonts w:ascii="Arial" w:hAnsi="Arial" w:cs="Arial"/>
          <w:color w:val="000000"/>
        </w:rPr>
      </w:pPr>
      <w:r w:rsidRPr="00F671D9">
        <w:rPr>
          <w:rFonts w:ascii="Arial" w:hAnsi="Arial" w:cs="Arial"/>
          <w:color w:val="000000"/>
        </w:rPr>
        <w:t>Customer reneges if the waiting time is above a particular threshold value</w:t>
      </w:r>
    </w:p>
    <w:p w:rsidR="00675557" w:rsidRDefault="00C15D5E" w:rsidP="00307489">
      <w:pPr>
        <w:numPr>
          <w:ilvl w:val="0"/>
          <w:numId w:val="11"/>
        </w:numPr>
        <w:spacing w:after="0"/>
        <w:jc w:val="both"/>
        <w:rPr>
          <w:rFonts w:ascii="Arial" w:hAnsi="Arial" w:cs="Arial"/>
          <w:color w:val="000000"/>
        </w:rPr>
      </w:pPr>
      <w:r w:rsidRPr="00F671D9">
        <w:rPr>
          <w:rFonts w:ascii="Arial" w:hAnsi="Arial" w:cs="Arial"/>
          <w:color w:val="000000"/>
        </w:rPr>
        <w:t>Retrial inter arrival times assumed to be exponential</w:t>
      </w:r>
    </w:p>
    <w:p w:rsidR="00307489" w:rsidRDefault="00307489" w:rsidP="00307489">
      <w:pPr>
        <w:spacing w:after="0"/>
        <w:jc w:val="both"/>
        <w:rPr>
          <w:rFonts w:ascii="Arial" w:hAnsi="Arial" w:cs="Arial"/>
          <w:color w:val="000000"/>
        </w:rPr>
      </w:pPr>
    </w:p>
    <w:p w:rsidR="00307489" w:rsidRPr="00307489" w:rsidRDefault="00307489" w:rsidP="00307489">
      <w:pPr>
        <w:pStyle w:val="ListParagraph"/>
        <w:numPr>
          <w:ilvl w:val="1"/>
          <w:numId w:val="13"/>
        </w:numPr>
        <w:spacing w:after="0"/>
        <w:jc w:val="both"/>
        <w:rPr>
          <w:rFonts w:ascii="Arial" w:hAnsi="Arial" w:cs="Arial"/>
          <w:color w:val="000000"/>
        </w:rPr>
      </w:pPr>
      <w:r w:rsidRPr="00307489">
        <w:rPr>
          <w:rFonts w:ascii="Arial" w:hAnsi="Arial" w:cs="Arial"/>
          <w:b/>
          <w:bCs/>
        </w:rPr>
        <w:t>Simulation Results</w:t>
      </w:r>
    </w:p>
    <w:p w:rsidR="00307489" w:rsidRPr="00307489" w:rsidRDefault="00307489" w:rsidP="00307489">
      <w:pPr>
        <w:spacing w:after="0"/>
        <w:jc w:val="both"/>
        <w:rPr>
          <w:rFonts w:ascii="Arial" w:hAnsi="Arial" w:cs="Arial"/>
          <w:color w:val="000000"/>
        </w:rPr>
      </w:pPr>
    </w:p>
    <w:tbl>
      <w:tblPr>
        <w:tblStyle w:val="LightShading"/>
        <w:tblW w:w="0" w:type="auto"/>
        <w:tblLook w:val="04A0" w:firstRow="1" w:lastRow="0" w:firstColumn="1" w:lastColumn="0" w:noHBand="0" w:noVBand="1"/>
      </w:tblPr>
      <w:tblGrid>
        <w:gridCol w:w="2088"/>
        <w:gridCol w:w="3150"/>
        <w:gridCol w:w="2340"/>
        <w:gridCol w:w="2430"/>
      </w:tblGrid>
      <w:tr w:rsidR="00705B2E" w:rsidRPr="00F671D9" w:rsidTr="00276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F671D9">
            <w:pPr>
              <w:widowControl/>
              <w:suppressAutoHyphens w:val="0"/>
              <w:rPr>
                <w:rFonts w:ascii="Arial" w:hAnsi="Arial" w:cs="Arial"/>
                <w:bCs w:val="0"/>
                <w:sz w:val="24"/>
                <w:szCs w:val="24"/>
              </w:rPr>
            </w:pPr>
            <w:r>
              <w:rPr>
                <w:rFonts w:ascii="Arial" w:hAnsi="Arial" w:cs="Arial"/>
                <w:bCs w:val="0"/>
                <w:sz w:val="24"/>
                <w:szCs w:val="24"/>
              </w:rPr>
              <w:t>λ</w:t>
            </w:r>
            <w:r w:rsidR="00705B2E" w:rsidRPr="00F671D9">
              <w:rPr>
                <w:rFonts w:ascii="Arial" w:hAnsi="Arial" w:cs="Arial"/>
                <w:bCs w:val="0"/>
                <w:sz w:val="24"/>
                <w:szCs w:val="24"/>
              </w:rPr>
              <w:t>- Customers/</w:t>
            </w:r>
            <w:proofErr w:type="spellStart"/>
            <w:r w:rsidR="00705B2E" w:rsidRPr="00F671D9">
              <w:rPr>
                <w:rFonts w:ascii="Arial" w:hAnsi="Arial" w:cs="Arial"/>
                <w:bCs w:val="0"/>
                <w:sz w:val="24"/>
                <w:szCs w:val="24"/>
              </w:rPr>
              <w:t>ms</w:t>
            </w:r>
            <w:proofErr w:type="spellEnd"/>
          </w:p>
        </w:tc>
        <w:tc>
          <w:tcPr>
            <w:tcW w:w="3150" w:type="dxa"/>
          </w:tcPr>
          <w:p w:rsidR="00705B2E" w:rsidRPr="00F671D9" w:rsidRDefault="00705B2E" w:rsidP="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F671D9">
              <w:rPr>
                <w:rFonts w:ascii="Arial" w:hAnsi="Arial" w:cs="Arial"/>
                <w:sz w:val="24"/>
                <w:szCs w:val="24"/>
              </w:rPr>
              <w:t>3 servers</w:t>
            </w:r>
          </w:p>
          <w:p w:rsidR="00705B2E" w:rsidRPr="00F671D9" w:rsidRDefault="00705B2E" w:rsidP="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bCs w:val="0"/>
                <w:sz w:val="24"/>
                <w:szCs w:val="24"/>
              </w:rPr>
              <w:t>Response Time</w:t>
            </w:r>
            <w:r w:rsidR="00200CFD" w:rsidRPr="00F671D9">
              <w:rPr>
                <w:rFonts w:ascii="Arial" w:hAnsi="Arial" w:cs="Arial"/>
                <w:bCs w:val="0"/>
                <w:sz w:val="24"/>
                <w:szCs w:val="24"/>
              </w:rPr>
              <w:t xml:space="preserve"> (</w:t>
            </w:r>
            <w:proofErr w:type="spellStart"/>
            <w:r w:rsidR="00200CFD" w:rsidRPr="00F671D9">
              <w:rPr>
                <w:rFonts w:ascii="Arial" w:hAnsi="Arial" w:cs="Arial"/>
                <w:bCs w:val="0"/>
                <w:sz w:val="24"/>
                <w:szCs w:val="24"/>
              </w:rPr>
              <w:t>ms</w:t>
            </w:r>
            <w:proofErr w:type="spellEnd"/>
            <w:r w:rsidR="00200CFD" w:rsidRPr="00F671D9">
              <w:rPr>
                <w:rFonts w:ascii="Arial" w:hAnsi="Arial" w:cs="Arial"/>
                <w:bCs w:val="0"/>
                <w:sz w:val="24"/>
                <w:szCs w:val="24"/>
              </w:rPr>
              <w:t>)</w:t>
            </w:r>
          </w:p>
        </w:tc>
        <w:tc>
          <w:tcPr>
            <w:tcW w:w="2340" w:type="dxa"/>
          </w:tcPr>
          <w:p w:rsidR="00705B2E" w:rsidRPr="00F671D9" w:rsidRDefault="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F671D9">
              <w:rPr>
                <w:rFonts w:ascii="Arial" w:hAnsi="Arial" w:cs="Arial"/>
                <w:bCs w:val="0"/>
                <w:sz w:val="24"/>
                <w:szCs w:val="24"/>
              </w:rPr>
              <w:t>4 servers</w:t>
            </w:r>
          </w:p>
          <w:p w:rsidR="00705B2E" w:rsidRPr="00F671D9" w:rsidRDefault="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F671D9">
              <w:rPr>
                <w:rFonts w:ascii="Arial" w:hAnsi="Arial" w:cs="Arial"/>
                <w:bCs w:val="0"/>
                <w:sz w:val="24"/>
                <w:szCs w:val="24"/>
              </w:rPr>
              <w:t>Response Time</w:t>
            </w:r>
            <w:r w:rsidR="00200CFD" w:rsidRPr="00F671D9">
              <w:rPr>
                <w:rFonts w:ascii="Arial" w:hAnsi="Arial" w:cs="Arial"/>
                <w:bCs w:val="0"/>
                <w:sz w:val="24"/>
                <w:szCs w:val="24"/>
              </w:rPr>
              <w:t xml:space="preserve"> (</w:t>
            </w:r>
            <w:proofErr w:type="spellStart"/>
            <w:r w:rsidR="00200CFD" w:rsidRPr="00F671D9">
              <w:rPr>
                <w:rFonts w:ascii="Arial" w:hAnsi="Arial" w:cs="Arial"/>
                <w:bCs w:val="0"/>
                <w:sz w:val="24"/>
                <w:szCs w:val="24"/>
              </w:rPr>
              <w:t>ms</w:t>
            </w:r>
            <w:proofErr w:type="spellEnd"/>
            <w:r w:rsidR="00200CFD" w:rsidRPr="00F671D9">
              <w:rPr>
                <w:rFonts w:ascii="Arial" w:hAnsi="Arial" w:cs="Arial"/>
                <w:bCs w:val="0"/>
                <w:sz w:val="24"/>
                <w:szCs w:val="24"/>
              </w:rPr>
              <w:t>)</w:t>
            </w:r>
          </w:p>
        </w:tc>
        <w:tc>
          <w:tcPr>
            <w:tcW w:w="2430" w:type="dxa"/>
          </w:tcPr>
          <w:p w:rsidR="00705B2E" w:rsidRPr="00F671D9" w:rsidRDefault="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F671D9">
              <w:rPr>
                <w:rFonts w:ascii="Arial" w:hAnsi="Arial" w:cs="Arial"/>
                <w:bCs w:val="0"/>
                <w:sz w:val="24"/>
                <w:szCs w:val="24"/>
              </w:rPr>
              <w:t>10 servers</w:t>
            </w:r>
          </w:p>
          <w:p w:rsidR="00705B2E" w:rsidRPr="00F671D9" w:rsidRDefault="00705B2E">
            <w:pPr>
              <w:widowControl/>
              <w:suppressAutoHyphens w:val="0"/>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F671D9">
              <w:rPr>
                <w:rFonts w:ascii="Arial" w:hAnsi="Arial" w:cs="Arial"/>
                <w:bCs w:val="0"/>
                <w:sz w:val="24"/>
                <w:szCs w:val="24"/>
              </w:rPr>
              <w:t>Response Time</w:t>
            </w:r>
            <w:r w:rsidR="00200CFD" w:rsidRPr="00F671D9">
              <w:rPr>
                <w:rFonts w:ascii="Arial" w:hAnsi="Arial" w:cs="Arial"/>
                <w:bCs w:val="0"/>
                <w:sz w:val="24"/>
                <w:szCs w:val="24"/>
              </w:rPr>
              <w:t xml:space="preserve"> (</w:t>
            </w:r>
            <w:proofErr w:type="spellStart"/>
            <w:r w:rsidR="00200CFD" w:rsidRPr="00F671D9">
              <w:rPr>
                <w:rFonts w:ascii="Arial" w:hAnsi="Arial" w:cs="Arial"/>
                <w:bCs w:val="0"/>
                <w:sz w:val="24"/>
                <w:szCs w:val="24"/>
              </w:rPr>
              <w:t>ms</w:t>
            </w:r>
            <w:proofErr w:type="spellEnd"/>
            <w:r w:rsidR="00200CFD" w:rsidRPr="00F671D9">
              <w:rPr>
                <w:rFonts w:ascii="Arial" w:hAnsi="Arial" w:cs="Arial"/>
                <w:bCs w:val="0"/>
                <w:sz w:val="24"/>
                <w:szCs w:val="24"/>
              </w:rPr>
              <w:t>)</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0.2</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0.275615</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0.24307</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0.093043</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0.3</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0.517</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0.46532</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0.365216</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0.4</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1.30433</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1.03064</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0.930796</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0.5</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1.51234</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1.50169</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1.351521</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0.6</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1.75072</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1.55284</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1.617698</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0.7</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2.16763</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2.07193</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1.864737</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0.8</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2.37624</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2.18843</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2.0790085</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0.9</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2.45622</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2.33869</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2.2217555</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1</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2.54721</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2.40513</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2.2848735</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1.2</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2.64682</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2.52783</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2.4014385</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1.4</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2.75313</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2.64623</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2.5139185</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1.6</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2.83562</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2.75441</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2.6166895</w:t>
            </w:r>
          </w:p>
        </w:tc>
      </w:tr>
      <w:tr w:rsidR="00705B2E" w:rsidRPr="00F671D9" w:rsidTr="00276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1.8</w:t>
            </w:r>
          </w:p>
        </w:tc>
        <w:tc>
          <w:tcPr>
            <w:tcW w:w="315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2.94453</w:t>
            </w:r>
          </w:p>
        </w:tc>
        <w:tc>
          <w:tcPr>
            <w:tcW w:w="234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2.84671</w:t>
            </w:r>
          </w:p>
        </w:tc>
        <w:tc>
          <w:tcPr>
            <w:tcW w:w="2430" w:type="dxa"/>
          </w:tcPr>
          <w:p w:rsidR="00705B2E" w:rsidRPr="00F671D9" w:rsidRDefault="00705B2E" w:rsidP="000866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71D9">
              <w:rPr>
                <w:rFonts w:ascii="Arial" w:hAnsi="Arial" w:cs="Arial"/>
                <w:sz w:val="24"/>
                <w:szCs w:val="24"/>
              </w:rPr>
              <w:t>2.7043745</w:t>
            </w:r>
          </w:p>
        </w:tc>
      </w:tr>
      <w:tr w:rsidR="00705B2E" w:rsidRPr="00F671D9" w:rsidTr="00276BFF">
        <w:tc>
          <w:tcPr>
            <w:cnfStyle w:val="001000000000" w:firstRow="0" w:lastRow="0" w:firstColumn="1" w:lastColumn="0" w:oddVBand="0" w:evenVBand="0" w:oddHBand="0" w:evenHBand="0" w:firstRowFirstColumn="0" w:firstRowLastColumn="0" w:lastRowFirstColumn="0" w:lastRowLastColumn="0"/>
            <w:tcW w:w="2088" w:type="dxa"/>
          </w:tcPr>
          <w:p w:rsidR="00705B2E" w:rsidRPr="00F671D9" w:rsidRDefault="00705B2E" w:rsidP="00086600">
            <w:pPr>
              <w:jc w:val="both"/>
              <w:rPr>
                <w:rFonts w:ascii="Arial" w:hAnsi="Arial" w:cs="Arial"/>
                <w:sz w:val="24"/>
                <w:szCs w:val="24"/>
              </w:rPr>
            </w:pPr>
            <w:r w:rsidRPr="00F671D9">
              <w:rPr>
                <w:rFonts w:ascii="Arial" w:hAnsi="Arial" w:cs="Arial"/>
                <w:sz w:val="24"/>
                <w:szCs w:val="24"/>
              </w:rPr>
              <w:t>2</w:t>
            </w:r>
          </w:p>
        </w:tc>
        <w:tc>
          <w:tcPr>
            <w:tcW w:w="315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3.008</w:t>
            </w:r>
          </w:p>
        </w:tc>
        <w:tc>
          <w:tcPr>
            <w:tcW w:w="234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2.89864</w:t>
            </w:r>
          </w:p>
        </w:tc>
        <w:tc>
          <w:tcPr>
            <w:tcW w:w="2430" w:type="dxa"/>
          </w:tcPr>
          <w:p w:rsidR="00705B2E" w:rsidRPr="00F671D9" w:rsidRDefault="00705B2E" w:rsidP="000866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71D9">
              <w:rPr>
                <w:rFonts w:ascii="Arial" w:hAnsi="Arial" w:cs="Arial"/>
                <w:sz w:val="24"/>
                <w:szCs w:val="24"/>
              </w:rPr>
              <w:t>2.753708</w:t>
            </w:r>
          </w:p>
        </w:tc>
      </w:tr>
    </w:tbl>
    <w:p w:rsidR="00814EDD" w:rsidRDefault="00814EDD" w:rsidP="00307489">
      <w:pPr>
        <w:spacing w:after="0"/>
        <w:rPr>
          <w:rFonts w:ascii="Arial" w:hAnsi="Arial" w:cs="Arial"/>
          <w:b/>
          <w:bCs/>
        </w:rPr>
      </w:pPr>
    </w:p>
    <w:p w:rsidR="00307489" w:rsidRPr="00307489" w:rsidRDefault="00307489" w:rsidP="00307489">
      <w:pPr>
        <w:spacing w:after="0"/>
        <w:rPr>
          <w:rFonts w:ascii="Arial" w:hAnsi="Arial" w:cs="Arial"/>
          <w:b/>
          <w:bCs/>
        </w:rPr>
      </w:pPr>
      <w:r w:rsidRPr="00307489">
        <w:rPr>
          <w:rFonts w:ascii="Arial" w:hAnsi="Arial" w:cs="Arial"/>
          <w:b/>
          <w:bCs/>
        </w:rPr>
        <w:t>Number of Servers =3</w:t>
      </w:r>
    </w:p>
    <w:p w:rsidR="00C15D5E" w:rsidRPr="00F671D9" w:rsidRDefault="00C15D5E" w:rsidP="00BB6375">
      <w:pPr>
        <w:spacing w:after="0"/>
        <w:jc w:val="both"/>
        <w:rPr>
          <w:rFonts w:ascii="Arial" w:hAnsi="Arial" w:cs="Arial"/>
          <w:b/>
          <w:bCs/>
        </w:rPr>
      </w:pPr>
      <w:r w:rsidRPr="00F671D9">
        <w:rPr>
          <w:rFonts w:ascii="Arial" w:hAnsi="Arial" w:cs="Arial"/>
        </w:rPr>
        <w:t xml:space="preserve">The results indicate that for number of servers =3, as the arrival rate is increased, it increases dramatically initially, but after a point it dips down and saturates to a value, as will </w:t>
      </w:r>
      <w:r w:rsidR="00AF1824">
        <w:rPr>
          <w:rFonts w:ascii="Arial" w:hAnsi="Arial" w:cs="Arial"/>
        </w:rPr>
        <w:t>be depicted by the graphs in 4.4</w:t>
      </w:r>
      <w:r w:rsidRPr="00F671D9">
        <w:rPr>
          <w:rFonts w:ascii="Arial" w:hAnsi="Arial" w:cs="Arial"/>
        </w:rPr>
        <w:t xml:space="preserve"> </w:t>
      </w:r>
      <w:r w:rsidRPr="00F671D9">
        <w:rPr>
          <w:rFonts w:ascii="Arial" w:hAnsi="Arial" w:cs="Arial"/>
          <w:b/>
          <w:bCs/>
        </w:rPr>
        <w:t xml:space="preserve"> </w:t>
      </w:r>
    </w:p>
    <w:p w:rsidR="00F671D9" w:rsidRDefault="00F671D9" w:rsidP="00BB6375">
      <w:pPr>
        <w:spacing w:after="0"/>
        <w:jc w:val="both"/>
        <w:rPr>
          <w:rFonts w:ascii="Arial" w:hAnsi="Arial" w:cs="Arial"/>
          <w:b/>
          <w:bCs/>
        </w:rPr>
      </w:pPr>
    </w:p>
    <w:p w:rsidR="00C15D5E" w:rsidRPr="00F671D9" w:rsidRDefault="00C15D5E" w:rsidP="00BB6375">
      <w:pPr>
        <w:spacing w:after="0"/>
        <w:jc w:val="both"/>
        <w:rPr>
          <w:rFonts w:ascii="Arial" w:hAnsi="Arial" w:cs="Arial"/>
          <w:b/>
          <w:bCs/>
        </w:rPr>
      </w:pPr>
      <w:r w:rsidRPr="00F671D9">
        <w:rPr>
          <w:rFonts w:ascii="Arial" w:hAnsi="Arial" w:cs="Arial"/>
          <w:b/>
          <w:bCs/>
        </w:rPr>
        <w:t>Number of Servers =4</w:t>
      </w:r>
    </w:p>
    <w:p w:rsidR="00C15D5E" w:rsidRPr="00F671D9" w:rsidRDefault="00C15D5E" w:rsidP="00BB6375">
      <w:pPr>
        <w:spacing w:after="0"/>
        <w:jc w:val="both"/>
        <w:rPr>
          <w:rFonts w:ascii="Arial" w:hAnsi="Arial" w:cs="Arial"/>
        </w:rPr>
      </w:pPr>
      <w:r w:rsidRPr="00F671D9">
        <w:rPr>
          <w:rFonts w:ascii="Arial" w:hAnsi="Arial" w:cs="Arial"/>
        </w:rPr>
        <w:t xml:space="preserve">Like </w:t>
      </w:r>
      <w:r w:rsidR="00AF1824">
        <w:rPr>
          <w:rFonts w:ascii="Arial" w:hAnsi="Arial" w:cs="Arial"/>
        </w:rPr>
        <w:t>in the case of 3 servers</w:t>
      </w:r>
      <w:r w:rsidRPr="00F671D9">
        <w:rPr>
          <w:rFonts w:ascii="Arial" w:hAnsi="Arial" w:cs="Arial"/>
        </w:rPr>
        <w:t>, for number of servers =4, the graph similarly shows an initial descent but dips and saturates. The difference in this scenario is that the response time is lower as the number of servers has been increased.</w:t>
      </w:r>
    </w:p>
    <w:p w:rsidR="00705B2E" w:rsidRPr="00F671D9" w:rsidRDefault="00705B2E" w:rsidP="00BB6375">
      <w:pPr>
        <w:spacing w:after="0"/>
        <w:jc w:val="both"/>
        <w:rPr>
          <w:rFonts w:ascii="Arial" w:hAnsi="Arial" w:cs="Arial"/>
          <w:b/>
        </w:rPr>
      </w:pPr>
    </w:p>
    <w:p w:rsidR="00C15D5E" w:rsidRPr="00F671D9" w:rsidRDefault="00C15D5E" w:rsidP="00BB6375">
      <w:pPr>
        <w:spacing w:after="0"/>
        <w:jc w:val="both"/>
        <w:rPr>
          <w:rFonts w:ascii="Arial" w:hAnsi="Arial" w:cs="Arial"/>
          <w:b/>
        </w:rPr>
      </w:pPr>
      <w:r w:rsidRPr="00F671D9">
        <w:rPr>
          <w:rFonts w:ascii="Arial" w:hAnsi="Arial" w:cs="Arial"/>
          <w:b/>
        </w:rPr>
        <w:t>Number of Servers =10</w:t>
      </w:r>
    </w:p>
    <w:p w:rsidR="00C15D5E" w:rsidRPr="00F671D9" w:rsidRDefault="00C15D5E" w:rsidP="00C15D5E">
      <w:pPr>
        <w:jc w:val="both"/>
        <w:rPr>
          <w:rFonts w:ascii="Arial" w:hAnsi="Arial" w:cs="Arial"/>
        </w:rPr>
      </w:pPr>
      <w:r w:rsidRPr="00F671D9">
        <w:rPr>
          <w:rFonts w:ascii="Arial" w:hAnsi="Arial" w:cs="Arial"/>
        </w:rPr>
        <w:t xml:space="preserve">This scenario again shows similar values to </w:t>
      </w:r>
      <w:r w:rsidR="00AF1824">
        <w:rPr>
          <w:rFonts w:ascii="Arial" w:hAnsi="Arial" w:cs="Arial"/>
        </w:rPr>
        <w:t>3 and 4 servers</w:t>
      </w:r>
      <w:r w:rsidRPr="00F671D9">
        <w:rPr>
          <w:rFonts w:ascii="Arial" w:hAnsi="Arial" w:cs="Arial"/>
        </w:rPr>
        <w:t xml:space="preserve">, but the values have further dipped </w:t>
      </w:r>
      <w:r w:rsidR="00B70CD9">
        <w:rPr>
          <w:rFonts w:ascii="Arial" w:hAnsi="Arial" w:cs="Arial"/>
        </w:rPr>
        <w:t>down as will be evident from 4.4</w:t>
      </w:r>
      <w:r w:rsidRPr="00F671D9">
        <w:rPr>
          <w:rFonts w:ascii="Arial" w:hAnsi="Arial" w:cs="Arial"/>
        </w:rPr>
        <w:t>.</w:t>
      </w:r>
    </w:p>
    <w:p w:rsidR="00C15D5E" w:rsidRPr="00F671D9" w:rsidRDefault="00C15D5E" w:rsidP="00C15D5E">
      <w:pPr>
        <w:pStyle w:val="ListParagraph"/>
        <w:jc w:val="both"/>
        <w:rPr>
          <w:rFonts w:ascii="Arial" w:hAnsi="Arial" w:cs="Arial"/>
          <w:b/>
        </w:rPr>
      </w:pPr>
      <w:r w:rsidRPr="00F671D9">
        <w:rPr>
          <w:rFonts w:ascii="Arial" w:hAnsi="Arial" w:cs="Arial"/>
          <w:b/>
        </w:rPr>
        <w:lastRenderedPageBreak/>
        <w:t>4.</w:t>
      </w:r>
      <w:r w:rsidR="00307489">
        <w:rPr>
          <w:rFonts w:ascii="Arial" w:hAnsi="Arial" w:cs="Arial"/>
          <w:b/>
        </w:rPr>
        <w:t>4</w:t>
      </w:r>
      <w:r w:rsidRPr="00F671D9">
        <w:rPr>
          <w:rFonts w:ascii="Arial" w:hAnsi="Arial" w:cs="Arial"/>
          <w:b/>
        </w:rPr>
        <w:t xml:space="preserve"> Expected </w:t>
      </w:r>
      <w:proofErr w:type="spellStart"/>
      <w:r w:rsidRPr="00F671D9">
        <w:rPr>
          <w:rFonts w:ascii="Arial" w:hAnsi="Arial" w:cs="Arial"/>
          <w:b/>
        </w:rPr>
        <w:t>vs</w:t>
      </w:r>
      <w:proofErr w:type="spellEnd"/>
      <w:r w:rsidRPr="00F671D9">
        <w:rPr>
          <w:rFonts w:ascii="Arial" w:hAnsi="Arial" w:cs="Arial"/>
          <w:b/>
        </w:rPr>
        <w:t xml:space="preserve"> Calculated Simulation</w:t>
      </w:r>
      <w:r w:rsidR="00307489">
        <w:rPr>
          <w:rFonts w:ascii="Arial" w:hAnsi="Arial" w:cs="Arial"/>
          <w:b/>
        </w:rPr>
        <w:t xml:space="preserve"> Results</w:t>
      </w:r>
    </w:p>
    <w:p w:rsidR="00C15D5E" w:rsidRPr="00F671D9" w:rsidRDefault="00C15D5E" w:rsidP="00C15D5E">
      <w:pPr>
        <w:pStyle w:val="ListParagraph"/>
        <w:jc w:val="both"/>
        <w:rPr>
          <w:rFonts w:ascii="Arial" w:hAnsi="Arial" w:cs="Arial"/>
          <w:sz w:val="20"/>
          <w:szCs w:val="20"/>
        </w:rPr>
      </w:pPr>
      <w:r w:rsidRPr="00F671D9">
        <w:rPr>
          <w:rFonts w:ascii="Arial" w:hAnsi="Arial" w:cs="Arial"/>
          <w:sz w:val="20"/>
          <w:szCs w:val="20"/>
        </w:rPr>
        <w:t xml:space="preserve">The results obtained in the paper were done using a modeling language called MOSEL 2. The </w:t>
      </w:r>
      <w:proofErr w:type="gramStart"/>
      <w:r w:rsidRPr="00F671D9">
        <w:rPr>
          <w:rFonts w:ascii="Arial" w:hAnsi="Arial" w:cs="Arial"/>
          <w:sz w:val="20"/>
          <w:szCs w:val="20"/>
        </w:rPr>
        <w:t>plot shown</w:t>
      </w:r>
      <w:proofErr w:type="gramEnd"/>
      <w:r w:rsidRPr="00F671D9">
        <w:rPr>
          <w:rFonts w:ascii="Arial" w:hAnsi="Arial" w:cs="Arial"/>
          <w:sz w:val="20"/>
          <w:szCs w:val="20"/>
        </w:rPr>
        <w:t xml:space="preserve"> below show</w:t>
      </w:r>
      <w:r w:rsidR="00AF1824">
        <w:rPr>
          <w:rFonts w:ascii="Arial" w:hAnsi="Arial" w:cs="Arial"/>
          <w:sz w:val="20"/>
          <w:szCs w:val="20"/>
        </w:rPr>
        <w:t>s</w:t>
      </w:r>
      <w:r w:rsidRPr="00F671D9">
        <w:rPr>
          <w:rFonts w:ascii="Arial" w:hAnsi="Arial" w:cs="Arial"/>
          <w:sz w:val="20"/>
          <w:szCs w:val="20"/>
        </w:rPr>
        <w:t xml:space="preserve"> mean response time characteristics versus request gener</w:t>
      </w:r>
      <w:r w:rsidR="00D34D85">
        <w:rPr>
          <w:rFonts w:ascii="Arial" w:hAnsi="Arial" w:cs="Arial"/>
          <w:sz w:val="20"/>
          <w:szCs w:val="20"/>
        </w:rPr>
        <w:t xml:space="preserve">ation rate. As described in 4.3 </w:t>
      </w:r>
      <w:r w:rsidRPr="00F671D9">
        <w:rPr>
          <w:rFonts w:ascii="Arial" w:hAnsi="Arial" w:cs="Arial"/>
          <w:sz w:val="20"/>
          <w:szCs w:val="20"/>
        </w:rPr>
        <w:t xml:space="preserve">in all the three scenarios, the response time shows an initial ascent, but saturates at a particular value. </w:t>
      </w:r>
    </w:p>
    <w:p w:rsidR="00C15D5E" w:rsidRPr="00F671D9" w:rsidRDefault="00C15D5E" w:rsidP="00C15D5E">
      <w:pPr>
        <w:pStyle w:val="ListParagraph"/>
        <w:jc w:val="both"/>
        <w:rPr>
          <w:rFonts w:ascii="Arial" w:hAnsi="Arial" w:cs="Arial"/>
        </w:rPr>
      </w:pPr>
    </w:p>
    <w:p w:rsidR="00C15D5E" w:rsidRPr="00F671D9" w:rsidRDefault="00C15D5E" w:rsidP="00C15D5E">
      <w:pPr>
        <w:pStyle w:val="ListParagraph"/>
        <w:jc w:val="center"/>
        <w:rPr>
          <w:rFonts w:ascii="Arial" w:hAnsi="Arial" w:cs="Arial"/>
        </w:rPr>
      </w:pPr>
      <w:r w:rsidRPr="00F671D9">
        <w:rPr>
          <w:rFonts w:ascii="Arial" w:hAnsi="Arial" w:cs="Arial"/>
          <w:noProof/>
          <w:lang w:eastAsia="en-US" w:bidi="ar-SA"/>
        </w:rPr>
        <w:drawing>
          <wp:inline distT="0" distB="0" distL="0" distR="0" wp14:anchorId="14E55A4F" wp14:editId="3DC640E5">
            <wp:extent cx="4177665" cy="310070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9"/>
                    <a:srcRect/>
                    <a:stretch>
                      <a:fillRect/>
                    </a:stretch>
                  </pic:blipFill>
                  <pic:spPr bwMode="auto">
                    <a:xfrm>
                      <a:off x="0" y="0"/>
                      <a:ext cx="4177665" cy="3100705"/>
                    </a:xfrm>
                    <a:prstGeom prst="rect">
                      <a:avLst/>
                    </a:prstGeom>
                    <a:noFill/>
                    <a:ln w="9525">
                      <a:noFill/>
                      <a:miter lim="800000"/>
                      <a:headEnd/>
                      <a:tailEnd/>
                    </a:ln>
                  </pic:spPr>
                </pic:pic>
              </a:graphicData>
            </a:graphic>
          </wp:inline>
        </w:drawing>
      </w:r>
    </w:p>
    <w:p w:rsidR="00C15D5E" w:rsidRPr="00F671D9" w:rsidRDefault="00C15D5E" w:rsidP="00C15D5E">
      <w:pPr>
        <w:pStyle w:val="ListParagraph"/>
        <w:ind w:left="360"/>
        <w:jc w:val="center"/>
        <w:rPr>
          <w:rFonts w:ascii="Arial" w:hAnsi="Arial" w:cs="Arial"/>
          <w:sz w:val="20"/>
          <w:szCs w:val="20"/>
        </w:rPr>
      </w:pPr>
      <w:r w:rsidRPr="00F671D9">
        <w:rPr>
          <w:rFonts w:ascii="Arial" w:hAnsi="Arial" w:cs="Arial"/>
          <w:sz w:val="20"/>
          <w:szCs w:val="20"/>
        </w:rPr>
        <w:t>Figure 2: Mean response time versus Request Generation rate obtained in [1]</w:t>
      </w:r>
    </w:p>
    <w:p w:rsidR="00C15D5E" w:rsidRPr="00F671D9" w:rsidRDefault="00C15D5E" w:rsidP="00C15D5E">
      <w:pPr>
        <w:pStyle w:val="ListParagraph"/>
        <w:jc w:val="both"/>
        <w:rPr>
          <w:rFonts w:ascii="Arial" w:hAnsi="Arial" w:cs="Arial"/>
          <w:b/>
        </w:rPr>
      </w:pPr>
    </w:p>
    <w:p w:rsidR="00C15D5E" w:rsidRPr="00F671D9" w:rsidRDefault="00C15D5E" w:rsidP="00C15D5E">
      <w:pPr>
        <w:pStyle w:val="ListParagraph"/>
        <w:jc w:val="both"/>
        <w:rPr>
          <w:rFonts w:ascii="Arial" w:hAnsi="Arial" w:cs="Arial"/>
          <w:sz w:val="20"/>
          <w:szCs w:val="20"/>
        </w:rPr>
      </w:pPr>
      <w:r w:rsidRPr="00F671D9">
        <w:rPr>
          <w:rFonts w:ascii="Arial" w:hAnsi="Arial" w:cs="Arial"/>
          <w:sz w:val="20"/>
          <w:szCs w:val="20"/>
        </w:rPr>
        <w:t>The results obtained below were obtained by simul</w:t>
      </w:r>
      <w:r w:rsidR="00D34D85">
        <w:rPr>
          <w:rFonts w:ascii="Arial" w:hAnsi="Arial" w:cs="Arial"/>
          <w:sz w:val="20"/>
          <w:szCs w:val="20"/>
        </w:rPr>
        <w:t>ating the algorithm given in 4.1</w:t>
      </w:r>
      <w:r w:rsidRPr="00F671D9">
        <w:rPr>
          <w:rFonts w:ascii="Arial" w:hAnsi="Arial" w:cs="Arial"/>
          <w:sz w:val="20"/>
          <w:szCs w:val="20"/>
        </w:rPr>
        <w:t xml:space="preserve"> using C++. The marking in red are those that were obtained using simulation versus the original graph traced out in the paper above.</w:t>
      </w:r>
    </w:p>
    <w:p w:rsidR="00C15D5E" w:rsidRPr="00F671D9" w:rsidRDefault="00C15D5E" w:rsidP="00C15D5E">
      <w:pPr>
        <w:jc w:val="center"/>
        <w:rPr>
          <w:rFonts w:ascii="Arial" w:hAnsi="Arial" w:cs="Arial"/>
        </w:rPr>
      </w:pPr>
      <w:r w:rsidRPr="00F671D9">
        <w:rPr>
          <w:rFonts w:ascii="Arial" w:hAnsi="Arial" w:cs="Arial"/>
          <w:noProof/>
          <w:lang w:eastAsia="en-US" w:bidi="ar-SA"/>
        </w:rPr>
        <w:drawing>
          <wp:inline distT="0" distB="0" distL="0" distR="0" wp14:anchorId="79B473DE" wp14:editId="1ACE1452">
            <wp:extent cx="4433777" cy="3056152"/>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50"/>
                    <a:srcRect/>
                    <a:stretch>
                      <a:fillRect/>
                    </a:stretch>
                  </pic:blipFill>
                  <pic:spPr bwMode="auto">
                    <a:xfrm>
                      <a:off x="0" y="0"/>
                      <a:ext cx="4436223" cy="3057838"/>
                    </a:xfrm>
                    <a:prstGeom prst="rect">
                      <a:avLst/>
                    </a:prstGeom>
                    <a:noFill/>
                    <a:ln w="9525">
                      <a:noFill/>
                      <a:miter lim="800000"/>
                      <a:headEnd/>
                      <a:tailEnd/>
                    </a:ln>
                  </pic:spPr>
                </pic:pic>
              </a:graphicData>
            </a:graphic>
          </wp:inline>
        </w:drawing>
      </w:r>
    </w:p>
    <w:p w:rsidR="00C15D5E" w:rsidRPr="00F671D9" w:rsidRDefault="00C15D5E" w:rsidP="00C15D5E">
      <w:pPr>
        <w:pStyle w:val="ListParagraph"/>
        <w:ind w:left="360"/>
        <w:jc w:val="center"/>
        <w:rPr>
          <w:rFonts w:ascii="Arial" w:hAnsi="Arial" w:cs="Arial"/>
          <w:sz w:val="20"/>
          <w:szCs w:val="20"/>
        </w:rPr>
      </w:pPr>
      <w:r w:rsidRPr="00F671D9">
        <w:rPr>
          <w:rFonts w:ascii="Arial" w:hAnsi="Arial" w:cs="Arial"/>
          <w:sz w:val="20"/>
          <w:szCs w:val="20"/>
        </w:rPr>
        <w:t>Figure 3:  Mean response time versus Request Generation rate obtained in the simulation</w:t>
      </w:r>
    </w:p>
    <w:p w:rsidR="00C15D5E" w:rsidRPr="00F671D9" w:rsidRDefault="00C15D5E" w:rsidP="00C15D5E">
      <w:pPr>
        <w:pStyle w:val="ListParagraph"/>
        <w:ind w:left="360"/>
        <w:jc w:val="center"/>
        <w:rPr>
          <w:rFonts w:ascii="Arial" w:hAnsi="Arial" w:cs="Arial"/>
          <w:sz w:val="20"/>
          <w:szCs w:val="20"/>
        </w:rPr>
      </w:pPr>
    </w:p>
    <w:p w:rsidR="00C15D5E" w:rsidRPr="00307489" w:rsidRDefault="00C15D5E" w:rsidP="00307489">
      <w:pPr>
        <w:pStyle w:val="ListParagraph"/>
        <w:numPr>
          <w:ilvl w:val="0"/>
          <w:numId w:val="13"/>
        </w:numPr>
        <w:jc w:val="both"/>
        <w:rPr>
          <w:rFonts w:ascii="Arial" w:hAnsi="Arial" w:cs="Arial"/>
          <w:b/>
        </w:rPr>
      </w:pPr>
      <w:r w:rsidRPr="00307489">
        <w:rPr>
          <w:rFonts w:ascii="Arial" w:hAnsi="Arial" w:cs="Arial"/>
          <w:b/>
        </w:rPr>
        <w:t>Conclusion</w:t>
      </w:r>
    </w:p>
    <w:p w:rsidR="00BB6375" w:rsidRPr="00F671D9" w:rsidRDefault="00C15D5E" w:rsidP="00BB6375">
      <w:pPr>
        <w:jc w:val="both"/>
        <w:rPr>
          <w:rFonts w:ascii="Arial" w:hAnsi="Arial" w:cs="Arial"/>
          <w:color w:val="333333"/>
        </w:rPr>
      </w:pPr>
      <w:r w:rsidRPr="00F671D9">
        <w:rPr>
          <w:rFonts w:ascii="Arial" w:hAnsi="Arial" w:cs="Arial"/>
          <w:color w:val="333333"/>
        </w:rPr>
        <w:t xml:space="preserve">This tutorial considers the effect of request generation rate on a </w:t>
      </w:r>
      <w:r w:rsidRPr="00F671D9">
        <w:rPr>
          <w:rStyle w:val="Emphasis"/>
          <w:rFonts w:ascii="Arial" w:hAnsi="Arial" w:cs="Arial"/>
          <w:color w:val="333333"/>
        </w:rPr>
        <w:t>M/M/c</w:t>
      </w:r>
      <w:r w:rsidRPr="00F671D9">
        <w:rPr>
          <w:rFonts w:ascii="Arial" w:hAnsi="Arial" w:cs="Arial"/>
          <w:color w:val="333333"/>
        </w:rPr>
        <w:t xml:space="preserve"> queuing process where customers balk with probability </w:t>
      </w:r>
      <w:r w:rsidRPr="00F671D9">
        <w:rPr>
          <w:rStyle w:val="Emphasis"/>
          <w:rFonts w:ascii="Arial" w:hAnsi="Arial" w:cs="Arial"/>
          <w:color w:val="333333"/>
        </w:rPr>
        <w:t xml:space="preserve">n/N </w:t>
      </w:r>
      <w:r w:rsidRPr="00F671D9">
        <w:rPr>
          <w:rFonts w:ascii="Arial" w:hAnsi="Arial" w:cs="Arial"/>
          <w:color w:val="333333"/>
        </w:rPr>
        <w:t>(</w:t>
      </w:r>
      <w:r w:rsidRPr="00F671D9">
        <w:rPr>
          <w:rStyle w:val="Emphasis"/>
          <w:rFonts w:ascii="Arial" w:hAnsi="Arial" w:cs="Arial"/>
          <w:color w:val="333333"/>
        </w:rPr>
        <w:t>n</w:t>
      </w:r>
      <w:r w:rsidRPr="00F671D9">
        <w:rPr>
          <w:rFonts w:ascii="Arial" w:hAnsi="Arial" w:cs="Arial"/>
          <w:color w:val="333333"/>
        </w:rPr>
        <w:t>=0, 1, 2, …</w:t>
      </w:r>
      <w:proofErr w:type="gramStart"/>
      <w:r w:rsidRPr="00F671D9">
        <w:rPr>
          <w:rFonts w:ascii="Arial" w:hAnsi="Arial" w:cs="Arial"/>
          <w:color w:val="333333"/>
        </w:rPr>
        <w:t>,</w:t>
      </w:r>
      <w:r w:rsidRPr="00F671D9">
        <w:rPr>
          <w:rStyle w:val="Emphasis"/>
          <w:rFonts w:ascii="Arial" w:hAnsi="Arial" w:cs="Arial"/>
          <w:color w:val="333333"/>
        </w:rPr>
        <w:t>N</w:t>
      </w:r>
      <w:proofErr w:type="gramEnd"/>
      <w:r w:rsidRPr="00F671D9">
        <w:rPr>
          <w:rFonts w:ascii="Arial" w:hAnsi="Arial" w:cs="Arial"/>
          <w:color w:val="333333"/>
        </w:rPr>
        <w:t>) and renege after having waited for a random length of time. The busy period process in which transitions from any state (m, n) to any other state are permitted without an intermediate passage to the empty state, was investigated. The tutorial then contrasts the effect for a variety of scenarios varying the value of the servers between 3, 4 and 10.</w:t>
      </w:r>
    </w:p>
    <w:p w:rsidR="00C15D5E" w:rsidRPr="00F671D9" w:rsidRDefault="00C15D5E" w:rsidP="00307489">
      <w:pPr>
        <w:pStyle w:val="ListParagraph"/>
        <w:numPr>
          <w:ilvl w:val="0"/>
          <w:numId w:val="13"/>
        </w:numPr>
        <w:jc w:val="both"/>
        <w:rPr>
          <w:rFonts w:ascii="Arial" w:hAnsi="Arial" w:cs="Arial"/>
          <w:color w:val="333333"/>
        </w:rPr>
      </w:pPr>
      <w:r w:rsidRPr="00F671D9">
        <w:rPr>
          <w:rFonts w:ascii="Arial" w:hAnsi="Arial" w:cs="Arial"/>
          <w:b/>
          <w:bCs/>
          <w:color w:val="333333"/>
        </w:rPr>
        <w:t>References</w:t>
      </w:r>
    </w:p>
    <w:p w:rsidR="00C15D5E" w:rsidRPr="00A941F9" w:rsidRDefault="00F671D9" w:rsidP="00D3344B">
      <w:pPr>
        <w:pStyle w:val="TitleandContentLTGliederung1"/>
        <w:jc w:val="both"/>
        <w:rPr>
          <w:rFonts w:ascii="Arial" w:hAnsi="Arial" w:cs="Arial"/>
          <w:sz w:val="24"/>
        </w:rPr>
      </w:pPr>
      <w:r w:rsidRPr="00A941F9">
        <w:rPr>
          <w:rFonts w:ascii="Arial" w:hAnsi="Arial" w:cs="Arial"/>
          <w:bCs/>
          <w:color w:val="333333"/>
          <w:sz w:val="24"/>
        </w:rPr>
        <w:t xml:space="preserve">[1] </w:t>
      </w:r>
      <w:r w:rsidR="00C15D5E" w:rsidRPr="00A941F9">
        <w:rPr>
          <w:rFonts w:ascii="Arial" w:hAnsi="Arial" w:cs="Arial"/>
          <w:bCs/>
          <w:color w:val="333333"/>
          <w:sz w:val="24"/>
        </w:rPr>
        <w:t xml:space="preserve">Finite-source </w:t>
      </w:r>
      <w:r w:rsidR="00C15D5E" w:rsidRPr="00A941F9">
        <w:rPr>
          <w:rFonts w:ascii="Arial" w:hAnsi="Arial" w:cs="Arial"/>
          <w:bCs/>
          <w:i/>
          <w:sz w:val="24"/>
        </w:rPr>
        <w:t>M</w:t>
      </w:r>
      <w:r w:rsidR="00C15D5E" w:rsidRPr="00A941F9">
        <w:rPr>
          <w:rFonts w:ascii="Arial" w:hAnsi="Arial" w:cs="Arial"/>
          <w:bCs/>
          <w:sz w:val="24"/>
        </w:rPr>
        <w:t>/</w:t>
      </w:r>
      <w:r w:rsidR="00C15D5E" w:rsidRPr="00A941F9">
        <w:rPr>
          <w:rFonts w:ascii="Arial" w:hAnsi="Arial" w:cs="Arial"/>
          <w:bCs/>
          <w:i/>
          <w:sz w:val="24"/>
        </w:rPr>
        <w:t>M</w:t>
      </w:r>
      <w:r w:rsidR="00C15D5E" w:rsidRPr="00A941F9">
        <w:rPr>
          <w:rFonts w:ascii="Arial" w:hAnsi="Arial" w:cs="Arial"/>
          <w:bCs/>
          <w:sz w:val="24"/>
        </w:rPr>
        <w:t>/</w:t>
      </w:r>
      <w:r w:rsidR="00C15D5E" w:rsidRPr="00A941F9">
        <w:rPr>
          <w:rFonts w:ascii="Arial" w:hAnsi="Arial" w:cs="Arial"/>
          <w:bCs/>
          <w:i/>
          <w:sz w:val="24"/>
        </w:rPr>
        <w:t>S</w:t>
      </w:r>
      <w:r w:rsidR="00C15D5E" w:rsidRPr="00A941F9">
        <w:rPr>
          <w:rFonts w:ascii="Arial" w:hAnsi="Arial" w:cs="Arial"/>
          <w:bCs/>
          <w:sz w:val="24"/>
        </w:rPr>
        <w:t xml:space="preserve"> retrial queue with search for balking and impatient customers from the orbit</w:t>
      </w:r>
      <w:r w:rsidR="00C15D5E" w:rsidRPr="00A941F9">
        <w:rPr>
          <w:rFonts w:ascii="Arial" w:hAnsi="Arial" w:cs="Arial"/>
          <w:sz w:val="24"/>
        </w:rPr>
        <w:t xml:space="preserve"> (Patrick </w:t>
      </w:r>
      <w:proofErr w:type="spellStart"/>
      <w:proofErr w:type="gramStart"/>
      <w:r w:rsidR="00C15D5E" w:rsidRPr="00A941F9">
        <w:rPr>
          <w:rFonts w:ascii="Arial" w:hAnsi="Arial" w:cs="Arial"/>
          <w:sz w:val="24"/>
        </w:rPr>
        <w:t>Wüchner</w:t>
      </w:r>
      <w:proofErr w:type="spellEnd"/>
      <w:r w:rsidR="00C15D5E" w:rsidRPr="00A941F9">
        <w:rPr>
          <w:rFonts w:ascii="Arial" w:hAnsi="Arial" w:cs="Arial"/>
          <w:sz w:val="24"/>
        </w:rPr>
        <w:t xml:space="preserve"> ,</w:t>
      </w:r>
      <w:proofErr w:type="gramEnd"/>
      <w:r w:rsidR="00C15D5E" w:rsidRPr="00A941F9">
        <w:rPr>
          <w:rFonts w:ascii="Arial" w:hAnsi="Arial" w:cs="Arial"/>
          <w:sz w:val="24"/>
        </w:rPr>
        <w:t xml:space="preserve">  </w:t>
      </w:r>
      <w:proofErr w:type="spellStart"/>
      <w:r w:rsidR="00C15D5E" w:rsidRPr="00A941F9">
        <w:rPr>
          <w:rFonts w:ascii="Arial" w:hAnsi="Arial" w:cs="Arial"/>
          <w:sz w:val="24"/>
        </w:rPr>
        <w:t>János</w:t>
      </w:r>
      <w:proofErr w:type="spellEnd"/>
      <w:r w:rsidR="00C15D5E" w:rsidRPr="00A941F9">
        <w:rPr>
          <w:rFonts w:ascii="Arial" w:hAnsi="Arial" w:cs="Arial"/>
          <w:sz w:val="24"/>
        </w:rPr>
        <w:t xml:space="preserve"> </w:t>
      </w:r>
      <w:proofErr w:type="spellStart"/>
      <w:r w:rsidR="00C15D5E" w:rsidRPr="00A941F9">
        <w:rPr>
          <w:rFonts w:ascii="Arial" w:hAnsi="Arial" w:cs="Arial"/>
          <w:sz w:val="24"/>
        </w:rPr>
        <w:t>Sztrik</w:t>
      </w:r>
      <w:proofErr w:type="spellEnd"/>
      <w:r w:rsidR="00C15D5E" w:rsidRPr="00A941F9">
        <w:rPr>
          <w:rFonts w:ascii="Arial" w:hAnsi="Arial" w:cs="Arial"/>
          <w:sz w:val="24"/>
        </w:rPr>
        <w:t xml:space="preserve"> , Hermann de Meer)</w:t>
      </w:r>
    </w:p>
    <w:p w:rsidR="00C15D5E" w:rsidRPr="00A941F9" w:rsidRDefault="00F671D9" w:rsidP="00F671D9">
      <w:pPr>
        <w:pStyle w:val="TitleandContentLTGliederung1"/>
        <w:rPr>
          <w:rFonts w:ascii="Arial" w:hAnsi="Arial" w:cs="Arial"/>
          <w:sz w:val="24"/>
        </w:rPr>
      </w:pPr>
      <w:r w:rsidRPr="00A941F9">
        <w:rPr>
          <w:rFonts w:ascii="Arial" w:hAnsi="Arial" w:cs="Arial"/>
          <w:bCs/>
          <w:sz w:val="24"/>
        </w:rPr>
        <w:t>[2]</w:t>
      </w:r>
      <w:r w:rsidR="00A941F9">
        <w:rPr>
          <w:rFonts w:ascii="Arial" w:hAnsi="Arial" w:cs="Arial"/>
          <w:bCs/>
          <w:sz w:val="24"/>
        </w:rPr>
        <w:t xml:space="preserve"> </w:t>
      </w:r>
      <w:r w:rsidR="00C15D5E" w:rsidRPr="00A941F9">
        <w:rPr>
          <w:rFonts w:ascii="Arial" w:hAnsi="Arial" w:cs="Arial"/>
          <w:bCs/>
          <w:sz w:val="24"/>
        </w:rPr>
        <w:t xml:space="preserve">On a </w:t>
      </w:r>
      <w:proofErr w:type="spellStart"/>
      <w:r w:rsidR="00C15D5E" w:rsidRPr="00A941F9">
        <w:rPr>
          <w:rFonts w:ascii="Arial" w:hAnsi="Arial" w:cs="Arial"/>
          <w:bCs/>
          <w:sz w:val="24"/>
        </w:rPr>
        <w:t>multiserver</w:t>
      </w:r>
      <w:proofErr w:type="spellEnd"/>
      <w:r w:rsidR="00C15D5E" w:rsidRPr="00A941F9">
        <w:rPr>
          <w:rFonts w:ascii="Arial" w:hAnsi="Arial" w:cs="Arial"/>
          <w:bCs/>
          <w:sz w:val="24"/>
        </w:rPr>
        <w:t xml:space="preserve"> </w:t>
      </w:r>
      <w:proofErr w:type="spellStart"/>
      <w:r w:rsidR="00C15D5E" w:rsidRPr="00A941F9">
        <w:rPr>
          <w:rFonts w:ascii="Arial" w:hAnsi="Arial" w:cs="Arial"/>
          <w:bCs/>
          <w:sz w:val="24"/>
        </w:rPr>
        <w:t>markovian</w:t>
      </w:r>
      <w:proofErr w:type="spellEnd"/>
      <w:r w:rsidR="00C15D5E" w:rsidRPr="00A941F9">
        <w:rPr>
          <w:rFonts w:ascii="Arial" w:hAnsi="Arial" w:cs="Arial"/>
          <w:bCs/>
          <w:sz w:val="24"/>
        </w:rPr>
        <w:t xml:space="preserve"> </w:t>
      </w:r>
      <w:proofErr w:type="spellStart"/>
      <w:r w:rsidR="00C15D5E" w:rsidRPr="00A941F9">
        <w:rPr>
          <w:rFonts w:ascii="Arial" w:hAnsi="Arial" w:cs="Arial"/>
          <w:bCs/>
          <w:sz w:val="24"/>
        </w:rPr>
        <w:t>queueing</w:t>
      </w:r>
      <w:proofErr w:type="spellEnd"/>
      <w:r w:rsidR="00C15D5E" w:rsidRPr="00A941F9">
        <w:rPr>
          <w:rFonts w:ascii="Arial" w:hAnsi="Arial" w:cs="Arial"/>
          <w:bCs/>
          <w:sz w:val="24"/>
        </w:rPr>
        <w:t xml:space="preserve"> system with balking and reneging,</w:t>
      </w:r>
      <w:r w:rsidR="00C15D5E" w:rsidRPr="00A941F9">
        <w:rPr>
          <w:rFonts w:ascii="Arial" w:hAnsi="Arial" w:cs="Arial"/>
          <w:sz w:val="24"/>
        </w:rPr>
        <w:t xml:space="preserve"> (A. </w:t>
      </w:r>
      <w:proofErr w:type="spellStart"/>
      <w:r w:rsidR="00C15D5E" w:rsidRPr="00A941F9">
        <w:rPr>
          <w:rFonts w:ascii="Arial" w:hAnsi="Arial" w:cs="Arial"/>
          <w:sz w:val="24"/>
        </w:rPr>
        <w:t>Montazer-Haghighi</w:t>
      </w:r>
      <w:proofErr w:type="spellEnd"/>
      <w:r w:rsidR="00C15D5E" w:rsidRPr="00A941F9">
        <w:rPr>
          <w:rFonts w:ascii="Arial" w:hAnsi="Arial" w:cs="Arial"/>
          <w:sz w:val="24"/>
        </w:rPr>
        <w:t xml:space="preserve">, J. </w:t>
      </w:r>
      <w:proofErr w:type="spellStart"/>
      <w:r w:rsidR="00C15D5E" w:rsidRPr="00A941F9">
        <w:rPr>
          <w:rFonts w:ascii="Arial" w:hAnsi="Arial" w:cs="Arial"/>
          <w:sz w:val="24"/>
        </w:rPr>
        <w:t>Medhi</w:t>
      </w:r>
      <w:proofErr w:type="spellEnd"/>
      <w:r w:rsidR="00C15D5E" w:rsidRPr="00A941F9">
        <w:rPr>
          <w:rFonts w:ascii="Arial" w:hAnsi="Arial" w:cs="Arial"/>
          <w:sz w:val="24"/>
        </w:rPr>
        <w:t xml:space="preserve">, S.G. </w:t>
      </w:r>
      <w:proofErr w:type="spellStart"/>
      <w:r w:rsidR="00C15D5E" w:rsidRPr="00A941F9">
        <w:rPr>
          <w:rFonts w:ascii="Arial" w:hAnsi="Arial" w:cs="Arial"/>
          <w:sz w:val="24"/>
        </w:rPr>
        <w:t>Mohanty</w:t>
      </w:r>
      <w:proofErr w:type="spellEnd"/>
      <w:r w:rsidR="00C15D5E" w:rsidRPr="00A941F9">
        <w:rPr>
          <w:rFonts w:ascii="Arial" w:hAnsi="Arial" w:cs="Arial"/>
          <w:sz w:val="24"/>
        </w:rPr>
        <w:t>)</w:t>
      </w:r>
    </w:p>
    <w:p w:rsidR="00C15D5E" w:rsidRPr="00A941F9" w:rsidRDefault="00F671D9" w:rsidP="00F671D9">
      <w:pPr>
        <w:pStyle w:val="TitleandContentLTGliederung1"/>
        <w:tabs>
          <w:tab w:val="left" w:pos="0"/>
        </w:tabs>
        <w:rPr>
          <w:rFonts w:ascii="Arial" w:hAnsi="Arial" w:cs="Arial"/>
          <w:sz w:val="24"/>
        </w:rPr>
      </w:pPr>
      <w:r w:rsidRPr="00A941F9">
        <w:rPr>
          <w:rFonts w:ascii="Arial" w:hAnsi="Arial" w:cs="Arial"/>
          <w:bCs/>
          <w:sz w:val="24"/>
        </w:rPr>
        <w:t xml:space="preserve">[3] </w:t>
      </w:r>
      <w:r w:rsidR="00C15D5E" w:rsidRPr="00A941F9">
        <w:rPr>
          <w:rFonts w:ascii="Arial" w:hAnsi="Arial" w:cs="Arial"/>
          <w:bCs/>
          <w:sz w:val="24"/>
        </w:rPr>
        <w:t>On the impact of customer balking, impatience and retrials in telecommunication systems, (</w:t>
      </w:r>
      <w:r w:rsidR="00C15D5E" w:rsidRPr="00A941F9">
        <w:rPr>
          <w:rFonts w:ascii="Arial" w:hAnsi="Arial" w:cs="Arial"/>
          <w:sz w:val="24"/>
        </w:rPr>
        <w:t xml:space="preserve">J.R. </w:t>
      </w:r>
      <w:proofErr w:type="spellStart"/>
      <w:proofErr w:type="gramStart"/>
      <w:r w:rsidR="00C15D5E" w:rsidRPr="00A941F9">
        <w:rPr>
          <w:rFonts w:ascii="Arial" w:hAnsi="Arial" w:cs="Arial"/>
          <w:sz w:val="24"/>
        </w:rPr>
        <w:t>Artalejo</w:t>
      </w:r>
      <w:proofErr w:type="spellEnd"/>
      <w:r w:rsidR="00C15D5E" w:rsidRPr="00A941F9">
        <w:rPr>
          <w:rFonts w:ascii="Arial" w:hAnsi="Arial" w:cs="Arial"/>
          <w:sz w:val="24"/>
        </w:rPr>
        <w:t xml:space="preserve"> ,</w:t>
      </w:r>
      <w:proofErr w:type="gramEnd"/>
      <w:r w:rsidR="00C15D5E" w:rsidRPr="00A941F9">
        <w:rPr>
          <w:rFonts w:ascii="Arial" w:hAnsi="Arial" w:cs="Arial"/>
          <w:sz w:val="24"/>
        </w:rPr>
        <w:t xml:space="preserve"> V. </w:t>
      </w:r>
      <w:proofErr w:type="spellStart"/>
      <w:r w:rsidR="00C15D5E" w:rsidRPr="00A941F9">
        <w:rPr>
          <w:rFonts w:ascii="Arial" w:hAnsi="Arial" w:cs="Arial"/>
          <w:sz w:val="24"/>
        </w:rPr>
        <w:t>Pla</w:t>
      </w:r>
      <w:proofErr w:type="spellEnd"/>
      <w:r w:rsidR="00C15D5E" w:rsidRPr="00A941F9">
        <w:rPr>
          <w:rFonts w:ascii="Arial" w:hAnsi="Arial" w:cs="Arial"/>
          <w:sz w:val="24"/>
        </w:rPr>
        <w:t xml:space="preserve"> )</w:t>
      </w:r>
    </w:p>
    <w:p w:rsidR="00C15D5E" w:rsidRPr="00A941F9" w:rsidRDefault="00F671D9" w:rsidP="00F671D9">
      <w:pPr>
        <w:pStyle w:val="TitleandContentLTGliederung1"/>
        <w:tabs>
          <w:tab w:val="left" w:pos="0"/>
        </w:tabs>
        <w:rPr>
          <w:rFonts w:ascii="Arial" w:hAnsi="Arial" w:cs="Arial"/>
          <w:sz w:val="24"/>
        </w:rPr>
      </w:pPr>
      <w:r w:rsidRPr="00A941F9">
        <w:rPr>
          <w:rFonts w:ascii="Arial" w:hAnsi="Arial" w:cs="Arial"/>
          <w:bCs/>
          <w:sz w:val="24"/>
        </w:rPr>
        <w:t xml:space="preserve">[4] </w:t>
      </w:r>
      <w:r w:rsidR="00C15D5E" w:rsidRPr="00A941F9">
        <w:rPr>
          <w:rFonts w:ascii="Arial" w:hAnsi="Arial" w:cs="Arial"/>
          <w:bCs/>
          <w:sz w:val="24"/>
        </w:rPr>
        <w:t xml:space="preserve">CSC 777 Slides by Dr. </w:t>
      </w:r>
      <w:proofErr w:type="spellStart"/>
      <w:r w:rsidR="00C15D5E" w:rsidRPr="00A941F9">
        <w:rPr>
          <w:rFonts w:ascii="Arial" w:hAnsi="Arial" w:cs="Arial"/>
          <w:bCs/>
          <w:sz w:val="24"/>
        </w:rPr>
        <w:t>Rudra</w:t>
      </w:r>
      <w:proofErr w:type="spellEnd"/>
      <w:r w:rsidR="00C15D5E" w:rsidRPr="00A941F9">
        <w:rPr>
          <w:rFonts w:ascii="Arial" w:hAnsi="Arial" w:cs="Arial"/>
          <w:bCs/>
          <w:sz w:val="24"/>
        </w:rPr>
        <w:t xml:space="preserve"> Dutta</w:t>
      </w:r>
    </w:p>
    <w:p w:rsidR="00C15D5E" w:rsidRDefault="00C15D5E" w:rsidP="00C15D5E">
      <w:pPr>
        <w:jc w:val="both"/>
      </w:pPr>
    </w:p>
    <w:p w:rsidR="00317066" w:rsidRDefault="00317066">
      <w:pPr>
        <w:widowControl/>
        <w:suppressAutoHyphens w:val="0"/>
        <w:rPr>
          <w:b/>
          <w:bCs/>
        </w:rPr>
      </w:pPr>
    </w:p>
    <w:sectPr w:rsidR="00317066">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WenQuanYi Zen Hei Sharp">
    <w:altName w:val="Times New Roman"/>
    <w:panose1 w:val="00000000000000000000"/>
    <w:charset w:val="00"/>
    <w:family w:val="roman"/>
    <w:notTrueType/>
    <w:pitch w:val="default"/>
  </w:font>
  <w:font w:name="Lohit Devanagari">
    <w:charset w:val="01"/>
    <w:family w:val="roman"/>
    <w:pitch w:val="default"/>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9675E"/>
    <w:multiLevelType w:val="hybridMultilevel"/>
    <w:tmpl w:val="A7A4E386"/>
    <w:lvl w:ilvl="0" w:tplc="2EDE8614">
      <w:start w:val="1"/>
      <w:numFmt w:val="bullet"/>
      <w:lvlText w:val="•"/>
      <w:lvlJc w:val="left"/>
      <w:pPr>
        <w:tabs>
          <w:tab w:val="num" w:pos="720"/>
        </w:tabs>
        <w:ind w:left="720" w:hanging="360"/>
      </w:pPr>
      <w:rPr>
        <w:rFonts w:ascii="Arial" w:hAnsi="Arial" w:hint="default"/>
      </w:rPr>
    </w:lvl>
    <w:lvl w:ilvl="1" w:tplc="395E1CAA" w:tentative="1">
      <w:start w:val="1"/>
      <w:numFmt w:val="bullet"/>
      <w:lvlText w:val="•"/>
      <w:lvlJc w:val="left"/>
      <w:pPr>
        <w:tabs>
          <w:tab w:val="num" w:pos="1440"/>
        </w:tabs>
        <w:ind w:left="1440" w:hanging="360"/>
      </w:pPr>
      <w:rPr>
        <w:rFonts w:ascii="Arial" w:hAnsi="Arial" w:hint="default"/>
      </w:rPr>
    </w:lvl>
    <w:lvl w:ilvl="2" w:tplc="1E32B558" w:tentative="1">
      <w:start w:val="1"/>
      <w:numFmt w:val="bullet"/>
      <w:lvlText w:val="•"/>
      <w:lvlJc w:val="left"/>
      <w:pPr>
        <w:tabs>
          <w:tab w:val="num" w:pos="2160"/>
        </w:tabs>
        <w:ind w:left="2160" w:hanging="360"/>
      </w:pPr>
      <w:rPr>
        <w:rFonts w:ascii="Arial" w:hAnsi="Arial" w:hint="default"/>
      </w:rPr>
    </w:lvl>
    <w:lvl w:ilvl="3" w:tplc="7022582A" w:tentative="1">
      <w:start w:val="1"/>
      <w:numFmt w:val="bullet"/>
      <w:lvlText w:val="•"/>
      <w:lvlJc w:val="left"/>
      <w:pPr>
        <w:tabs>
          <w:tab w:val="num" w:pos="2880"/>
        </w:tabs>
        <w:ind w:left="2880" w:hanging="360"/>
      </w:pPr>
      <w:rPr>
        <w:rFonts w:ascii="Arial" w:hAnsi="Arial" w:hint="default"/>
      </w:rPr>
    </w:lvl>
    <w:lvl w:ilvl="4" w:tplc="D64CB14E" w:tentative="1">
      <w:start w:val="1"/>
      <w:numFmt w:val="bullet"/>
      <w:lvlText w:val="•"/>
      <w:lvlJc w:val="left"/>
      <w:pPr>
        <w:tabs>
          <w:tab w:val="num" w:pos="3600"/>
        </w:tabs>
        <w:ind w:left="3600" w:hanging="360"/>
      </w:pPr>
      <w:rPr>
        <w:rFonts w:ascii="Arial" w:hAnsi="Arial" w:hint="default"/>
      </w:rPr>
    </w:lvl>
    <w:lvl w:ilvl="5" w:tplc="829C2686" w:tentative="1">
      <w:start w:val="1"/>
      <w:numFmt w:val="bullet"/>
      <w:lvlText w:val="•"/>
      <w:lvlJc w:val="left"/>
      <w:pPr>
        <w:tabs>
          <w:tab w:val="num" w:pos="4320"/>
        </w:tabs>
        <w:ind w:left="4320" w:hanging="360"/>
      </w:pPr>
      <w:rPr>
        <w:rFonts w:ascii="Arial" w:hAnsi="Arial" w:hint="default"/>
      </w:rPr>
    </w:lvl>
    <w:lvl w:ilvl="6" w:tplc="6174019E" w:tentative="1">
      <w:start w:val="1"/>
      <w:numFmt w:val="bullet"/>
      <w:lvlText w:val="•"/>
      <w:lvlJc w:val="left"/>
      <w:pPr>
        <w:tabs>
          <w:tab w:val="num" w:pos="5040"/>
        </w:tabs>
        <w:ind w:left="5040" w:hanging="360"/>
      </w:pPr>
      <w:rPr>
        <w:rFonts w:ascii="Arial" w:hAnsi="Arial" w:hint="default"/>
      </w:rPr>
    </w:lvl>
    <w:lvl w:ilvl="7" w:tplc="72D6E7B2" w:tentative="1">
      <w:start w:val="1"/>
      <w:numFmt w:val="bullet"/>
      <w:lvlText w:val="•"/>
      <w:lvlJc w:val="left"/>
      <w:pPr>
        <w:tabs>
          <w:tab w:val="num" w:pos="5760"/>
        </w:tabs>
        <w:ind w:left="5760" w:hanging="360"/>
      </w:pPr>
      <w:rPr>
        <w:rFonts w:ascii="Arial" w:hAnsi="Arial" w:hint="default"/>
      </w:rPr>
    </w:lvl>
    <w:lvl w:ilvl="8" w:tplc="58E49B74" w:tentative="1">
      <w:start w:val="1"/>
      <w:numFmt w:val="bullet"/>
      <w:lvlText w:val="•"/>
      <w:lvlJc w:val="left"/>
      <w:pPr>
        <w:tabs>
          <w:tab w:val="num" w:pos="6480"/>
        </w:tabs>
        <w:ind w:left="6480" w:hanging="360"/>
      </w:pPr>
      <w:rPr>
        <w:rFonts w:ascii="Arial" w:hAnsi="Arial" w:hint="default"/>
      </w:rPr>
    </w:lvl>
  </w:abstractNum>
  <w:abstractNum w:abstractNumId="1">
    <w:nsid w:val="1D655BC9"/>
    <w:multiLevelType w:val="hybridMultilevel"/>
    <w:tmpl w:val="13808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0771A15"/>
    <w:multiLevelType w:val="multilevel"/>
    <w:tmpl w:val="9D2AE7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03D4489"/>
    <w:multiLevelType w:val="hybridMultilevel"/>
    <w:tmpl w:val="E3EA3F42"/>
    <w:lvl w:ilvl="0" w:tplc="17661AC8">
      <w:start w:val="1"/>
      <w:numFmt w:val="bullet"/>
      <w:lvlText w:val="•"/>
      <w:lvlJc w:val="left"/>
      <w:pPr>
        <w:tabs>
          <w:tab w:val="num" w:pos="720"/>
        </w:tabs>
        <w:ind w:left="720" w:hanging="360"/>
      </w:pPr>
      <w:rPr>
        <w:rFonts w:ascii="Times New Roman" w:hAnsi="Times New Roman" w:hint="default"/>
      </w:rPr>
    </w:lvl>
    <w:lvl w:ilvl="1" w:tplc="EFD45658" w:tentative="1">
      <w:start w:val="1"/>
      <w:numFmt w:val="bullet"/>
      <w:lvlText w:val="•"/>
      <w:lvlJc w:val="left"/>
      <w:pPr>
        <w:tabs>
          <w:tab w:val="num" w:pos="1440"/>
        </w:tabs>
        <w:ind w:left="1440" w:hanging="360"/>
      </w:pPr>
      <w:rPr>
        <w:rFonts w:ascii="Times New Roman" w:hAnsi="Times New Roman" w:hint="default"/>
      </w:rPr>
    </w:lvl>
    <w:lvl w:ilvl="2" w:tplc="03F2AFCC" w:tentative="1">
      <w:start w:val="1"/>
      <w:numFmt w:val="bullet"/>
      <w:lvlText w:val="•"/>
      <w:lvlJc w:val="left"/>
      <w:pPr>
        <w:tabs>
          <w:tab w:val="num" w:pos="2160"/>
        </w:tabs>
        <w:ind w:left="2160" w:hanging="360"/>
      </w:pPr>
      <w:rPr>
        <w:rFonts w:ascii="Times New Roman" w:hAnsi="Times New Roman" w:hint="default"/>
      </w:rPr>
    </w:lvl>
    <w:lvl w:ilvl="3" w:tplc="CEBA4916" w:tentative="1">
      <w:start w:val="1"/>
      <w:numFmt w:val="bullet"/>
      <w:lvlText w:val="•"/>
      <w:lvlJc w:val="left"/>
      <w:pPr>
        <w:tabs>
          <w:tab w:val="num" w:pos="2880"/>
        </w:tabs>
        <w:ind w:left="2880" w:hanging="360"/>
      </w:pPr>
      <w:rPr>
        <w:rFonts w:ascii="Times New Roman" w:hAnsi="Times New Roman" w:hint="default"/>
      </w:rPr>
    </w:lvl>
    <w:lvl w:ilvl="4" w:tplc="43488022" w:tentative="1">
      <w:start w:val="1"/>
      <w:numFmt w:val="bullet"/>
      <w:lvlText w:val="•"/>
      <w:lvlJc w:val="left"/>
      <w:pPr>
        <w:tabs>
          <w:tab w:val="num" w:pos="3600"/>
        </w:tabs>
        <w:ind w:left="3600" w:hanging="360"/>
      </w:pPr>
      <w:rPr>
        <w:rFonts w:ascii="Times New Roman" w:hAnsi="Times New Roman" w:hint="default"/>
      </w:rPr>
    </w:lvl>
    <w:lvl w:ilvl="5" w:tplc="2E608C28" w:tentative="1">
      <w:start w:val="1"/>
      <w:numFmt w:val="bullet"/>
      <w:lvlText w:val="•"/>
      <w:lvlJc w:val="left"/>
      <w:pPr>
        <w:tabs>
          <w:tab w:val="num" w:pos="4320"/>
        </w:tabs>
        <w:ind w:left="4320" w:hanging="360"/>
      </w:pPr>
      <w:rPr>
        <w:rFonts w:ascii="Times New Roman" w:hAnsi="Times New Roman" w:hint="default"/>
      </w:rPr>
    </w:lvl>
    <w:lvl w:ilvl="6" w:tplc="5128BFB4" w:tentative="1">
      <w:start w:val="1"/>
      <w:numFmt w:val="bullet"/>
      <w:lvlText w:val="•"/>
      <w:lvlJc w:val="left"/>
      <w:pPr>
        <w:tabs>
          <w:tab w:val="num" w:pos="5040"/>
        </w:tabs>
        <w:ind w:left="5040" w:hanging="360"/>
      </w:pPr>
      <w:rPr>
        <w:rFonts w:ascii="Times New Roman" w:hAnsi="Times New Roman" w:hint="default"/>
      </w:rPr>
    </w:lvl>
    <w:lvl w:ilvl="7" w:tplc="E444BAB4" w:tentative="1">
      <w:start w:val="1"/>
      <w:numFmt w:val="bullet"/>
      <w:lvlText w:val="•"/>
      <w:lvlJc w:val="left"/>
      <w:pPr>
        <w:tabs>
          <w:tab w:val="num" w:pos="5760"/>
        </w:tabs>
        <w:ind w:left="5760" w:hanging="360"/>
      </w:pPr>
      <w:rPr>
        <w:rFonts w:ascii="Times New Roman" w:hAnsi="Times New Roman" w:hint="default"/>
      </w:rPr>
    </w:lvl>
    <w:lvl w:ilvl="8" w:tplc="3D9850AC" w:tentative="1">
      <w:start w:val="1"/>
      <w:numFmt w:val="bullet"/>
      <w:lvlText w:val="•"/>
      <w:lvlJc w:val="left"/>
      <w:pPr>
        <w:tabs>
          <w:tab w:val="num" w:pos="6480"/>
        </w:tabs>
        <w:ind w:left="6480" w:hanging="360"/>
      </w:pPr>
      <w:rPr>
        <w:rFonts w:ascii="Times New Roman" w:hAnsi="Times New Roman" w:hint="default"/>
      </w:rPr>
    </w:lvl>
  </w:abstractNum>
  <w:abstractNum w:abstractNumId="4">
    <w:nsid w:val="34C10C12"/>
    <w:multiLevelType w:val="hybridMultilevel"/>
    <w:tmpl w:val="235C00D0"/>
    <w:lvl w:ilvl="0" w:tplc="DBD6486E">
      <w:start w:val="1"/>
      <w:numFmt w:val="decimal"/>
      <w:lvlText w:val="%1."/>
      <w:lvlJc w:val="left"/>
      <w:pPr>
        <w:ind w:left="1080" w:hanging="360"/>
      </w:pPr>
      <w:rPr>
        <w:rFonts w:hint="default"/>
        <w:b/>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7CF3602"/>
    <w:multiLevelType w:val="hybridMultilevel"/>
    <w:tmpl w:val="5ED44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C05B01"/>
    <w:multiLevelType w:val="multilevel"/>
    <w:tmpl w:val="F59ADE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11A0790"/>
    <w:multiLevelType w:val="hybridMultilevel"/>
    <w:tmpl w:val="C584EE28"/>
    <w:lvl w:ilvl="0" w:tplc="63CE7340">
      <w:numFmt w:val="bullet"/>
      <w:lvlText w:val="-"/>
      <w:lvlJc w:val="left"/>
      <w:pPr>
        <w:ind w:left="720" w:hanging="360"/>
      </w:pPr>
      <w:rPr>
        <w:rFonts w:ascii="Liberation Serif" w:eastAsia="WenQuanYi Zen Hei Sharp"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192A8D"/>
    <w:multiLevelType w:val="hybridMultilevel"/>
    <w:tmpl w:val="5CF0D1C6"/>
    <w:lvl w:ilvl="0" w:tplc="1CAA05B2">
      <w:start w:val="1"/>
      <w:numFmt w:val="bullet"/>
      <w:lvlText w:val="•"/>
      <w:lvlJc w:val="left"/>
      <w:pPr>
        <w:tabs>
          <w:tab w:val="num" w:pos="720"/>
        </w:tabs>
        <w:ind w:left="720" w:hanging="360"/>
      </w:pPr>
      <w:rPr>
        <w:rFonts w:ascii="Arial" w:hAnsi="Arial" w:hint="default"/>
      </w:rPr>
    </w:lvl>
    <w:lvl w:ilvl="1" w:tplc="C396CEB4" w:tentative="1">
      <w:start w:val="1"/>
      <w:numFmt w:val="bullet"/>
      <w:lvlText w:val="•"/>
      <w:lvlJc w:val="left"/>
      <w:pPr>
        <w:tabs>
          <w:tab w:val="num" w:pos="1440"/>
        </w:tabs>
        <w:ind w:left="1440" w:hanging="360"/>
      </w:pPr>
      <w:rPr>
        <w:rFonts w:ascii="Arial" w:hAnsi="Arial" w:hint="default"/>
      </w:rPr>
    </w:lvl>
    <w:lvl w:ilvl="2" w:tplc="6ECCE0B0" w:tentative="1">
      <w:start w:val="1"/>
      <w:numFmt w:val="bullet"/>
      <w:lvlText w:val="•"/>
      <w:lvlJc w:val="left"/>
      <w:pPr>
        <w:tabs>
          <w:tab w:val="num" w:pos="2160"/>
        </w:tabs>
        <w:ind w:left="2160" w:hanging="360"/>
      </w:pPr>
      <w:rPr>
        <w:rFonts w:ascii="Arial" w:hAnsi="Arial" w:hint="default"/>
      </w:rPr>
    </w:lvl>
    <w:lvl w:ilvl="3" w:tplc="446435AC" w:tentative="1">
      <w:start w:val="1"/>
      <w:numFmt w:val="bullet"/>
      <w:lvlText w:val="•"/>
      <w:lvlJc w:val="left"/>
      <w:pPr>
        <w:tabs>
          <w:tab w:val="num" w:pos="2880"/>
        </w:tabs>
        <w:ind w:left="2880" w:hanging="360"/>
      </w:pPr>
      <w:rPr>
        <w:rFonts w:ascii="Arial" w:hAnsi="Arial" w:hint="default"/>
      </w:rPr>
    </w:lvl>
    <w:lvl w:ilvl="4" w:tplc="6004DB1C" w:tentative="1">
      <w:start w:val="1"/>
      <w:numFmt w:val="bullet"/>
      <w:lvlText w:val="•"/>
      <w:lvlJc w:val="left"/>
      <w:pPr>
        <w:tabs>
          <w:tab w:val="num" w:pos="3600"/>
        </w:tabs>
        <w:ind w:left="3600" w:hanging="360"/>
      </w:pPr>
      <w:rPr>
        <w:rFonts w:ascii="Arial" w:hAnsi="Arial" w:hint="default"/>
      </w:rPr>
    </w:lvl>
    <w:lvl w:ilvl="5" w:tplc="5ABEBD48" w:tentative="1">
      <w:start w:val="1"/>
      <w:numFmt w:val="bullet"/>
      <w:lvlText w:val="•"/>
      <w:lvlJc w:val="left"/>
      <w:pPr>
        <w:tabs>
          <w:tab w:val="num" w:pos="4320"/>
        </w:tabs>
        <w:ind w:left="4320" w:hanging="360"/>
      </w:pPr>
      <w:rPr>
        <w:rFonts w:ascii="Arial" w:hAnsi="Arial" w:hint="default"/>
      </w:rPr>
    </w:lvl>
    <w:lvl w:ilvl="6" w:tplc="F9365A1C" w:tentative="1">
      <w:start w:val="1"/>
      <w:numFmt w:val="bullet"/>
      <w:lvlText w:val="•"/>
      <w:lvlJc w:val="left"/>
      <w:pPr>
        <w:tabs>
          <w:tab w:val="num" w:pos="5040"/>
        </w:tabs>
        <w:ind w:left="5040" w:hanging="360"/>
      </w:pPr>
      <w:rPr>
        <w:rFonts w:ascii="Arial" w:hAnsi="Arial" w:hint="default"/>
      </w:rPr>
    </w:lvl>
    <w:lvl w:ilvl="7" w:tplc="66B0084C" w:tentative="1">
      <w:start w:val="1"/>
      <w:numFmt w:val="bullet"/>
      <w:lvlText w:val="•"/>
      <w:lvlJc w:val="left"/>
      <w:pPr>
        <w:tabs>
          <w:tab w:val="num" w:pos="5760"/>
        </w:tabs>
        <w:ind w:left="5760" w:hanging="360"/>
      </w:pPr>
      <w:rPr>
        <w:rFonts w:ascii="Arial" w:hAnsi="Arial" w:hint="default"/>
      </w:rPr>
    </w:lvl>
    <w:lvl w:ilvl="8" w:tplc="B35C86DE" w:tentative="1">
      <w:start w:val="1"/>
      <w:numFmt w:val="bullet"/>
      <w:lvlText w:val="•"/>
      <w:lvlJc w:val="left"/>
      <w:pPr>
        <w:tabs>
          <w:tab w:val="num" w:pos="6480"/>
        </w:tabs>
        <w:ind w:left="6480" w:hanging="360"/>
      </w:pPr>
      <w:rPr>
        <w:rFonts w:ascii="Arial" w:hAnsi="Arial" w:hint="default"/>
      </w:rPr>
    </w:lvl>
  </w:abstractNum>
  <w:abstractNum w:abstractNumId="9">
    <w:nsid w:val="64723132"/>
    <w:multiLevelType w:val="multilevel"/>
    <w:tmpl w:val="5B1EE972"/>
    <w:lvl w:ilvl="0">
      <w:start w:val="1"/>
      <w:numFmt w:val="decimal"/>
      <w:lvlText w:val="%1."/>
      <w:lvlJc w:val="left"/>
      <w:pPr>
        <w:ind w:left="720" w:hanging="360"/>
      </w:pPr>
      <w:rPr>
        <w:b/>
      </w:r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nsid w:val="681122A7"/>
    <w:multiLevelType w:val="hybridMultilevel"/>
    <w:tmpl w:val="1F2EB362"/>
    <w:lvl w:ilvl="0" w:tplc="2A0EA6BE">
      <w:start w:val="1"/>
      <w:numFmt w:val="bullet"/>
      <w:lvlText w:val="•"/>
      <w:lvlJc w:val="left"/>
      <w:pPr>
        <w:tabs>
          <w:tab w:val="num" w:pos="720"/>
        </w:tabs>
        <w:ind w:left="720" w:hanging="360"/>
      </w:pPr>
      <w:rPr>
        <w:rFonts w:ascii="Times New Roman" w:hAnsi="Times New Roman" w:hint="default"/>
      </w:rPr>
    </w:lvl>
    <w:lvl w:ilvl="1" w:tplc="4126B992" w:tentative="1">
      <w:start w:val="1"/>
      <w:numFmt w:val="bullet"/>
      <w:lvlText w:val="•"/>
      <w:lvlJc w:val="left"/>
      <w:pPr>
        <w:tabs>
          <w:tab w:val="num" w:pos="1440"/>
        </w:tabs>
        <w:ind w:left="1440" w:hanging="360"/>
      </w:pPr>
      <w:rPr>
        <w:rFonts w:ascii="Times New Roman" w:hAnsi="Times New Roman" w:hint="default"/>
      </w:rPr>
    </w:lvl>
    <w:lvl w:ilvl="2" w:tplc="9402B50A" w:tentative="1">
      <w:start w:val="1"/>
      <w:numFmt w:val="bullet"/>
      <w:lvlText w:val="•"/>
      <w:lvlJc w:val="left"/>
      <w:pPr>
        <w:tabs>
          <w:tab w:val="num" w:pos="2160"/>
        </w:tabs>
        <w:ind w:left="2160" w:hanging="360"/>
      </w:pPr>
      <w:rPr>
        <w:rFonts w:ascii="Times New Roman" w:hAnsi="Times New Roman" w:hint="default"/>
      </w:rPr>
    </w:lvl>
    <w:lvl w:ilvl="3" w:tplc="D2FEE0A6" w:tentative="1">
      <w:start w:val="1"/>
      <w:numFmt w:val="bullet"/>
      <w:lvlText w:val="•"/>
      <w:lvlJc w:val="left"/>
      <w:pPr>
        <w:tabs>
          <w:tab w:val="num" w:pos="2880"/>
        </w:tabs>
        <w:ind w:left="2880" w:hanging="360"/>
      </w:pPr>
      <w:rPr>
        <w:rFonts w:ascii="Times New Roman" w:hAnsi="Times New Roman" w:hint="default"/>
      </w:rPr>
    </w:lvl>
    <w:lvl w:ilvl="4" w:tplc="FED27FCC" w:tentative="1">
      <w:start w:val="1"/>
      <w:numFmt w:val="bullet"/>
      <w:lvlText w:val="•"/>
      <w:lvlJc w:val="left"/>
      <w:pPr>
        <w:tabs>
          <w:tab w:val="num" w:pos="3600"/>
        </w:tabs>
        <w:ind w:left="3600" w:hanging="360"/>
      </w:pPr>
      <w:rPr>
        <w:rFonts w:ascii="Times New Roman" w:hAnsi="Times New Roman" w:hint="default"/>
      </w:rPr>
    </w:lvl>
    <w:lvl w:ilvl="5" w:tplc="2E2CCCAE" w:tentative="1">
      <w:start w:val="1"/>
      <w:numFmt w:val="bullet"/>
      <w:lvlText w:val="•"/>
      <w:lvlJc w:val="left"/>
      <w:pPr>
        <w:tabs>
          <w:tab w:val="num" w:pos="4320"/>
        </w:tabs>
        <w:ind w:left="4320" w:hanging="360"/>
      </w:pPr>
      <w:rPr>
        <w:rFonts w:ascii="Times New Roman" w:hAnsi="Times New Roman" w:hint="default"/>
      </w:rPr>
    </w:lvl>
    <w:lvl w:ilvl="6" w:tplc="D660DCE8" w:tentative="1">
      <w:start w:val="1"/>
      <w:numFmt w:val="bullet"/>
      <w:lvlText w:val="•"/>
      <w:lvlJc w:val="left"/>
      <w:pPr>
        <w:tabs>
          <w:tab w:val="num" w:pos="5040"/>
        </w:tabs>
        <w:ind w:left="5040" w:hanging="360"/>
      </w:pPr>
      <w:rPr>
        <w:rFonts w:ascii="Times New Roman" w:hAnsi="Times New Roman" w:hint="default"/>
      </w:rPr>
    </w:lvl>
    <w:lvl w:ilvl="7" w:tplc="6C4E815E" w:tentative="1">
      <w:start w:val="1"/>
      <w:numFmt w:val="bullet"/>
      <w:lvlText w:val="•"/>
      <w:lvlJc w:val="left"/>
      <w:pPr>
        <w:tabs>
          <w:tab w:val="num" w:pos="5760"/>
        </w:tabs>
        <w:ind w:left="5760" w:hanging="360"/>
      </w:pPr>
      <w:rPr>
        <w:rFonts w:ascii="Times New Roman" w:hAnsi="Times New Roman" w:hint="default"/>
      </w:rPr>
    </w:lvl>
    <w:lvl w:ilvl="8" w:tplc="735896B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6AC60B13"/>
    <w:multiLevelType w:val="multilevel"/>
    <w:tmpl w:val="5B1EE972"/>
    <w:lvl w:ilvl="0">
      <w:start w:val="1"/>
      <w:numFmt w:val="decimal"/>
      <w:lvlText w:val="%1."/>
      <w:lvlJc w:val="left"/>
      <w:pPr>
        <w:ind w:left="720" w:hanging="360"/>
      </w:pPr>
      <w:rPr>
        <w:b/>
      </w:r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nsid w:val="6C0B32EC"/>
    <w:multiLevelType w:val="hybridMultilevel"/>
    <w:tmpl w:val="79CA9640"/>
    <w:lvl w:ilvl="0" w:tplc="FC4C992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E1669C"/>
    <w:multiLevelType w:val="multilevel"/>
    <w:tmpl w:val="9326BF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78E611A"/>
    <w:multiLevelType w:val="multilevel"/>
    <w:tmpl w:val="C7BE57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EDE6A22"/>
    <w:multiLevelType w:val="multilevel"/>
    <w:tmpl w:val="F06AD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F302CB4"/>
    <w:multiLevelType w:val="multilevel"/>
    <w:tmpl w:val="617AFB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6"/>
  </w:num>
  <w:num w:numId="3">
    <w:abstractNumId w:val="15"/>
  </w:num>
  <w:num w:numId="4">
    <w:abstractNumId w:val="13"/>
  </w:num>
  <w:num w:numId="5">
    <w:abstractNumId w:val="7"/>
  </w:num>
  <w:num w:numId="6">
    <w:abstractNumId w:val="8"/>
  </w:num>
  <w:num w:numId="7">
    <w:abstractNumId w:val="0"/>
  </w:num>
  <w:num w:numId="8">
    <w:abstractNumId w:val="5"/>
  </w:num>
  <w:num w:numId="9">
    <w:abstractNumId w:val="3"/>
  </w:num>
  <w:num w:numId="10">
    <w:abstractNumId w:val="10"/>
  </w:num>
  <w:num w:numId="11">
    <w:abstractNumId w:val="6"/>
  </w:num>
  <w:num w:numId="12">
    <w:abstractNumId w:val="14"/>
  </w:num>
  <w:num w:numId="13">
    <w:abstractNumId w:val="11"/>
  </w:num>
  <w:num w:numId="14">
    <w:abstractNumId w:val="4"/>
  </w:num>
  <w:num w:numId="15">
    <w:abstractNumId w:val="1"/>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2"/>
  </w:compat>
  <w:rsids>
    <w:rsidRoot w:val="008146ED"/>
    <w:rsid w:val="00005814"/>
    <w:rsid w:val="000103B6"/>
    <w:rsid w:val="0007500B"/>
    <w:rsid w:val="000825D0"/>
    <w:rsid w:val="00122BDE"/>
    <w:rsid w:val="0013786B"/>
    <w:rsid w:val="001545B5"/>
    <w:rsid w:val="00174D35"/>
    <w:rsid w:val="0018740A"/>
    <w:rsid w:val="001D29F6"/>
    <w:rsid w:val="001E63B4"/>
    <w:rsid w:val="00200CFD"/>
    <w:rsid w:val="002320D1"/>
    <w:rsid w:val="0025039A"/>
    <w:rsid w:val="00266F05"/>
    <w:rsid w:val="00276BFF"/>
    <w:rsid w:val="002851D5"/>
    <w:rsid w:val="002A383C"/>
    <w:rsid w:val="002A544D"/>
    <w:rsid w:val="002A7BA9"/>
    <w:rsid w:val="002C2E19"/>
    <w:rsid w:val="002E10D5"/>
    <w:rsid w:val="00307489"/>
    <w:rsid w:val="00317066"/>
    <w:rsid w:val="00334104"/>
    <w:rsid w:val="00346714"/>
    <w:rsid w:val="003922A3"/>
    <w:rsid w:val="003A38DC"/>
    <w:rsid w:val="003C259C"/>
    <w:rsid w:val="003C54BC"/>
    <w:rsid w:val="003D17D8"/>
    <w:rsid w:val="00427629"/>
    <w:rsid w:val="00431192"/>
    <w:rsid w:val="00481720"/>
    <w:rsid w:val="0049792F"/>
    <w:rsid w:val="004C39C6"/>
    <w:rsid w:val="004F2DBD"/>
    <w:rsid w:val="00504AB9"/>
    <w:rsid w:val="00551330"/>
    <w:rsid w:val="0055363D"/>
    <w:rsid w:val="00565D55"/>
    <w:rsid w:val="00591140"/>
    <w:rsid w:val="005D68C5"/>
    <w:rsid w:val="005E08FB"/>
    <w:rsid w:val="005E5544"/>
    <w:rsid w:val="005E77AB"/>
    <w:rsid w:val="0062362F"/>
    <w:rsid w:val="00623E36"/>
    <w:rsid w:val="006362C9"/>
    <w:rsid w:val="00642B87"/>
    <w:rsid w:val="0067115C"/>
    <w:rsid w:val="00675557"/>
    <w:rsid w:val="006771D5"/>
    <w:rsid w:val="00705B2E"/>
    <w:rsid w:val="0074169B"/>
    <w:rsid w:val="00752C80"/>
    <w:rsid w:val="007737B7"/>
    <w:rsid w:val="007773A5"/>
    <w:rsid w:val="007A7062"/>
    <w:rsid w:val="007B26B8"/>
    <w:rsid w:val="008146ED"/>
    <w:rsid w:val="00814EDD"/>
    <w:rsid w:val="00827158"/>
    <w:rsid w:val="008D43F1"/>
    <w:rsid w:val="009036DD"/>
    <w:rsid w:val="00917A30"/>
    <w:rsid w:val="00923CDD"/>
    <w:rsid w:val="0095304E"/>
    <w:rsid w:val="0095548C"/>
    <w:rsid w:val="0096491F"/>
    <w:rsid w:val="00966097"/>
    <w:rsid w:val="00983E66"/>
    <w:rsid w:val="0099192F"/>
    <w:rsid w:val="009E7CBB"/>
    <w:rsid w:val="00A02667"/>
    <w:rsid w:val="00A10F9B"/>
    <w:rsid w:val="00A202C0"/>
    <w:rsid w:val="00A20F0A"/>
    <w:rsid w:val="00A64286"/>
    <w:rsid w:val="00A941F9"/>
    <w:rsid w:val="00AA65A8"/>
    <w:rsid w:val="00AB705C"/>
    <w:rsid w:val="00AC2DBC"/>
    <w:rsid w:val="00AC5CE9"/>
    <w:rsid w:val="00AF1824"/>
    <w:rsid w:val="00B00D3E"/>
    <w:rsid w:val="00B07068"/>
    <w:rsid w:val="00B37FF6"/>
    <w:rsid w:val="00B60CDC"/>
    <w:rsid w:val="00B62843"/>
    <w:rsid w:val="00B70CD9"/>
    <w:rsid w:val="00BB6375"/>
    <w:rsid w:val="00BE5084"/>
    <w:rsid w:val="00BF28CB"/>
    <w:rsid w:val="00BF6D68"/>
    <w:rsid w:val="00C06D67"/>
    <w:rsid w:val="00C15D5E"/>
    <w:rsid w:val="00C3040E"/>
    <w:rsid w:val="00C95A01"/>
    <w:rsid w:val="00CD5672"/>
    <w:rsid w:val="00CD5C9B"/>
    <w:rsid w:val="00CE306B"/>
    <w:rsid w:val="00D05726"/>
    <w:rsid w:val="00D05E1D"/>
    <w:rsid w:val="00D3344B"/>
    <w:rsid w:val="00D34D85"/>
    <w:rsid w:val="00D45926"/>
    <w:rsid w:val="00D60E29"/>
    <w:rsid w:val="00DA3463"/>
    <w:rsid w:val="00DC1FCE"/>
    <w:rsid w:val="00DE5E0F"/>
    <w:rsid w:val="00DF6BD5"/>
    <w:rsid w:val="00E42783"/>
    <w:rsid w:val="00E96504"/>
    <w:rsid w:val="00EC3027"/>
    <w:rsid w:val="00EC579B"/>
    <w:rsid w:val="00ED04DF"/>
    <w:rsid w:val="00EF248E"/>
    <w:rsid w:val="00F016B9"/>
    <w:rsid w:val="00F33038"/>
    <w:rsid w:val="00F4264B"/>
    <w:rsid w:val="00F671D9"/>
    <w:rsid w:val="00F77426"/>
    <w:rsid w:val="00F8193F"/>
    <w:rsid w:val="00F82772"/>
    <w:rsid w:val="00F9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rFonts w:ascii="Liberation Serif" w:eastAsia="WenQuanYi Zen Hei Sharp" w:hAnsi="Liberation Serif" w:cs="Lohit Devanagar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Default">
    <w:name w:val="Default"/>
    <w:pPr>
      <w:suppressAutoHyphens/>
      <w:spacing w:after="0"/>
    </w:pPr>
    <w:rPr>
      <w:rFonts w:ascii="Lohit Devanagari" w:eastAsia="DejaVu Sans" w:hAnsi="Lohit Devanagari" w:cs="Liberation Sans"/>
      <w:sz w:val="36"/>
      <w:szCs w:val="24"/>
      <w:lang w:eastAsia="zh-CN" w:bidi="hi-IN"/>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TitleSlideLTGliederung1">
    <w:name w:val="Title Slide~LT~Gliederung 1"/>
    <w:pPr>
      <w:suppressAutoHyphens/>
      <w:spacing w:after="283"/>
    </w:pPr>
    <w:rPr>
      <w:rFonts w:ascii="Lohit Devanagari" w:eastAsia="DejaVu Sans" w:hAnsi="Lohit Devanagari" w:cs="Liberation Sans"/>
      <w:sz w:val="48"/>
      <w:szCs w:val="24"/>
      <w:lang w:eastAsia="zh-CN" w:bidi="hi-IN"/>
    </w:rPr>
  </w:style>
  <w:style w:type="paragraph" w:customStyle="1" w:styleId="TitleSlideLTGliederung2">
    <w:name w:val="Title Slide~LT~Gliederung 2"/>
    <w:basedOn w:val="TitleSlideLTGliederung1"/>
    <w:pPr>
      <w:spacing w:after="227"/>
    </w:pPr>
    <w:rPr>
      <w:sz w:val="32"/>
    </w:r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pPr>
    <w:rPr>
      <w:rFonts w:ascii="Lohit Devanagari" w:eastAsia="DejaVu Sans" w:hAnsi="Lohit Devanagari" w:cs="Liberation Sans"/>
      <w:sz w:val="36"/>
      <w:szCs w:val="24"/>
      <w:lang w:eastAsia="zh-CN" w:bidi="hi-IN"/>
    </w:rPr>
  </w:style>
  <w:style w:type="paragraph" w:customStyle="1" w:styleId="TitleSlideLTUntertitel">
    <w:name w:val="Title Slide~LT~Untertitel"/>
    <w:pPr>
      <w:suppressAutoHyphens/>
      <w:jc w:val="center"/>
    </w:pPr>
    <w:rPr>
      <w:rFonts w:ascii="Lohit Devanagari" w:eastAsia="DejaVu Sans" w:hAnsi="Lohit Devanagari" w:cs="Liberation Sans"/>
      <w:sz w:val="64"/>
      <w:szCs w:val="24"/>
      <w:lang w:eastAsia="zh-CN" w:bidi="hi-IN"/>
    </w:rPr>
  </w:style>
  <w:style w:type="paragraph" w:customStyle="1" w:styleId="TitleSlideLTNotizen">
    <w:name w:val="Title Slide~LT~Notizen"/>
    <w:pPr>
      <w:suppressAutoHyphens/>
      <w:ind w:left="340" w:hanging="340"/>
    </w:pPr>
    <w:rPr>
      <w:rFonts w:ascii="Lohit Devanagari" w:eastAsia="DejaVu Sans" w:hAnsi="Lohit Devanagari" w:cs="Liberation Sans"/>
      <w:sz w:val="40"/>
      <w:szCs w:val="24"/>
      <w:lang w:eastAsia="zh-CN" w:bidi="hi-IN"/>
    </w:rPr>
  </w:style>
  <w:style w:type="paragraph" w:customStyle="1" w:styleId="TitleSlideLTHintergrundobjekte">
    <w:name w:val="Title Slide~LT~Hintergrundobjekte"/>
    <w:pPr>
      <w:suppressAutoHyphens/>
    </w:pPr>
    <w:rPr>
      <w:rFonts w:ascii="Liberation Serif" w:eastAsia="DejaVu Sans" w:hAnsi="Liberation Serif" w:cs="Liberation Sans"/>
      <w:sz w:val="24"/>
      <w:szCs w:val="24"/>
      <w:lang w:eastAsia="zh-CN" w:bidi="hi-IN"/>
    </w:rPr>
  </w:style>
  <w:style w:type="paragraph" w:customStyle="1" w:styleId="TitleSlideLTHintergrund">
    <w:name w:val="Title Slide~LT~Hintergrund"/>
    <w:pPr>
      <w:suppressAutoHyphens/>
    </w:pPr>
    <w:rPr>
      <w:rFonts w:ascii="Liberation Serif" w:eastAsia="DejaVu Sans" w:hAnsi="Liberation Serif" w:cs="Liberation Sans"/>
      <w:sz w:val="24"/>
      <w:szCs w:val="24"/>
      <w:lang w:eastAsia="zh-CN" w:bidi="hi-IN"/>
    </w:rPr>
  </w:style>
  <w:style w:type="paragraph" w:customStyle="1" w:styleId="default0">
    <w:name w:val="default"/>
    <w:pPr>
      <w:suppressAutoHyphens/>
      <w:spacing w:after="0"/>
    </w:pPr>
    <w:rPr>
      <w:rFonts w:ascii="Lohit Devanagari" w:eastAsia="DejaVu Sans" w:hAnsi="Lohit Devanagari" w:cs="Liberation Sans"/>
      <w:sz w:val="36"/>
      <w:szCs w:val="24"/>
      <w:lang w:eastAsia="zh-CN" w:bidi="hi-IN"/>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ise1">
    <w:name w:val="turquise1"/>
    <w:basedOn w:val="default0"/>
  </w:style>
  <w:style w:type="paragraph" w:customStyle="1" w:styleId="turquise2">
    <w:name w:val="turquise2"/>
    <w:basedOn w:val="default0"/>
  </w:style>
  <w:style w:type="paragraph" w:customStyle="1" w:styleId="turquise3">
    <w:name w:val="turqu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suppressAutoHyphens/>
    </w:pPr>
    <w:rPr>
      <w:rFonts w:ascii="Liberation Serif" w:eastAsia="DejaVu Sans" w:hAnsi="Liberation Serif" w:cs="Liberation Sans"/>
      <w:sz w:val="24"/>
      <w:szCs w:val="24"/>
      <w:lang w:eastAsia="zh-CN" w:bidi="hi-IN"/>
    </w:rPr>
  </w:style>
  <w:style w:type="paragraph" w:customStyle="1" w:styleId="Background">
    <w:name w:val="Background"/>
    <w:pPr>
      <w:suppressAutoHyphens/>
    </w:pPr>
    <w:rPr>
      <w:rFonts w:ascii="Liberation Serif" w:eastAsia="DejaVu Sans" w:hAnsi="Liberation Serif" w:cs="Liberation Sans"/>
      <w:sz w:val="24"/>
      <w:szCs w:val="24"/>
      <w:lang w:eastAsia="zh-CN" w:bidi="hi-IN"/>
    </w:rPr>
  </w:style>
  <w:style w:type="paragraph" w:customStyle="1" w:styleId="Notes">
    <w:name w:val="Notes"/>
    <w:pPr>
      <w:suppressAutoHyphens/>
      <w:ind w:left="340" w:hanging="340"/>
    </w:pPr>
    <w:rPr>
      <w:rFonts w:ascii="Lohit Devanagari" w:eastAsia="DejaVu Sans" w:hAnsi="Lohit Devanagari" w:cs="Liberation Sans"/>
      <w:sz w:val="40"/>
      <w:szCs w:val="24"/>
      <w:lang w:eastAsia="zh-CN" w:bidi="hi-IN"/>
    </w:rPr>
  </w:style>
  <w:style w:type="paragraph" w:customStyle="1" w:styleId="Outline1">
    <w:name w:val="Outline 1"/>
    <w:pPr>
      <w:suppressAutoHyphens/>
      <w:spacing w:after="283"/>
    </w:pPr>
    <w:rPr>
      <w:rFonts w:ascii="Lohit Devanagari" w:eastAsia="DejaVu Sans" w:hAnsi="Lohit Devanagari" w:cs="Liberation Sans"/>
      <w:sz w:val="48"/>
      <w:szCs w:val="24"/>
      <w:lang w:eastAsia="zh-CN" w:bidi="hi-IN"/>
    </w:rPr>
  </w:style>
  <w:style w:type="paragraph" w:customStyle="1" w:styleId="Outline2">
    <w:name w:val="Outline 2"/>
    <w:basedOn w:val="Outline1"/>
    <w:pPr>
      <w:spacing w:after="227"/>
    </w:pPr>
    <w:rPr>
      <w:sz w:val="32"/>
    </w:r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BlankLTGliederung1">
    <w:name w:val="Blank~LT~Gliederung 1"/>
    <w:pPr>
      <w:suppressAutoHyphens/>
      <w:spacing w:after="283"/>
    </w:pPr>
    <w:rPr>
      <w:rFonts w:ascii="Lohit Devanagari" w:eastAsia="DejaVu Sans" w:hAnsi="Lohit Devanagari" w:cs="Liberation Sans"/>
      <w:sz w:val="48"/>
      <w:szCs w:val="24"/>
      <w:lang w:eastAsia="zh-CN" w:bidi="hi-IN"/>
    </w:rPr>
  </w:style>
  <w:style w:type="paragraph" w:customStyle="1" w:styleId="BlankLTGliederung2">
    <w:name w:val="Blank~LT~Gliederung 2"/>
    <w:basedOn w:val="BlankLTGliederung1"/>
    <w:pPr>
      <w:spacing w:after="227"/>
    </w:pPr>
    <w:rPr>
      <w:sz w:val="32"/>
    </w:rPr>
  </w:style>
  <w:style w:type="paragraph" w:customStyle="1" w:styleId="BlankLTGliederung3">
    <w:name w:val="Blank~LT~Gliederung 3"/>
    <w:basedOn w:val="BlankLTGliederung2"/>
    <w:pPr>
      <w:spacing w:after="170"/>
    </w:pPr>
  </w:style>
  <w:style w:type="paragraph" w:customStyle="1" w:styleId="BlankLTGliederung4">
    <w:name w:val="Blank~LT~Gliederung 4"/>
    <w:basedOn w:val="BlankLTGliederung3"/>
    <w:pPr>
      <w:spacing w:after="113"/>
    </w:pPr>
  </w:style>
  <w:style w:type="paragraph" w:customStyle="1" w:styleId="BlankLTGliederung5">
    <w:name w:val="Blank~LT~Gliederung 5"/>
    <w:basedOn w:val="BlankLTGliederung4"/>
    <w:pPr>
      <w:spacing w:after="57"/>
    </w:pPr>
    <w:rPr>
      <w:sz w:val="40"/>
    </w:r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suppressAutoHyphens/>
    </w:pPr>
    <w:rPr>
      <w:rFonts w:ascii="Lohit Devanagari" w:eastAsia="DejaVu Sans" w:hAnsi="Lohit Devanagari" w:cs="Liberation Sans"/>
      <w:sz w:val="36"/>
      <w:szCs w:val="24"/>
      <w:lang w:eastAsia="zh-CN" w:bidi="hi-IN"/>
    </w:rPr>
  </w:style>
  <w:style w:type="paragraph" w:customStyle="1" w:styleId="BlankLTUntertitel">
    <w:name w:val="Blank~LT~Untertitel"/>
    <w:pPr>
      <w:suppressAutoHyphens/>
      <w:jc w:val="center"/>
    </w:pPr>
    <w:rPr>
      <w:rFonts w:ascii="Lohit Devanagari" w:eastAsia="DejaVu Sans" w:hAnsi="Lohit Devanagari" w:cs="Liberation Sans"/>
      <w:sz w:val="64"/>
      <w:szCs w:val="24"/>
      <w:lang w:eastAsia="zh-CN" w:bidi="hi-IN"/>
    </w:rPr>
  </w:style>
  <w:style w:type="paragraph" w:customStyle="1" w:styleId="BlankLTNotizen">
    <w:name w:val="Blank~LT~Notizen"/>
    <w:pPr>
      <w:suppressAutoHyphens/>
      <w:ind w:left="340" w:hanging="340"/>
    </w:pPr>
    <w:rPr>
      <w:rFonts w:ascii="Lohit Devanagari" w:eastAsia="DejaVu Sans" w:hAnsi="Lohit Devanagari" w:cs="Liberation Sans"/>
      <w:sz w:val="40"/>
      <w:szCs w:val="24"/>
      <w:lang w:eastAsia="zh-CN" w:bidi="hi-IN"/>
    </w:rPr>
  </w:style>
  <w:style w:type="paragraph" w:customStyle="1" w:styleId="BlankLTHintergrundobjekte">
    <w:name w:val="Blank~LT~Hintergrundobjekte"/>
    <w:pPr>
      <w:suppressAutoHyphens/>
    </w:pPr>
    <w:rPr>
      <w:rFonts w:ascii="Liberation Serif" w:eastAsia="DejaVu Sans" w:hAnsi="Liberation Serif" w:cs="Liberation Sans"/>
      <w:sz w:val="24"/>
      <w:szCs w:val="24"/>
      <w:lang w:eastAsia="zh-CN" w:bidi="hi-IN"/>
    </w:rPr>
  </w:style>
  <w:style w:type="paragraph" w:customStyle="1" w:styleId="BlankLTHintergrund">
    <w:name w:val="Blank~LT~Hintergrund"/>
    <w:pPr>
      <w:suppressAutoHyphens/>
    </w:pPr>
    <w:rPr>
      <w:rFonts w:ascii="Liberation Serif" w:eastAsia="DejaVu Sans" w:hAnsi="Liberation Serif" w:cs="Liberation Sans"/>
      <w:sz w:val="24"/>
      <w:szCs w:val="24"/>
      <w:lang w:eastAsia="zh-CN" w:bidi="hi-IN"/>
    </w:rPr>
  </w:style>
  <w:style w:type="paragraph" w:customStyle="1" w:styleId="TitleandContentLTGliederung1">
    <w:name w:val="Title and Content~LT~Gliederung 1"/>
    <w:pPr>
      <w:suppressAutoHyphens/>
      <w:spacing w:after="283"/>
    </w:pPr>
    <w:rPr>
      <w:rFonts w:ascii="Lohit Devanagari" w:eastAsia="DejaVu Sans" w:hAnsi="Lohit Devanagari" w:cs="Liberation Sans"/>
      <w:sz w:val="48"/>
      <w:szCs w:val="24"/>
      <w:lang w:eastAsia="zh-CN" w:bidi="hi-IN"/>
    </w:rPr>
  </w:style>
  <w:style w:type="paragraph" w:customStyle="1" w:styleId="TitleandContentLTGliederung2">
    <w:name w:val="Title and Content~LT~Gliederung 2"/>
    <w:basedOn w:val="TitleandContentLTGliederung1"/>
    <w:pPr>
      <w:spacing w:after="227"/>
    </w:pPr>
    <w:rPr>
      <w:sz w:val="32"/>
    </w:rPr>
  </w:style>
  <w:style w:type="paragraph" w:customStyle="1" w:styleId="TitleandContentLTGliederung3">
    <w:name w:val="Title and Content~LT~Gliederung 3"/>
    <w:basedOn w:val="TitleandContentLTGliederung2"/>
    <w:pPr>
      <w:spacing w:after="170"/>
    </w:pPr>
  </w:style>
  <w:style w:type="paragraph" w:customStyle="1" w:styleId="TitleandContentLTGliederung4">
    <w:name w:val="Title and Content~LT~Gliederung 4"/>
    <w:basedOn w:val="TitleandContentLTGliederung3"/>
    <w:pPr>
      <w:spacing w:after="113"/>
    </w:pPr>
  </w:style>
  <w:style w:type="paragraph" w:customStyle="1" w:styleId="TitleandContentLTGliederung5">
    <w:name w:val="Title and Content~LT~Gliederung 5"/>
    <w:basedOn w:val="TitleandContentLTGliederung4"/>
    <w:pPr>
      <w:spacing w:after="57"/>
    </w:pPr>
    <w:rPr>
      <w:sz w:val="40"/>
    </w:r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suppressAutoHyphens/>
    </w:pPr>
    <w:rPr>
      <w:rFonts w:ascii="Lohit Devanagari" w:eastAsia="DejaVu Sans" w:hAnsi="Lohit Devanagari" w:cs="Liberation Sans"/>
      <w:sz w:val="36"/>
      <w:szCs w:val="24"/>
      <w:lang w:eastAsia="zh-CN" w:bidi="hi-IN"/>
    </w:rPr>
  </w:style>
  <w:style w:type="paragraph" w:customStyle="1" w:styleId="TitleandContentLTUntertitel">
    <w:name w:val="Title and Content~LT~Untertitel"/>
    <w:pPr>
      <w:suppressAutoHyphens/>
      <w:jc w:val="center"/>
    </w:pPr>
    <w:rPr>
      <w:rFonts w:ascii="Lohit Devanagari" w:eastAsia="DejaVu Sans" w:hAnsi="Lohit Devanagari" w:cs="Liberation Sans"/>
      <w:sz w:val="64"/>
      <w:szCs w:val="24"/>
      <w:lang w:eastAsia="zh-CN" w:bidi="hi-IN"/>
    </w:rPr>
  </w:style>
  <w:style w:type="paragraph" w:customStyle="1" w:styleId="TitleandContentLTNotizen">
    <w:name w:val="Title and Content~LT~Notizen"/>
    <w:pPr>
      <w:suppressAutoHyphens/>
      <w:ind w:left="340" w:hanging="340"/>
    </w:pPr>
    <w:rPr>
      <w:rFonts w:ascii="Lohit Devanagari" w:eastAsia="DejaVu Sans" w:hAnsi="Lohit Devanagari" w:cs="Liberation Sans"/>
      <w:sz w:val="40"/>
      <w:szCs w:val="24"/>
      <w:lang w:eastAsia="zh-CN" w:bidi="hi-IN"/>
    </w:rPr>
  </w:style>
  <w:style w:type="paragraph" w:customStyle="1" w:styleId="TitleandContentLTHintergrundobjekte">
    <w:name w:val="Title and Content~LT~Hintergrundobjekte"/>
    <w:pPr>
      <w:suppressAutoHyphens/>
    </w:pPr>
    <w:rPr>
      <w:rFonts w:ascii="Liberation Serif" w:eastAsia="DejaVu Sans" w:hAnsi="Liberation Serif" w:cs="Liberation Sans"/>
      <w:sz w:val="24"/>
      <w:szCs w:val="24"/>
      <w:lang w:eastAsia="zh-CN" w:bidi="hi-IN"/>
    </w:rPr>
  </w:style>
  <w:style w:type="paragraph" w:customStyle="1" w:styleId="TitleandContentLTHintergrund">
    <w:name w:val="Title and Content~LT~Hintergrund"/>
    <w:pPr>
      <w:suppressAutoHyphens/>
    </w:pPr>
    <w:rPr>
      <w:rFonts w:ascii="Liberation Serif" w:eastAsia="DejaVu Sans" w:hAnsi="Liberation Serif" w:cs="Liberation Sans"/>
      <w:sz w:val="24"/>
      <w:szCs w:val="24"/>
      <w:lang w:eastAsia="zh-CN" w:bidi="hi-IN"/>
    </w:rPr>
  </w:style>
  <w:style w:type="paragraph" w:styleId="BalloonText">
    <w:name w:val="Balloon Text"/>
    <w:basedOn w:val="Normal"/>
    <w:link w:val="BalloonTextChar"/>
    <w:uiPriority w:val="99"/>
    <w:semiHidden/>
    <w:unhideWhenUsed/>
    <w:rsid w:val="002A7BA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A7BA9"/>
    <w:rPr>
      <w:rFonts w:ascii="Tahoma" w:eastAsia="WenQuanYi Zen Hei Sharp" w:hAnsi="Tahoma" w:cs="Mangal"/>
      <w:sz w:val="16"/>
      <w:szCs w:val="14"/>
      <w:lang w:eastAsia="zh-CN" w:bidi="hi-IN"/>
    </w:rPr>
  </w:style>
  <w:style w:type="paragraph" w:styleId="ListParagraph">
    <w:name w:val="List Paragraph"/>
    <w:basedOn w:val="Normal"/>
    <w:qFormat/>
    <w:rsid w:val="00F82772"/>
    <w:pPr>
      <w:ind w:left="720"/>
      <w:contextualSpacing/>
    </w:pPr>
    <w:rPr>
      <w:rFonts w:cs="Mangal"/>
      <w:szCs w:val="21"/>
    </w:rPr>
  </w:style>
  <w:style w:type="character" w:styleId="Hyperlink">
    <w:name w:val="Hyperlink"/>
    <w:basedOn w:val="DefaultParagraphFont"/>
    <w:uiPriority w:val="99"/>
    <w:unhideWhenUsed/>
    <w:rsid w:val="00D45926"/>
    <w:rPr>
      <w:color w:val="0000FF" w:themeColor="hyperlink"/>
      <w:u w:val="single"/>
    </w:rPr>
  </w:style>
  <w:style w:type="character" w:styleId="FollowedHyperlink">
    <w:name w:val="FollowedHyperlink"/>
    <w:basedOn w:val="DefaultParagraphFont"/>
    <w:uiPriority w:val="99"/>
    <w:semiHidden/>
    <w:unhideWhenUsed/>
    <w:rsid w:val="00D45926"/>
    <w:rPr>
      <w:color w:val="800080" w:themeColor="followedHyperlink"/>
      <w:u w:val="single"/>
    </w:rPr>
  </w:style>
  <w:style w:type="character" w:customStyle="1" w:styleId="sc0">
    <w:name w:val="sc0"/>
    <w:basedOn w:val="DefaultParagraphFont"/>
    <w:rsid w:val="00D45926"/>
    <w:rPr>
      <w:rFonts w:ascii="Courier New" w:hAnsi="Courier New" w:cs="Courier New" w:hint="default"/>
      <w:color w:val="000000"/>
      <w:sz w:val="20"/>
      <w:szCs w:val="20"/>
    </w:rPr>
  </w:style>
  <w:style w:type="character" w:customStyle="1" w:styleId="sc11">
    <w:name w:val="sc11"/>
    <w:basedOn w:val="DefaultParagraphFont"/>
    <w:rsid w:val="00D45926"/>
    <w:rPr>
      <w:rFonts w:ascii="Courier New" w:hAnsi="Courier New" w:cs="Courier New" w:hint="default"/>
      <w:color w:val="000000"/>
      <w:sz w:val="20"/>
      <w:szCs w:val="20"/>
    </w:rPr>
  </w:style>
  <w:style w:type="character" w:customStyle="1" w:styleId="sc101">
    <w:name w:val="sc101"/>
    <w:basedOn w:val="DefaultParagraphFont"/>
    <w:rsid w:val="00D45926"/>
    <w:rPr>
      <w:rFonts w:ascii="Courier New" w:hAnsi="Courier New" w:cs="Courier New" w:hint="default"/>
      <w:b/>
      <w:bCs/>
      <w:color w:val="000080"/>
      <w:sz w:val="20"/>
      <w:szCs w:val="20"/>
    </w:rPr>
  </w:style>
  <w:style w:type="character" w:customStyle="1" w:styleId="sc161">
    <w:name w:val="sc161"/>
    <w:basedOn w:val="DefaultParagraphFont"/>
    <w:rsid w:val="00D45926"/>
    <w:rPr>
      <w:rFonts w:ascii="Courier New" w:hAnsi="Courier New" w:cs="Courier New" w:hint="default"/>
      <w:color w:val="8000FF"/>
      <w:sz w:val="20"/>
      <w:szCs w:val="20"/>
    </w:rPr>
  </w:style>
  <w:style w:type="character" w:customStyle="1" w:styleId="sc41">
    <w:name w:val="sc41"/>
    <w:basedOn w:val="DefaultParagraphFont"/>
    <w:rsid w:val="00D45926"/>
    <w:rPr>
      <w:rFonts w:ascii="Courier New" w:hAnsi="Courier New" w:cs="Courier New" w:hint="default"/>
      <w:color w:val="FF8000"/>
      <w:sz w:val="20"/>
      <w:szCs w:val="20"/>
    </w:rPr>
  </w:style>
  <w:style w:type="character" w:customStyle="1" w:styleId="sc51">
    <w:name w:val="sc51"/>
    <w:basedOn w:val="DefaultParagraphFont"/>
    <w:rsid w:val="00D45926"/>
    <w:rPr>
      <w:rFonts w:ascii="Courier New" w:hAnsi="Courier New" w:cs="Courier New" w:hint="default"/>
      <w:b/>
      <w:bCs/>
      <w:color w:val="0000FF"/>
      <w:sz w:val="20"/>
      <w:szCs w:val="20"/>
    </w:rPr>
  </w:style>
  <w:style w:type="table" w:styleId="TableGrid">
    <w:name w:val="Table Grid"/>
    <w:basedOn w:val="TableNormal"/>
    <w:uiPriority w:val="59"/>
    <w:rsid w:val="00137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rsid w:val="00C15D5E"/>
    <w:rPr>
      <w:i/>
      <w:iCs/>
    </w:rPr>
  </w:style>
  <w:style w:type="table" w:styleId="LightShading">
    <w:name w:val="Light Shading"/>
    <w:basedOn w:val="TableNormal"/>
    <w:uiPriority w:val="60"/>
    <w:rsid w:val="00BB637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276B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22367">
      <w:bodyDiv w:val="1"/>
      <w:marLeft w:val="0"/>
      <w:marRight w:val="0"/>
      <w:marTop w:val="0"/>
      <w:marBottom w:val="0"/>
      <w:divBdr>
        <w:top w:val="none" w:sz="0" w:space="0" w:color="auto"/>
        <w:left w:val="none" w:sz="0" w:space="0" w:color="auto"/>
        <w:bottom w:val="none" w:sz="0" w:space="0" w:color="auto"/>
        <w:right w:val="none" w:sz="0" w:space="0" w:color="auto"/>
      </w:divBdr>
    </w:div>
    <w:div w:id="313995038">
      <w:bodyDiv w:val="1"/>
      <w:marLeft w:val="0"/>
      <w:marRight w:val="0"/>
      <w:marTop w:val="0"/>
      <w:marBottom w:val="0"/>
      <w:divBdr>
        <w:top w:val="none" w:sz="0" w:space="0" w:color="auto"/>
        <w:left w:val="none" w:sz="0" w:space="0" w:color="auto"/>
        <w:bottom w:val="none" w:sz="0" w:space="0" w:color="auto"/>
        <w:right w:val="none" w:sz="0" w:space="0" w:color="auto"/>
      </w:divBdr>
      <w:divsChild>
        <w:div w:id="487326223">
          <w:marLeft w:val="547"/>
          <w:marRight w:val="0"/>
          <w:marTop w:val="0"/>
          <w:marBottom w:val="0"/>
          <w:divBdr>
            <w:top w:val="none" w:sz="0" w:space="0" w:color="auto"/>
            <w:left w:val="none" w:sz="0" w:space="0" w:color="auto"/>
            <w:bottom w:val="none" w:sz="0" w:space="0" w:color="auto"/>
            <w:right w:val="none" w:sz="0" w:space="0" w:color="auto"/>
          </w:divBdr>
        </w:div>
      </w:divsChild>
    </w:div>
    <w:div w:id="802580759">
      <w:bodyDiv w:val="1"/>
      <w:marLeft w:val="0"/>
      <w:marRight w:val="0"/>
      <w:marTop w:val="0"/>
      <w:marBottom w:val="0"/>
      <w:divBdr>
        <w:top w:val="none" w:sz="0" w:space="0" w:color="auto"/>
        <w:left w:val="none" w:sz="0" w:space="0" w:color="auto"/>
        <w:bottom w:val="none" w:sz="0" w:space="0" w:color="auto"/>
        <w:right w:val="none" w:sz="0" w:space="0" w:color="auto"/>
      </w:divBdr>
      <w:divsChild>
        <w:div w:id="1416976932">
          <w:marLeft w:val="547"/>
          <w:marRight w:val="0"/>
          <w:marTop w:val="115"/>
          <w:marBottom w:val="0"/>
          <w:divBdr>
            <w:top w:val="none" w:sz="0" w:space="0" w:color="auto"/>
            <w:left w:val="none" w:sz="0" w:space="0" w:color="auto"/>
            <w:bottom w:val="none" w:sz="0" w:space="0" w:color="auto"/>
            <w:right w:val="none" w:sz="0" w:space="0" w:color="auto"/>
          </w:divBdr>
        </w:div>
      </w:divsChild>
    </w:div>
    <w:div w:id="928545393">
      <w:bodyDiv w:val="1"/>
      <w:marLeft w:val="0"/>
      <w:marRight w:val="0"/>
      <w:marTop w:val="0"/>
      <w:marBottom w:val="0"/>
      <w:divBdr>
        <w:top w:val="none" w:sz="0" w:space="0" w:color="auto"/>
        <w:left w:val="none" w:sz="0" w:space="0" w:color="auto"/>
        <w:bottom w:val="none" w:sz="0" w:space="0" w:color="auto"/>
        <w:right w:val="none" w:sz="0" w:space="0" w:color="auto"/>
      </w:divBdr>
      <w:divsChild>
        <w:div w:id="1827356017">
          <w:marLeft w:val="547"/>
          <w:marRight w:val="0"/>
          <w:marTop w:val="0"/>
          <w:marBottom w:val="0"/>
          <w:divBdr>
            <w:top w:val="none" w:sz="0" w:space="0" w:color="auto"/>
            <w:left w:val="none" w:sz="0" w:space="0" w:color="auto"/>
            <w:bottom w:val="none" w:sz="0" w:space="0" w:color="auto"/>
            <w:right w:val="none" w:sz="0" w:space="0" w:color="auto"/>
          </w:divBdr>
        </w:div>
      </w:divsChild>
    </w:div>
    <w:div w:id="1041831116">
      <w:bodyDiv w:val="1"/>
      <w:marLeft w:val="0"/>
      <w:marRight w:val="0"/>
      <w:marTop w:val="0"/>
      <w:marBottom w:val="0"/>
      <w:divBdr>
        <w:top w:val="none" w:sz="0" w:space="0" w:color="auto"/>
        <w:left w:val="none" w:sz="0" w:space="0" w:color="auto"/>
        <w:bottom w:val="none" w:sz="0" w:space="0" w:color="auto"/>
        <w:right w:val="none" w:sz="0" w:space="0" w:color="auto"/>
      </w:divBdr>
      <w:divsChild>
        <w:div w:id="1582980638">
          <w:marLeft w:val="547"/>
          <w:marRight w:val="0"/>
          <w:marTop w:val="0"/>
          <w:marBottom w:val="0"/>
          <w:divBdr>
            <w:top w:val="none" w:sz="0" w:space="0" w:color="auto"/>
            <w:left w:val="none" w:sz="0" w:space="0" w:color="auto"/>
            <w:bottom w:val="none" w:sz="0" w:space="0" w:color="auto"/>
            <w:right w:val="none" w:sz="0" w:space="0" w:color="auto"/>
          </w:divBdr>
        </w:div>
      </w:divsChild>
    </w:div>
    <w:div w:id="1171068011">
      <w:bodyDiv w:val="1"/>
      <w:marLeft w:val="0"/>
      <w:marRight w:val="0"/>
      <w:marTop w:val="0"/>
      <w:marBottom w:val="0"/>
      <w:divBdr>
        <w:top w:val="none" w:sz="0" w:space="0" w:color="auto"/>
        <w:left w:val="none" w:sz="0" w:space="0" w:color="auto"/>
        <w:bottom w:val="none" w:sz="0" w:space="0" w:color="auto"/>
        <w:right w:val="none" w:sz="0" w:space="0" w:color="auto"/>
      </w:divBdr>
    </w:div>
    <w:div w:id="1603226174">
      <w:bodyDiv w:val="1"/>
      <w:marLeft w:val="0"/>
      <w:marRight w:val="0"/>
      <w:marTop w:val="0"/>
      <w:marBottom w:val="0"/>
      <w:divBdr>
        <w:top w:val="none" w:sz="0" w:space="0" w:color="auto"/>
        <w:left w:val="none" w:sz="0" w:space="0" w:color="auto"/>
        <w:bottom w:val="none" w:sz="0" w:space="0" w:color="auto"/>
        <w:right w:val="none" w:sz="0" w:space="0" w:color="auto"/>
      </w:divBdr>
      <w:divsChild>
        <w:div w:id="529227745">
          <w:marLeft w:val="547"/>
          <w:marRight w:val="0"/>
          <w:marTop w:val="115"/>
          <w:marBottom w:val="0"/>
          <w:divBdr>
            <w:top w:val="none" w:sz="0" w:space="0" w:color="auto"/>
            <w:left w:val="none" w:sz="0" w:space="0" w:color="auto"/>
            <w:bottom w:val="none" w:sz="0" w:space="0" w:color="auto"/>
            <w:right w:val="none" w:sz="0" w:space="0" w:color="auto"/>
          </w:divBdr>
        </w:div>
      </w:divsChild>
    </w:div>
    <w:div w:id="1687948935">
      <w:bodyDiv w:val="1"/>
      <w:marLeft w:val="0"/>
      <w:marRight w:val="0"/>
      <w:marTop w:val="0"/>
      <w:marBottom w:val="0"/>
      <w:divBdr>
        <w:top w:val="none" w:sz="0" w:space="0" w:color="auto"/>
        <w:left w:val="none" w:sz="0" w:space="0" w:color="auto"/>
        <w:bottom w:val="none" w:sz="0" w:space="0" w:color="auto"/>
        <w:right w:val="none" w:sz="0" w:space="0" w:color="auto"/>
      </w:divBdr>
      <w:divsChild>
        <w:div w:id="1596743346">
          <w:marLeft w:val="547"/>
          <w:marRight w:val="0"/>
          <w:marTop w:val="0"/>
          <w:marBottom w:val="0"/>
          <w:divBdr>
            <w:top w:val="none" w:sz="0" w:space="0" w:color="auto"/>
            <w:left w:val="none" w:sz="0" w:space="0" w:color="auto"/>
            <w:bottom w:val="none" w:sz="0" w:space="0" w:color="auto"/>
            <w:right w:val="none" w:sz="0" w:space="0" w:color="auto"/>
          </w:divBdr>
        </w:div>
      </w:divsChild>
    </w:div>
    <w:div w:id="1884095053">
      <w:bodyDiv w:val="1"/>
      <w:marLeft w:val="0"/>
      <w:marRight w:val="0"/>
      <w:marTop w:val="0"/>
      <w:marBottom w:val="0"/>
      <w:divBdr>
        <w:top w:val="none" w:sz="0" w:space="0" w:color="auto"/>
        <w:left w:val="none" w:sz="0" w:space="0" w:color="auto"/>
        <w:bottom w:val="none" w:sz="0" w:space="0" w:color="auto"/>
        <w:right w:val="none" w:sz="0" w:space="0" w:color="auto"/>
      </w:divBdr>
    </w:div>
    <w:div w:id="1908684146">
      <w:bodyDiv w:val="1"/>
      <w:marLeft w:val="0"/>
      <w:marRight w:val="0"/>
      <w:marTop w:val="0"/>
      <w:marBottom w:val="0"/>
      <w:divBdr>
        <w:top w:val="none" w:sz="0" w:space="0" w:color="auto"/>
        <w:left w:val="none" w:sz="0" w:space="0" w:color="auto"/>
        <w:bottom w:val="none" w:sz="0" w:space="0" w:color="auto"/>
        <w:right w:val="none" w:sz="0" w:space="0" w:color="auto"/>
      </w:divBdr>
    </w:div>
    <w:div w:id="2030252686">
      <w:bodyDiv w:val="1"/>
      <w:marLeft w:val="0"/>
      <w:marRight w:val="0"/>
      <w:marTop w:val="0"/>
      <w:marBottom w:val="0"/>
      <w:divBdr>
        <w:top w:val="none" w:sz="0" w:space="0" w:color="auto"/>
        <w:left w:val="none" w:sz="0" w:space="0" w:color="auto"/>
        <w:bottom w:val="none" w:sz="0" w:space="0" w:color="auto"/>
        <w:right w:val="none" w:sz="0" w:space="0" w:color="auto"/>
      </w:divBdr>
      <w:divsChild>
        <w:div w:id="1363050044">
          <w:marLeft w:val="0"/>
          <w:marRight w:val="0"/>
          <w:marTop w:val="0"/>
          <w:marBottom w:val="0"/>
          <w:divBdr>
            <w:top w:val="none" w:sz="0" w:space="0" w:color="auto"/>
            <w:left w:val="none" w:sz="0" w:space="0" w:color="auto"/>
            <w:bottom w:val="none" w:sz="0" w:space="0" w:color="auto"/>
            <w:right w:val="none" w:sz="0" w:space="0" w:color="auto"/>
          </w:divBdr>
        </w:div>
      </w:divsChild>
    </w:div>
    <w:div w:id="2049449070">
      <w:bodyDiv w:val="1"/>
      <w:marLeft w:val="0"/>
      <w:marRight w:val="0"/>
      <w:marTop w:val="0"/>
      <w:marBottom w:val="0"/>
      <w:divBdr>
        <w:top w:val="none" w:sz="0" w:space="0" w:color="auto"/>
        <w:left w:val="none" w:sz="0" w:space="0" w:color="auto"/>
        <w:bottom w:val="none" w:sz="0" w:space="0" w:color="auto"/>
        <w:right w:val="none" w:sz="0" w:space="0" w:color="auto"/>
      </w:divBdr>
      <w:divsChild>
        <w:div w:id="1002246652">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ncsu.edu/ngkhatu/CSC777.git"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jpeg"/><Relationship Id="rId21" Type="http://schemas.openxmlformats.org/officeDocument/2006/relationships/image" Target="media/image10.emf"/><Relationship Id="rId34" Type="http://schemas.openxmlformats.org/officeDocument/2006/relationships/oleObject" Target="embeddings/oleObject7.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hyperlink" Target="https://github.ncsu.edu/ngkhatu/CSC777/archive/master.zip" TargetMode="External"/><Relationship Id="rId37" Type="http://schemas.openxmlformats.org/officeDocument/2006/relationships/image" Target="media/image19.emf"/><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oleObject" Target="embeddings/oleObject8.bin"/><Relationship Id="rId49"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hyperlink" Target="https://github.ncsu.edu/ngkhatu/CSC777.git" TargetMode="External"/><Relationship Id="rId44" Type="http://schemas.openxmlformats.org/officeDocument/2006/relationships/image" Target="media/image2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github.ncsu.edu/ngkhatu/CSC777/archive/master.zip" TargetMode="External"/><Relationship Id="rId22" Type="http://schemas.openxmlformats.org/officeDocument/2006/relationships/oleObject" Target="embeddings/oleObject4.bin"/><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oleObject9.bin"/><Relationship Id="rId46" Type="http://schemas.openxmlformats.org/officeDocument/2006/relationships/image" Target="media/image27.png"/><Relationship Id="rId20" Type="http://schemas.openxmlformats.org/officeDocument/2006/relationships/oleObject" Target="embeddings/oleObject3.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056CA-1BFA-4E60-8464-2AF33EED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ngkhatu</dc:creator>
  <cp:lastModifiedBy>ngkhatu</cp:lastModifiedBy>
  <cp:revision>71</cp:revision>
  <cp:lastPrinted>2013-12-04T23:27:00Z</cp:lastPrinted>
  <dcterms:created xsi:type="dcterms:W3CDTF">2013-11-30T16:50:00Z</dcterms:created>
  <dcterms:modified xsi:type="dcterms:W3CDTF">2013-12-04T23:28:00Z</dcterms:modified>
</cp:coreProperties>
</file>