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1. </w:t>
      </w:r>
      <w:r w:rsidRPr="00000000" w:rsidR="00000000" w:rsidDel="00000000">
        <w:rPr>
          <w:b w:val="1"/>
          <w:u w:val="single"/>
          <w:rtl w:val="0"/>
        </w:rPr>
        <w:t xml:space="preserve">YURI</w:t>
      </w:r>
      <w:r w:rsidRPr="00000000" w:rsidR="00000000" w:rsidDel="00000000">
        <w:rPr>
          <w:b w:val="1"/>
          <w:rtl w:val="0"/>
        </w:rPr>
        <w:t xml:space="preserve"> The problem with multiple roots in Web browsers-certificate masquerading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http://ieeexplore.ieee.org.prox.lib.ncsu.edu/xpl/articleDetails.jsp?tp=&amp;arnumber=725710&amp;contentType=Conference+Publications&amp;searchField%3DSearch_All%26queryText%3Dpublic+key+infrastructure+web+browser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2. Nikhil - Network Security Textbook - Chapter 15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3. </w:t>
      </w:r>
      <w:r w:rsidRPr="00000000" w:rsidR="00000000" w:rsidDel="00000000">
        <w:rPr>
          <w:b w:val="1"/>
          <w:u w:val="single"/>
          <w:rtl w:val="0"/>
        </w:rPr>
        <w:t xml:space="preserve">YURI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Access control meets public key infrastructure, or: assigning roles to strangers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Note from Nikhil: Is this relevant?</w:t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http://ieeexplore.ieee.org.prox.lib.ncsu.edu/xpl/articleDetails.jsp?tp=&amp;arnumber=848442&amp;contentType=Conference+Publications&amp;searchField%3DSearch_All%26queryText%3Dpublic+key+infrastructure+web+browser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4. </w:t>
      </w:r>
      <w:r w:rsidRPr="00000000" w:rsidR="00000000" w:rsidDel="00000000">
        <w:rPr>
          <w:b w:val="1"/>
          <w:u w:val="single"/>
          <w:rtl w:val="0"/>
        </w:rPr>
        <w:t xml:space="preserve">YURI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Improved Approach on Modeling and Reasoning about PKI/WPKI</w:t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http://ieeexplore.ieee.org.prox.lib.ncsu.edu/xpl/articleDetails.jsp?tp=&amp;arnumber=5601338&amp;contentType=Conference+Publications&amp;searchField%3DSearch_All%26queryText%3Dpublic+key+infrastructure+web+browser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5. Nikhil- </w:t>
      </w:r>
      <w:r w:rsidRPr="00000000" w:rsidR="00000000" w:rsidDel="00000000">
        <w:rPr>
          <w:rFonts w:cs="Trebuchet MS" w:hAnsi="Trebuchet MS" w:eastAsia="Trebuchet MS" w:ascii="Trebuchet MS"/>
          <w:b w:val="1"/>
          <w:shd w:val="clear" w:fill="eeeeee"/>
          <w:rtl w:val="0"/>
        </w:rPr>
        <w:t xml:space="preserve">Ten Risks of PKI: What You're Not Being Told About Public Key Infrastructure, C. Ellison and B. Schneier, Computer Security Journal</w:t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http://www.schneier.com/paper-pki.pdf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6. </w:t>
      </w:r>
      <w:r w:rsidRPr="00000000" w:rsidR="00000000" w:rsidDel="00000000">
        <w:rPr>
          <w:b w:val="1"/>
          <w:u w:val="single"/>
          <w:rtl w:val="0"/>
        </w:rPr>
        <w:t xml:space="preserve">YURI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The Web Accessibility Crisis of the Korea's Electronic Government: Fatal Consequences of the Digital Signature Law and Public Key Certificate</w:t>
      </w:r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http://ieeexplore.ieee.org.prox.lib.ncsu.edu/xpl/articleDetails.jsp?tp=&amp;arnumber=6149295&amp;contentType=Conference+Publications&amp;searchField%3DSearch_All%26queryText%3Dweb+browser+certificate+authority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7. </w:t>
      </w:r>
      <w:r w:rsidRPr="00000000" w:rsidR="00000000" w:rsidDel="00000000">
        <w:rPr>
          <w:b w:val="1"/>
          <w:u w:val="single"/>
          <w:rtl w:val="0"/>
        </w:rPr>
        <w:t xml:space="preserve">YURI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Evaluating certification authority security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- looks like a good overview </w:t>
      </w:r>
    </w:p>
    <w:p w:rsidP="00000000" w:rsidRPr="00000000" w:rsidR="00000000" w:rsidDel="00000000" w:rsidRDefault="00000000">
      <w:pPr>
        <w:contextualSpacing w:val="0"/>
      </w:pPr>
      <w:hyperlink r:id="rId10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http://ieeexplore.ieee.org.prox.lib.ncsu.edu/xpl/articleDetails.jsp?tp=&amp;arnumber=682202&amp;contentType=Conference+Publications&amp;searchField%3DSearch_All%26queryText%3Dweb+browser+certificate+authority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8. Nikhil - Public Key Superstructure</w:t>
      </w:r>
    </w:p>
    <w:p w:rsidP="00000000" w:rsidRPr="00000000" w:rsidR="00000000" w:rsidDel="00000000" w:rsidRDefault="00000000">
      <w:pPr>
        <w:contextualSpacing w:val="0"/>
      </w:pPr>
      <w:hyperlink r:id="rId11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http://delivery.acm.org.prox.lib.ncsu.edu/10.1145/1380000/1373301/p72-wilson.pdf?ip=152.14.136.96&amp;acc=ACTIVE%20SERVICE&amp;CFID=288039100&amp;CFTOKEN=11292799&amp;__acm__=1362439789_4d954ffeac8b4153765bd3a52f758fb8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9. Nikhil - NIST- Federal PKI Infrastructure</w:t>
      </w:r>
    </w:p>
    <w:p w:rsidP="00000000" w:rsidRPr="00000000" w:rsidR="00000000" w:rsidDel="00000000" w:rsidRDefault="00000000">
      <w:pPr>
        <w:contextualSpacing w:val="0"/>
      </w:pPr>
      <w:hyperlink r:id="rId12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http://csrc.nist.gov/publications/nistpubs/800-32/sp800-32.pdf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10. Nikhil- PKI Needle in Internet Haystack</w:t>
      </w:r>
    </w:p>
    <w:p w:rsidP="00000000" w:rsidRPr="00000000" w:rsidR="00000000" w:rsidDel="00000000" w:rsidRDefault="00000000">
      <w:pPr>
        <w:contextualSpacing w:val="0"/>
      </w:pPr>
      <w:hyperlink r:id="rId13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http://www.engineeringvillage.com.prox.lib.ncsu.edu/controller/servlet/Controller?SEARCHID=M4318281313d35f17620483fprod3con2&amp;CID=quickSearchDetailedFormat&amp;DOCINDEX=3&amp;database=2&amp;format=quickSearchDetailedFormat&amp;tagscope=&amp;displayPagination=yes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11. Nikhil- PKI Scalibility</w:t>
      </w:r>
    </w:p>
    <w:p w:rsidP="00000000" w:rsidRPr="00000000" w:rsidR="00000000" w:rsidDel="00000000" w:rsidRDefault="00000000">
      <w:pPr>
        <w:contextualSpacing w:val="0"/>
      </w:pPr>
      <w:hyperlink r:id="rId14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http://citeseer.ist.psu.edu/viewdoc/summary?doi=10.1.1.108.2921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12. Nikhil - Trusted Paths for Browsers</w:t>
      </w:r>
    </w:p>
    <w:p w:rsidP="00000000" w:rsidRPr="00000000" w:rsidR="00000000" w:rsidDel="00000000" w:rsidRDefault="00000000">
      <w:pPr>
        <w:contextualSpacing w:val="0"/>
      </w:pPr>
      <w:hyperlink r:id="rId15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http://citeseer.ist.psu.edu/viewdoc/summary?doi=10.1.1.131.3828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13. Nikhil - PKI seeks a Trusting Relationship</w:t>
      </w:r>
    </w:p>
    <w:p w:rsidP="00000000" w:rsidRPr="00000000" w:rsidR="00000000" w:rsidDel="00000000" w:rsidRDefault="00000000">
      <w:pPr>
        <w:contextualSpacing w:val="0"/>
      </w:pPr>
      <w:hyperlink r:id="rId16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http://citeseer.ist.psu.edu/viewdoc/summary?doi=10.1.1.32.4451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14. Nikhil - Why Phishing Works</w:t>
      </w:r>
    </w:p>
    <w:p w:rsidP="00000000" w:rsidRPr="00000000" w:rsidR="00000000" w:rsidDel="00000000" w:rsidRDefault="00000000">
      <w:pPr>
        <w:contextualSpacing w:val="0"/>
      </w:pPr>
      <w:hyperlink r:id="rId17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http://citeseer.ist.psu.edu/viewdoc/summary?doi=10.1.1.115.4430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15. Nikhil- Do Security Toolbars Actually Prevent Phishing Attacks?</w:t>
      </w:r>
    </w:p>
    <w:p w:rsidP="00000000" w:rsidRPr="00000000" w:rsidR="00000000" w:rsidDel="00000000" w:rsidRDefault="00000000">
      <w:pPr>
        <w:contextualSpacing w:val="0"/>
      </w:pPr>
      <w:hyperlink r:id="rId18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http://citeseer.ist.psu.edu/viewdoc/summary?doi=10.1.1.136.7624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16. Nikhil - Client-side defense against web-based identity theft</w:t>
      </w:r>
    </w:p>
    <w:p w:rsidP="00000000" w:rsidRPr="00000000" w:rsidR="00000000" w:rsidDel="00000000" w:rsidRDefault="00000000">
      <w:pPr>
        <w:contextualSpacing w:val="0"/>
      </w:pPr>
      <w:hyperlink r:id="rId19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http://citeseer.ist.psu.edu/viewdoc/summary?doi=10.1.1.65.679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17. Nikhil - Browser Interfaces and Extended Validation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SSL Certiﬁcates: An Empirical Study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1155cc"/>
          <w:u w:val="single"/>
          <w:rtl w:val="0"/>
        </w:rPr>
        <w:t xml:space="preserve">http://www.engineeringvillage.com.prox.lib.ncsu.edu/controller/servlet/Controller?SEARCHID=M2f88fcb413d3763da851bb1prod4con1&amp;CID=quickSearchDetailedFormat&amp;DOCINDEX=4&amp;database=67&amp;format=quickSearchDetailedFormat&amp;tagscope=&amp;displayPagination=yes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18. Nikhil - Phishing Forbidden</w:t>
      </w:r>
    </w:p>
    <w:p w:rsidP="00000000" w:rsidRPr="00000000" w:rsidR="00000000" w:rsidDel="00000000" w:rsidRDefault="00000000">
      <w:pPr>
        <w:contextualSpacing w:val="0"/>
      </w:pPr>
      <w:hyperlink r:id="rId20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http://ejournals.ebsco.com.prox.lib.ncsu.edu/Direct.asp?AccessToken=6V2VCL289KHLFOLCFMLIV9CNKKXC8HCLVX&amp;Show=Object&amp;msid=946143954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r w:rsidRPr="00000000" w:rsidR="00000000" w:rsidDel="00000000">
        <w:rPr>
          <w:b w:val="1"/>
          <w:sz w:val="22"/>
          <w:rtl w:val="0"/>
        </w:rPr>
        <w:t xml:space="preserve">19. Nikhil - </w:t>
      </w:r>
      <w:r w:rsidRPr="00000000" w:rsidR="00000000" w:rsidDel="00000000">
        <w:rPr>
          <w:sz w:val="22"/>
          <w:highlight w:val="white"/>
          <w:rtl w:val="0"/>
        </w:rPr>
        <w:t xml:space="preserve">Building Anti-Phishing Browser Plug-Ins: An Experience Report</w:t>
      </w:r>
    </w:p>
    <w:p w:rsidP="00000000" w:rsidRPr="00000000" w:rsidR="00000000" w:rsidDel="00000000" w:rsidRDefault="00000000">
      <w:pPr>
        <w:contextualSpacing w:val="0"/>
      </w:pPr>
      <w:hyperlink r:id="rId21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http://ieeexplore.ieee.org.prox.lib.ncsu.edu/xpl/articleDetails.jsp?tp=&amp;arnumber=4273332&amp;contentType=Conference+Publications&amp;searchField%3DSearch_All%26queryText%3DBuilding+anti-phishing+browser+plug-ins%3A+an+experience+report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20. Nikhil - A Scheme to Improve Security of SSL</w:t>
      </w:r>
    </w:p>
    <w:p w:rsidP="00000000" w:rsidRPr="00000000" w:rsidR="00000000" w:rsidDel="00000000" w:rsidRDefault="00000000">
      <w:pPr>
        <w:contextualSpacing w:val="0"/>
      </w:pPr>
      <w:hyperlink r:id="rId22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http://ieeexplore.ieee.org.prox.lib.ncsu.edu/xpl/articleDetails.jsp?tp=&amp;arnumber=5232371&amp;contentType=Conference+Publications&amp;searchField%3DSearch_All%26queryText%3Dbrowser+ssl+pki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http://citeseer.ist.psu.edu/viewdoc/summary?doi=10.1.1.65.679" Type="http://schemas.openxmlformats.org/officeDocument/2006/relationships/hyperlink" TargetMode="External" Id="rId19"/><Relationship Target="http://citeseer.ist.psu.edu/viewdoc/summary?doi=10.1.1.136.7624" Type="http://schemas.openxmlformats.org/officeDocument/2006/relationships/hyperlink" TargetMode="External" Id="rId18"/><Relationship Target="http://citeseer.ist.psu.edu/viewdoc/summary?doi=10.1.1.115.4430" Type="http://schemas.openxmlformats.org/officeDocument/2006/relationships/hyperlink" TargetMode="External" Id="rId17"/><Relationship Target="http://citeseer.ist.psu.edu/viewdoc/summary?doi=10.1.1.32.4451" Type="http://schemas.openxmlformats.org/officeDocument/2006/relationships/hyperlink" TargetMode="External" Id="rId16"/><Relationship Target="http://citeseer.ist.psu.edu/viewdoc/summary?doi=10.1.1.131.3828" Type="http://schemas.openxmlformats.org/officeDocument/2006/relationships/hyperlink" TargetMode="External" Id="rId15"/><Relationship Target="http://citeseer.ist.psu.edu/viewdoc/summary?doi=10.1.1.108.2921" Type="http://schemas.openxmlformats.org/officeDocument/2006/relationships/hyperlink" TargetMode="External" Id="rId14"/><Relationship Target="http://ieeexplore.ieee.org.prox.lib.ncsu.edu/xpl/articleDetails.jsp?tp=&amp;arnumber=4273332&amp;contentType=Conference+Publications&amp;searchField%3DSearch_All%26queryText%3DBuilding+anti-phishing+browser+plug-ins%3A+an+experience+report" Type="http://schemas.openxmlformats.org/officeDocument/2006/relationships/hyperlink" TargetMode="External" Id="rId21"/><Relationship Target="fontTable.xml" Type="http://schemas.openxmlformats.org/officeDocument/2006/relationships/fontTable" Id="rId2"/><Relationship Target="http://csrc.nist.gov/publications/nistpubs/800-32/sp800-32.pdf" Type="http://schemas.openxmlformats.org/officeDocument/2006/relationships/hyperlink" TargetMode="External" Id="rId12"/><Relationship Target="http://ieeexplore.ieee.org.prox.lib.ncsu.edu/xpl/articleDetails.jsp?tp=&amp;arnumber=5232371&amp;contentType=Conference+Publications&amp;searchField%3DSearch_All%26queryText%3Dbrowser+ssl+pki" Type="http://schemas.openxmlformats.org/officeDocument/2006/relationships/hyperlink" TargetMode="External" Id="rId22"/><Relationship Target="settings.xml" Type="http://schemas.openxmlformats.org/officeDocument/2006/relationships/settings" Id="rId1"/><Relationship Target="http://www.engineeringvillage.com.prox.lib.ncsu.edu/controller/servlet/Controller?SEARCHID=M4318281313d35f17620483fprod3con2&amp;CID=quickSearchDetailedFormat&amp;DOCINDEX=3&amp;database=2&amp;format=quickSearchDetailedFormat&amp;tagscope=&amp;displayPagination=yes" Type="http://schemas.openxmlformats.org/officeDocument/2006/relationships/hyperlink" TargetMode="External" Id="rId13"/><Relationship Target="styles.xml" Type="http://schemas.openxmlformats.org/officeDocument/2006/relationships/styles" Id="rId4"/><Relationship Target="http://ieeexplore.ieee.org.prox.lib.ncsu.edu/xpl/articleDetails.jsp?tp=&amp;arnumber=682202&amp;contentType=Conference+Publications&amp;searchField%3DSearch_All%26queryText%3Dweb+browser+certificate+authority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delivery.acm.org.prox.lib.ncsu.edu/10.1145/1380000/1373301/p72-wilson.pdf?ip=152.14.136.96&amp;acc=ACTIVE%20SERVICE&amp;CFID=288039100&amp;CFTOKEN=11292799&amp;__acm__=1362439789_4d954ffeac8b4153765bd3a52f758fb8" Type="http://schemas.openxmlformats.org/officeDocument/2006/relationships/hyperlink" TargetMode="External" Id="rId11"/><Relationship Target="http://ejournals.ebsco.com.prox.lib.ncsu.edu/Direct.asp?AccessToken=6V2VCL289KHLFOLCFMLIV9CNKKXC8HCLVX&amp;Show=Object&amp;msid=946143954" Type="http://schemas.openxmlformats.org/officeDocument/2006/relationships/hyperlink" TargetMode="External" Id="rId20"/><Relationship Target="http://ieeexplore.ieee.org.prox.lib.ncsu.edu/xpl/articleDetails.jsp?tp=&amp;arnumber=6149295&amp;contentType=Conference+Publications&amp;searchField%3DSearch_All%26queryText%3Dweb+browser+certificate+authority" Type="http://schemas.openxmlformats.org/officeDocument/2006/relationships/hyperlink" TargetMode="External" Id="rId9"/><Relationship Target="http://ieeexplore.ieee.org.prox.lib.ncsu.edu/xpl/articleDetails.jsp?tp=&amp;arnumber=848442&amp;contentType=Conference+Publications&amp;searchField%3DSearch_All%26queryText%3Dpublic+key+infrastructure+web+browser" Type="http://schemas.openxmlformats.org/officeDocument/2006/relationships/hyperlink" TargetMode="External" Id="rId6"/><Relationship Target="http://ieeexplore.ieee.org.prox.lib.ncsu.edu/xpl/articleDetails.jsp?tp=&amp;arnumber=725710&amp;contentType=Conference+Publications&amp;searchField%3DSearch_All%26queryText%3Dpublic+key+infrastructure+web+browser" Type="http://schemas.openxmlformats.org/officeDocument/2006/relationships/hyperlink" TargetMode="External" Id="rId5"/><Relationship Target="http://www.schneier.com/paper-pki.pdf" Type="http://schemas.openxmlformats.org/officeDocument/2006/relationships/hyperlink" TargetMode="External" Id="rId8"/><Relationship Target="http://ieeexplore.ieee.org.prox.lib.ncsu.edu/xpl/articleDetails.jsp?tp=&amp;arnumber=5601338&amp;contentType=Conference+Publications&amp;searchField%3DSearch_All%26queryText%3Dpublic+key+infrastructure+web+browser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CSC574 Related Work.docx</dc:title>
</cp:coreProperties>
</file>