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E8FB2" w14:textId="77777777" w:rsidR="00E50079" w:rsidRDefault="00F6349F" w:rsidP="00E50079">
      <w:pPr>
        <w:pStyle w:val="Ttulo"/>
        <w:spacing w:before="0" w:after="0"/>
        <w:rPr>
          <w:lang w:val="es-ES"/>
        </w:rPr>
      </w:pPr>
      <w:r w:rsidRPr="002302A7">
        <w:rPr>
          <w:lang w:val="es-ES"/>
        </w:rPr>
        <w:t>Caso de Uso</w:t>
      </w:r>
    </w:p>
    <w:p w14:paraId="329B4F65" w14:textId="3AD30834" w:rsidR="00F6349F" w:rsidRDefault="00197D4E" w:rsidP="00E50079">
      <w:pPr>
        <w:pStyle w:val="Ttulo"/>
        <w:spacing w:before="0" w:after="0"/>
        <w:rPr>
          <w:lang w:val="es-ES"/>
        </w:rPr>
      </w:pPr>
      <w:r w:rsidRPr="00197D4E">
        <w:rPr>
          <w:lang w:val="es-ES"/>
        </w:rPr>
        <w:t>Sistema de Quejas, Reclamos, Denuncias y Sugerencias</w:t>
      </w:r>
    </w:p>
    <w:p w14:paraId="0B41A438" w14:textId="1E9C1911" w:rsidR="00A113CD" w:rsidRPr="00FF438A" w:rsidRDefault="00EB2A7C" w:rsidP="00A113CD">
      <w:pPr>
        <w:pStyle w:val="ByLine"/>
        <w:rPr>
          <w:sz w:val="36"/>
          <w:szCs w:val="36"/>
          <w:lang w:val="es-ES"/>
        </w:rPr>
      </w:pPr>
      <w:r>
        <w:rPr>
          <w:sz w:val="36"/>
          <w:szCs w:val="36"/>
          <w:lang w:val="es-ES"/>
        </w:rPr>
        <w:t>CU-04 Bandeja Auxiliar</w:t>
      </w:r>
    </w:p>
    <w:p w14:paraId="7045B99B" w14:textId="416EF2D7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Versi</w:t>
      </w:r>
      <w:r>
        <w:rPr>
          <w:lang w:val="es-ES"/>
        </w:rPr>
        <w:t>ó</w:t>
      </w:r>
      <w:r w:rsidRPr="002302A7">
        <w:rPr>
          <w:lang w:val="es-ES"/>
        </w:rPr>
        <w:t>n 1.</w:t>
      </w:r>
      <w:r w:rsidR="00366B8C">
        <w:rPr>
          <w:lang w:val="es-ES"/>
        </w:rPr>
        <w:t>0</w:t>
      </w:r>
    </w:p>
    <w:p w14:paraId="3DEE512A" w14:textId="61D64731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Elaborado por</w:t>
      </w:r>
      <w:r w:rsidR="00B07924">
        <w:rPr>
          <w:lang w:val="es-ES"/>
        </w:rPr>
        <w:t xml:space="preserve"> </w:t>
      </w:r>
      <w:r w:rsidR="00B07924" w:rsidRPr="00B07924">
        <w:rPr>
          <w:lang w:val="es-ES"/>
        </w:rPr>
        <w:t>grupo 1 Análisis de Sistemas</w:t>
      </w:r>
    </w:p>
    <w:p w14:paraId="7AAC9AC9" w14:textId="61EB5953" w:rsidR="00F6349F" w:rsidRPr="002302A7" w:rsidRDefault="00F6349F" w:rsidP="00F6349F">
      <w:pPr>
        <w:pStyle w:val="ByLine"/>
        <w:rPr>
          <w:noProof/>
          <w:lang w:val="es-GT"/>
        </w:rPr>
      </w:pPr>
      <w:r w:rsidRPr="002302A7">
        <w:rPr>
          <w:noProof/>
          <w:lang w:val="es-GT"/>
        </w:rPr>
        <w:t xml:space="preserve">Fecha </w:t>
      </w:r>
      <w:r>
        <w:rPr>
          <w:noProof/>
          <w:lang w:val="es-GT"/>
        </w:rPr>
        <w:t>Elabora</w:t>
      </w:r>
      <w:r w:rsidRPr="002302A7">
        <w:rPr>
          <w:noProof/>
          <w:lang w:val="es-GT"/>
        </w:rPr>
        <w:t>ción</w:t>
      </w:r>
      <w:r>
        <w:rPr>
          <w:noProof/>
          <w:lang w:val="es-GT"/>
        </w:rPr>
        <w:t xml:space="preserve"> </w:t>
      </w:r>
      <w:r w:rsidR="008D6309">
        <w:rPr>
          <w:noProof/>
          <w:lang w:val="es-GT"/>
        </w:rPr>
        <w:t>14/07/2026</w:t>
      </w:r>
    </w:p>
    <w:p w14:paraId="4ABB0BC0" w14:textId="77777777" w:rsidR="00F6349F" w:rsidRPr="002302A7" w:rsidRDefault="00F6349F" w:rsidP="007F5DB4">
      <w:pPr>
        <w:pStyle w:val="ChangeHistoryTitle"/>
        <w:jc w:val="left"/>
        <w:rPr>
          <w:b w:val="0"/>
          <w:noProof/>
          <w:sz w:val="28"/>
          <w:lang w:val="es-GT"/>
        </w:rPr>
      </w:pPr>
      <w:r w:rsidRPr="002302A7">
        <w:rPr>
          <w:noProof/>
          <w:lang w:val="es-GT"/>
        </w:rPr>
        <w:t>Historial Revisiones</w:t>
      </w:r>
    </w:p>
    <w:tbl>
      <w:tblPr>
        <w:tblW w:w="861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149"/>
        <w:gridCol w:w="1134"/>
      </w:tblGrid>
      <w:tr w:rsidR="00F6349F" w:rsidRPr="002302A7" w14:paraId="03075D59" w14:textId="77777777" w:rsidTr="00F6182E">
        <w:tc>
          <w:tcPr>
            <w:tcW w:w="2160" w:type="dxa"/>
            <w:tcBorders>
              <w:top w:val="thinThickSmallGap" w:sz="24" w:space="0" w:color="auto"/>
              <w:left w:val="thinThickSmallGap" w:sz="24" w:space="0" w:color="auto"/>
              <w:bottom w:val="thickThinSmallGap" w:sz="24" w:space="0" w:color="auto"/>
            </w:tcBorders>
          </w:tcPr>
          <w:p w14:paraId="04BEB2F9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Nombre</w:t>
            </w:r>
          </w:p>
        </w:tc>
        <w:tc>
          <w:tcPr>
            <w:tcW w:w="1170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22E4B55A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Fecha</w:t>
            </w:r>
          </w:p>
        </w:tc>
        <w:tc>
          <w:tcPr>
            <w:tcW w:w="4149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3B0E0EB2" w14:textId="77777777" w:rsidR="00F6349F" w:rsidRPr="002302A7" w:rsidRDefault="00F6182E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Descripción</w:t>
            </w:r>
            <w:r w:rsidR="00F6349F" w:rsidRPr="002302A7">
              <w:rPr>
                <w:b/>
                <w:noProof/>
                <w:lang w:val="es-GT"/>
              </w:rPr>
              <w:t xml:space="preserve"> del Cambio</w:t>
            </w:r>
          </w:p>
        </w:tc>
        <w:tc>
          <w:tcPr>
            <w:tcW w:w="1134" w:type="dxa"/>
            <w:tcBorders>
              <w:top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255683B4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Versi</w:t>
            </w:r>
            <w:r w:rsidR="00F6182E">
              <w:rPr>
                <w:b/>
                <w:noProof/>
                <w:lang w:val="es-GT"/>
              </w:rPr>
              <w:t>ó</w:t>
            </w:r>
            <w:r w:rsidRPr="002302A7">
              <w:rPr>
                <w:b/>
                <w:noProof/>
                <w:lang w:val="es-GT"/>
              </w:rPr>
              <w:t>n</w:t>
            </w:r>
          </w:p>
        </w:tc>
      </w:tr>
      <w:tr w:rsidR="00EC6116" w:rsidRPr="002302A7" w14:paraId="6612C127" w14:textId="77777777" w:rsidTr="00F6182E">
        <w:tc>
          <w:tcPr>
            <w:tcW w:w="2160" w:type="dxa"/>
            <w:tcBorders>
              <w:top w:val="thickThinSmallGap" w:sz="24" w:space="0" w:color="auto"/>
              <w:left w:val="thinThickSmallGap" w:sz="24" w:space="0" w:color="auto"/>
              <w:bottom w:val="single" w:sz="6" w:space="0" w:color="auto"/>
            </w:tcBorders>
          </w:tcPr>
          <w:p w14:paraId="4C94C159" w14:textId="3C024EB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01CA5F03" w14:textId="6E332AEA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4BAB9AE1" w14:textId="2144F9E3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thickThinSmallGap" w:sz="24" w:space="0" w:color="auto"/>
              <w:bottom w:val="single" w:sz="6" w:space="0" w:color="auto"/>
              <w:right w:val="thickThinSmallGap" w:sz="24" w:space="0" w:color="auto"/>
            </w:tcBorders>
          </w:tcPr>
          <w:p w14:paraId="11618AB3" w14:textId="657A5613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EC6116" w:rsidRPr="002302A7" w14:paraId="4107806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</w:tcBorders>
          </w:tcPr>
          <w:p w14:paraId="7888E3FC" w14:textId="150ECDED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bottom w:val="single" w:sz="6" w:space="0" w:color="auto"/>
            </w:tcBorders>
          </w:tcPr>
          <w:p w14:paraId="369F2D30" w14:textId="1920A962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bottom w:val="single" w:sz="6" w:space="0" w:color="auto"/>
            </w:tcBorders>
          </w:tcPr>
          <w:p w14:paraId="139560FC" w14:textId="75E2CEB3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64B64F27" w14:textId="3F929820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EC6116" w:rsidRPr="002302A7" w14:paraId="2AF197B1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57D6E010" w14:textId="356A31AE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5EB96D" w14:textId="258333E2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FC6ED9" w14:textId="0C86AC0D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7C357C61" w14:textId="73FEAED9" w:rsidR="00366B8C" w:rsidRPr="002302A7" w:rsidRDefault="00366B8C" w:rsidP="00EC6116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EC6116" w:rsidRPr="002302A7" w14:paraId="4F2CF92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11551DEC" w14:textId="54CFC023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699831" w14:textId="474C4A6B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003EC8" w14:textId="22D7AE74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2B75543A" w14:textId="4600AC1D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EC6116" w:rsidRPr="002302A7" w14:paraId="088C13D9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0B6037D3" w14:textId="30BD26CA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4A5287" w14:textId="5C332271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4CB35A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0C8940EA" w14:textId="410AF3AE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EC6116" w:rsidRPr="002302A7" w14:paraId="7E518423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thickThinSmallGap" w:sz="24" w:space="0" w:color="auto"/>
              <w:right w:val="single" w:sz="6" w:space="0" w:color="auto"/>
            </w:tcBorders>
          </w:tcPr>
          <w:p w14:paraId="1FDE8A45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376B2D38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25B28102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4C0BDE07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</w:tr>
    </w:tbl>
    <w:p w14:paraId="656D1335" w14:textId="2B1064EF" w:rsidR="00A113CD" w:rsidRDefault="00A113CD" w:rsidP="00764A9D">
      <w:pPr>
        <w:pStyle w:val="NormalWeb"/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</w:p>
    <w:p w14:paraId="24EC1C50" w14:textId="6C424BCB" w:rsidR="00764A9D" w:rsidRPr="007C1A99" w:rsidRDefault="00764A9D" w:rsidP="00E0075B">
      <w:pPr>
        <w:pStyle w:val="NormalWeb"/>
        <w:numPr>
          <w:ilvl w:val="0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>
        <w:rPr>
          <w:rFonts w:ascii="Arial" w:hAnsi="Arial" w:cs="Arial"/>
          <w:b/>
          <w:bCs/>
          <w:sz w:val="27"/>
          <w:szCs w:val="27"/>
          <w:lang w:val="es-ES_tradnl"/>
        </w:rPr>
        <w:br w:type="page"/>
      </w:r>
      <w:r w:rsidR="00FA144E" w:rsidRPr="007C1A99">
        <w:rPr>
          <w:b/>
          <w:bCs/>
          <w:sz w:val="27"/>
          <w:szCs w:val="27"/>
          <w:lang w:val="es-ES_tradnl"/>
        </w:rPr>
        <w:lastRenderedPageBreak/>
        <w:t>Introducción</w:t>
      </w:r>
    </w:p>
    <w:p w14:paraId="7692F441" w14:textId="6D8C715E" w:rsidR="000C6F0F" w:rsidRPr="007C1A99" w:rsidRDefault="00745F3A" w:rsidP="000C6F0F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Objetivo</w:t>
      </w:r>
    </w:p>
    <w:p w14:paraId="1B2537A6" w14:textId="57ABAC40" w:rsidR="00C67A98" w:rsidRPr="007C1A99" w:rsidRDefault="008418F2" w:rsidP="00A33858">
      <w:pPr>
        <w:pStyle w:val="NormalWeb"/>
        <w:spacing w:line="360" w:lineRule="auto"/>
        <w:ind w:left="792" w:right="300"/>
        <w:jc w:val="both"/>
        <w:rPr>
          <w:sz w:val="20"/>
          <w:szCs w:val="20"/>
          <w:lang w:val="es-ES_tradnl"/>
        </w:rPr>
      </w:pPr>
      <w:r w:rsidRPr="008418F2">
        <w:rPr>
          <w:sz w:val="20"/>
          <w:szCs w:val="20"/>
          <w:lang w:val="es-ES_tradnl"/>
        </w:rPr>
        <w:t>Permitir que el Auxiliar revise cada caso recién registrado, valide que la información sea correcta y suficiente, y decida si lo traslada al Técnico para su atención o lo rechaza, indicando el motivo correspondiente.</w:t>
      </w:r>
    </w:p>
    <w:p w14:paraId="3481D92B" w14:textId="754754A5" w:rsidR="002C051C" w:rsidRPr="007C1A99" w:rsidRDefault="001F17AE" w:rsidP="00D03FEE">
      <w:pPr>
        <w:pStyle w:val="NormalWeb"/>
        <w:numPr>
          <w:ilvl w:val="0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 xml:space="preserve">Definición </w:t>
      </w:r>
      <w:r w:rsidR="008C7F0B" w:rsidRPr="007C1A99">
        <w:rPr>
          <w:b/>
          <w:bCs/>
          <w:sz w:val="27"/>
          <w:szCs w:val="27"/>
          <w:lang w:val="es-ES_tradnl"/>
        </w:rPr>
        <w:t>Caso de Uso</w:t>
      </w:r>
    </w:p>
    <w:p w14:paraId="12934173" w14:textId="7435D0B0" w:rsidR="00DE6510" w:rsidRPr="007C1A99" w:rsidRDefault="00DE6510" w:rsidP="00DE6510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Actores</w:t>
      </w:r>
    </w:p>
    <w:p w14:paraId="3375435B" w14:textId="77777777" w:rsidR="00FA00F2" w:rsidRPr="00FA00F2" w:rsidRDefault="00FA00F2" w:rsidP="00FA00F2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FA00F2">
        <w:rPr>
          <w:sz w:val="20"/>
          <w:szCs w:val="20"/>
          <w:lang w:val="es-ES_tradnl"/>
        </w:rPr>
        <w:t>1. Empleado municipal con rol de auxiliar.</w:t>
      </w:r>
    </w:p>
    <w:p w14:paraId="692DDA4F" w14:textId="34A5C284" w:rsidR="008F27E0" w:rsidRPr="007C1A99" w:rsidRDefault="00FA00F2" w:rsidP="00FA00F2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FA00F2">
        <w:rPr>
          <w:sz w:val="20"/>
          <w:szCs w:val="20"/>
          <w:lang w:val="es-ES_tradnl"/>
        </w:rPr>
        <w:t>2. Sistema web.</w:t>
      </w:r>
    </w:p>
    <w:p w14:paraId="7A423D4E" w14:textId="175CEF40" w:rsidR="00DE6510" w:rsidRPr="007C1A99" w:rsidRDefault="0045242E" w:rsidP="00DE6510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Precondiciones</w:t>
      </w:r>
    </w:p>
    <w:p w14:paraId="59CEB72E" w14:textId="77777777" w:rsidR="00A56D71" w:rsidRPr="00A56D71" w:rsidRDefault="00A56D71" w:rsidP="00A56D71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A56D71">
        <w:rPr>
          <w:sz w:val="20"/>
          <w:szCs w:val="20"/>
          <w:lang w:val="es-ES_tradnl"/>
        </w:rPr>
        <w:t>1. Que el sistema se encuentre activo y el usuario haya iniciado sesión. CU01</w:t>
      </w:r>
    </w:p>
    <w:p w14:paraId="4AE527CC" w14:textId="6A564EE7" w:rsidR="00630875" w:rsidRPr="007C1A99" w:rsidRDefault="00A56D71" w:rsidP="00A56D71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A56D71">
        <w:rPr>
          <w:sz w:val="20"/>
          <w:szCs w:val="20"/>
          <w:lang w:val="es-ES_tradnl"/>
        </w:rPr>
        <w:t>2. Que existan casos en estado Registrado.</w:t>
      </w:r>
    </w:p>
    <w:p w14:paraId="095A1B35" w14:textId="05547C08" w:rsidR="0045242E" w:rsidRPr="007C1A99" w:rsidRDefault="007670F1" w:rsidP="00DE6510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 xml:space="preserve">Flujo </w:t>
      </w:r>
      <w:r w:rsidR="009A2CC7" w:rsidRPr="007C1A99">
        <w:rPr>
          <w:b/>
          <w:bCs/>
          <w:sz w:val="27"/>
          <w:szCs w:val="27"/>
          <w:lang w:val="es-ES_tradnl"/>
        </w:rPr>
        <w:t>Normal Básico</w:t>
      </w:r>
    </w:p>
    <w:p w14:paraId="2D0AC374" w14:textId="5D59F3D8" w:rsidR="00AE1C7F" w:rsidRPr="00AE1C7F" w:rsidRDefault="00AE1C7F" w:rsidP="00AE1C7F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AE1C7F">
        <w:rPr>
          <w:sz w:val="20"/>
          <w:szCs w:val="20"/>
          <w:lang w:val="es-ES_tradnl"/>
        </w:rPr>
        <w:t>El Auxiliar ingresa al menú inicio.</w:t>
      </w:r>
    </w:p>
    <w:p w14:paraId="10F8FF5A" w14:textId="3AE3447A" w:rsidR="00AE1C7F" w:rsidRPr="00AE1C7F" w:rsidRDefault="00AE1C7F" w:rsidP="00AE1C7F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AE1C7F">
        <w:rPr>
          <w:sz w:val="20"/>
          <w:szCs w:val="20"/>
          <w:lang w:val="es-ES_tradnl"/>
        </w:rPr>
        <w:t xml:space="preserve">El sistema muestra el formulario bandeja </w:t>
      </w:r>
      <w:r w:rsidR="00B468EB">
        <w:rPr>
          <w:sz w:val="20"/>
          <w:szCs w:val="20"/>
          <w:lang w:val="es-ES_tradnl"/>
        </w:rPr>
        <w:t>inicio</w:t>
      </w:r>
      <w:r w:rsidRPr="00AE1C7F">
        <w:rPr>
          <w:sz w:val="20"/>
          <w:szCs w:val="20"/>
          <w:lang w:val="es-ES_tradnl"/>
        </w:rPr>
        <w:t>. RN16, FA01</w:t>
      </w:r>
    </w:p>
    <w:p w14:paraId="3B68DABD" w14:textId="5A0ADA69" w:rsidR="00AE1C7F" w:rsidRPr="00AE1C7F" w:rsidRDefault="00AE1C7F" w:rsidP="00AE1C7F">
      <w:pPr>
        <w:pStyle w:val="NormalWeb"/>
        <w:numPr>
          <w:ilvl w:val="3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AE1C7F">
        <w:rPr>
          <w:sz w:val="20"/>
          <w:szCs w:val="20"/>
          <w:lang w:val="es-ES_tradnl"/>
        </w:rPr>
        <w:t>Se habilita el botón buscar</w:t>
      </w:r>
      <w:r>
        <w:rPr>
          <w:sz w:val="20"/>
          <w:szCs w:val="20"/>
          <w:lang w:val="es-ES_tradnl"/>
        </w:rPr>
        <w:t>.</w:t>
      </w:r>
      <w:r w:rsidRPr="00AE1C7F">
        <w:rPr>
          <w:sz w:val="20"/>
          <w:szCs w:val="20"/>
          <w:lang w:val="es-ES_tradnl"/>
        </w:rPr>
        <w:t xml:space="preserve"> FA04</w:t>
      </w:r>
    </w:p>
    <w:p w14:paraId="409C6398" w14:textId="6D69DD7C" w:rsidR="00AE1C7F" w:rsidRPr="00AE1C7F" w:rsidRDefault="00AE1C7F" w:rsidP="00AE1C7F">
      <w:pPr>
        <w:pStyle w:val="NormalWeb"/>
        <w:numPr>
          <w:ilvl w:val="3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AE1C7F">
        <w:rPr>
          <w:sz w:val="20"/>
          <w:szCs w:val="20"/>
          <w:lang w:val="es-ES_tradnl"/>
        </w:rPr>
        <w:t>Se habilita la lista de filtros</w:t>
      </w:r>
      <w:r>
        <w:rPr>
          <w:sz w:val="20"/>
          <w:szCs w:val="20"/>
          <w:lang w:val="es-ES_tradnl"/>
        </w:rPr>
        <w:t>.</w:t>
      </w:r>
      <w:r w:rsidRPr="00AE1C7F">
        <w:rPr>
          <w:sz w:val="20"/>
          <w:szCs w:val="20"/>
          <w:lang w:val="es-ES_tradnl"/>
        </w:rPr>
        <w:t xml:space="preserve"> FA05</w:t>
      </w:r>
    </w:p>
    <w:p w14:paraId="4AA59D61" w14:textId="6E79C143" w:rsidR="00AE1C7F" w:rsidRPr="00AE1C7F" w:rsidRDefault="00AE1C7F" w:rsidP="00AE1C7F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AE1C7F">
        <w:rPr>
          <w:sz w:val="20"/>
          <w:szCs w:val="20"/>
          <w:lang w:val="es-ES_tradnl"/>
        </w:rPr>
        <w:t xml:space="preserve">El Auxiliar selecciona un caso con el botón “ver detalle”. </w:t>
      </w:r>
    </w:p>
    <w:p w14:paraId="4E935FF0" w14:textId="443597ED" w:rsidR="00AE1C7F" w:rsidRPr="00AE1C7F" w:rsidRDefault="00AE1C7F" w:rsidP="00AE1C7F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AE1C7F">
        <w:rPr>
          <w:sz w:val="20"/>
          <w:szCs w:val="20"/>
          <w:lang w:val="es-ES_tradnl"/>
        </w:rPr>
        <w:t xml:space="preserve">El sistema muestra el formulario detalle </w:t>
      </w:r>
      <w:r w:rsidR="00B468EB">
        <w:rPr>
          <w:sz w:val="20"/>
          <w:szCs w:val="20"/>
          <w:lang w:val="es-ES_tradnl"/>
        </w:rPr>
        <w:t>inicio</w:t>
      </w:r>
      <w:r w:rsidRPr="00AE1C7F">
        <w:rPr>
          <w:sz w:val="20"/>
          <w:szCs w:val="20"/>
          <w:lang w:val="es-ES_tradnl"/>
        </w:rPr>
        <w:t>. RN17</w:t>
      </w:r>
    </w:p>
    <w:p w14:paraId="06D461E4" w14:textId="4CB84914" w:rsidR="00AE1C7F" w:rsidRPr="00AE1C7F" w:rsidRDefault="00AE1C7F" w:rsidP="00C45A48">
      <w:pPr>
        <w:pStyle w:val="NormalWeb"/>
        <w:numPr>
          <w:ilvl w:val="3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AE1C7F">
        <w:rPr>
          <w:sz w:val="20"/>
          <w:szCs w:val="20"/>
          <w:lang w:val="es-ES_tradnl"/>
        </w:rPr>
        <w:t>Se habilita el botón Aceptar</w:t>
      </w:r>
    </w:p>
    <w:p w14:paraId="1CBC2A4B" w14:textId="54D85EEE" w:rsidR="00AE1C7F" w:rsidRPr="00AE1C7F" w:rsidRDefault="00AE1C7F" w:rsidP="00C45A48">
      <w:pPr>
        <w:pStyle w:val="NormalWeb"/>
        <w:numPr>
          <w:ilvl w:val="3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AE1C7F">
        <w:rPr>
          <w:sz w:val="20"/>
          <w:szCs w:val="20"/>
          <w:lang w:val="es-ES_tradnl"/>
        </w:rPr>
        <w:t>Se habilita el botón Rechazar FA02</w:t>
      </w:r>
    </w:p>
    <w:p w14:paraId="79AF3724" w14:textId="2366F662" w:rsidR="00AE1C7F" w:rsidRPr="00AE1C7F" w:rsidRDefault="00AE1C7F" w:rsidP="00C45A48">
      <w:pPr>
        <w:pStyle w:val="NormalWeb"/>
        <w:numPr>
          <w:ilvl w:val="3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AE1C7F">
        <w:rPr>
          <w:sz w:val="20"/>
          <w:szCs w:val="20"/>
          <w:lang w:val="es-ES_tradnl"/>
        </w:rPr>
        <w:t>Se habilita el botón Regresar FA07</w:t>
      </w:r>
    </w:p>
    <w:p w14:paraId="51E34D3F" w14:textId="011CA99E" w:rsidR="00AE1C7F" w:rsidRPr="00AE1C7F" w:rsidRDefault="00AE1C7F" w:rsidP="00AE1C7F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AE1C7F">
        <w:rPr>
          <w:sz w:val="20"/>
          <w:szCs w:val="20"/>
          <w:lang w:val="es-ES_tradnl"/>
        </w:rPr>
        <w:t>El Auxiliar revisa la información del caso y la evidencia adjunta si aplica. FA06</w:t>
      </w:r>
    </w:p>
    <w:p w14:paraId="18175CC1" w14:textId="77777777" w:rsidR="00AE1C7F" w:rsidRPr="00AE1C7F" w:rsidRDefault="00AE1C7F" w:rsidP="00AE1C7F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AE1C7F">
        <w:rPr>
          <w:sz w:val="20"/>
          <w:szCs w:val="20"/>
          <w:lang w:val="es-ES_tradnl"/>
        </w:rPr>
        <w:t>El Auxiliar selecciona "Aceptar".</w:t>
      </w:r>
    </w:p>
    <w:p w14:paraId="534E1D0C" w14:textId="77777777" w:rsidR="00AE1C7F" w:rsidRPr="00AE1C7F" w:rsidRDefault="00AE1C7F" w:rsidP="00AE1C7F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AE1C7F">
        <w:rPr>
          <w:sz w:val="20"/>
          <w:szCs w:val="20"/>
          <w:lang w:val="es-ES_tradnl"/>
        </w:rPr>
        <w:t>El sistema cambia el estado del caso a En Revisión. RN04</w:t>
      </w:r>
    </w:p>
    <w:p w14:paraId="76BD3364" w14:textId="77777777" w:rsidR="00AE1C7F" w:rsidRPr="00AE1C7F" w:rsidRDefault="00AE1C7F" w:rsidP="006233D3">
      <w:pPr>
        <w:pStyle w:val="NormalWeb"/>
        <w:numPr>
          <w:ilvl w:val="3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AE1C7F">
        <w:rPr>
          <w:sz w:val="20"/>
          <w:szCs w:val="20"/>
          <w:lang w:val="es-ES_tradnl"/>
        </w:rPr>
        <w:t>El sistema habilita el botón Asignar Técnico</w:t>
      </w:r>
    </w:p>
    <w:p w14:paraId="536981F5" w14:textId="77777777" w:rsidR="00AE1C7F" w:rsidRPr="00AE1C7F" w:rsidRDefault="00AE1C7F" w:rsidP="00AE1C7F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AE1C7F">
        <w:rPr>
          <w:sz w:val="20"/>
          <w:szCs w:val="20"/>
          <w:lang w:val="es-ES_tradnl"/>
        </w:rPr>
        <w:t>El Auxiliar selecciona “Asignar Técnico”</w:t>
      </w:r>
    </w:p>
    <w:p w14:paraId="11AB6CF2" w14:textId="6879A8CC" w:rsidR="00AE1C7F" w:rsidRPr="00AE1C7F" w:rsidRDefault="00AE1C7F" w:rsidP="00AE1C7F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AE1C7F">
        <w:rPr>
          <w:sz w:val="20"/>
          <w:szCs w:val="20"/>
          <w:lang w:val="es-ES_tradnl"/>
        </w:rPr>
        <w:t>El sistema ejecuta automáticamente el algoritmo de asignación al Técnico por carga de casos asignados. FA09</w:t>
      </w:r>
    </w:p>
    <w:p w14:paraId="787F4AB0" w14:textId="739FDA74" w:rsidR="00AE1C7F" w:rsidRPr="00AE1C7F" w:rsidRDefault="00AE1C7F" w:rsidP="00AE1C7F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AE1C7F">
        <w:rPr>
          <w:sz w:val="20"/>
          <w:szCs w:val="20"/>
          <w:lang w:val="es-ES_tradnl"/>
        </w:rPr>
        <w:t>El sistema cambia el estado del caso a En Atención. RN04.</w:t>
      </w:r>
    </w:p>
    <w:p w14:paraId="46614CC8" w14:textId="2D5E1C73" w:rsidR="00AE1C7F" w:rsidRPr="00AE1C7F" w:rsidRDefault="00AE1C7F" w:rsidP="00AE1C7F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AE1C7F">
        <w:rPr>
          <w:sz w:val="20"/>
          <w:szCs w:val="20"/>
          <w:lang w:val="es-ES_tradnl"/>
        </w:rPr>
        <w:t>El sistema guarda la decisión en la Bitácora de Cambios y Auditoría, con usuario, fecha, hora e IP de origen. CU-16</w:t>
      </w:r>
    </w:p>
    <w:p w14:paraId="1DCB5E77" w14:textId="33654856" w:rsidR="00AE1C7F" w:rsidRPr="00AE1C7F" w:rsidRDefault="00AE1C7F" w:rsidP="00AE1C7F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AE1C7F">
        <w:rPr>
          <w:sz w:val="20"/>
          <w:szCs w:val="20"/>
          <w:lang w:val="es-ES_tradnl"/>
        </w:rPr>
        <w:t>El sistema muestra el mensaje de éxito. AN01 # 5</w:t>
      </w:r>
    </w:p>
    <w:p w14:paraId="1DF3AB7D" w14:textId="4F94D785" w:rsidR="00AE1C7F" w:rsidRPr="00AE1C7F" w:rsidRDefault="00AE1C7F" w:rsidP="006233D3">
      <w:pPr>
        <w:pStyle w:val="NormalWeb"/>
        <w:numPr>
          <w:ilvl w:val="3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AE1C7F">
        <w:rPr>
          <w:sz w:val="20"/>
          <w:szCs w:val="20"/>
          <w:lang w:val="es-ES_tradnl"/>
        </w:rPr>
        <w:t>Se habilita el botón “Aceptar”</w:t>
      </w:r>
    </w:p>
    <w:p w14:paraId="28068CFD" w14:textId="77777777" w:rsidR="00AE1C7F" w:rsidRPr="00AE1C7F" w:rsidRDefault="00AE1C7F" w:rsidP="00AE1C7F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AE1C7F">
        <w:rPr>
          <w:sz w:val="20"/>
          <w:szCs w:val="20"/>
          <w:lang w:val="es-ES_tradnl"/>
        </w:rPr>
        <w:t>El auxiliar selecciona “Aceptar”</w:t>
      </w:r>
    </w:p>
    <w:p w14:paraId="1E5B90B1" w14:textId="77777777" w:rsidR="00AE1C7F" w:rsidRPr="00AE1C7F" w:rsidRDefault="00AE1C7F" w:rsidP="00AE1C7F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AE1C7F">
        <w:rPr>
          <w:sz w:val="20"/>
          <w:szCs w:val="20"/>
          <w:lang w:val="es-ES_tradnl"/>
        </w:rPr>
        <w:t>El sistema muestra la pantalla de inicio.</w:t>
      </w:r>
    </w:p>
    <w:p w14:paraId="2A25CFA5" w14:textId="05FA5CC4" w:rsidR="00710768" w:rsidRPr="007C1A99" w:rsidRDefault="00AE1C7F" w:rsidP="00AE1C7F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AE1C7F">
        <w:rPr>
          <w:sz w:val="20"/>
          <w:szCs w:val="20"/>
          <w:lang w:val="es-ES_tradnl"/>
        </w:rPr>
        <w:t>Fin del caso de uso.</w:t>
      </w:r>
    </w:p>
    <w:p w14:paraId="0A02C9BC" w14:textId="75340954" w:rsidR="0061190F" w:rsidRPr="007C1A99" w:rsidRDefault="0061190F" w:rsidP="00DE6510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lastRenderedPageBreak/>
        <w:t>Flujos Alternos</w:t>
      </w:r>
    </w:p>
    <w:p w14:paraId="500E4507" w14:textId="77777777" w:rsidR="003A289F" w:rsidRPr="003A289F" w:rsidRDefault="003A289F" w:rsidP="003A289F">
      <w:pPr>
        <w:pStyle w:val="NormalWeb"/>
        <w:spacing w:before="0" w:beforeAutospacing="0" w:after="0" w:afterAutospacing="0" w:line="360" w:lineRule="auto"/>
        <w:ind w:left="357" w:right="301"/>
        <w:rPr>
          <w:b/>
          <w:bCs/>
          <w:sz w:val="20"/>
          <w:szCs w:val="20"/>
          <w:lang w:val="es-ES_tradnl"/>
        </w:rPr>
      </w:pPr>
      <w:r w:rsidRPr="003A289F">
        <w:rPr>
          <w:b/>
          <w:bCs/>
          <w:sz w:val="20"/>
          <w:szCs w:val="20"/>
          <w:lang w:val="es-ES_tradnl"/>
        </w:rPr>
        <w:t>FA01 No existen casos pendientes de revisión</w:t>
      </w:r>
    </w:p>
    <w:p w14:paraId="4E7AFBFD" w14:textId="13731C85" w:rsidR="003A289F" w:rsidRPr="003A289F" w:rsidRDefault="003A289F" w:rsidP="003A289F">
      <w:pPr>
        <w:pStyle w:val="NormalWeb"/>
        <w:numPr>
          <w:ilvl w:val="0"/>
          <w:numId w:val="9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El sistema despliega un mensaje informativo. AN02 # 17</w:t>
      </w:r>
    </w:p>
    <w:p w14:paraId="5F22045B" w14:textId="11FCC7D6" w:rsidR="003A289F" w:rsidRPr="003A289F" w:rsidRDefault="003A289F" w:rsidP="003A289F">
      <w:pPr>
        <w:pStyle w:val="NormalWeb"/>
        <w:numPr>
          <w:ilvl w:val="0"/>
          <w:numId w:val="9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Fin del caso de uso.</w:t>
      </w:r>
    </w:p>
    <w:p w14:paraId="370E0308" w14:textId="77777777" w:rsidR="003A289F" w:rsidRPr="003A289F" w:rsidRDefault="003A289F" w:rsidP="003A289F">
      <w:pPr>
        <w:pStyle w:val="NormalWeb"/>
        <w:spacing w:before="0" w:beforeAutospacing="0" w:after="0" w:afterAutospacing="0" w:line="360" w:lineRule="auto"/>
        <w:ind w:left="357" w:right="301"/>
        <w:rPr>
          <w:b/>
          <w:bCs/>
          <w:sz w:val="20"/>
          <w:szCs w:val="20"/>
          <w:lang w:val="es-ES_tradnl"/>
        </w:rPr>
      </w:pPr>
      <w:r w:rsidRPr="003A289F">
        <w:rPr>
          <w:b/>
          <w:bCs/>
          <w:sz w:val="20"/>
          <w:szCs w:val="20"/>
          <w:lang w:val="es-ES_tradnl"/>
        </w:rPr>
        <w:t>FA02 El Auxiliar rechaza el caso</w:t>
      </w:r>
    </w:p>
    <w:p w14:paraId="2F9719EE" w14:textId="1F38EB6E" w:rsidR="003A289F" w:rsidRPr="003A289F" w:rsidRDefault="003A289F" w:rsidP="003A289F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ind w:left="1068"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El Auxiliar selecciona "Rechazar”.</w:t>
      </w:r>
    </w:p>
    <w:p w14:paraId="52CA9900" w14:textId="6A0459F0" w:rsidR="003A289F" w:rsidRPr="003A289F" w:rsidRDefault="003A289F" w:rsidP="003A289F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ind w:left="1068"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El sistema muestra el formulario rechazo auxiliar. RN18</w:t>
      </w:r>
    </w:p>
    <w:p w14:paraId="415C7129" w14:textId="43FB3490" w:rsidR="003A289F" w:rsidRPr="003A289F" w:rsidRDefault="003A289F" w:rsidP="00DB0439">
      <w:pPr>
        <w:pStyle w:val="NormalWeb"/>
        <w:numPr>
          <w:ilvl w:val="1"/>
          <w:numId w:val="11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Se hablita el botón Aceptar</w:t>
      </w:r>
    </w:p>
    <w:p w14:paraId="126E1BC5" w14:textId="7AFE2CB5" w:rsidR="003A289F" w:rsidRPr="003A289F" w:rsidRDefault="003A289F" w:rsidP="00DB0439">
      <w:pPr>
        <w:pStyle w:val="NormalWeb"/>
        <w:numPr>
          <w:ilvl w:val="1"/>
          <w:numId w:val="11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Se habilita el botón Cancelar FA08</w:t>
      </w:r>
    </w:p>
    <w:p w14:paraId="648B779F" w14:textId="77777777" w:rsidR="00FE7C62" w:rsidRDefault="003A289F" w:rsidP="00FE7C62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ind w:left="1068"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El Auxiliar selecciona el motivo del rechazo, ingresa los comentarios y decide si necesita ampliación.</w:t>
      </w:r>
    </w:p>
    <w:p w14:paraId="29061416" w14:textId="3E70D2C7" w:rsidR="003A289F" w:rsidRPr="00FE7C62" w:rsidRDefault="003A289F" w:rsidP="00FE7C62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ind w:left="1068" w:right="301"/>
        <w:rPr>
          <w:sz w:val="20"/>
          <w:szCs w:val="20"/>
          <w:lang w:val="es-ES_tradnl"/>
        </w:rPr>
      </w:pPr>
      <w:r w:rsidRPr="00FE7C62">
        <w:rPr>
          <w:sz w:val="20"/>
          <w:szCs w:val="20"/>
          <w:lang w:val="es-ES_tradnl"/>
        </w:rPr>
        <w:t>El Auxiliar selecciona “Aceptar” sin ampliación. FA03</w:t>
      </w:r>
      <w:r w:rsidR="0081296B">
        <w:rPr>
          <w:sz w:val="20"/>
          <w:szCs w:val="20"/>
          <w:lang w:val="es-ES_tradnl"/>
        </w:rPr>
        <w:t>, FA10</w:t>
      </w:r>
    </w:p>
    <w:p w14:paraId="2056458E" w14:textId="77777777" w:rsidR="00FE7C62" w:rsidRDefault="003A289F" w:rsidP="00FE7C62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ind w:left="1068"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El sistema cambia el estado del caso a Pendiente de Aprobación de Rechazo. RN04</w:t>
      </w:r>
    </w:p>
    <w:p w14:paraId="71368E8E" w14:textId="77777777" w:rsidR="00FE7C62" w:rsidRDefault="003A289F" w:rsidP="00FE7C62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ind w:left="1068" w:right="301"/>
        <w:rPr>
          <w:sz w:val="20"/>
          <w:szCs w:val="20"/>
          <w:lang w:val="es-ES_tradnl"/>
        </w:rPr>
      </w:pPr>
      <w:r w:rsidRPr="00FE7C62">
        <w:rPr>
          <w:sz w:val="20"/>
          <w:szCs w:val="20"/>
          <w:lang w:val="es-ES_tradnl"/>
        </w:rPr>
        <w:t>El sistema guarda la decisión en la Bitácora de Cambios y Auditoría, con usuario, fecha, hora e IP de origen. CU-16</w:t>
      </w:r>
    </w:p>
    <w:p w14:paraId="30E5A0F6" w14:textId="77777777" w:rsidR="00FE7C62" w:rsidRDefault="003A289F" w:rsidP="00FE7C62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ind w:left="1068" w:right="301"/>
        <w:rPr>
          <w:sz w:val="20"/>
          <w:szCs w:val="20"/>
          <w:lang w:val="es-ES_tradnl"/>
        </w:rPr>
      </w:pPr>
      <w:r w:rsidRPr="00FE7C62">
        <w:rPr>
          <w:sz w:val="20"/>
          <w:szCs w:val="20"/>
          <w:lang w:val="es-ES_tradnl"/>
        </w:rPr>
        <w:t>El sistema despliega el mensaje de éxito. AN01 # 7</w:t>
      </w:r>
    </w:p>
    <w:p w14:paraId="644E0A78" w14:textId="77777777" w:rsidR="00FE7C62" w:rsidRDefault="003A289F" w:rsidP="00DB0439">
      <w:pPr>
        <w:pStyle w:val="NormalWeb"/>
        <w:numPr>
          <w:ilvl w:val="1"/>
          <w:numId w:val="11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FE7C62">
        <w:rPr>
          <w:sz w:val="20"/>
          <w:szCs w:val="20"/>
          <w:lang w:val="es-ES_tradnl"/>
        </w:rPr>
        <w:t>El sistema habilita el botón Aceptar.</w:t>
      </w:r>
    </w:p>
    <w:p w14:paraId="3F86C664" w14:textId="77777777" w:rsidR="00FE7C62" w:rsidRDefault="003A289F" w:rsidP="00FE7C62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ind w:left="1068" w:right="301"/>
        <w:rPr>
          <w:sz w:val="20"/>
          <w:szCs w:val="20"/>
          <w:lang w:val="es-ES_tradnl"/>
        </w:rPr>
      </w:pPr>
      <w:r w:rsidRPr="00FE7C62">
        <w:rPr>
          <w:sz w:val="20"/>
          <w:szCs w:val="20"/>
          <w:lang w:val="es-ES_tradnl"/>
        </w:rPr>
        <w:t>El Auxiliar selecciona “Aceptar”.</w:t>
      </w:r>
    </w:p>
    <w:p w14:paraId="152DBE45" w14:textId="18E90C3A" w:rsidR="003A289F" w:rsidRPr="00FE7C62" w:rsidRDefault="003A289F" w:rsidP="00FE7C62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ind w:left="1068" w:right="301"/>
        <w:rPr>
          <w:sz w:val="20"/>
          <w:szCs w:val="20"/>
          <w:lang w:val="es-ES_tradnl"/>
        </w:rPr>
      </w:pPr>
      <w:r w:rsidRPr="00FE7C62">
        <w:rPr>
          <w:sz w:val="20"/>
          <w:szCs w:val="20"/>
          <w:lang w:val="es-ES_tradnl"/>
        </w:rPr>
        <w:t>El sistema retorna a la pantalla de Inicio.</w:t>
      </w:r>
    </w:p>
    <w:p w14:paraId="16E9071B" w14:textId="77777777" w:rsidR="003A289F" w:rsidRPr="00537D84" w:rsidRDefault="003A289F" w:rsidP="003A289F">
      <w:pPr>
        <w:pStyle w:val="NormalWeb"/>
        <w:spacing w:before="0" w:beforeAutospacing="0" w:after="0" w:afterAutospacing="0" w:line="360" w:lineRule="auto"/>
        <w:ind w:left="357" w:right="301"/>
        <w:rPr>
          <w:b/>
          <w:bCs/>
          <w:sz w:val="20"/>
          <w:szCs w:val="20"/>
          <w:lang w:val="es-ES_tradnl"/>
        </w:rPr>
      </w:pPr>
      <w:r w:rsidRPr="00537D84">
        <w:rPr>
          <w:b/>
          <w:bCs/>
          <w:sz w:val="20"/>
          <w:szCs w:val="20"/>
          <w:lang w:val="es-ES_tradnl"/>
        </w:rPr>
        <w:t>FA03 Rechazo con ampliación</w:t>
      </w:r>
    </w:p>
    <w:p w14:paraId="04C24678" w14:textId="0D669F09" w:rsidR="003A289F" w:rsidRPr="003A289F" w:rsidRDefault="003A289F" w:rsidP="00537D84">
      <w:pPr>
        <w:pStyle w:val="NormalWeb"/>
        <w:numPr>
          <w:ilvl w:val="0"/>
          <w:numId w:val="12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El sistema cambia el estado del caso a Ampliación. RN04</w:t>
      </w:r>
    </w:p>
    <w:p w14:paraId="2C160ACA" w14:textId="77777777" w:rsidR="003A289F" w:rsidRPr="003A289F" w:rsidRDefault="003A289F" w:rsidP="00537D84">
      <w:pPr>
        <w:pStyle w:val="NormalWeb"/>
        <w:numPr>
          <w:ilvl w:val="0"/>
          <w:numId w:val="12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El sistema envía correo electrónico al cliente solicitando la ampliación.</w:t>
      </w:r>
    </w:p>
    <w:p w14:paraId="64A8ACC4" w14:textId="77777777" w:rsidR="003A289F" w:rsidRPr="003A289F" w:rsidRDefault="003A289F" w:rsidP="00537D84">
      <w:pPr>
        <w:pStyle w:val="NormalWeb"/>
        <w:numPr>
          <w:ilvl w:val="0"/>
          <w:numId w:val="12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El sistema guarda la decisión en la Bitácora de Cambios y Auditoría, con usuario, fecha, hora e IP de origen. CU-16</w:t>
      </w:r>
    </w:p>
    <w:p w14:paraId="35F8BCB0" w14:textId="77777777" w:rsidR="003A289F" w:rsidRPr="003A289F" w:rsidRDefault="003A289F" w:rsidP="00537D84">
      <w:pPr>
        <w:pStyle w:val="NormalWeb"/>
        <w:numPr>
          <w:ilvl w:val="0"/>
          <w:numId w:val="12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El sistema despliega el mensaje de éxito. AN01 # 7</w:t>
      </w:r>
    </w:p>
    <w:p w14:paraId="226B6B7B" w14:textId="77777777" w:rsidR="003A289F" w:rsidRPr="003A289F" w:rsidRDefault="003A289F" w:rsidP="00537D84">
      <w:pPr>
        <w:pStyle w:val="NormalWeb"/>
        <w:numPr>
          <w:ilvl w:val="1"/>
          <w:numId w:val="12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El sistema habilita el botón Aceptar.</w:t>
      </w:r>
    </w:p>
    <w:p w14:paraId="0E07025D" w14:textId="77777777" w:rsidR="003A289F" w:rsidRPr="003A289F" w:rsidRDefault="003A289F" w:rsidP="00537D84">
      <w:pPr>
        <w:pStyle w:val="NormalWeb"/>
        <w:numPr>
          <w:ilvl w:val="0"/>
          <w:numId w:val="12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El Auxiliar selecciona “Aceptar”.</w:t>
      </w:r>
    </w:p>
    <w:p w14:paraId="3DF2517F" w14:textId="77777777" w:rsidR="003A289F" w:rsidRPr="003A289F" w:rsidRDefault="003A289F" w:rsidP="00537D84">
      <w:pPr>
        <w:pStyle w:val="NormalWeb"/>
        <w:numPr>
          <w:ilvl w:val="0"/>
          <w:numId w:val="12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El sistema retorna a la pantalla de Inicio.</w:t>
      </w:r>
    </w:p>
    <w:p w14:paraId="142D5952" w14:textId="77777777" w:rsidR="003A289F" w:rsidRPr="00537D84" w:rsidRDefault="003A289F" w:rsidP="003A289F">
      <w:pPr>
        <w:pStyle w:val="NormalWeb"/>
        <w:spacing w:before="0" w:beforeAutospacing="0" w:after="0" w:afterAutospacing="0" w:line="360" w:lineRule="auto"/>
        <w:ind w:left="357" w:right="301"/>
        <w:rPr>
          <w:b/>
          <w:bCs/>
          <w:sz w:val="20"/>
          <w:szCs w:val="20"/>
          <w:lang w:val="es-ES_tradnl"/>
        </w:rPr>
      </w:pPr>
      <w:r w:rsidRPr="00537D84">
        <w:rPr>
          <w:b/>
          <w:bCs/>
          <w:sz w:val="20"/>
          <w:szCs w:val="20"/>
          <w:lang w:val="es-ES_tradnl"/>
        </w:rPr>
        <w:t>FA04 Búsqueda de caso</w:t>
      </w:r>
    </w:p>
    <w:p w14:paraId="2C816D04" w14:textId="77777777" w:rsidR="00537D84" w:rsidRDefault="003A289F" w:rsidP="00537D84">
      <w:pPr>
        <w:pStyle w:val="NormalWeb"/>
        <w:numPr>
          <w:ilvl w:val="0"/>
          <w:numId w:val="14"/>
        </w:numPr>
        <w:spacing w:before="0" w:beforeAutospacing="0" w:after="0" w:afterAutospacing="0" w:line="360" w:lineRule="auto"/>
        <w:ind w:left="1068"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El Auxiliar ingresa el código del caso.</w:t>
      </w:r>
    </w:p>
    <w:p w14:paraId="3390F770" w14:textId="7FA3F16B" w:rsidR="00537D84" w:rsidRDefault="003A289F" w:rsidP="00537D84">
      <w:pPr>
        <w:pStyle w:val="NormalWeb"/>
        <w:numPr>
          <w:ilvl w:val="0"/>
          <w:numId w:val="14"/>
        </w:numPr>
        <w:spacing w:before="0" w:beforeAutospacing="0" w:after="0" w:afterAutospacing="0" w:line="360" w:lineRule="auto"/>
        <w:ind w:left="1068" w:right="301"/>
        <w:rPr>
          <w:sz w:val="20"/>
          <w:szCs w:val="20"/>
          <w:lang w:val="es-ES_tradnl"/>
        </w:rPr>
      </w:pPr>
      <w:r w:rsidRPr="00537D84">
        <w:rPr>
          <w:sz w:val="20"/>
          <w:szCs w:val="20"/>
          <w:lang w:val="es-ES_tradnl"/>
        </w:rPr>
        <w:t xml:space="preserve">El </w:t>
      </w:r>
      <w:r w:rsidR="002D486E">
        <w:rPr>
          <w:sz w:val="20"/>
          <w:szCs w:val="20"/>
          <w:lang w:val="es-ES_tradnl"/>
        </w:rPr>
        <w:t>A</w:t>
      </w:r>
      <w:r w:rsidRPr="00537D84">
        <w:rPr>
          <w:sz w:val="20"/>
          <w:szCs w:val="20"/>
          <w:lang w:val="es-ES_tradnl"/>
        </w:rPr>
        <w:t>uxiliar selecciona “Buscar”</w:t>
      </w:r>
      <w:r w:rsidR="00537D84">
        <w:rPr>
          <w:sz w:val="20"/>
          <w:szCs w:val="20"/>
          <w:lang w:val="es-ES_tradnl"/>
        </w:rPr>
        <w:t>.</w:t>
      </w:r>
    </w:p>
    <w:p w14:paraId="37F45277" w14:textId="7C67C22B" w:rsidR="003A289F" w:rsidRPr="00537D84" w:rsidRDefault="003A289F" w:rsidP="00537D84">
      <w:pPr>
        <w:pStyle w:val="NormalWeb"/>
        <w:numPr>
          <w:ilvl w:val="0"/>
          <w:numId w:val="14"/>
        </w:numPr>
        <w:spacing w:before="0" w:beforeAutospacing="0" w:after="0" w:afterAutospacing="0" w:line="360" w:lineRule="auto"/>
        <w:ind w:left="1068" w:right="301"/>
        <w:rPr>
          <w:sz w:val="20"/>
          <w:szCs w:val="20"/>
          <w:lang w:val="es-ES_tradnl"/>
        </w:rPr>
      </w:pPr>
      <w:r w:rsidRPr="00537D84">
        <w:rPr>
          <w:sz w:val="20"/>
          <w:szCs w:val="20"/>
          <w:lang w:val="es-ES_tradnl"/>
        </w:rPr>
        <w:t>El sistema muestra el resultado, retornando al paso 2.3.2 del flujo básico.</w:t>
      </w:r>
    </w:p>
    <w:p w14:paraId="330C77B9" w14:textId="77777777" w:rsidR="003A289F" w:rsidRPr="002379A6" w:rsidRDefault="003A289F" w:rsidP="003A289F">
      <w:pPr>
        <w:pStyle w:val="NormalWeb"/>
        <w:spacing w:before="0" w:beforeAutospacing="0" w:after="0" w:afterAutospacing="0" w:line="360" w:lineRule="auto"/>
        <w:ind w:left="357" w:right="301"/>
        <w:rPr>
          <w:b/>
          <w:bCs/>
          <w:sz w:val="20"/>
          <w:szCs w:val="20"/>
          <w:lang w:val="es-ES_tradnl"/>
        </w:rPr>
      </w:pPr>
      <w:r w:rsidRPr="002379A6">
        <w:rPr>
          <w:b/>
          <w:bCs/>
          <w:sz w:val="20"/>
          <w:szCs w:val="20"/>
          <w:lang w:val="es-ES_tradnl"/>
        </w:rPr>
        <w:t>FA05 Filtro de casos</w:t>
      </w:r>
    </w:p>
    <w:p w14:paraId="0059BB8B" w14:textId="77777777" w:rsidR="003A289F" w:rsidRPr="003A289F" w:rsidRDefault="003A289F" w:rsidP="002379A6">
      <w:pPr>
        <w:pStyle w:val="NormalWeb"/>
        <w:numPr>
          <w:ilvl w:val="0"/>
          <w:numId w:val="15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El auxiliar selecciona el tipo de filtro: fecha, tipo, categoría.</w:t>
      </w:r>
    </w:p>
    <w:p w14:paraId="0D7C73FA" w14:textId="255761AC" w:rsidR="003A289F" w:rsidRPr="003A289F" w:rsidRDefault="003A289F" w:rsidP="002379A6">
      <w:pPr>
        <w:pStyle w:val="NormalWeb"/>
        <w:numPr>
          <w:ilvl w:val="0"/>
          <w:numId w:val="15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El sistema muestra el resultado, retornando al paso 2.3.2 del flujo básico.</w:t>
      </w:r>
    </w:p>
    <w:p w14:paraId="7A7A054D" w14:textId="5CD9E9B4" w:rsidR="003A289F" w:rsidRPr="002379A6" w:rsidRDefault="003A289F" w:rsidP="003A289F">
      <w:pPr>
        <w:pStyle w:val="NormalWeb"/>
        <w:spacing w:before="0" w:beforeAutospacing="0" w:after="0" w:afterAutospacing="0" w:line="360" w:lineRule="auto"/>
        <w:ind w:left="357" w:right="301"/>
        <w:rPr>
          <w:b/>
          <w:bCs/>
          <w:sz w:val="20"/>
          <w:szCs w:val="20"/>
          <w:lang w:val="es-ES_tradnl"/>
        </w:rPr>
      </w:pPr>
      <w:r w:rsidRPr="002379A6">
        <w:rPr>
          <w:b/>
          <w:bCs/>
          <w:sz w:val="20"/>
          <w:szCs w:val="20"/>
          <w:lang w:val="es-ES_tradnl"/>
        </w:rPr>
        <w:t xml:space="preserve">FA06 </w:t>
      </w:r>
      <w:r w:rsidR="002379A6">
        <w:rPr>
          <w:b/>
          <w:bCs/>
          <w:sz w:val="20"/>
          <w:szCs w:val="20"/>
          <w:lang w:val="es-ES_tradnl"/>
        </w:rPr>
        <w:t>V</w:t>
      </w:r>
      <w:r w:rsidRPr="002379A6">
        <w:rPr>
          <w:b/>
          <w:bCs/>
          <w:sz w:val="20"/>
          <w:szCs w:val="20"/>
          <w:lang w:val="es-ES_tradnl"/>
        </w:rPr>
        <w:t>er documento adjunto</w:t>
      </w:r>
    </w:p>
    <w:p w14:paraId="362A4E1F" w14:textId="77777777" w:rsidR="003A289F" w:rsidRPr="003A289F" w:rsidRDefault="003A289F" w:rsidP="002379A6">
      <w:pPr>
        <w:pStyle w:val="NormalWeb"/>
        <w:numPr>
          <w:ilvl w:val="0"/>
          <w:numId w:val="16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El Auxiliar selecciona ver archivo</w:t>
      </w:r>
    </w:p>
    <w:p w14:paraId="1003BD94" w14:textId="77777777" w:rsidR="003A289F" w:rsidRPr="003A289F" w:rsidRDefault="003A289F" w:rsidP="002379A6">
      <w:pPr>
        <w:pStyle w:val="NormalWeb"/>
        <w:numPr>
          <w:ilvl w:val="0"/>
          <w:numId w:val="16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El sistema abre el archivo adjunto del caso</w:t>
      </w:r>
    </w:p>
    <w:p w14:paraId="7A8C80B9" w14:textId="77777777" w:rsidR="003A289F" w:rsidRPr="003A289F" w:rsidRDefault="003A289F" w:rsidP="002379A6">
      <w:pPr>
        <w:pStyle w:val="NormalWeb"/>
        <w:numPr>
          <w:ilvl w:val="0"/>
          <w:numId w:val="16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El auxiliar regresa al sistema web</w:t>
      </w:r>
    </w:p>
    <w:p w14:paraId="7B332E9E" w14:textId="77777777" w:rsidR="003A289F" w:rsidRPr="00A175C2" w:rsidRDefault="003A289F" w:rsidP="003A289F">
      <w:pPr>
        <w:pStyle w:val="NormalWeb"/>
        <w:spacing w:before="0" w:beforeAutospacing="0" w:after="0" w:afterAutospacing="0" w:line="360" w:lineRule="auto"/>
        <w:ind w:left="357" w:right="301"/>
        <w:rPr>
          <w:b/>
          <w:bCs/>
          <w:sz w:val="20"/>
          <w:szCs w:val="20"/>
          <w:lang w:val="es-ES_tradnl"/>
        </w:rPr>
      </w:pPr>
      <w:r w:rsidRPr="00A175C2">
        <w:rPr>
          <w:b/>
          <w:bCs/>
          <w:sz w:val="20"/>
          <w:szCs w:val="20"/>
          <w:lang w:val="es-ES_tradnl"/>
        </w:rPr>
        <w:lastRenderedPageBreak/>
        <w:t>FA07 Regresar</w:t>
      </w:r>
    </w:p>
    <w:p w14:paraId="75905583" w14:textId="77777777" w:rsidR="003A289F" w:rsidRPr="003A289F" w:rsidRDefault="003A289F" w:rsidP="00A175C2">
      <w:pPr>
        <w:pStyle w:val="NormalWeb"/>
        <w:numPr>
          <w:ilvl w:val="0"/>
          <w:numId w:val="17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El Auxiliar selecciona “Regresar”</w:t>
      </w:r>
    </w:p>
    <w:p w14:paraId="3D2D7501" w14:textId="77777777" w:rsidR="003A289F" w:rsidRPr="003A289F" w:rsidRDefault="003A289F" w:rsidP="00A175C2">
      <w:pPr>
        <w:pStyle w:val="NormalWeb"/>
        <w:numPr>
          <w:ilvl w:val="0"/>
          <w:numId w:val="17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El sistema retorna a la pantalla de Inicio.</w:t>
      </w:r>
    </w:p>
    <w:p w14:paraId="13EE8F4B" w14:textId="77777777" w:rsidR="003A289F" w:rsidRPr="00A175C2" w:rsidRDefault="003A289F" w:rsidP="003A289F">
      <w:pPr>
        <w:pStyle w:val="NormalWeb"/>
        <w:spacing w:before="0" w:beforeAutospacing="0" w:after="0" w:afterAutospacing="0" w:line="360" w:lineRule="auto"/>
        <w:ind w:left="357" w:right="301"/>
        <w:rPr>
          <w:b/>
          <w:bCs/>
          <w:sz w:val="20"/>
          <w:szCs w:val="20"/>
          <w:lang w:val="es-ES_tradnl"/>
        </w:rPr>
      </w:pPr>
      <w:r w:rsidRPr="00A175C2">
        <w:rPr>
          <w:b/>
          <w:bCs/>
          <w:sz w:val="20"/>
          <w:szCs w:val="20"/>
          <w:lang w:val="es-ES_tradnl"/>
        </w:rPr>
        <w:t>FA08 Cancelar</w:t>
      </w:r>
    </w:p>
    <w:p w14:paraId="41FBE140" w14:textId="77777777" w:rsidR="003A289F" w:rsidRPr="003A289F" w:rsidRDefault="003A289F" w:rsidP="00A175C2">
      <w:pPr>
        <w:pStyle w:val="NormalWeb"/>
        <w:numPr>
          <w:ilvl w:val="0"/>
          <w:numId w:val="18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El Auxiliar selecciona “Cancelar”</w:t>
      </w:r>
    </w:p>
    <w:p w14:paraId="76FD2625" w14:textId="75FAC98A" w:rsidR="003A289F" w:rsidRPr="003A289F" w:rsidRDefault="003A289F" w:rsidP="00A175C2">
      <w:pPr>
        <w:pStyle w:val="NormalWeb"/>
        <w:numPr>
          <w:ilvl w:val="0"/>
          <w:numId w:val="18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 xml:space="preserve">El sistema retorna al paso 2.3.4 del flujo </w:t>
      </w:r>
      <w:r w:rsidR="00AB3357">
        <w:rPr>
          <w:sz w:val="20"/>
          <w:szCs w:val="20"/>
          <w:lang w:val="es-ES_tradnl"/>
        </w:rPr>
        <w:t>básico.</w:t>
      </w:r>
    </w:p>
    <w:p w14:paraId="68AD47BC" w14:textId="77777777" w:rsidR="003A289F" w:rsidRPr="00AB3357" w:rsidRDefault="003A289F" w:rsidP="003A289F">
      <w:pPr>
        <w:pStyle w:val="NormalWeb"/>
        <w:spacing w:before="0" w:beforeAutospacing="0" w:after="0" w:afterAutospacing="0" w:line="360" w:lineRule="auto"/>
        <w:ind w:left="357" w:right="301"/>
        <w:rPr>
          <w:b/>
          <w:bCs/>
          <w:sz w:val="20"/>
          <w:szCs w:val="20"/>
          <w:lang w:val="es-ES_tradnl"/>
        </w:rPr>
      </w:pPr>
      <w:r w:rsidRPr="00AB3357">
        <w:rPr>
          <w:b/>
          <w:bCs/>
          <w:sz w:val="20"/>
          <w:szCs w:val="20"/>
          <w:lang w:val="es-ES_tradnl"/>
        </w:rPr>
        <w:t>FA09 Técnico no activo</w:t>
      </w:r>
    </w:p>
    <w:p w14:paraId="5AA5DF85" w14:textId="77777777" w:rsidR="003A289F" w:rsidRPr="003A289F" w:rsidRDefault="003A289F" w:rsidP="00AB3357">
      <w:pPr>
        <w:pStyle w:val="NormalWeb"/>
        <w:numPr>
          <w:ilvl w:val="0"/>
          <w:numId w:val="19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El sistema identifica que no hay técnicos activos.</w:t>
      </w:r>
    </w:p>
    <w:p w14:paraId="287CE48F" w14:textId="77777777" w:rsidR="003A289F" w:rsidRPr="003A289F" w:rsidRDefault="003A289F" w:rsidP="00AB3357">
      <w:pPr>
        <w:pStyle w:val="NormalWeb"/>
        <w:numPr>
          <w:ilvl w:val="0"/>
          <w:numId w:val="19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El sistema no hace cambio de estatus del caso.</w:t>
      </w:r>
    </w:p>
    <w:p w14:paraId="5A59035C" w14:textId="77777777" w:rsidR="003A289F" w:rsidRPr="003A289F" w:rsidRDefault="003A289F" w:rsidP="00AB3357">
      <w:pPr>
        <w:pStyle w:val="NormalWeb"/>
        <w:numPr>
          <w:ilvl w:val="0"/>
          <w:numId w:val="19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El sistema despliega el mensaje de error. AN02 # 18</w:t>
      </w:r>
    </w:p>
    <w:p w14:paraId="23E2D038" w14:textId="77777777" w:rsidR="003A289F" w:rsidRPr="003A289F" w:rsidRDefault="003A289F" w:rsidP="00DC48B7">
      <w:pPr>
        <w:pStyle w:val="NormalWeb"/>
        <w:numPr>
          <w:ilvl w:val="1"/>
          <w:numId w:val="19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Se habilita el botón “Aceptar”</w:t>
      </w:r>
    </w:p>
    <w:p w14:paraId="4F5AA81E" w14:textId="77777777" w:rsidR="003A289F" w:rsidRPr="003A289F" w:rsidRDefault="003A289F" w:rsidP="00AB3357">
      <w:pPr>
        <w:pStyle w:val="NormalWeb"/>
        <w:numPr>
          <w:ilvl w:val="0"/>
          <w:numId w:val="19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El auxiliar selecciona “Aceptar”</w:t>
      </w:r>
    </w:p>
    <w:p w14:paraId="28D75683" w14:textId="63F07471" w:rsidR="00723EA0" w:rsidRDefault="003A289F" w:rsidP="00AB3357">
      <w:pPr>
        <w:pStyle w:val="NormalWeb"/>
        <w:numPr>
          <w:ilvl w:val="0"/>
          <w:numId w:val="19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El sistema muestra la pantalla de inicio.</w:t>
      </w:r>
    </w:p>
    <w:p w14:paraId="6AD80504" w14:textId="10B886C9" w:rsidR="006E73D3" w:rsidRPr="00AB3357" w:rsidRDefault="006E73D3" w:rsidP="006E73D3">
      <w:pPr>
        <w:pStyle w:val="NormalWeb"/>
        <w:spacing w:before="0" w:beforeAutospacing="0" w:after="0" w:afterAutospacing="0" w:line="360" w:lineRule="auto"/>
        <w:ind w:left="357" w:right="301"/>
        <w:rPr>
          <w:b/>
          <w:bCs/>
          <w:sz w:val="20"/>
          <w:szCs w:val="20"/>
          <w:lang w:val="es-ES_tradnl"/>
        </w:rPr>
      </w:pPr>
      <w:r w:rsidRPr="00AB3357">
        <w:rPr>
          <w:b/>
          <w:bCs/>
          <w:sz w:val="20"/>
          <w:szCs w:val="20"/>
          <w:lang w:val="es-ES_tradnl"/>
        </w:rPr>
        <w:t>FA</w:t>
      </w:r>
      <w:r w:rsidR="00FB0D74">
        <w:rPr>
          <w:b/>
          <w:bCs/>
          <w:sz w:val="20"/>
          <w:szCs w:val="20"/>
          <w:lang w:val="es-ES_tradnl"/>
        </w:rPr>
        <w:t>10</w:t>
      </w:r>
      <w:r w:rsidRPr="00AB3357">
        <w:rPr>
          <w:b/>
          <w:bCs/>
          <w:sz w:val="20"/>
          <w:szCs w:val="20"/>
          <w:lang w:val="es-ES_tradnl"/>
        </w:rPr>
        <w:t xml:space="preserve"> </w:t>
      </w:r>
      <w:r>
        <w:rPr>
          <w:b/>
          <w:bCs/>
          <w:sz w:val="20"/>
          <w:szCs w:val="20"/>
          <w:lang w:val="es-ES_tradnl"/>
        </w:rPr>
        <w:t>Campos Obligatorios</w:t>
      </w:r>
    </w:p>
    <w:p w14:paraId="144FDCAB" w14:textId="77777777" w:rsidR="00FB0D74" w:rsidRPr="00FB0D74" w:rsidRDefault="00FB0D74" w:rsidP="00FB0D74">
      <w:pPr>
        <w:pStyle w:val="NormalWeb"/>
        <w:numPr>
          <w:ilvl w:val="0"/>
          <w:numId w:val="21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FB0D74">
        <w:rPr>
          <w:sz w:val="20"/>
          <w:szCs w:val="20"/>
          <w:lang w:val="es-ES_tradnl"/>
        </w:rPr>
        <w:t>El sistema valida que los campos obligatorios hayan sido llenados.</w:t>
      </w:r>
    </w:p>
    <w:p w14:paraId="56D13688" w14:textId="21E8E1D3" w:rsidR="00FB0D74" w:rsidRPr="00FB0D74" w:rsidRDefault="00FB0D74" w:rsidP="00FB0D74">
      <w:pPr>
        <w:pStyle w:val="NormalWeb"/>
        <w:numPr>
          <w:ilvl w:val="0"/>
          <w:numId w:val="21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FB0D74">
        <w:rPr>
          <w:sz w:val="20"/>
          <w:szCs w:val="20"/>
          <w:lang w:val="es-ES_tradnl"/>
        </w:rPr>
        <w:t>El sistema despliega el mensaje de error. AN02 # 7</w:t>
      </w:r>
    </w:p>
    <w:p w14:paraId="256D3D5E" w14:textId="6B2FB114" w:rsidR="006E73D3" w:rsidRDefault="00FB0D74" w:rsidP="00FB0D74">
      <w:pPr>
        <w:pStyle w:val="NormalWeb"/>
        <w:numPr>
          <w:ilvl w:val="0"/>
          <w:numId w:val="21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FB0D74">
        <w:rPr>
          <w:sz w:val="20"/>
          <w:szCs w:val="20"/>
          <w:lang w:val="es-ES_tradnl"/>
        </w:rPr>
        <w:t>El sistema permanece en el formulario.</w:t>
      </w:r>
    </w:p>
    <w:p w14:paraId="1CAF205B" w14:textId="3FD7CE52" w:rsidR="001135E0" w:rsidRDefault="00CF21DB" w:rsidP="00DC48B7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Postcondiciones</w:t>
      </w:r>
    </w:p>
    <w:p w14:paraId="3B390ECA" w14:textId="5FCF8FDB" w:rsidR="00C916D6" w:rsidRPr="00C916D6" w:rsidRDefault="00C916D6" w:rsidP="00C916D6">
      <w:pPr>
        <w:pStyle w:val="NormalWeb"/>
        <w:numPr>
          <w:ilvl w:val="0"/>
          <w:numId w:val="22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C916D6">
        <w:rPr>
          <w:sz w:val="20"/>
          <w:szCs w:val="20"/>
          <w:lang w:val="es-ES_tradnl"/>
        </w:rPr>
        <w:t>El caso queda en estado En Atención, asignado a un Técnico, cuando el Auxiliar lo acepta.</w:t>
      </w:r>
    </w:p>
    <w:p w14:paraId="16F929FC" w14:textId="53258ADA" w:rsidR="00C916D6" w:rsidRPr="00C916D6" w:rsidRDefault="00C916D6" w:rsidP="00C916D6">
      <w:pPr>
        <w:pStyle w:val="NormalWeb"/>
        <w:numPr>
          <w:ilvl w:val="0"/>
          <w:numId w:val="22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C916D6">
        <w:rPr>
          <w:sz w:val="20"/>
          <w:szCs w:val="20"/>
          <w:lang w:val="es-ES_tradnl"/>
        </w:rPr>
        <w:t>El caso queda en estado Pendiente de Aprobación de Rechazo, a la espera del Supervisor, cuando el Auxiliar lo rechaza</w:t>
      </w:r>
      <w:r w:rsidR="009B470F">
        <w:rPr>
          <w:sz w:val="20"/>
          <w:szCs w:val="20"/>
          <w:lang w:val="es-ES_tradnl"/>
        </w:rPr>
        <w:t xml:space="preserve"> sin solicitar ampliación</w:t>
      </w:r>
      <w:r w:rsidRPr="00C916D6">
        <w:rPr>
          <w:sz w:val="20"/>
          <w:szCs w:val="20"/>
          <w:lang w:val="es-ES_tradnl"/>
        </w:rPr>
        <w:t>.</w:t>
      </w:r>
    </w:p>
    <w:p w14:paraId="6FCC70C6" w14:textId="66DAA1A7" w:rsidR="00C916D6" w:rsidRPr="00C916D6" w:rsidRDefault="00C916D6" w:rsidP="00C916D6">
      <w:pPr>
        <w:pStyle w:val="NormalWeb"/>
        <w:numPr>
          <w:ilvl w:val="0"/>
          <w:numId w:val="22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C916D6">
        <w:rPr>
          <w:sz w:val="20"/>
          <w:szCs w:val="20"/>
          <w:lang w:val="es-ES_tradnl"/>
        </w:rPr>
        <w:t xml:space="preserve">Cuando el rechazo </w:t>
      </w:r>
      <w:r w:rsidR="00EC0983">
        <w:rPr>
          <w:sz w:val="20"/>
          <w:szCs w:val="20"/>
          <w:lang w:val="es-ES_tradnl"/>
        </w:rPr>
        <w:t>solicita ampliación</w:t>
      </w:r>
      <w:r w:rsidRPr="00C916D6">
        <w:rPr>
          <w:sz w:val="20"/>
          <w:szCs w:val="20"/>
          <w:lang w:val="es-ES_tradnl"/>
        </w:rPr>
        <w:t>, el ciudadano recibe una notificación por correo con las instrucciones correspondientes.</w:t>
      </w:r>
    </w:p>
    <w:p w14:paraId="7FD59C4A" w14:textId="110F6008" w:rsidR="00C916D6" w:rsidRPr="00C916D6" w:rsidRDefault="00C916D6" w:rsidP="00C916D6">
      <w:pPr>
        <w:pStyle w:val="NormalWeb"/>
        <w:numPr>
          <w:ilvl w:val="0"/>
          <w:numId w:val="22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C916D6">
        <w:rPr>
          <w:sz w:val="20"/>
          <w:szCs w:val="20"/>
          <w:lang w:val="es-ES_tradnl"/>
        </w:rPr>
        <w:t>4. El sistema registra en bitácora la decisión tomada por el Auxiliar.</w:t>
      </w:r>
    </w:p>
    <w:p w14:paraId="636F3F3F" w14:textId="58817B59" w:rsidR="0061190F" w:rsidRDefault="00E12D6D" w:rsidP="00E12D6D">
      <w:pPr>
        <w:pStyle w:val="NormalWeb"/>
        <w:numPr>
          <w:ilvl w:val="0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 xml:space="preserve">Requerimientos </w:t>
      </w:r>
      <w:r w:rsidR="006325E9" w:rsidRPr="007C1A99">
        <w:rPr>
          <w:b/>
          <w:bCs/>
          <w:sz w:val="27"/>
          <w:szCs w:val="27"/>
          <w:lang w:val="es-ES_tradnl"/>
        </w:rPr>
        <w:t xml:space="preserve">Suplementarios o no </w:t>
      </w:r>
      <w:r w:rsidR="00FA791D" w:rsidRPr="007C1A99">
        <w:rPr>
          <w:b/>
          <w:bCs/>
          <w:sz w:val="27"/>
          <w:szCs w:val="27"/>
          <w:lang w:val="es-ES_tradnl"/>
        </w:rPr>
        <w:t>Funcionales</w:t>
      </w:r>
    </w:p>
    <w:p w14:paraId="0799B894" w14:textId="62182863" w:rsidR="007A200D" w:rsidRPr="007A200D" w:rsidRDefault="007A200D" w:rsidP="007A200D">
      <w:pPr>
        <w:pStyle w:val="NormalWeb"/>
        <w:numPr>
          <w:ilvl w:val="0"/>
          <w:numId w:val="23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7A200D">
        <w:rPr>
          <w:sz w:val="20"/>
          <w:szCs w:val="20"/>
          <w:lang w:val="es-ES_tradnl"/>
        </w:rPr>
        <w:t>El formulario deberá utilizar conexión segura HTTPS.</w:t>
      </w:r>
    </w:p>
    <w:p w14:paraId="658D5D83" w14:textId="61C4B834" w:rsidR="00EC0983" w:rsidRPr="007A200D" w:rsidRDefault="007A200D" w:rsidP="007A200D">
      <w:pPr>
        <w:pStyle w:val="NormalWeb"/>
        <w:numPr>
          <w:ilvl w:val="0"/>
          <w:numId w:val="23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7A200D">
        <w:rPr>
          <w:sz w:val="20"/>
          <w:szCs w:val="20"/>
          <w:lang w:val="es-ES_tradnl"/>
        </w:rPr>
        <w:t>El sistema deberá registrar en bitácora cada decisión de revisión.</w:t>
      </w:r>
    </w:p>
    <w:p w14:paraId="20226238" w14:textId="03FB0A64" w:rsidR="0074112E" w:rsidRDefault="00651BFF" w:rsidP="0074112E">
      <w:pPr>
        <w:pStyle w:val="NormalWeb"/>
        <w:numPr>
          <w:ilvl w:val="0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Firmas Necesarias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90"/>
        <w:gridCol w:w="1835"/>
        <w:gridCol w:w="1835"/>
      </w:tblGrid>
      <w:tr w:rsidR="0074112E" w:rsidRPr="00523ED5" w14:paraId="6C3EFB18" w14:textId="77777777" w:rsidTr="00E7484B"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822DDB" w14:textId="77777777" w:rsidR="0074112E" w:rsidRPr="00523ED5" w:rsidRDefault="0074112E" w:rsidP="00E7484B">
            <w:r w:rsidRPr="00523ED5">
              <w:rPr>
                <w:b/>
                <w:bCs/>
                <w:i/>
                <w:iCs/>
              </w:rPr>
              <w:t>Persona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261CFA" w14:textId="77777777" w:rsidR="0074112E" w:rsidRPr="00523ED5" w:rsidRDefault="0074112E" w:rsidP="00E7484B">
            <w:r w:rsidRPr="00523ED5">
              <w:rPr>
                <w:b/>
                <w:bCs/>
                <w:i/>
                <w:iCs/>
              </w:rPr>
              <w:t>Sector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326450" w14:textId="77777777" w:rsidR="0074112E" w:rsidRPr="00523ED5" w:rsidRDefault="0074112E" w:rsidP="00E7484B">
            <w:r w:rsidRPr="00523ED5">
              <w:rPr>
                <w:b/>
                <w:bCs/>
                <w:i/>
                <w:iCs/>
              </w:rPr>
              <w:t>Firma</w:t>
            </w:r>
          </w:p>
        </w:tc>
      </w:tr>
      <w:tr w:rsidR="0074112E" w:rsidRPr="00523ED5" w14:paraId="5DB088DE" w14:textId="77777777" w:rsidTr="00E7484B"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33C419" w14:textId="77777777" w:rsidR="0074112E" w:rsidRPr="00523ED5" w:rsidRDefault="0074112E" w:rsidP="00E7484B">
            <w:r w:rsidRPr="00523ED5">
              <w:t>Edy Rigoberto Ramírez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F6E101" w14:textId="77777777" w:rsidR="0074112E" w:rsidRPr="00523ED5" w:rsidRDefault="0074112E" w:rsidP="00E7484B"/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22A8BF" w14:textId="77777777" w:rsidR="0074112E" w:rsidRPr="00523ED5" w:rsidRDefault="0074112E" w:rsidP="00E7484B"/>
        </w:tc>
      </w:tr>
      <w:tr w:rsidR="0074112E" w:rsidRPr="00523ED5" w14:paraId="79C1F4AF" w14:textId="77777777" w:rsidTr="00E7484B"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7F928D" w14:textId="77777777" w:rsidR="0074112E" w:rsidRPr="00523ED5" w:rsidRDefault="0074112E" w:rsidP="00E7484B"/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260643" w14:textId="77777777" w:rsidR="0074112E" w:rsidRPr="00523ED5" w:rsidRDefault="0074112E" w:rsidP="00E7484B"/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CB066B" w14:textId="77777777" w:rsidR="0074112E" w:rsidRPr="00523ED5" w:rsidRDefault="0074112E" w:rsidP="00E7484B"/>
        </w:tc>
      </w:tr>
    </w:tbl>
    <w:p w14:paraId="7EED23C5" w14:textId="77777777" w:rsidR="0074112E" w:rsidRPr="0074112E" w:rsidRDefault="0074112E" w:rsidP="0074112E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p w14:paraId="097F4BA2" w14:textId="77777777" w:rsidR="00651BFF" w:rsidRPr="007C1A99" w:rsidRDefault="00651BFF" w:rsidP="00651BFF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p w14:paraId="02BEC87F" w14:textId="77777777" w:rsidR="00714D9E" w:rsidRPr="007C1A99" w:rsidRDefault="00714D9E" w:rsidP="00714D9E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sectPr w:rsidR="00714D9E" w:rsidRPr="007C1A99" w:rsidSect="00557FB4">
      <w:pgSz w:w="11906" w:h="16838"/>
      <w:pgMar w:top="1417" w:right="1701" w:bottom="1417" w:left="1701" w:header="283" w:footer="283" w:gutter="0"/>
      <w:pgBorders w:offsetFrom="page">
        <w:bottom w:val="single" w:sz="6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F840F8" w14:textId="77777777" w:rsidR="00CD2848" w:rsidRDefault="00CD2848" w:rsidP="00344F2B">
      <w:r>
        <w:separator/>
      </w:r>
    </w:p>
  </w:endnote>
  <w:endnote w:type="continuationSeparator" w:id="0">
    <w:p w14:paraId="29034D78" w14:textId="77777777" w:rsidR="00CD2848" w:rsidRDefault="00CD2848" w:rsidP="00344F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65014B" w14:textId="77777777" w:rsidR="00CD2848" w:rsidRDefault="00CD2848" w:rsidP="00344F2B">
      <w:r>
        <w:separator/>
      </w:r>
    </w:p>
  </w:footnote>
  <w:footnote w:type="continuationSeparator" w:id="0">
    <w:p w14:paraId="45C749E2" w14:textId="77777777" w:rsidR="00CD2848" w:rsidRDefault="00CD2848" w:rsidP="00344F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54EFB"/>
    <w:multiLevelType w:val="hybridMultilevel"/>
    <w:tmpl w:val="02BE9A90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F81A67"/>
    <w:multiLevelType w:val="multilevel"/>
    <w:tmpl w:val="0D28F3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70160C8"/>
    <w:multiLevelType w:val="multilevel"/>
    <w:tmpl w:val="45A65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195262"/>
    <w:multiLevelType w:val="hybridMultilevel"/>
    <w:tmpl w:val="97B0DBD2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EA0875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C4F3182"/>
    <w:multiLevelType w:val="hybridMultilevel"/>
    <w:tmpl w:val="02BE9A90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390D10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7" w15:restartNumberingAfterBreak="0">
    <w:nsid w:val="2EAD69B2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8" w15:restartNumberingAfterBreak="0">
    <w:nsid w:val="3173340E"/>
    <w:multiLevelType w:val="hybridMultilevel"/>
    <w:tmpl w:val="96A4A986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7A2EA9"/>
    <w:multiLevelType w:val="hybridMultilevel"/>
    <w:tmpl w:val="02BE9A90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441E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468E7701"/>
    <w:multiLevelType w:val="multilevel"/>
    <w:tmpl w:val="85A0D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6303D2"/>
    <w:multiLevelType w:val="hybridMultilevel"/>
    <w:tmpl w:val="B3D80B02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4F3563D7"/>
    <w:multiLevelType w:val="hybridMultilevel"/>
    <w:tmpl w:val="02BE9A90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F171A6"/>
    <w:multiLevelType w:val="hybridMultilevel"/>
    <w:tmpl w:val="02BE9A90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E052125"/>
    <w:multiLevelType w:val="hybridMultilevel"/>
    <w:tmpl w:val="A0B60B14"/>
    <w:lvl w:ilvl="0" w:tplc="B8F4018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9" w:hanging="360"/>
      </w:pPr>
    </w:lvl>
    <w:lvl w:ilvl="2" w:tplc="080A001B" w:tentative="1">
      <w:start w:val="1"/>
      <w:numFmt w:val="lowerRoman"/>
      <w:lvlText w:val="%3."/>
      <w:lvlJc w:val="right"/>
      <w:pPr>
        <w:ind w:left="1809" w:hanging="180"/>
      </w:pPr>
    </w:lvl>
    <w:lvl w:ilvl="3" w:tplc="080A000F" w:tentative="1">
      <w:start w:val="1"/>
      <w:numFmt w:val="decimal"/>
      <w:lvlText w:val="%4."/>
      <w:lvlJc w:val="left"/>
      <w:pPr>
        <w:ind w:left="2529" w:hanging="360"/>
      </w:pPr>
    </w:lvl>
    <w:lvl w:ilvl="4" w:tplc="080A0019" w:tentative="1">
      <w:start w:val="1"/>
      <w:numFmt w:val="lowerLetter"/>
      <w:lvlText w:val="%5."/>
      <w:lvlJc w:val="left"/>
      <w:pPr>
        <w:ind w:left="3249" w:hanging="360"/>
      </w:pPr>
    </w:lvl>
    <w:lvl w:ilvl="5" w:tplc="080A001B" w:tentative="1">
      <w:start w:val="1"/>
      <w:numFmt w:val="lowerRoman"/>
      <w:lvlText w:val="%6."/>
      <w:lvlJc w:val="right"/>
      <w:pPr>
        <w:ind w:left="3969" w:hanging="180"/>
      </w:pPr>
    </w:lvl>
    <w:lvl w:ilvl="6" w:tplc="080A000F" w:tentative="1">
      <w:start w:val="1"/>
      <w:numFmt w:val="decimal"/>
      <w:lvlText w:val="%7."/>
      <w:lvlJc w:val="left"/>
      <w:pPr>
        <w:ind w:left="4689" w:hanging="360"/>
      </w:pPr>
    </w:lvl>
    <w:lvl w:ilvl="7" w:tplc="080A0019" w:tentative="1">
      <w:start w:val="1"/>
      <w:numFmt w:val="lowerLetter"/>
      <w:lvlText w:val="%8."/>
      <w:lvlJc w:val="left"/>
      <w:pPr>
        <w:ind w:left="5409" w:hanging="360"/>
      </w:pPr>
    </w:lvl>
    <w:lvl w:ilvl="8" w:tplc="080A001B" w:tentative="1">
      <w:start w:val="1"/>
      <w:numFmt w:val="lowerRoman"/>
      <w:lvlText w:val="%9."/>
      <w:lvlJc w:val="right"/>
      <w:pPr>
        <w:ind w:left="6129" w:hanging="180"/>
      </w:pPr>
    </w:lvl>
  </w:abstractNum>
  <w:abstractNum w:abstractNumId="16" w15:restartNumberingAfterBreak="0">
    <w:nsid w:val="6E9509F6"/>
    <w:multiLevelType w:val="hybridMultilevel"/>
    <w:tmpl w:val="C4707E64"/>
    <w:lvl w:ilvl="0" w:tplc="B8F4018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9" w:hanging="360"/>
      </w:pPr>
    </w:lvl>
    <w:lvl w:ilvl="2" w:tplc="080A001B" w:tentative="1">
      <w:start w:val="1"/>
      <w:numFmt w:val="lowerRoman"/>
      <w:lvlText w:val="%3."/>
      <w:lvlJc w:val="right"/>
      <w:pPr>
        <w:ind w:left="1809" w:hanging="180"/>
      </w:pPr>
    </w:lvl>
    <w:lvl w:ilvl="3" w:tplc="080A000F" w:tentative="1">
      <w:start w:val="1"/>
      <w:numFmt w:val="decimal"/>
      <w:lvlText w:val="%4."/>
      <w:lvlJc w:val="left"/>
      <w:pPr>
        <w:ind w:left="2529" w:hanging="360"/>
      </w:pPr>
    </w:lvl>
    <w:lvl w:ilvl="4" w:tplc="080A0019" w:tentative="1">
      <w:start w:val="1"/>
      <w:numFmt w:val="lowerLetter"/>
      <w:lvlText w:val="%5."/>
      <w:lvlJc w:val="left"/>
      <w:pPr>
        <w:ind w:left="3249" w:hanging="360"/>
      </w:pPr>
    </w:lvl>
    <w:lvl w:ilvl="5" w:tplc="080A001B" w:tentative="1">
      <w:start w:val="1"/>
      <w:numFmt w:val="lowerRoman"/>
      <w:lvlText w:val="%6."/>
      <w:lvlJc w:val="right"/>
      <w:pPr>
        <w:ind w:left="3969" w:hanging="180"/>
      </w:pPr>
    </w:lvl>
    <w:lvl w:ilvl="6" w:tplc="080A000F" w:tentative="1">
      <w:start w:val="1"/>
      <w:numFmt w:val="decimal"/>
      <w:lvlText w:val="%7."/>
      <w:lvlJc w:val="left"/>
      <w:pPr>
        <w:ind w:left="4689" w:hanging="360"/>
      </w:pPr>
    </w:lvl>
    <w:lvl w:ilvl="7" w:tplc="080A0019" w:tentative="1">
      <w:start w:val="1"/>
      <w:numFmt w:val="lowerLetter"/>
      <w:lvlText w:val="%8."/>
      <w:lvlJc w:val="left"/>
      <w:pPr>
        <w:ind w:left="5409" w:hanging="360"/>
      </w:pPr>
    </w:lvl>
    <w:lvl w:ilvl="8" w:tplc="080A001B" w:tentative="1">
      <w:start w:val="1"/>
      <w:numFmt w:val="lowerRoman"/>
      <w:lvlText w:val="%9."/>
      <w:lvlJc w:val="right"/>
      <w:pPr>
        <w:ind w:left="6129" w:hanging="180"/>
      </w:pPr>
    </w:lvl>
  </w:abstractNum>
  <w:abstractNum w:abstractNumId="17" w15:restartNumberingAfterBreak="0">
    <w:nsid w:val="78826632"/>
    <w:multiLevelType w:val="hybridMultilevel"/>
    <w:tmpl w:val="8D6E33C2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94F22B7"/>
    <w:multiLevelType w:val="hybridMultilevel"/>
    <w:tmpl w:val="41DCEF7A"/>
    <w:lvl w:ilvl="0" w:tplc="E88CF0F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CE484456">
      <w:start w:val="1"/>
      <w:numFmt w:val="lowerLetter"/>
      <w:lvlText w:val="%2."/>
      <w:lvlJc w:val="left"/>
      <w:pPr>
        <w:ind w:left="1437" w:hanging="360"/>
      </w:pPr>
      <w:rPr>
        <w:rFonts w:hint="default"/>
      </w:rPr>
    </w:lvl>
    <w:lvl w:ilvl="2" w:tplc="080A001B">
      <w:start w:val="1"/>
      <w:numFmt w:val="lowerRoman"/>
      <w:lvlText w:val="%3."/>
      <w:lvlJc w:val="right"/>
      <w:pPr>
        <w:ind w:left="2157" w:hanging="180"/>
      </w:pPr>
    </w:lvl>
    <w:lvl w:ilvl="3" w:tplc="080A000F" w:tentative="1">
      <w:start w:val="1"/>
      <w:numFmt w:val="decimal"/>
      <w:lvlText w:val="%4."/>
      <w:lvlJc w:val="left"/>
      <w:pPr>
        <w:ind w:left="2877" w:hanging="360"/>
      </w:pPr>
    </w:lvl>
    <w:lvl w:ilvl="4" w:tplc="080A0019" w:tentative="1">
      <w:start w:val="1"/>
      <w:numFmt w:val="lowerLetter"/>
      <w:lvlText w:val="%5."/>
      <w:lvlJc w:val="left"/>
      <w:pPr>
        <w:ind w:left="3597" w:hanging="360"/>
      </w:pPr>
    </w:lvl>
    <w:lvl w:ilvl="5" w:tplc="080A001B" w:tentative="1">
      <w:start w:val="1"/>
      <w:numFmt w:val="lowerRoman"/>
      <w:lvlText w:val="%6."/>
      <w:lvlJc w:val="right"/>
      <w:pPr>
        <w:ind w:left="4317" w:hanging="180"/>
      </w:pPr>
    </w:lvl>
    <w:lvl w:ilvl="6" w:tplc="080A000F" w:tentative="1">
      <w:start w:val="1"/>
      <w:numFmt w:val="decimal"/>
      <w:lvlText w:val="%7."/>
      <w:lvlJc w:val="left"/>
      <w:pPr>
        <w:ind w:left="5037" w:hanging="360"/>
      </w:pPr>
    </w:lvl>
    <w:lvl w:ilvl="7" w:tplc="080A0019" w:tentative="1">
      <w:start w:val="1"/>
      <w:numFmt w:val="lowerLetter"/>
      <w:lvlText w:val="%8."/>
      <w:lvlJc w:val="left"/>
      <w:pPr>
        <w:ind w:left="5757" w:hanging="360"/>
      </w:pPr>
    </w:lvl>
    <w:lvl w:ilvl="8" w:tplc="080A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9" w15:restartNumberingAfterBreak="0">
    <w:nsid w:val="7A352756"/>
    <w:multiLevelType w:val="hybridMultilevel"/>
    <w:tmpl w:val="99F6E5C4"/>
    <w:lvl w:ilvl="0" w:tplc="080A000F">
      <w:start w:val="1"/>
      <w:numFmt w:val="decimal"/>
      <w:lvlText w:val="%1."/>
      <w:lvlJc w:val="left"/>
      <w:pPr>
        <w:ind w:left="1077" w:hanging="360"/>
      </w:pPr>
    </w:lvl>
    <w:lvl w:ilvl="1" w:tplc="080A0019" w:tentative="1">
      <w:start w:val="1"/>
      <w:numFmt w:val="lowerLetter"/>
      <w:lvlText w:val="%2."/>
      <w:lvlJc w:val="left"/>
      <w:pPr>
        <w:ind w:left="1797" w:hanging="360"/>
      </w:pPr>
    </w:lvl>
    <w:lvl w:ilvl="2" w:tplc="080A001B" w:tentative="1">
      <w:start w:val="1"/>
      <w:numFmt w:val="lowerRoman"/>
      <w:lvlText w:val="%3."/>
      <w:lvlJc w:val="right"/>
      <w:pPr>
        <w:ind w:left="2517" w:hanging="180"/>
      </w:pPr>
    </w:lvl>
    <w:lvl w:ilvl="3" w:tplc="080A000F" w:tentative="1">
      <w:start w:val="1"/>
      <w:numFmt w:val="decimal"/>
      <w:lvlText w:val="%4."/>
      <w:lvlJc w:val="left"/>
      <w:pPr>
        <w:ind w:left="3237" w:hanging="360"/>
      </w:pPr>
    </w:lvl>
    <w:lvl w:ilvl="4" w:tplc="080A0019" w:tentative="1">
      <w:start w:val="1"/>
      <w:numFmt w:val="lowerLetter"/>
      <w:lvlText w:val="%5."/>
      <w:lvlJc w:val="left"/>
      <w:pPr>
        <w:ind w:left="3957" w:hanging="360"/>
      </w:pPr>
    </w:lvl>
    <w:lvl w:ilvl="5" w:tplc="080A001B" w:tentative="1">
      <w:start w:val="1"/>
      <w:numFmt w:val="lowerRoman"/>
      <w:lvlText w:val="%6."/>
      <w:lvlJc w:val="right"/>
      <w:pPr>
        <w:ind w:left="4677" w:hanging="180"/>
      </w:pPr>
    </w:lvl>
    <w:lvl w:ilvl="6" w:tplc="080A000F" w:tentative="1">
      <w:start w:val="1"/>
      <w:numFmt w:val="decimal"/>
      <w:lvlText w:val="%7."/>
      <w:lvlJc w:val="left"/>
      <w:pPr>
        <w:ind w:left="5397" w:hanging="360"/>
      </w:pPr>
    </w:lvl>
    <w:lvl w:ilvl="7" w:tplc="080A0019" w:tentative="1">
      <w:start w:val="1"/>
      <w:numFmt w:val="lowerLetter"/>
      <w:lvlText w:val="%8."/>
      <w:lvlJc w:val="left"/>
      <w:pPr>
        <w:ind w:left="6117" w:hanging="360"/>
      </w:pPr>
    </w:lvl>
    <w:lvl w:ilvl="8" w:tplc="08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20" w15:restartNumberingAfterBreak="0">
    <w:nsid w:val="7B7D3D1E"/>
    <w:multiLevelType w:val="hybridMultilevel"/>
    <w:tmpl w:val="02BE9A90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BCC0707"/>
    <w:multiLevelType w:val="hybridMultilevel"/>
    <w:tmpl w:val="1FD20C20"/>
    <w:lvl w:ilvl="0" w:tplc="C678682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37" w:hanging="360"/>
      </w:pPr>
    </w:lvl>
    <w:lvl w:ilvl="2" w:tplc="080A001B" w:tentative="1">
      <w:start w:val="1"/>
      <w:numFmt w:val="lowerRoman"/>
      <w:lvlText w:val="%3."/>
      <w:lvlJc w:val="right"/>
      <w:pPr>
        <w:ind w:left="2157" w:hanging="180"/>
      </w:pPr>
    </w:lvl>
    <w:lvl w:ilvl="3" w:tplc="080A000F" w:tentative="1">
      <w:start w:val="1"/>
      <w:numFmt w:val="decimal"/>
      <w:lvlText w:val="%4."/>
      <w:lvlJc w:val="left"/>
      <w:pPr>
        <w:ind w:left="2877" w:hanging="360"/>
      </w:pPr>
    </w:lvl>
    <w:lvl w:ilvl="4" w:tplc="080A0019" w:tentative="1">
      <w:start w:val="1"/>
      <w:numFmt w:val="lowerLetter"/>
      <w:lvlText w:val="%5."/>
      <w:lvlJc w:val="left"/>
      <w:pPr>
        <w:ind w:left="3597" w:hanging="360"/>
      </w:pPr>
    </w:lvl>
    <w:lvl w:ilvl="5" w:tplc="080A001B" w:tentative="1">
      <w:start w:val="1"/>
      <w:numFmt w:val="lowerRoman"/>
      <w:lvlText w:val="%6."/>
      <w:lvlJc w:val="right"/>
      <w:pPr>
        <w:ind w:left="4317" w:hanging="180"/>
      </w:pPr>
    </w:lvl>
    <w:lvl w:ilvl="6" w:tplc="080A000F" w:tentative="1">
      <w:start w:val="1"/>
      <w:numFmt w:val="decimal"/>
      <w:lvlText w:val="%7."/>
      <w:lvlJc w:val="left"/>
      <w:pPr>
        <w:ind w:left="5037" w:hanging="360"/>
      </w:pPr>
    </w:lvl>
    <w:lvl w:ilvl="7" w:tplc="080A0019" w:tentative="1">
      <w:start w:val="1"/>
      <w:numFmt w:val="lowerLetter"/>
      <w:lvlText w:val="%8."/>
      <w:lvlJc w:val="left"/>
      <w:pPr>
        <w:ind w:left="5757" w:hanging="360"/>
      </w:pPr>
    </w:lvl>
    <w:lvl w:ilvl="8" w:tplc="080A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22" w15:restartNumberingAfterBreak="0">
    <w:nsid w:val="7D8A5B06"/>
    <w:multiLevelType w:val="hybridMultilevel"/>
    <w:tmpl w:val="60F637A6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4918460">
    <w:abstractNumId w:val="11"/>
  </w:num>
  <w:num w:numId="2" w16cid:durableId="1333800662">
    <w:abstractNumId w:val="2"/>
  </w:num>
  <w:num w:numId="3" w16cid:durableId="1665624761">
    <w:abstractNumId w:val="1"/>
  </w:num>
  <w:num w:numId="4" w16cid:durableId="1179809786">
    <w:abstractNumId w:val="10"/>
  </w:num>
  <w:num w:numId="5" w16cid:durableId="2046248907">
    <w:abstractNumId w:val="7"/>
  </w:num>
  <w:num w:numId="6" w16cid:durableId="1851681700">
    <w:abstractNumId w:val="6"/>
  </w:num>
  <w:num w:numId="7" w16cid:durableId="1327127833">
    <w:abstractNumId w:val="4"/>
  </w:num>
  <w:num w:numId="8" w16cid:durableId="680012895">
    <w:abstractNumId w:val="19"/>
  </w:num>
  <w:num w:numId="9" w16cid:durableId="2146462852">
    <w:abstractNumId w:val="12"/>
  </w:num>
  <w:num w:numId="10" w16cid:durableId="1352608018">
    <w:abstractNumId w:val="15"/>
  </w:num>
  <w:num w:numId="11" w16cid:durableId="3671579">
    <w:abstractNumId w:val="18"/>
  </w:num>
  <w:num w:numId="12" w16cid:durableId="16778576">
    <w:abstractNumId w:val="22"/>
  </w:num>
  <w:num w:numId="13" w16cid:durableId="760375188">
    <w:abstractNumId w:val="16"/>
  </w:num>
  <w:num w:numId="14" w16cid:durableId="1206983854">
    <w:abstractNumId w:val="21"/>
  </w:num>
  <w:num w:numId="15" w16cid:durableId="1485704189">
    <w:abstractNumId w:val="3"/>
  </w:num>
  <w:num w:numId="16" w16cid:durableId="332606624">
    <w:abstractNumId w:val="8"/>
  </w:num>
  <w:num w:numId="17" w16cid:durableId="564536294">
    <w:abstractNumId w:val="17"/>
  </w:num>
  <w:num w:numId="18" w16cid:durableId="1315724052">
    <w:abstractNumId w:val="13"/>
  </w:num>
  <w:num w:numId="19" w16cid:durableId="673187625">
    <w:abstractNumId w:val="0"/>
  </w:num>
  <w:num w:numId="20" w16cid:durableId="366569309">
    <w:abstractNumId w:val="5"/>
  </w:num>
  <w:num w:numId="21" w16cid:durableId="1218201705">
    <w:abstractNumId w:val="9"/>
  </w:num>
  <w:num w:numId="22" w16cid:durableId="1585258165">
    <w:abstractNumId w:val="20"/>
  </w:num>
  <w:num w:numId="23" w16cid:durableId="12100753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D097C"/>
    <w:rsid w:val="0001332D"/>
    <w:rsid w:val="0001688F"/>
    <w:rsid w:val="00032B3C"/>
    <w:rsid w:val="00042EDD"/>
    <w:rsid w:val="00057F55"/>
    <w:rsid w:val="0006552F"/>
    <w:rsid w:val="00067E62"/>
    <w:rsid w:val="00082977"/>
    <w:rsid w:val="00083799"/>
    <w:rsid w:val="000860DE"/>
    <w:rsid w:val="0009613C"/>
    <w:rsid w:val="000B10FD"/>
    <w:rsid w:val="000C413F"/>
    <w:rsid w:val="000C6F0F"/>
    <w:rsid w:val="000D097C"/>
    <w:rsid w:val="000D4A1C"/>
    <w:rsid w:val="000E7C41"/>
    <w:rsid w:val="000F0F04"/>
    <w:rsid w:val="000F39F8"/>
    <w:rsid w:val="001135E0"/>
    <w:rsid w:val="00114147"/>
    <w:rsid w:val="00114A89"/>
    <w:rsid w:val="00121E52"/>
    <w:rsid w:val="0012491B"/>
    <w:rsid w:val="001369FD"/>
    <w:rsid w:val="0014117F"/>
    <w:rsid w:val="001447EA"/>
    <w:rsid w:val="00146BB6"/>
    <w:rsid w:val="00172F13"/>
    <w:rsid w:val="00181B7B"/>
    <w:rsid w:val="00182480"/>
    <w:rsid w:val="001915D7"/>
    <w:rsid w:val="001942FF"/>
    <w:rsid w:val="001957C6"/>
    <w:rsid w:val="00197BCE"/>
    <w:rsid w:val="00197D4E"/>
    <w:rsid w:val="001A4513"/>
    <w:rsid w:val="001A5987"/>
    <w:rsid w:val="001B2C1C"/>
    <w:rsid w:val="001C0645"/>
    <w:rsid w:val="001D4CC1"/>
    <w:rsid w:val="001F17AE"/>
    <w:rsid w:val="001F6822"/>
    <w:rsid w:val="00203749"/>
    <w:rsid w:val="00210C44"/>
    <w:rsid w:val="00211DE1"/>
    <w:rsid w:val="002204F3"/>
    <w:rsid w:val="00222985"/>
    <w:rsid w:val="0023331D"/>
    <w:rsid w:val="002379A6"/>
    <w:rsid w:val="00241F50"/>
    <w:rsid w:val="00243A0C"/>
    <w:rsid w:val="002454EE"/>
    <w:rsid w:val="00253CA4"/>
    <w:rsid w:val="00267DDB"/>
    <w:rsid w:val="00273510"/>
    <w:rsid w:val="002749A2"/>
    <w:rsid w:val="002876D5"/>
    <w:rsid w:val="00291CEC"/>
    <w:rsid w:val="0029565D"/>
    <w:rsid w:val="002B7D87"/>
    <w:rsid w:val="002C051C"/>
    <w:rsid w:val="002D486E"/>
    <w:rsid w:val="002D6BF2"/>
    <w:rsid w:val="002E2E84"/>
    <w:rsid w:val="002E325F"/>
    <w:rsid w:val="002E53F6"/>
    <w:rsid w:val="002F176C"/>
    <w:rsid w:val="00301266"/>
    <w:rsid w:val="00301881"/>
    <w:rsid w:val="0030344B"/>
    <w:rsid w:val="00324C18"/>
    <w:rsid w:val="0032559B"/>
    <w:rsid w:val="00337323"/>
    <w:rsid w:val="00344F2B"/>
    <w:rsid w:val="003470CB"/>
    <w:rsid w:val="00354E9B"/>
    <w:rsid w:val="0035729F"/>
    <w:rsid w:val="00366B8C"/>
    <w:rsid w:val="00367203"/>
    <w:rsid w:val="003706B7"/>
    <w:rsid w:val="00375CB1"/>
    <w:rsid w:val="0038590A"/>
    <w:rsid w:val="00387BB0"/>
    <w:rsid w:val="003A289F"/>
    <w:rsid w:val="003C76BB"/>
    <w:rsid w:val="003D7A38"/>
    <w:rsid w:val="003F6357"/>
    <w:rsid w:val="003F76BF"/>
    <w:rsid w:val="00427DB4"/>
    <w:rsid w:val="00443444"/>
    <w:rsid w:val="0045242E"/>
    <w:rsid w:val="00453E60"/>
    <w:rsid w:val="00465BBA"/>
    <w:rsid w:val="00475D77"/>
    <w:rsid w:val="004769F3"/>
    <w:rsid w:val="00481AF9"/>
    <w:rsid w:val="00482A0A"/>
    <w:rsid w:val="00483807"/>
    <w:rsid w:val="00490855"/>
    <w:rsid w:val="00492B88"/>
    <w:rsid w:val="00493FF9"/>
    <w:rsid w:val="0049470E"/>
    <w:rsid w:val="004A0278"/>
    <w:rsid w:val="004A28FF"/>
    <w:rsid w:val="004B75AD"/>
    <w:rsid w:val="004C6BDC"/>
    <w:rsid w:val="004D7CAD"/>
    <w:rsid w:val="004F3029"/>
    <w:rsid w:val="004F4D34"/>
    <w:rsid w:val="0050071F"/>
    <w:rsid w:val="0050628E"/>
    <w:rsid w:val="00506871"/>
    <w:rsid w:val="005174D1"/>
    <w:rsid w:val="005224A2"/>
    <w:rsid w:val="00525DD5"/>
    <w:rsid w:val="0053570C"/>
    <w:rsid w:val="00537D84"/>
    <w:rsid w:val="00556585"/>
    <w:rsid w:val="00557616"/>
    <w:rsid w:val="00557FB4"/>
    <w:rsid w:val="00572D8E"/>
    <w:rsid w:val="00590904"/>
    <w:rsid w:val="005968C7"/>
    <w:rsid w:val="00596D0E"/>
    <w:rsid w:val="005A03D0"/>
    <w:rsid w:val="005A4920"/>
    <w:rsid w:val="005C0959"/>
    <w:rsid w:val="005E0D54"/>
    <w:rsid w:val="005E44A1"/>
    <w:rsid w:val="005F20D6"/>
    <w:rsid w:val="0061190F"/>
    <w:rsid w:val="006233D3"/>
    <w:rsid w:val="00630875"/>
    <w:rsid w:val="006325E9"/>
    <w:rsid w:val="006341D5"/>
    <w:rsid w:val="00634506"/>
    <w:rsid w:val="006403BC"/>
    <w:rsid w:val="00651BFF"/>
    <w:rsid w:val="00687DB5"/>
    <w:rsid w:val="0069118F"/>
    <w:rsid w:val="00695DC3"/>
    <w:rsid w:val="006A044D"/>
    <w:rsid w:val="006B17A4"/>
    <w:rsid w:val="006E3BF1"/>
    <w:rsid w:val="006E69CF"/>
    <w:rsid w:val="006E70D7"/>
    <w:rsid w:val="006E73D3"/>
    <w:rsid w:val="006F5FC7"/>
    <w:rsid w:val="00710768"/>
    <w:rsid w:val="00714D9E"/>
    <w:rsid w:val="00723EA0"/>
    <w:rsid w:val="00727C7C"/>
    <w:rsid w:val="0074112E"/>
    <w:rsid w:val="0074181F"/>
    <w:rsid w:val="00745F3A"/>
    <w:rsid w:val="007525CB"/>
    <w:rsid w:val="00764A9D"/>
    <w:rsid w:val="007670F1"/>
    <w:rsid w:val="0077248B"/>
    <w:rsid w:val="00772535"/>
    <w:rsid w:val="00780FF0"/>
    <w:rsid w:val="007A1C05"/>
    <w:rsid w:val="007A200D"/>
    <w:rsid w:val="007B2032"/>
    <w:rsid w:val="007C1A99"/>
    <w:rsid w:val="007E339D"/>
    <w:rsid w:val="007E4CC8"/>
    <w:rsid w:val="007E7949"/>
    <w:rsid w:val="007F5DB4"/>
    <w:rsid w:val="0081296B"/>
    <w:rsid w:val="00813D48"/>
    <w:rsid w:val="008161EE"/>
    <w:rsid w:val="00833C11"/>
    <w:rsid w:val="00837598"/>
    <w:rsid w:val="008379D8"/>
    <w:rsid w:val="00840DE3"/>
    <w:rsid w:val="008418F2"/>
    <w:rsid w:val="00885237"/>
    <w:rsid w:val="008A511B"/>
    <w:rsid w:val="008C5243"/>
    <w:rsid w:val="008C7F0B"/>
    <w:rsid w:val="008D38F2"/>
    <w:rsid w:val="008D6309"/>
    <w:rsid w:val="008E4C51"/>
    <w:rsid w:val="008E4C7D"/>
    <w:rsid w:val="008E51F1"/>
    <w:rsid w:val="008E59A3"/>
    <w:rsid w:val="008E6368"/>
    <w:rsid w:val="008E64D1"/>
    <w:rsid w:val="008F0C68"/>
    <w:rsid w:val="008F19DC"/>
    <w:rsid w:val="008F27E0"/>
    <w:rsid w:val="008F2F81"/>
    <w:rsid w:val="00904FCA"/>
    <w:rsid w:val="00916FE1"/>
    <w:rsid w:val="0093229C"/>
    <w:rsid w:val="00935A4F"/>
    <w:rsid w:val="009453D2"/>
    <w:rsid w:val="00956C45"/>
    <w:rsid w:val="00977503"/>
    <w:rsid w:val="00991643"/>
    <w:rsid w:val="009A2CC7"/>
    <w:rsid w:val="009A7AF6"/>
    <w:rsid w:val="009B3BE8"/>
    <w:rsid w:val="009B470F"/>
    <w:rsid w:val="009C391F"/>
    <w:rsid w:val="009E42D4"/>
    <w:rsid w:val="009F46B6"/>
    <w:rsid w:val="00A021AD"/>
    <w:rsid w:val="00A03CE0"/>
    <w:rsid w:val="00A05F18"/>
    <w:rsid w:val="00A10670"/>
    <w:rsid w:val="00A113CD"/>
    <w:rsid w:val="00A1372C"/>
    <w:rsid w:val="00A144EF"/>
    <w:rsid w:val="00A175C2"/>
    <w:rsid w:val="00A22D42"/>
    <w:rsid w:val="00A23368"/>
    <w:rsid w:val="00A33858"/>
    <w:rsid w:val="00A4290B"/>
    <w:rsid w:val="00A43873"/>
    <w:rsid w:val="00A50155"/>
    <w:rsid w:val="00A51927"/>
    <w:rsid w:val="00A56D71"/>
    <w:rsid w:val="00A7578F"/>
    <w:rsid w:val="00A77958"/>
    <w:rsid w:val="00A83ADC"/>
    <w:rsid w:val="00A95A08"/>
    <w:rsid w:val="00AB3357"/>
    <w:rsid w:val="00AB342F"/>
    <w:rsid w:val="00AD3077"/>
    <w:rsid w:val="00AE1C7F"/>
    <w:rsid w:val="00AF3907"/>
    <w:rsid w:val="00B078E1"/>
    <w:rsid w:val="00B07924"/>
    <w:rsid w:val="00B136BA"/>
    <w:rsid w:val="00B27AC0"/>
    <w:rsid w:val="00B32FA7"/>
    <w:rsid w:val="00B357ED"/>
    <w:rsid w:val="00B44C69"/>
    <w:rsid w:val="00B468EB"/>
    <w:rsid w:val="00B4766C"/>
    <w:rsid w:val="00B520DC"/>
    <w:rsid w:val="00B553F2"/>
    <w:rsid w:val="00B55D01"/>
    <w:rsid w:val="00B6161F"/>
    <w:rsid w:val="00B73CF0"/>
    <w:rsid w:val="00B903AF"/>
    <w:rsid w:val="00B909DC"/>
    <w:rsid w:val="00B951B5"/>
    <w:rsid w:val="00BC5C89"/>
    <w:rsid w:val="00BD3A8A"/>
    <w:rsid w:val="00BD5FB6"/>
    <w:rsid w:val="00BE07D1"/>
    <w:rsid w:val="00BE55D4"/>
    <w:rsid w:val="00BF2560"/>
    <w:rsid w:val="00BF71E5"/>
    <w:rsid w:val="00BF7450"/>
    <w:rsid w:val="00C44606"/>
    <w:rsid w:val="00C45A48"/>
    <w:rsid w:val="00C57430"/>
    <w:rsid w:val="00C67A98"/>
    <w:rsid w:val="00C916D6"/>
    <w:rsid w:val="00CA0901"/>
    <w:rsid w:val="00CA3746"/>
    <w:rsid w:val="00CB1DAE"/>
    <w:rsid w:val="00CB5D9E"/>
    <w:rsid w:val="00CB6953"/>
    <w:rsid w:val="00CC6C7C"/>
    <w:rsid w:val="00CD2688"/>
    <w:rsid w:val="00CD2848"/>
    <w:rsid w:val="00CE0AF1"/>
    <w:rsid w:val="00CF21DB"/>
    <w:rsid w:val="00CF5FB0"/>
    <w:rsid w:val="00CF7312"/>
    <w:rsid w:val="00D03FEE"/>
    <w:rsid w:val="00D064AE"/>
    <w:rsid w:val="00D13404"/>
    <w:rsid w:val="00D161FD"/>
    <w:rsid w:val="00D16F78"/>
    <w:rsid w:val="00D245BB"/>
    <w:rsid w:val="00D301D4"/>
    <w:rsid w:val="00D5316E"/>
    <w:rsid w:val="00D578E4"/>
    <w:rsid w:val="00D705E0"/>
    <w:rsid w:val="00D91345"/>
    <w:rsid w:val="00DB032F"/>
    <w:rsid w:val="00DB0439"/>
    <w:rsid w:val="00DB53D6"/>
    <w:rsid w:val="00DC10E9"/>
    <w:rsid w:val="00DC1509"/>
    <w:rsid w:val="00DC48B7"/>
    <w:rsid w:val="00DD0999"/>
    <w:rsid w:val="00DE5752"/>
    <w:rsid w:val="00DE6510"/>
    <w:rsid w:val="00DF13A0"/>
    <w:rsid w:val="00DF63A8"/>
    <w:rsid w:val="00DF764C"/>
    <w:rsid w:val="00E0075B"/>
    <w:rsid w:val="00E12D6D"/>
    <w:rsid w:val="00E2668D"/>
    <w:rsid w:val="00E33915"/>
    <w:rsid w:val="00E36491"/>
    <w:rsid w:val="00E417D6"/>
    <w:rsid w:val="00E50079"/>
    <w:rsid w:val="00E502F5"/>
    <w:rsid w:val="00E63E0F"/>
    <w:rsid w:val="00E66D7E"/>
    <w:rsid w:val="00E70B9B"/>
    <w:rsid w:val="00E722C6"/>
    <w:rsid w:val="00E73FD8"/>
    <w:rsid w:val="00E82C38"/>
    <w:rsid w:val="00E8626A"/>
    <w:rsid w:val="00EB2A7C"/>
    <w:rsid w:val="00EB690E"/>
    <w:rsid w:val="00EC0983"/>
    <w:rsid w:val="00EC0A61"/>
    <w:rsid w:val="00EC2D42"/>
    <w:rsid w:val="00EC3BC3"/>
    <w:rsid w:val="00EC4635"/>
    <w:rsid w:val="00EC6116"/>
    <w:rsid w:val="00ED69D5"/>
    <w:rsid w:val="00EE35B9"/>
    <w:rsid w:val="00F04A78"/>
    <w:rsid w:val="00F1105E"/>
    <w:rsid w:val="00F12193"/>
    <w:rsid w:val="00F13E36"/>
    <w:rsid w:val="00F2691F"/>
    <w:rsid w:val="00F3475C"/>
    <w:rsid w:val="00F37616"/>
    <w:rsid w:val="00F40B49"/>
    <w:rsid w:val="00F559CB"/>
    <w:rsid w:val="00F5709F"/>
    <w:rsid w:val="00F606AD"/>
    <w:rsid w:val="00F6182E"/>
    <w:rsid w:val="00F6349F"/>
    <w:rsid w:val="00F65A0A"/>
    <w:rsid w:val="00F71143"/>
    <w:rsid w:val="00F73D5B"/>
    <w:rsid w:val="00F75F8A"/>
    <w:rsid w:val="00F77FF9"/>
    <w:rsid w:val="00F82D81"/>
    <w:rsid w:val="00F84067"/>
    <w:rsid w:val="00F9060E"/>
    <w:rsid w:val="00F9264B"/>
    <w:rsid w:val="00FA00F2"/>
    <w:rsid w:val="00FA144E"/>
    <w:rsid w:val="00FA3ED7"/>
    <w:rsid w:val="00FA5BCF"/>
    <w:rsid w:val="00FA791D"/>
    <w:rsid w:val="00FB0D74"/>
    <w:rsid w:val="00FB4415"/>
    <w:rsid w:val="00FE4C0F"/>
    <w:rsid w:val="00FE56D9"/>
    <w:rsid w:val="00FE7C62"/>
    <w:rsid w:val="00FF30EC"/>
    <w:rsid w:val="00FF3EEA"/>
    <w:rsid w:val="00FF4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="f" fillcolor="white" stroke="f">
      <v:fill color="white" on="f"/>
      <v:stroke on="f"/>
    </o:shapedefaults>
    <o:shapelayout v:ext="edit">
      <o:idmap v:ext="edit" data="2"/>
    </o:shapelayout>
  </w:shapeDefaults>
  <w:decimalSymbol w:val="."/>
  <w:listSeparator w:val=";"/>
  <w14:docId w14:val="08F2B2D9"/>
  <w15:chartTrackingRefBased/>
  <w15:docId w15:val="{0D797389-2DD9-4DD0-9EA1-6B2BF3339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A03D0"/>
    <w:rPr>
      <w:sz w:val="24"/>
      <w:szCs w:val="24"/>
      <w:lang w:val="es-ES" w:eastAsia="es-ES"/>
    </w:rPr>
  </w:style>
  <w:style w:type="paragraph" w:styleId="Ttulo1">
    <w:name w:val="heading 1"/>
    <w:basedOn w:val="Normal"/>
    <w:qFormat/>
    <w:rsid w:val="000D097C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Ttulo2">
    <w:name w:val="heading 2"/>
    <w:basedOn w:val="Normal"/>
    <w:qFormat/>
    <w:rsid w:val="000D097C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rsid w:val="000D097C"/>
    <w:pPr>
      <w:spacing w:before="100" w:beforeAutospacing="1" w:after="100" w:afterAutospacing="1"/>
    </w:pPr>
  </w:style>
  <w:style w:type="paragraph" w:styleId="TDC1">
    <w:name w:val="toc 1"/>
    <w:basedOn w:val="Normal"/>
    <w:rsid w:val="000D097C"/>
    <w:pPr>
      <w:spacing w:before="100" w:beforeAutospacing="1" w:after="100" w:afterAutospacing="1"/>
    </w:pPr>
  </w:style>
  <w:style w:type="character" w:styleId="Hipervnculo">
    <w:name w:val="Hyperlink"/>
    <w:rsid w:val="000D097C"/>
    <w:rPr>
      <w:color w:val="0000FF"/>
      <w:u w:val="single"/>
    </w:rPr>
  </w:style>
  <w:style w:type="paragraph" w:styleId="TDC2">
    <w:name w:val="toc 2"/>
    <w:basedOn w:val="Normal"/>
    <w:rsid w:val="000D097C"/>
    <w:pPr>
      <w:spacing w:before="100" w:beforeAutospacing="1" w:after="100" w:afterAutospacing="1"/>
    </w:pPr>
  </w:style>
  <w:style w:type="paragraph" w:styleId="Sangra3detindependiente">
    <w:name w:val="Body Text Indent 3"/>
    <w:basedOn w:val="Normal"/>
    <w:rsid w:val="000D097C"/>
    <w:pPr>
      <w:spacing w:before="100" w:beforeAutospacing="1" w:after="100" w:afterAutospacing="1"/>
    </w:pPr>
  </w:style>
  <w:style w:type="paragraph" w:styleId="Encabezado">
    <w:name w:val="header"/>
    <w:basedOn w:val="Normal"/>
    <w:link w:val="EncabezadoCar"/>
    <w:uiPriority w:val="99"/>
    <w:rsid w:val="000D097C"/>
    <w:pPr>
      <w:spacing w:before="100" w:beforeAutospacing="1" w:after="100" w:afterAutospacing="1"/>
    </w:pPr>
  </w:style>
  <w:style w:type="paragraph" w:customStyle="1" w:styleId="celda">
    <w:name w:val="celda"/>
    <w:basedOn w:val="Normal"/>
    <w:rsid w:val="000D097C"/>
    <w:pPr>
      <w:spacing w:before="100" w:beforeAutospacing="1" w:after="100" w:afterAutospacing="1"/>
    </w:pPr>
  </w:style>
  <w:style w:type="paragraph" w:customStyle="1" w:styleId="ByLine">
    <w:name w:val="ByLine"/>
    <w:basedOn w:val="Ttulo"/>
    <w:rsid w:val="00F6349F"/>
    <w:rPr>
      <w:sz w:val="28"/>
    </w:rPr>
  </w:style>
  <w:style w:type="paragraph" w:styleId="Ttulo">
    <w:name w:val="Title"/>
    <w:basedOn w:val="Normal"/>
    <w:link w:val="TtuloCar"/>
    <w:qFormat/>
    <w:rsid w:val="00F6349F"/>
    <w:pPr>
      <w:spacing w:before="240" w:after="720"/>
      <w:jc w:val="right"/>
    </w:pPr>
    <w:rPr>
      <w:rFonts w:ascii="Arial" w:hAnsi="Arial"/>
      <w:b/>
      <w:kern w:val="28"/>
      <w:sz w:val="64"/>
      <w:szCs w:val="20"/>
      <w:lang w:val="en-US" w:eastAsia="en-US"/>
    </w:rPr>
  </w:style>
  <w:style w:type="character" w:customStyle="1" w:styleId="TtuloCar">
    <w:name w:val="Título Car"/>
    <w:link w:val="Ttulo"/>
    <w:rsid w:val="00F6349F"/>
    <w:rPr>
      <w:rFonts w:ascii="Arial" w:hAnsi="Arial"/>
      <w:b/>
      <w:kern w:val="28"/>
      <w:sz w:val="64"/>
      <w:lang w:val="en-US" w:eastAsia="en-US"/>
    </w:rPr>
  </w:style>
  <w:style w:type="paragraph" w:customStyle="1" w:styleId="ChangeHistoryTitle">
    <w:name w:val="ChangeHistory Title"/>
    <w:basedOn w:val="Normal"/>
    <w:rsid w:val="00F6349F"/>
    <w:pPr>
      <w:keepNext/>
      <w:spacing w:before="60" w:after="60"/>
      <w:jc w:val="center"/>
    </w:pPr>
    <w:rPr>
      <w:rFonts w:ascii="Arial" w:hAnsi="Arial"/>
      <w:b/>
      <w:sz w:val="36"/>
      <w:szCs w:val="20"/>
      <w:lang w:val="en-US" w:eastAsia="en-US"/>
    </w:rPr>
  </w:style>
  <w:style w:type="character" w:styleId="Nmerodelnea">
    <w:name w:val="line number"/>
    <w:basedOn w:val="Fuentedeprrafopredeter"/>
    <w:rsid w:val="008F2F81"/>
  </w:style>
  <w:style w:type="paragraph" w:styleId="Prrafodelista">
    <w:name w:val="List Paragraph"/>
    <w:basedOn w:val="Normal"/>
    <w:uiPriority w:val="34"/>
    <w:qFormat/>
    <w:rsid w:val="008F2F81"/>
    <w:pPr>
      <w:ind w:left="708"/>
    </w:pPr>
  </w:style>
  <w:style w:type="paragraph" w:styleId="Piedepgina">
    <w:name w:val="footer"/>
    <w:basedOn w:val="Normal"/>
    <w:link w:val="PiedepginaCar"/>
    <w:uiPriority w:val="99"/>
    <w:rsid w:val="00344F2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344F2B"/>
    <w:rPr>
      <w:sz w:val="24"/>
      <w:szCs w:val="24"/>
      <w:lang w:val="es-ES" w:eastAsia="es-ES"/>
    </w:rPr>
  </w:style>
  <w:style w:type="character" w:customStyle="1" w:styleId="EncabezadoCar">
    <w:name w:val="Encabezado Car"/>
    <w:link w:val="Encabezado"/>
    <w:uiPriority w:val="99"/>
    <w:rsid w:val="00344F2B"/>
    <w:rPr>
      <w:sz w:val="24"/>
      <w:szCs w:val="24"/>
      <w:lang w:val="es-ES" w:eastAsia="es-ES"/>
    </w:rPr>
  </w:style>
  <w:style w:type="paragraph" w:styleId="Textodeglobo">
    <w:name w:val="Balloon Text"/>
    <w:basedOn w:val="Normal"/>
    <w:link w:val="TextodegloboCar"/>
    <w:rsid w:val="00344F2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344F2B"/>
    <w:rPr>
      <w:rFonts w:ascii="Tahoma" w:hAnsi="Tahoma" w:cs="Tahoma"/>
      <w:sz w:val="16"/>
      <w:szCs w:val="16"/>
      <w:lang w:val="es-ES" w:eastAsia="es-ES"/>
    </w:rPr>
  </w:style>
  <w:style w:type="paragraph" w:styleId="Textoindependiente">
    <w:name w:val="Body Text"/>
    <w:basedOn w:val="Normal"/>
    <w:link w:val="TextoindependienteCar"/>
    <w:rsid w:val="00FF438A"/>
    <w:pPr>
      <w:spacing w:after="120"/>
    </w:pPr>
  </w:style>
  <w:style w:type="character" w:customStyle="1" w:styleId="TextoindependienteCar">
    <w:name w:val="Texto independiente Car"/>
    <w:link w:val="Textoindependiente"/>
    <w:rsid w:val="00FF438A"/>
    <w:rPr>
      <w:sz w:val="24"/>
      <w:szCs w:val="24"/>
      <w:lang w:val="es-ES" w:eastAsia="es-ES"/>
    </w:rPr>
  </w:style>
  <w:style w:type="paragraph" w:styleId="Textonotaalfinal">
    <w:name w:val="endnote text"/>
    <w:basedOn w:val="Normal"/>
    <w:link w:val="TextonotaalfinalCar"/>
    <w:rsid w:val="00A83ADC"/>
    <w:rPr>
      <w:sz w:val="20"/>
      <w:szCs w:val="20"/>
    </w:rPr>
  </w:style>
  <w:style w:type="character" w:customStyle="1" w:styleId="TextonotaalfinalCar">
    <w:name w:val="Texto nota al final Car"/>
    <w:link w:val="Textonotaalfinal"/>
    <w:rsid w:val="00A83ADC"/>
    <w:rPr>
      <w:lang w:val="es-ES" w:eastAsia="es-ES"/>
    </w:rPr>
  </w:style>
  <w:style w:type="character" w:styleId="Refdenotaalfinal">
    <w:name w:val="endnote reference"/>
    <w:rsid w:val="00A83ADC"/>
    <w:rPr>
      <w:vertAlign w:val="superscript"/>
    </w:rPr>
  </w:style>
  <w:style w:type="paragraph" w:styleId="Revisin">
    <w:name w:val="Revision"/>
    <w:hidden/>
    <w:uiPriority w:val="99"/>
    <w:semiHidden/>
    <w:rsid w:val="00A83ADC"/>
    <w:rPr>
      <w:sz w:val="24"/>
      <w:szCs w:val="24"/>
      <w:lang w:val="es-ES" w:eastAsia="es-ES"/>
    </w:rPr>
  </w:style>
  <w:style w:type="table" w:styleId="Tablaconcuadrcula">
    <w:name w:val="Table Grid"/>
    <w:basedOn w:val="Tablanormal"/>
    <w:uiPriority w:val="1"/>
    <w:rsid w:val="00557FB4"/>
    <w:rPr>
      <w:rFonts w:ascii="Calibri" w:hAnsi="Calibri"/>
      <w:sz w:val="22"/>
      <w:szCs w:val="22"/>
      <w:lang w:val="en-US" w:eastAsia="en-US" w:bidi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83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F9E18C-0F5B-4F3B-A009-9982EE750B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5</Pages>
  <Words>784</Words>
  <Characters>4174</Characters>
  <Application>Microsoft Office Word</Application>
  <DocSecurity>0</DocSecurity>
  <Lines>166</Lines>
  <Paragraphs>110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Plantilla Requerimientos Pantallas-Procesos</vt:lpstr>
      <vt:lpstr>Plantilla Requerimientos Pantallas-Procesos</vt:lpstr>
    </vt:vector>
  </TitlesOfParts>
  <Company>Caso de Uso</Company>
  <LinksUpToDate>false</LinksUpToDate>
  <CharactersWithSpaces>4848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Requerimientos Pantallas-Procesos</dc:title>
  <dc:subject/>
  <dc:creator>aemelgar</dc:creator>
  <cp:keywords/>
  <cp:lastModifiedBy>Santiago Alexander Pocon Buch</cp:lastModifiedBy>
  <cp:revision>305</cp:revision>
  <dcterms:created xsi:type="dcterms:W3CDTF">2026-07-15T02:25:00Z</dcterms:created>
  <dcterms:modified xsi:type="dcterms:W3CDTF">2026-09-04T06:07:00Z</dcterms:modified>
</cp:coreProperties>
</file>