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E8FB2" w14:textId="77777777" w:rsidR="00E50079" w:rsidRDefault="00F6349F" w:rsidP="00E50079">
      <w:pPr>
        <w:pStyle w:val="Title"/>
        <w:spacing w:before="0" w:after="0"/>
        <w:rPr>
          <w:lang w:val="es-ES"/>
        </w:rPr>
      </w:pPr>
      <w:r w:rsidRPr="002302A7">
        <w:rPr>
          <w:lang w:val="es-ES"/>
        </w:rPr>
        <w:t>Caso de Uso</w:t>
      </w:r>
    </w:p>
    <w:p w14:paraId="329B4F65" w14:textId="3AD30834" w:rsidR="00F6349F" w:rsidRDefault="00197D4E" w:rsidP="00E50079">
      <w:pPr>
        <w:pStyle w:val="Title"/>
        <w:spacing w:before="0" w:after="0"/>
        <w:rPr>
          <w:lang w:val="es-ES"/>
        </w:rPr>
      </w:pPr>
      <w:r w:rsidRPr="00197D4E">
        <w:rPr>
          <w:lang w:val="es-ES"/>
        </w:rPr>
        <w:t>Sistema de Quejas, Reclamos, Denuncias y Sugerencias</w:t>
      </w:r>
    </w:p>
    <w:p w14:paraId="0B41A438" w14:textId="5DD0C7DC" w:rsidR="00A113CD" w:rsidRPr="00FF438A" w:rsidRDefault="00E51BE6" w:rsidP="00A113CD">
      <w:pPr>
        <w:pStyle w:val="ByLine"/>
        <w:rPr>
          <w:sz w:val="36"/>
          <w:szCs w:val="36"/>
          <w:lang w:val="es-ES"/>
        </w:rPr>
      </w:pPr>
      <w:r>
        <w:rPr>
          <w:sz w:val="36"/>
          <w:szCs w:val="36"/>
          <w:lang w:val="es-ES"/>
        </w:rPr>
        <w:t>CU-15-Bitácora de actividades</w:t>
      </w:r>
    </w:p>
    <w:p w14:paraId="7045B99B" w14:textId="416EF2D7" w:rsidR="00F6349F" w:rsidRPr="002302A7" w:rsidRDefault="00F6349F" w:rsidP="00F6349F">
      <w:pPr>
        <w:pStyle w:val="ByLine"/>
        <w:rPr>
          <w:lang w:val="es-ES"/>
        </w:rPr>
      </w:pPr>
      <w:r w:rsidRPr="002302A7">
        <w:rPr>
          <w:lang w:val="es-ES"/>
        </w:rPr>
        <w:t>Versi</w:t>
      </w:r>
      <w:r>
        <w:rPr>
          <w:lang w:val="es-ES"/>
        </w:rPr>
        <w:t>ó</w:t>
      </w:r>
      <w:r w:rsidRPr="002302A7">
        <w:rPr>
          <w:lang w:val="es-ES"/>
        </w:rPr>
        <w:t>n 1.</w:t>
      </w:r>
      <w:r w:rsidR="00366B8C">
        <w:rPr>
          <w:lang w:val="es-ES"/>
        </w:rPr>
        <w:t>0</w:t>
      </w:r>
    </w:p>
    <w:p w14:paraId="3DEE512A" w14:textId="61D64731" w:rsidR="00F6349F" w:rsidRPr="002302A7" w:rsidRDefault="00F6349F" w:rsidP="00F6349F">
      <w:pPr>
        <w:pStyle w:val="ByLine"/>
        <w:rPr>
          <w:lang w:val="es-ES"/>
        </w:rPr>
      </w:pPr>
      <w:r w:rsidRPr="002302A7">
        <w:rPr>
          <w:lang w:val="es-ES"/>
        </w:rPr>
        <w:t>Elaborado por</w:t>
      </w:r>
      <w:r w:rsidR="00B07924">
        <w:rPr>
          <w:lang w:val="es-ES"/>
        </w:rPr>
        <w:t xml:space="preserve"> </w:t>
      </w:r>
      <w:r w:rsidR="00B07924" w:rsidRPr="00B07924">
        <w:rPr>
          <w:lang w:val="es-ES"/>
        </w:rPr>
        <w:t>grupo 1 Análisis de Sistemas</w:t>
      </w:r>
    </w:p>
    <w:p w14:paraId="7AAC9AC9" w14:textId="61EB5953" w:rsidR="00F6349F" w:rsidRPr="002302A7" w:rsidRDefault="00F6349F" w:rsidP="00F6349F">
      <w:pPr>
        <w:pStyle w:val="ByLine"/>
        <w:rPr>
          <w:noProof/>
          <w:lang w:val="es-GT"/>
        </w:rPr>
      </w:pPr>
      <w:r w:rsidRPr="002302A7">
        <w:rPr>
          <w:noProof/>
          <w:lang w:val="es-GT"/>
        </w:rPr>
        <w:t xml:space="preserve">Fecha </w:t>
      </w:r>
      <w:r>
        <w:rPr>
          <w:noProof/>
          <w:lang w:val="es-GT"/>
        </w:rPr>
        <w:t>Elabora</w:t>
      </w:r>
      <w:r w:rsidRPr="002302A7">
        <w:rPr>
          <w:noProof/>
          <w:lang w:val="es-GT"/>
        </w:rPr>
        <w:t>ción</w:t>
      </w:r>
      <w:r>
        <w:rPr>
          <w:noProof/>
          <w:lang w:val="es-GT"/>
        </w:rPr>
        <w:t xml:space="preserve"> </w:t>
      </w:r>
      <w:r w:rsidR="008D6309">
        <w:rPr>
          <w:noProof/>
          <w:lang w:val="es-GT"/>
        </w:rPr>
        <w:t>14/07/2026</w:t>
      </w:r>
    </w:p>
    <w:p w14:paraId="4ABB0BC0" w14:textId="77777777" w:rsidR="00F6349F" w:rsidRPr="002302A7" w:rsidRDefault="00F6349F" w:rsidP="007F5DB4">
      <w:pPr>
        <w:pStyle w:val="ChangeHistoryTitle"/>
        <w:jc w:val="left"/>
        <w:rPr>
          <w:b w:val="0"/>
          <w:noProof/>
          <w:sz w:val="28"/>
          <w:lang w:val="es-GT"/>
        </w:rPr>
      </w:pPr>
      <w:r w:rsidRPr="002302A7">
        <w:rPr>
          <w:noProof/>
          <w:lang w:val="es-GT"/>
        </w:rPr>
        <w:t>Historial Revisiones</w:t>
      </w:r>
    </w:p>
    <w:tbl>
      <w:tblPr>
        <w:tblW w:w="86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149"/>
        <w:gridCol w:w="1134"/>
      </w:tblGrid>
      <w:tr w:rsidR="00F6349F" w:rsidRPr="002302A7" w14:paraId="03075D59" w14:textId="77777777" w:rsidTr="00F6182E">
        <w:tc>
          <w:tcPr>
            <w:tcW w:w="2160" w:type="dxa"/>
            <w:tcBorders>
              <w:top w:val="thinThickSmallGap" w:sz="24" w:space="0" w:color="auto"/>
              <w:left w:val="thinThickSmallGap" w:sz="24" w:space="0" w:color="auto"/>
              <w:bottom w:val="thickThinSmallGap" w:sz="24" w:space="0" w:color="auto"/>
            </w:tcBorders>
          </w:tcPr>
          <w:p w14:paraId="04BEB2F9" w14:textId="77777777" w:rsidR="00F6349F" w:rsidRPr="002302A7" w:rsidRDefault="00F6349F" w:rsidP="00F6182E">
            <w:pPr>
              <w:spacing w:before="40" w:after="40"/>
              <w:jc w:val="center"/>
              <w:rPr>
                <w:b/>
                <w:noProof/>
                <w:lang w:val="es-GT"/>
              </w:rPr>
            </w:pPr>
            <w:r w:rsidRPr="002302A7">
              <w:rPr>
                <w:b/>
                <w:noProof/>
                <w:lang w:val="es-GT"/>
              </w:rPr>
              <w:t>Nombre</w:t>
            </w:r>
          </w:p>
        </w:tc>
        <w:tc>
          <w:tcPr>
            <w:tcW w:w="1170" w:type="dxa"/>
            <w:tcBorders>
              <w:top w:val="thinThickSmallGap" w:sz="24" w:space="0" w:color="auto"/>
              <w:bottom w:val="thickThinSmallGap" w:sz="24" w:space="0" w:color="auto"/>
            </w:tcBorders>
          </w:tcPr>
          <w:p w14:paraId="22E4B55A" w14:textId="77777777" w:rsidR="00F6349F" w:rsidRPr="002302A7" w:rsidRDefault="00F6349F" w:rsidP="00F6182E">
            <w:pPr>
              <w:spacing w:before="40" w:after="40"/>
              <w:jc w:val="center"/>
              <w:rPr>
                <w:b/>
                <w:noProof/>
                <w:lang w:val="es-GT"/>
              </w:rPr>
            </w:pPr>
            <w:r w:rsidRPr="002302A7">
              <w:rPr>
                <w:b/>
                <w:noProof/>
                <w:lang w:val="es-GT"/>
              </w:rPr>
              <w:t>Fecha</w:t>
            </w:r>
          </w:p>
        </w:tc>
        <w:tc>
          <w:tcPr>
            <w:tcW w:w="4149" w:type="dxa"/>
            <w:tcBorders>
              <w:top w:val="thinThickSmallGap" w:sz="24" w:space="0" w:color="auto"/>
              <w:bottom w:val="thickThinSmallGap" w:sz="24" w:space="0" w:color="auto"/>
            </w:tcBorders>
          </w:tcPr>
          <w:p w14:paraId="3B0E0EB2" w14:textId="77777777" w:rsidR="00F6349F" w:rsidRPr="002302A7" w:rsidRDefault="00F6182E" w:rsidP="00F6182E">
            <w:pPr>
              <w:spacing w:before="40" w:after="40"/>
              <w:jc w:val="center"/>
              <w:rPr>
                <w:b/>
                <w:noProof/>
                <w:lang w:val="es-GT"/>
              </w:rPr>
            </w:pPr>
            <w:r>
              <w:rPr>
                <w:b/>
                <w:noProof/>
                <w:lang w:val="es-GT"/>
              </w:rPr>
              <w:t>Descripción</w:t>
            </w:r>
            <w:r w:rsidR="00F6349F" w:rsidRPr="002302A7">
              <w:rPr>
                <w:b/>
                <w:noProof/>
                <w:lang w:val="es-GT"/>
              </w:rPr>
              <w:t xml:space="preserve"> del Cambio</w:t>
            </w:r>
          </w:p>
        </w:tc>
        <w:tc>
          <w:tcPr>
            <w:tcW w:w="1134" w:type="dxa"/>
            <w:tcBorders>
              <w:top w:val="thinThickSmallGap" w:sz="24" w:space="0" w:color="auto"/>
              <w:bottom w:val="thickThinSmallGap" w:sz="24" w:space="0" w:color="auto"/>
              <w:right w:val="thickThinSmallGap" w:sz="24" w:space="0" w:color="auto"/>
            </w:tcBorders>
          </w:tcPr>
          <w:p w14:paraId="255683B4" w14:textId="77777777" w:rsidR="00F6349F" w:rsidRPr="002302A7" w:rsidRDefault="00F6349F" w:rsidP="00F6182E">
            <w:pPr>
              <w:spacing w:before="40" w:after="40"/>
              <w:jc w:val="center"/>
              <w:rPr>
                <w:b/>
                <w:noProof/>
                <w:lang w:val="es-GT"/>
              </w:rPr>
            </w:pPr>
            <w:r w:rsidRPr="002302A7">
              <w:rPr>
                <w:b/>
                <w:noProof/>
                <w:lang w:val="es-GT"/>
              </w:rPr>
              <w:t>Versi</w:t>
            </w:r>
            <w:r w:rsidR="00F6182E">
              <w:rPr>
                <w:b/>
                <w:noProof/>
                <w:lang w:val="es-GT"/>
              </w:rPr>
              <w:t>ó</w:t>
            </w:r>
            <w:r w:rsidRPr="002302A7">
              <w:rPr>
                <w:b/>
                <w:noProof/>
                <w:lang w:val="es-GT"/>
              </w:rPr>
              <w:t>n</w:t>
            </w:r>
          </w:p>
        </w:tc>
      </w:tr>
      <w:tr w:rsidR="00107C02" w:rsidRPr="002302A7" w14:paraId="6612C127" w14:textId="77777777" w:rsidTr="00F6182E">
        <w:tc>
          <w:tcPr>
            <w:tcW w:w="2160" w:type="dxa"/>
            <w:tcBorders>
              <w:top w:val="thickThinSmallGap" w:sz="24" w:space="0" w:color="auto"/>
              <w:left w:val="thinThickSmallGap" w:sz="24" w:space="0" w:color="auto"/>
              <w:bottom w:val="single" w:sz="6" w:space="0" w:color="auto"/>
            </w:tcBorders>
          </w:tcPr>
          <w:p w14:paraId="4BA3D161" w14:textId="70FB4865" w:rsidR="00107C02" w:rsidRPr="002302A7" w:rsidRDefault="00107C02" w:rsidP="00107C02">
            <w:pPr>
              <w:spacing w:before="40" w:after="40"/>
              <w:rPr>
                <w:noProof/>
                <w:lang w:val="es-GT"/>
              </w:rPr>
            </w:pPr>
            <w:r>
              <w:rPr>
                <w:noProof/>
                <w:lang w:val="es-GT"/>
              </w:rPr>
              <w:t>grupo 1 Análisis de Sistemas 2</w:t>
            </w:r>
          </w:p>
        </w:tc>
        <w:tc>
          <w:tcPr>
            <w:tcW w:w="1170" w:type="dxa"/>
            <w:tcBorders>
              <w:top w:val="thickThinSmallGap" w:sz="24" w:space="0" w:color="auto"/>
              <w:bottom w:val="single" w:sz="6" w:space="0" w:color="auto"/>
            </w:tcBorders>
          </w:tcPr>
          <w:p w14:paraId="749094A5" w14:textId="4D6E2E98" w:rsidR="00107C02" w:rsidRPr="002302A7" w:rsidRDefault="00107C02" w:rsidP="00107C02">
            <w:pPr>
              <w:spacing w:before="40" w:after="40"/>
              <w:rPr>
                <w:noProof/>
                <w:lang w:val="es-GT"/>
              </w:rPr>
            </w:pPr>
            <w:r>
              <w:rPr>
                <w:noProof/>
                <w:lang w:val="es-GT"/>
              </w:rPr>
              <w:t>06/10/2026</w:t>
            </w:r>
          </w:p>
        </w:tc>
        <w:tc>
          <w:tcPr>
            <w:tcW w:w="4149" w:type="dxa"/>
            <w:tcBorders>
              <w:top w:val="thickThinSmallGap" w:sz="24" w:space="0" w:color="auto"/>
              <w:bottom w:val="single" w:sz="6" w:space="0" w:color="auto"/>
            </w:tcBorders>
          </w:tcPr>
          <w:p w14:paraId="276DE31B" w14:textId="24F6ED7B" w:rsidR="00107C02" w:rsidRPr="002302A7" w:rsidRDefault="00107C02" w:rsidP="00107C02">
            <w:pPr>
              <w:spacing w:before="40" w:after="40"/>
              <w:rPr>
                <w:noProof/>
                <w:lang w:val="es-GT"/>
              </w:rPr>
            </w:pPr>
            <w:r>
              <w:rPr>
                <w:noProof/>
                <w:lang w:val="es-GT"/>
              </w:rPr>
              <w:t>Creación del documento</w:t>
            </w:r>
          </w:p>
        </w:tc>
        <w:tc>
          <w:tcPr>
            <w:tcW w:w="1134" w:type="dxa"/>
            <w:tcBorders>
              <w:top w:val="thickThinSmallGap" w:sz="24" w:space="0" w:color="auto"/>
              <w:bottom w:val="single" w:sz="6" w:space="0" w:color="auto"/>
              <w:right w:val="thickThinSmallGap" w:sz="24" w:space="0" w:color="auto"/>
            </w:tcBorders>
          </w:tcPr>
          <w:p w14:paraId="7DFC6A02" w14:textId="4BCA46C3" w:rsidR="00107C02" w:rsidRPr="002302A7" w:rsidRDefault="00107C02" w:rsidP="00107C02">
            <w:pPr>
              <w:spacing w:before="40" w:after="40"/>
              <w:rPr>
                <w:noProof/>
                <w:lang w:val="es-GT"/>
              </w:rPr>
            </w:pPr>
            <w:r>
              <w:rPr>
                <w:noProof/>
                <w:lang w:val="es-GT"/>
              </w:rPr>
              <w:t>1.0</w:t>
            </w:r>
          </w:p>
        </w:tc>
      </w:tr>
      <w:tr w:rsidR="00107C02" w:rsidRPr="002302A7" w14:paraId="4107806E" w14:textId="77777777" w:rsidTr="00F6182E">
        <w:tc>
          <w:tcPr>
            <w:tcW w:w="2160" w:type="dxa"/>
            <w:tcBorders>
              <w:top w:val="single" w:sz="6" w:space="0" w:color="auto"/>
              <w:left w:val="thinThickSmallGap" w:sz="24" w:space="0" w:color="auto"/>
              <w:bottom w:val="single" w:sz="6" w:space="0" w:color="auto"/>
            </w:tcBorders>
          </w:tcPr>
          <w:p w14:paraId="35A73631" w14:textId="209A85AF" w:rsidR="00107C02" w:rsidRPr="002302A7" w:rsidRDefault="00107C02" w:rsidP="00107C02">
            <w:pPr>
              <w:spacing w:before="40" w:after="40"/>
              <w:rPr>
                <w:noProof/>
                <w:lang w:val="es-GT"/>
              </w:rPr>
            </w:pPr>
            <w:r>
              <w:rPr>
                <w:noProof/>
                <w:lang w:val="es-GT"/>
              </w:rPr>
              <w:t>grupo 1 Análisis de Sistemas 2</w:t>
            </w:r>
          </w:p>
        </w:tc>
        <w:tc>
          <w:tcPr>
            <w:tcW w:w="1170" w:type="dxa"/>
            <w:tcBorders>
              <w:top w:val="single" w:sz="6" w:space="0" w:color="auto"/>
              <w:bottom w:val="single" w:sz="6" w:space="0" w:color="auto"/>
            </w:tcBorders>
          </w:tcPr>
          <w:p w14:paraId="3AA4ED7D" w14:textId="60500BD7" w:rsidR="00107C02" w:rsidRPr="002302A7" w:rsidRDefault="00107C02" w:rsidP="00107C02">
            <w:pPr>
              <w:spacing w:before="40" w:after="40"/>
              <w:rPr>
                <w:noProof/>
                <w:lang w:val="es-GT"/>
              </w:rPr>
            </w:pPr>
            <w:r>
              <w:rPr>
                <w:noProof/>
                <w:lang w:val="es-GT"/>
              </w:rPr>
              <w:t>13/10/2026</w:t>
            </w:r>
          </w:p>
        </w:tc>
        <w:tc>
          <w:tcPr>
            <w:tcW w:w="4149" w:type="dxa"/>
            <w:tcBorders>
              <w:top w:val="single" w:sz="6" w:space="0" w:color="auto"/>
              <w:bottom w:val="single" w:sz="6" w:space="0" w:color="auto"/>
            </w:tcBorders>
          </w:tcPr>
          <w:p w14:paraId="5B2F5EB9" w14:textId="72DCBFB1" w:rsidR="00107C02" w:rsidRPr="002302A7" w:rsidRDefault="00107C02" w:rsidP="00107C02">
            <w:pPr>
              <w:spacing w:before="40" w:after="40"/>
              <w:rPr>
                <w:noProof/>
                <w:lang w:val="es-GT"/>
              </w:rPr>
            </w:pPr>
            <w:r>
              <w:rPr>
                <w:noProof/>
                <w:lang w:val="es-GT"/>
              </w:rPr>
              <w:t>Actualización de las referencias a los casos de uso renumerados</w:t>
            </w:r>
          </w:p>
        </w:tc>
        <w:tc>
          <w:tcPr>
            <w:tcW w:w="1134" w:type="dxa"/>
            <w:tcBorders>
              <w:top w:val="single" w:sz="6" w:space="0" w:color="auto"/>
              <w:bottom w:val="single" w:sz="6" w:space="0" w:color="auto"/>
              <w:right w:val="thickThinSmallGap" w:sz="24" w:space="0" w:color="auto"/>
            </w:tcBorders>
          </w:tcPr>
          <w:p w14:paraId="7E675383" w14:textId="291D5A32" w:rsidR="00107C02" w:rsidRPr="002302A7" w:rsidRDefault="00107C02" w:rsidP="00107C02">
            <w:pPr>
              <w:spacing w:before="40" w:after="40"/>
              <w:rPr>
                <w:noProof/>
                <w:lang w:val="es-GT"/>
              </w:rPr>
            </w:pPr>
            <w:r>
              <w:rPr>
                <w:noProof/>
                <w:lang w:val="es-GT"/>
              </w:rPr>
              <w:t>1.0</w:t>
            </w:r>
          </w:p>
        </w:tc>
      </w:tr>
      <w:tr w:rsidR="00107C02" w:rsidRPr="002302A7" w14:paraId="2AF197B1"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6EB80EF3" w14:textId="266CC108" w:rsidR="00107C02" w:rsidRPr="002302A7" w:rsidRDefault="00107C02" w:rsidP="00107C02">
            <w:pPr>
              <w:spacing w:before="40" w:after="40"/>
              <w:rPr>
                <w:noProof/>
                <w:lang w:val="es-GT"/>
              </w:rPr>
            </w:pPr>
          </w:p>
        </w:tc>
        <w:tc>
          <w:tcPr>
            <w:tcW w:w="1170" w:type="dxa"/>
            <w:tcBorders>
              <w:top w:val="single" w:sz="6" w:space="0" w:color="auto"/>
              <w:left w:val="single" w:sz="6" w:space="0" w:color="auto"/>
              <w:bottom w:val="single" w:sz="6" w:space="0" w:color="auto"/>
              <w:right w:val="single" w:sz="6" w:space="0" w:color="auto"/>
            </w:tcBorders>
          </w:tcPr>
          <w:p w14:paraId="35A32DAF" w14:textId="3310E97B" w:rsidR="00107C02" w:rsidRPr="002302A7" w:rsidRDefault="00107C02" w:rsidP="00107C02">
            <w:pPr>
              <w:spacing w:before="40" w:after="40"/>
              <w:rPr>
                <w:noProof/>
                <w:lang w:val="es-GT"/>
              </w:rPr>
            </w:pPr>
          </w:p>
        </w:tc>
        <w:tc>
          <w:tcPr>
            <w:tcW w:w="4149" w:type="dxa"/>
            <w:tcBorders>
              <w:top w:val="single" w:sz="6" w:space="0" w:color="auto"/>
              <w:left w:val="single" w:sz="6" w:space="0" w:color="auto"/>
              <w:bottom w:val="single" w:sz="6" w:space="0" w:color="auto"/>
              <w:right w:val="single" w:sz="6" w:space="0" w:color="auto"/>
            </w:tcBorders>
          </w:tcPr>
          <w:p w14:paraId="7E9732F8" w14:textId="21F4A0EA" w:rsidR="00107C02" w:rsidRPr="002302A7" w:rsidRDefault="00107C02" w:rsidP="00107C02">
            <w:pPr>
              <w:spacing w:before="40" w:after="40"/>
              <w:rPr>
                <w:noProof/>
                <w:lang w:val="es-GT"/>
              </w:rPr>
            </w:pPr>
          </w:p>
        </w:tc>
        <w:tc>
          <w:tcPr>
            <w:tcW w:w="1134" w:type="dxa"/>
            <w:tcBorders>
              <w:top w:val="single" w:sz="6" w:space="0" w:color="auto"/>
              <w:left w:val="single" w:sz="6" w:space="0" w:color="auto"/>
              <w:bottom w:val="single" w:sz="6" w:space="0" w:color="auto"/>
              <w:right w:val="thickThinSmallGap" w:sz="24" w:space="0" w:color="auto"/>
            </w:tcBorders>
          </w:tcPr>
          <w:p w14:paraId="533F1DC2" w14:textId="6C435D73" w:rsidR="00107C02" w:rsidRPr="002302A7" w:rsidRDefault="00107C02" w:rsidP="00107C02">
            <w:pPr>
              <w:spacing w:before="40" w:after="40"/>
              <w:rPr>
                <w:noProof/>
                <w:lang w:val="es-GT"/>
              </w:rPr>
            </w:pPr>
          </w:p>
        </w:tc>
      </w:tr>
      <w:tr w:rsidR="00107C02" w:rsidRPr="002302A7" w14:paraId="4F2CF92E"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530D6BEB" w14:textId="2A995E69" w:rsidR="00107C02" w:rsidRPr="002302A7" w:rsidRDefault="00107C02" w:rsidP="00107C02">
            <w:pPr>
              <w:spacing w:before="40" w:after="40"/>
              <w:rPr>
                <w:noProof/>
                <w:lang w:val="es-GT"/>
              </w:rPr>
            </w:pPr>
          </w:p>
        </w:tc>
        <w:tc>
          <w:tcPr>
            <w:tcW w:w="1170" w:type="dxa"/>
            <w:tcBorders>
              <w:top w:val="single" w:sz="6" w:space="0" w:color="auto"/>
              <w:left w:val="single" w:sz="6" w:space="0" w:color="auto"/>
              <w:bottom w:val="single" w:sz="6" w:space="0" w:color="auto"/>
              <w:right w:val="single" w:sz="6" w:space="0" w:color="auto"/>
            </w:tcBorders>
          </w:tcPr>
          <w:p w14:paraId="257E9883" w14:textId="3F9866F6" w:rsidR="00107C02" w:rsidRPr="002302A7" w:rsidRDefault="00107C02" w:rsidP="00107C02">
            <w:pPr>
              <w:spacing w:before="40" w:after="40"/>
              <w:rPr>
                <w:noProof/>
                <w:lang w:val="es-GT"/>
              </w:rPr>
            </w:pPr>
          </w:p>
        </w:tc>
        <w:tc>
          <w:tcPr>
            <w:tcW w:w="4149" w:type="dxa"/>
            <w:tcBorders>
              <w:top w:val="single" w:sz="6" w:space="0" w:color="auto"/>
              <w:left w:val="single" w:sz="6" w:space="0" w:color="auto"/>
              <w:bottom w:val="single" w:sz="6" w:space="0" w:color="auto"/>
              <w:right w:val="single" w:sz="6" w:space="0" w:color="auto"/>
            </w:tcBorders>
          </w:tcPr>
          <w:p w14:paraId="6CFE3F30" w14:textId="3E22E860" w:rsidR="00107C02" w:rsidRPr="002302A7" w:rsidRDefault="00107C02" w:rsidP="00107C02">
            <w:pPr>
              <w:spacing w:before="40" w:after="40"/>
              <w:rPr>
                <w:noProof/>
                <w:lang w:val="es-GT"/>
              </w:rPr>
            </w:pPr>
          </w:p>
        </w:tc>
        <w:tc>
          <w:tcPr>
            <w:tcW w:w="1134" w:type="dxa"/>
            <w:tcBorders>
              <w:top w:val="single" w:sz="6" w:space="0" w:color="auto"/>
              <w:left w:val="single" w:sz="6" w:space="0" w:color="auto"/>
              <w:bottom w:val="single" w:sz="6" w:space="0" w:color="auto"/>
              <w:right w:val="thickThinSmallGap" w:sz="24" w:space="0" w:color="auto"/>
            </w:tcBorders>
          </w:tcPr>
          <w:p w14:paraId="6F8D8FDC" w14:textId="37D3A19E" w:rsidR="00107C02" w:rsidRPr="002302A7" w:rsidRDefault="00107C02" w:rsidP="00107C02">
            <w:pPr>
              <w:spacing w:before="40" w:after="40"/>
              <w:rPr>
                <w:noProof/>
                <w:lang w:val="es-GT"/>
              </w:rPr>
            </w:pPr>
          </w:p>
        </w:tc>
      </w:tr>
      <w:tr w:rsidR="00107C02" w:rsidRPr="002302A7" w14:paraId="088C13D9"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48BC8831" w14:textId="33A0B22E" w:rsidR="00107C02" w:rsidRPr="002302A7" w:rsidRDefault="00107C02" w:rsidP="00107C02">
            <w:pPr>
              <w:spacing w:before="40" w:after="40"/>
              <w:rPr>
                <w:noProof/>
                <w:lang w:val="es-GT"/>
              </w:rPr>
            </w:pPr>
          </w:p>
        </w:tc>
        <w:tc>
          <w:tcPr>
            <w:tcW w:w="1170" w:type="dxa"/>
            <w:tcBorders>
              <w:top w:val="single" w:sz="6" w:space="0" w:color="auto"/>
              <w:left w:val="single" w:sz="6" w:space="0" w:color="auto"/>
              <w:bottom w:val="single" w:sz="6" w:space="0" w:color="auto"/>
              <w:right w:val="single" w:sz="6" w:space="0" w:color="auto"/>
            </w:tcBorders>
          </w:tcPr>
          <w:p w14:paraId="21782952" w14:textId="71437C4E" w:rsidR="00107C02" w:rsidRPr="002302A7" w:rsidRDefault="00107C02" w:rsidP="00107C02">
            <w:pPr>
              <w:spacing w:before="40" w:after="40"/>
              <w:rPr>
                <w:noProof/>
                <w:lang w:val="es-GT"/>
              </w:rPr>
            </w:pPr>
          </w:p>
        </w:tc>
        <w:tc>
          <w:tcPr>
            <w:tcW w:w="4149" w:type="dxa"/>
            <w:tcBorders>
              <w:top w:val="single" w:sz="6" w:space="0" w:color="auto"/>
              <w:left w:val="single" w:sz="6" w:space="0" w:color="auto"/>
              <w:bottom w:val="single" w:sz="6" w:space="0" w:color="auto"/>
              <w:right w:val="single" w:sz="6" w:space="0" w:color="auto"/>
            </w:tcBorders>
          </w:tcPr>
          <w:p w14:paraId="1C66A2D2" w14:textId="2ECFC4F3" w:rsidR="00107C02" w:rsidRPr="002302A7" w:rsidRDefault="00107C02" w:rsidP="00107C02">
            <w:pPr>
              <w:spacing w:before="40" w:after="40"/>
              <w:rPr>
                <w:noProof/>
                <w:lang w:val="es-GT"/>
              </w:rPr>
            </w:pPr>
          </w:p>
        </w:tc>
        <w:tc>
          <w:tcPr>
            <w:tcW w:w="1134" w:type="dxa"/>
            <w:tcBorders>
              <w:top w:val="single" w:sz="6" w:space="0" w:color="auto"/>
              <w:left w:val="single" w:sz="6" w:space="0" w:color="auto"/>
              <w:bottom w:val="single" w:sz="6" w:space="0" w:color="auto"/>
              <w:right w:val="thickThinSmallGap" w:sz="24" w:space="0" w:color="auto"/>
            </w:tcBorders>
          </w:tcPr>
          <w:p w14:paraId="788848A3" w14:textId="6D4DB022" w:rsidR="00107C02" w:rsidRPr="002302A7" w:rsidRDefault="00107C02" w:rsidP="00107C02">
            <w:pPr>
              <w:spacing w:before="40" w:after="40"/>
              <w:rPr>
                <w:noProof/>
                <w:lang w:val="es-GT"/>
              </w:rPr>
            </w:pPr>
          </w:p>
        </w:tc>
      </w:tr>
      <w:tr w:rsidR="00107C02" w:rsidRPr="002302A7" w14:paraId="7E518423"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136257FC" w14:textId="31DF222B" w:rsidR="00107C02" w:rsidRPr="002302A7" w:rsidRDefault="00107C02" w:rsidP="00107C02">
            <w:pPr>
              <w:spacing w:before="40" w:after="40"/>
              <w:rPr>
                <w:noProof/>
                <w:lang w:val="es-GT"/>
              </w:rPr>
            </w:pPr>
          </w:p>
        </w:tc>
        <w:tc>
          <w:tcPr>
            <w:tcW w:w="1170" w:type="dxa"/>
            <w:tcBorders>
              <w:top w:val="single" w:sz="6" w:space="0" w:color="auto"/>
              <w:left w:val="single" w:sz="6" w:space="0" w:color="auto"/>
              <w:bottom w:val="thickThinSmallGap" w:sz="24" w:space="0" w:color="auto"/>
              <w:right w:val="single" w:sz="6" w:space="0" w:color="auto"/>
            </w:tcBorders>
          </w:tcPr>
          <w:p w14:paraId="2E42AF22" w14:textId="1A528D51" w:rsidR="00107C02" w:rsidRPr="002302A7" w:rsidRDefault="00107C02" w:rsidP="00107C02">
            <w:pPr>
              <w:spacing w:before="40" w:after="40"/>
              <w:rPr>
                <w:noProof/>
                <w:lang w:val="es-GT"/>
              </w:rPr>
            </w:pPr>
          </w:p>
        </w:tc>
        <w:tc>
          <w:tcPr>
            <w:tcW w:w="4149" w:type="dxa"/>
            <w:tcBorders>
              <w:top w:val="single" w:sz="6" w:space="0" w:color="auto"/>
              <w:left w:val="single" w:sz="6" w:space="0" w:color="auto"/>
              <w:bottom w:val="thickThinSmallGap" w:sz="24" w:space="0" w:color="auto"/>
              <w:right w:val="single" w:sz="6" w:space="0" w:color="auto"/>
            </w:tcBorders>
          </w:tcPr>
          <w:p w14:paraId="56DE5AF7" w14:textId="4BFF9DC9" w:rsidR="00107C02" w:rsidRPr="002302A7" w:rsidRDefault="00107C02" w:rsidP="00107C02">
            <w:pPr>
              <w:spacing w:before="40" w:after="40"/>
              <w:rPr>
                <w:noProof/>
                <w:lang w:val="es-GT"/>
              </w:rPr>
            </w:pPr>
          </w:p>
        </w:tc>
        <w:tc>
          <w:tcPr>
            <w:tcW w:w="1134" w:type="dxa"/>
            <w:tcBorders>
              <w:top w:val="single" w:sz="6" w:space="0" w:color="auto"/>
              <w:left w:val="single" w:sz="6" w:space="0" w:color="auto"/>
              <w:bottom w:val="thickThinSmallGap" w:sz="24" w:space="0" w:color="auto"/>
              <w:right w:val="thickThinSmallGap" w:sz="24" w:space="0" w:color="auto"/>
            </w:tcBorders>
          </w:tcPr>
          <w:p w14:paraId="39F83B49" w14:textId="57735663" w:rsidR="00107C02" w:rsidRPr="002302A7" w:rsidRDefault="00107C02" w:rsidP="00107C02">
            <w:pPr>
              <w:spacing w:before="40" w:after="40"/>
              <w:rPr>
                <w:noProof/>
                <w:lang w:val="es-GT"/>
              </w:rPr>
            </w:pPr>
          </w:p>
        </w:tc>
      </w:tr>
    </w:tbl>
    <w:p w14:paraId="656D1335" w14:textId="2B1064EF" w:rsidR="00A113CD" w:rsidRDefault="00A113CD" w:rsidP="00764A9D">
      <w:pPr>
        <w:pStyle w:val="NormalWeb"/>
        <w:spacing w:line="360" w:lineRule="auto"/>
        <w:ind w:right="300"/>
        <w:rPr>
          <w:rFonts w:ascii="Arial" w:hAnsi="Arial" w:cs="Arial"/>
          <w:b/>
          <w:bCs/>
          <w:sz w:val="27"/>
          <w:szCs w:val="27"/>
          <w:lang w:val="es-ES_tradnl"/>
        </w:rPr>
      </w:pPr>
    </w:p>
    <w:p w14:paraId="24EC1C50" w14:textId="6C424BCB" w:rsidR="00764A9D" w:rsidRPr="00465A9C" w:rsidRDefault="00764A9D" w:rsidP="007E02CA">
      <w:pPr>
        <w:pStyle w:val="Heading1"/>
        <w:numPr>
          <w:ilvl w:val="0"/>
          <w:numId w:val="17"/>
        </w:numPr>
        <w:rPr>
          <w:sz w:val="28"/>
          <w:szCs w:val="28"/>
          <w:lang w:val="es-ES_tradnl"/>
        </w:rPr>
      </w:pPr>
      <w:r>
        <w:rPr>
          <w:rFonts w:ascii="Arial" w:hAnsi="Arial" w:cs="Arial"/>
          <w:lang w:val="es-ES_tradnl"/>
        </w:rPr>
        <w:br w:type="page"/>
      </w:r>
      <w:r w:rsidR="00FA144E" w:rsidRPr="00465A9C">
        <w:rPr>
          <w:sz w:val="28"/>
          <w:szCs w:val="28"/>
          <w:lang w:val="es-ES_tradnl"/>
        </w:rPr>
        <w:lastRenderedPageBreak/>
        <w:t>Introducción</w:t>
      </w:r>
    </w:p>
    <w:p w14:paraId="7692F441" w14:textId="6D8C715E" w:rsidR="000C6F0F" w:rsidRPr="007E02CA" w:rsidRDefault="00745F3A" w:rsidP="007E02CA">
      <w:pPr>
        <w:pStyle w:val="Heading2"/>
        <w:numPr>
          <w:ilvl w:val="1"/>
          <w:numId w:val="17"/>
        </w:numPr>
        <w:rPr>
          <w:sz w:val="24"/>
          <w:szCs w:val="24"/>
          <w:lang w:val="es-ES_tradnl"/>
        </w:rPr>
      </w:pPr>
      <w:r w:rsidRPr="007E02CA">
        <w:rPr>
          <w:sz w:val="24"/>
          <w:szCs w:val="24"/>
          <w:lang w:val="es-ES_tradnl"/>
        </w:rPr>
        <w:t>Objetivo</w:t>
      </w:r>
    </w:p>
    <w:p w14:paraId="6C23CBC6" w14:textId="63A4A533" w:rsidR="00C67A98" w:rsidRPr="003866A1" w:rsidRDefault="005136A8" w:rsidP="003866A1">
      <w:pPr>
        <w:rPr>
          <w:sz w:val="20"/>
          <w:szCs w:val="20"/>
          <w:lang w:val="es-ES_tradnl"/>
        </w:rPr>
      </w:pPr>
      <w:r>
        <w:rPr>
          <w:sz w:val="20"/>
          <w:szCs w:val="20"/>
          <w:lang w:val="es-ES_tradnl"/>
        </w:rPr>
        <w:t>Permitir que el Administrador consulte el registro de las actividades del sistema, que reúne los inicios y cierres de sesión, los intentos fallidos y los cambios realizados sobre los casos, los usuarios y los catálogos.</w:t>
      </w:r>
    </w:p>
    <w:p w14:paraId="3481D92B" w14:textId="754754A5" w:rsidR="002C051C" w:rsidRPr="007E02CA" w:rsidRDefault="001F17AE" w:rsidP="007E02CA">
      <w:pPr>
        <w:pStyle w:val="Heading1"/>
        <w:numPr>
          <w:ilvl w:val="0"/>
          <w:numId w:val="17"/>
        </w:numPr>
        <w:rPr>
          <w:sz w:val="28"/>
          <w:szCs w:val="28"/>
          <w:lang w:val="es-ES_tradnl"/>
        </w:rPr>
      </w:pPr>
      <w:r w:rsidRPr="007E02CA">
        <w:rPr>
          <w:sz w:val="28"/>
          <w:szCs w:val="28"/>
          <w:lang w:val="es-ES_tradnl"/>
        </w:rPr>
        <w:t xml:space="preserve">Definición </w:t>
      </w:r>
      <w:r w:rsidR="008C7F0B" w:rsidRPr="007E02CA">
        <w:rPr>
          <w:sz w:val="28"/>
          <w:szCs w:val="28"/>
          <w:lang w:val="es-ES_tradnl"/>
        </w:rPr>
        <w:t>Caso de Uso</w:t>
      </w:r>
    </w:p>
    <w:p w14:paraId="12934173" w14:textId="7435D0B0" w:rsidR="00DE6510" w:rsidRPr="007E02CA" w:rsidRDefault="00DE6510" w:rsidP="007E02CA">
      <w:pPr>
        <w:pStyle w:val="Heading2"/>
        <w:numPr>
          <w:ilvl w:val="1"/>
          <w:numId w:val="17"/>
        </w:numPr>
        <w:rPr>
          <w:sz w:val="24"/>
          <w:szCs w:val="24"/>
          <w:lang w:val="es-ES_tradnl"/>
        </w:rPr>
      </w:pPr>
      <w:r w:rsidRPr="007E02CA">
        <w:rPr>
          <w:sz w:val="24"/>
          <w:szCs w:val="24"/>
          <w:lang w:val="es-ES_tradnl"/>
        </w:rPr>
        <w:t>Actores</w:t>
      </w:r>
    </w:p>
    <w:p w14:paraId="30B8BE54" w14:textId="54BF2CDD" w:rsidR="008F27E0" w:rsidRPr="003866A1" w:rsidRDefault="00BF7450" w:rsidP="007E02CA">
      <w:pPr>
        <w:numPr>
          <w:ilvl w:val="2"/>
          <w:numId w:val="17"/>
        </w:numPr>
        <w:rPr>
          <w:sz w:val="20"/>
          <w:szCs w:val="20"/>
          <w:lang w:val="es-ES_tradnl"/>
        </w:rPr>
      </w:pPr>
      <w:r>
        <w:rPr>
          <w:sz w:val="20"/>
          <w:szCs w:val="20"/>
          <w:lang w:val="es-ES_tradnl"/>
        </w:rPr>
        <w:t>Sistema web</w:t>
      </w:r>
    </w:p>
    <w:p w14:paraId="3F13A695" w14:textId="52857D86" w:rsidR="008F27E0" w:rsidRPr="003866A1" w:rsidRDefault="00BF7450" w:rsidP="007E02CA">
      <w:pPr>
        <w:numPr>
          <w:ilvl w:val="2"/>
          <w:numId w:val="17"/>
        </w:numPr>
        <w:rPr>
          <w:sz w:val="20"/>
          <w:szCs w:val="20"/>
          <w:lang w:val="es-ES_tradnl"/>
        </w:rPr>
      </w:pPr>
      <w:r>
        <w:rPr>
          <w:sz w:val="20"/>
          <w:szCs w:val="20"/>
          <w:lang w:val="es-ES_tradnl"/>
        </w:rPr>
        <w:t>Usuario empleado municipal con rol de Administrador</w:t>
      </w:r>
    </w:p>
    <w:p w14:paraId="7A423D4E" w14:textId="175CEF40" w:rsidR="00DE6510" w:rsidRPr="007E02CA" w:rsidRDefault="0045242E" w:rsidP="007E02CA">
      <w:pPr>
        <w:pStyle w:val="Heading2"/>
        <w:numPr>
          <w:ilvl w:val="1"/>
          <w:numId w:val="17"/>
        </w:numPr>
        <w:rPr>
          <w:sz w:val="24"/>
          <w:szCs w:val="24"/>
          <w:lang w:val="es-ES_tradnl"/>
        </w:rPr>
      </w:pPr>
      <w:r w:rsidRPr="007E02CA">
        <w:rPr>
          <w:sz w:val="24"/>
          <w:szCs w:val="24"/>
          <w:lang w:val="es-ES_tradnl"/>
        </w:rPr>
        <w:t>Precondiciones</w:t>
      </w:r>
    </w:p>
    <w:p w14:paraId="38DF1574" w14:textId="70F09BB2" w:rsidR="00D97996" w:rsidRPr="003866A1" w:rsidRDefault="00D97996" w:rsidP="007E02CA">
      <w:pPr>
        <w:numPr>
          <w:ilvl w:val="2"/>
          <w:numId w:val="17"/>
        </w:numPr>
        <w:rPr>
          <w:sz w:val="20"/>
          <w:szCs w:val="20"/>
          <w:lang w:val="es-ES_tradnl"/>
        </w:rPr>
      </w:pPr>
      <w:r>
        <w:rPr>
          <w:sz w:val="20"/>
          <w:szCs w:val="20"/>
          <w:lang w:val="es-ES_tradnl"/>
        </w:rPr>
        <w:t>Que el sistema web se encuentre disponible.</w:t>
      </w:r>
    </w:p>
    <w:p w14:paraId="7C7B2C7A" w14:textId="2C991ECC" w:rsidR="00D97996" w:rsidRPr="003866A1" w:rsidRDefault="00D97996" w:rsidP="007E02CA">
      <w:pPr>
        <w:numPr>
          <w:ilvl w:val="2"/>
          <w:numId w:val="17"/>
        </w:numPr>
        <w:rPr>
          <w:sz w:val="20"/>
          <w:szCs w:val="20"/>
          <w:lang w:val="es-ES_tradnl"/>
        </w:rPr>
      </w:pPr>
      <w:r>
        <w:rPr>
          <w:sz w:val="20"/>
          <w:szCs w:val="20"/>
          <w:lang w:val="es-ES_tradnl"/>
        </w:rPr>
        <w:t>Que el usuario haya iniciado sesión con el rol de Administrador.</w:t>
      </w:r>
    </w:p>
    <w:p w14:paraId="095A1B35" w14:textId="05547C08" w:rsidR="0045242E" w:rsidRPr="007E02CA" w:rsidRDefault="007670F1" w:rsidP="007E02CA">
      <w:pPr>
        <w:pStyle w:val="Heading2"/>
        <w:numPr>
          <w:ilvl w:val="1"/>
          <w:numId w:val="17"/>
        </w:numPr>
        <w:rPr>
          <w:sz w:val="24"/>
          <w:szCs w:val="24"/>
          <w:lang w:val="es-ES_tradnl"/>
        </w:rPr>
      </w:pPr>
      <w:r w:rsidRPr="007E02CA">
        <w:rPr>
          <w:sz w:val="24"/>
          <w:szCs w:val="24"/>
          <w:lang w:val="es-ES_tradnl"/>
        </w:rPr>
        <w:t xml:space="preserve">Flujo </w:t>
      </w:r>
      <w:r w:rsidR="009A2CC7" w:rsidRPr="007E02CA">
        <w:rPr>
          <w:sz w:val="24"/>
          <w:szCs w:val="24"/>
          <w:lang w:val="es-ES_tradnl"/>
        </w:rPr>
        <w:t>Normal Básico</w:t>
      </w:r>
    </w:p>
    <w:p w14:paraId="733A810A" w14:textId="71D3E103" w:rsidR="00D14409" w:rsidRPr="00D14409" w:rsidRDefault="00D14409" w:rsidP="00D14409">
      <w:pPr>
        <w:numPr>
          <w:ilvl w:val="0"/>
          <w:numId w:val="19"/>
        </w:numPr>
        <w:rPr>
          <w:sz w:val="20"/>
          <w:szCs w:val="20"/>
          <w:lang w:val="es-ES_tradnl"/>
        </w:rPr>
      </w:pPr>
      <w:r>
        <w:rPr>
          <w:sz w:val="20"/>
          <w:szCs w:val="20"/>
          <w:lang w:val="es-ES_tradnl"/>
        </w:rPr>
        <w:t xml:space="preserve">El usuario inicia sesión. </w:t>
      </w:r>
      <w:r>
        <w:rPr>
          <w:b/>
          <w:bCs/>
          <w:sz w:val="20"/>
          <w:szCs w:val="20"/>
          <w:lang w:val="es-ES_tradnl"/>
        </w:rPr>
        <w:t>Ver CU01</w:t>
      </w:r>
    </w:p>
    <w:p w14:paraId="21430D16" w14:textId="6B81A1BB" w:rsidR="00D14409" w:rsidRPr="00D14409" w:rsidRDefault="00D14409" w:rsidP="00D14409">
      <w:pPr>
        <w:numPr>
          <w:ilvl w:val="0"/>
          <w:numId w:val="19"/>
        </w:numPr>
        <w:rPr>
          <w:sz w:val="20"/>
          <w:szCs w:val="20"/>
          <w:lang w:val="es-ES_tradnl"/>
        </w:rPr>
      </w:pPr>
      <w:r>
        <w:rPr>
          <w:sz w:val="20"/>
          <w:szCs w:val="20"/>
          <w:lang w:val="es-ES_tradnl"/>
        </w:rPr>
        <w:t>El sistema muestra la bandeja principal con los siguientes menús.</w:t>
      </w:r>
    </w:p>
    <w:p w14:paraId="14CC699A" w14:textId="17E33C39" w:rsidR="00D14409" w:rsidRPr="00D14409" w:rsidRDefault="00D14409" w:rsidP="00D14409">
      <w:pPr>
        <w:numPr>
          <w:ilvl w:val="1"/>
          <w:numId w:val="19"/>
        </w:numPr>
        <w:rPr>
          <w:sz w:val="20"/>
          <w:szCs w:val="20"/>
          <w:lang w:val="es-ES_tradnl"/>
        </w:rPr>
      </w:pPr>
      <w:r>
        <w:rPr>
          <w:sz w:val="20"/>
          <w:szCs w:val="20"/>
          <w:lang w:val="es-ES_tradnl"/>
        </w:rPr>
        <w:t xml:space="preserve">Mantenimiento de Usuarios </w:t>
      </w:r>
      <w:r>
        <w:rPr>
          <w:b/>
          <w:bCs/>
          <w:sz w:val="20"/>
          <w:szCs w:val="20"/>
          <w:lang w:val="es-ES_tradnl"/>
        </w:rPr>
        <w:t>Ver CU09</w:t>
      </w:r>
    </w:p>
    <w:p w14:paraId="2B2B6BE4" w14:textId="4BB0F8EE" w:rsidR="00D14409" w:rsidRPr="00D14409" w:rsidRDefault="00D14409" w:rsidP="00D14409">
      <w:pPr>
        <w:numPr>
          <w:ilvl w:val="1"/>
          <w:numId w:val="19"/>
        </w:numPr>
        <w:rPr>
          <w:sz w:val="20"/>
          <w:szCs w:val="20"/>
          <w:lang w:val="es-ES_tradnl"/>
        </w:rPr>
      </w:pPr>
      <w:r>
        <w:rPr>
          <w:sz w:val="20"/>
          <w:szCs w:val="20"/>
          <w:lang w:val="es-ES_tradnl"/>
        </w:rPr>
        <w:t xml:space="preserve">Administración de Catálogos </w:t>
      </w:r>
      <w:r>
        <w:rPr>
          <w:b/>
          <w:bCs/>
          <w:sz w:val="20"/>
          <w:szCs w:val="20"/>
          <w:lang w:val="es-ES_tradnl"/>
        </w:rPr>
        <w:t>Ver CU10</w:t>
      </w:r>
    </w:p>
    <w:p w14:paraId="602BFF6F" w14:textId="3843B394" w:rsidR="00D14409" w:rsidRPr="00D14409" w:rsidRDefault="00D14409" w:rsidP="00D14409">
      <w:pPr>
        <w:numPr>
          <w:ilvl w:val="1"/>
          <w:numId w:val="19"/>
        </w:numPr>
        <w:rPr>
          <w:sz w:val="20"/>
          <w:szCs w:val="20"/>
          <w:lang w:val="es-ES_tradnl"/>
        </w:rPr>
      </w:pPr>
      <w:r>
        <w:rPr>
          <w:sz w:val="20"/>
          <w:szCs w:val="20"/>
          <w:lang w:val="es-ES_tradnl"/>
        </w:rPr>
        <w:t>Bitácora de actividades</w:t>
      </w:r>
    </w:p>
    <w:p w14:paraId="2313A753" w14:textId="6260A9F3" w:rsidR="00D14409" w:rsidRPr="00D14409" w:rsidRDefault="00D14409" w:rsidP="00D14409">
      <w:pPr>
        <w:numPr>
          <w:ilvl w:val="1"/>
          <w:numId w:val="19"/>
        </w:numPr>
        <w:rPr>
          <w:sz w:val="20"/>
          <w:szCs w:val="20"/>
          <w:lang w:val="es-ES_tradnl"/>
        </w:rPr>
      </w:pPr>
      <w:r>
        <w:rPr>
          <w:sz w:val="20"/>
          <w:szCs w:val="20"/>
          <w:lang w:val="es-ES_tradnl"/>
        </w:rPr>
        <w:t xml:space="preserve">Reportería </w:t>
      </w:r>
      <w:r>
        <w:rPr>
          <w:b/>
          <w:bCs/>
          <w:sz w:val="20"/>
          <w:szCs w:val="20"/>
          <w:lang w:val="es-ES_tradnl"/>
        </w:rPr>
        <w:t>Ver CU13</w:t>
      </w:r>
    </w:p>
    <w:p w14:paraId="2D95FE3D" w14:textId="2B700A70" w:rsidR="00D14409" w:rsidRPr="00D14409" w:rsidRDefault="00D14409" w:rsidP="00D14409">
      <w:pPr>
        <w:numPr>
          <w:ilvl w:val="1"/>
          <w:numId w:val="19"/>
        </w:numPr>
        <w:rPr>
          <w:sz w:val="20"/>
          <w:szCs w:val="20"/>
          <w:lang w:val="es-ES_tradnl"/>
        </w:rPr>
      </w:pPr>
      <w:r>
        <w:rPr>
          <w:sz w:val="20"/>
          <w:szCs w:val="20"/>
          <w:lang w:val="es-ES_tradnl"/>
        </w:rPr>
        <w:t xml:space="preserve">Mi Cuenta </w:t>
      </w:r>
      <w:r>
        <w:rPr>
          <w:b/>
          <w:bCs/>
          <w:sz w:val="20"/>
          <w:szCs w:val="20"/>
          <w:lang w:val="es-ES_tradnl"/>
        </w:rPr>
        <w:t>Ver CU11</w:t>
      </w:r>
    </w:p>
    <w:p w14:paraId="4DEF7612" w14:textId="1D39A275" w:rsidR="00D14409" w:rsidRPr="00D14409" w:rsidRDefault="00D14409" w:rsidP="00D14409">
      <w:pPr>
        <w:numPr>
          <w:ilvl w:val="1"/>
          <w:numId w:val="19"/>
        </w:numPr>
        <w:rPr>
          <w:sz w:val="20"/>
          <w:szCs w:val="20"/>
          <w:lang w:val="es-ES_tradnl"/>
        </w:rPr>
      </w:pPr>
      <w:r>
        <w:rPr>
          <w:sz w:val="20"/>
          <w:szCs w:val="20"/>
          <w:lang w:val="es-ES_tradnl"/>
        </w:rPr>
        <w:t xml:space="preserve">Seguimiento del Caso </w:t>
      </w:r>
      <w:r>
        <w:rPr>
          <w:b/>
          <w:bCs/>
          <w:sz w:val="20"/>
          <w:szCs w:val="20"/>
          <w:lang w:val="es-ES_tradnl"/>
        </w:rPr>
        <w:t>FA07</w:t>
      </w:r>
    </w:p>
    <w:p w14:paraId="1F5BB2C7" w14:textId="2363C624" w:rsidR="00D14409" w:rsidRPr="00D14409" w:rsidRDefault="00D14409" w:rsidP="00D14409">
      <w:pPr>
        <w:numPr>
          <w:ilvl w:val="1"/>
          <w:numId w:val="19"/>
        </w:numPr>
        <w:rPr>
          <w:sz w:val="20"/>
          <w:szCs w:val="20"/>
          <w:lang w:val="es-ES_tradnl"/>
        </w:rPr>
      </w:pPr>
      <w:r>
        <w:rPr>
          <w:sz w:val="20"/>
          <w:szCs w:val="20"/>
          <w:lang w:val="es-ES_tradnl"/>
        </w:rPr>
        <w:t xml:space="preserve">Cerrar sesión </w:t>
      </w:r>
      <w:r>
        <w:rPr>
          <w:b/>
          <w:bCs/>
          <w:sz w:val="20"/>
          <w:szCs w:val="20"/>
          <w:lang w:val="es-ES_tradnl"/>
        </w:rPr>
        <w:t>FA01</w:t>
      </w:r>
    </w:p>
    <w:p w14:paraId="209E56FF" w14:textId="2A1DF88C" w:rsidR="00D14409" w:rsidRPr="00D14409" w:rsidRDefault="00D14409" w:rsidP="00D14409">
      <w:pPr>
        <w:numPr>
          <w:ilvl w:val="0"/>
          <w:numId w:val="19"/>
        </w:numPr>
        <w:rPr>
          <w:sz w:val="20"/>
          <w:szCs w:val="20"/>
          <w:lang w:val="es-ES_tradnl"/>
        </w:rPr>
      </w:pPr>
      <w:r>
        <w:rPr>
          <w:sz w:val="20"/>
          <w:szCs w:val="20"/>
          <w:lang w:val="es-ES_tradnl"/>
        </w:rPr>
        <w:t xml:space="preserve">El usuario selecciona </w:t>
      </w:r>
      <w:r w:rsidR="00690FB8">
        <w:rPr>
          <w:sz w:val="20"/>
          <w:szCs w:val="20"/>
          <w:lang w:val="es-ES_tradnl"/>
        </w:rPr>
        <w:t>d</w:t>
      </w:r>
      <w:r>
        <w:rPr>
          <w:sz w:val="20"/>
          <w:szCs w:val="20"/>
          <w:lang w:val="es-ES_tradnl"/>
        </w:rPr>
        <w:t>el menú “Bitácora de actividades”.</w:t>
      </w:r>
    </w:p>
    <w:p w14:paraId="6460D79A" w14:textId="5071CF5F" w:rsidR="00D14409" w:rsidRPr="00D14409" w:rsidRDefault="00D14409" w:rsidP="00D14409">
      <w:pPr>
        <w:numPr>
          <w:ilvl w:val="0"/>
          <w:numId w:val="19"/>
        </w:numPr>
        <w:rPr>
          <w:sz w:val="20"/>
          <w:szCs w:val="20"/>
          <w:lang w:val="es-ES_tradnl"/>
        </w:rPr>
      </w:pPr>
      <w:r>
        <w:rPr>
          <w:sz w:val="20"/>
          <w:szCs w:val="20"/>
          <w:lang w:val="es-ES_tradnl"/>
        </w:rPr>
        <w:t xml:space="preserve">El sistema muestra el formulario bitácora de actividades con los filtros disponibles. </w:t>
      </w:r>
      <w:r>
        <w:rPr>
          <w:b/>
          <w:bCs/>
          <w:sz w:val="20"/>
          <w:szCs w:val="20"/>
          <w:lang w:val="es-ES_tradnl"/>
        </w:rPr>
        <w:t>RN34</w:t>
      </w:r>
    </w:p>
    <w:p w14:paraId="1C468747" w14:textId="618A5988" w:rsidR="00D14409" w:rsidRPr="00D14409" w:rsidRDefault="00D14409" w:rsidP="00D14409">
      <w:pPr>
        <w:numPr>
          <w:ilvl w:val="0"/>
          <w:numId w:val="19"/>
        </w:numPr>
        <w:rPr>
          <w:sz w:val="20"/>
          <w:szCs w:val="20"/>
          <w:lang w:val="es-ES_tradnl"/>
        </w:rPr>
      </w:pPr>
      <w:r>
        <w:rPr>
          <w:sz w:val="20"/>
          <w:szCs w:val="20"/>
          <w:lang w:val="es-ES_tradnl"/>
        </w:rPr>
        <w:t>El sistema muestra los siguientes botones.</w:t>
      </w:r>
    </w:p>
    <w:p w14:paraId="208428BF" w14:textId="484E2094" w:rsidR="00D14409" w:rsidRPr="00D14409" w:rsidRDefault="00D14409" w:rsidP="00D14409">
      <w:pPr>
        <w:numPr>
          <w:ilvl w:val="1"/>
          <w:numId w:val="19"/>
        </w:numPr>
        <w:rPr>
          <w:sz w:val="20"/>
          <w:szCs w:val="20"/>
          <w:lang w:val="es-ES_tradnl"/>
        </w:rPr>
      </w:pPr>
      <w:r>
        <w:rPr>
          <w:sz w:val="20"/>
          <w:szCs w:val="20"/>
          <w:lang w:val="es-ES_tradnl"/>
        </w:rPr>
        <w:t>Consultar</w:t>
      </w:r>
    </w:p>
    <w:p w14:paraId="10297E8D" w14:textId="0BAABE50" w:rsidR="00D14409" w:rsidRPr="00342701" w:rsidRDefault="00D14409" w:rsidP="00342701">
      <w:pPr>
        <w:numPr>
          <w:ilvl w:val="1"/>
          <w:numId w:val="19"/>
        </w:numPr>
        <w:rPr>
          <w:sz w:val="20"/>
          <w:szCs w:val="20"/>
          <w:lang w:val="es-ES_tradnl"/>
        </w:rPr>
      </w:pPr>
      <w:r>
        <w:rPr>
          <w:sz w:val="20"/>
          <w:szCs w:val="20"/>
          <w:lang w:val="es-ES_tradnl"/>
        </w:rPr>
        <w:t xml:space="preserve">Limpiar filtros </w:t>
      </w:r>
      <w:r>
        <w:rPr>
          <w:b/>
          <w:bCs/>
          <w:sz w:val="20"/>
          <w:szCs w:val="20"/>
          <w:lang w:val="es-ES_tradnl"/>
        </w:rPr>
        <w:t>FA03</w:t>
      </w:r>
    </w:p>
    <w:p w14:paraId="1F392BB6" w14:textId="6E2A6677" w:rsidR="00D14409" w:rsidRPr="00D14409" w:rsidRDefault="00D14409" w:rsidP="00D14409">
      <w:pPr>
        <w:numPr>
          <w:ilvl w:val="0"/>
          <w:numId w:val="19"/>
        </w:numPr>
        <w:rPr>
          <w:sz w:val="20"/>
          <w:szCs w:val="20"/>
          <w:lang w:val="es-ES_tradnl"/>
        </w:rPr>
      </w:pPr>
      <w:r>
        <w:rPr>
          <w:sz w:val="20"/>
          <w:szCs w:val="20"/>
          <w:lang w:val="es-ES_tradnl"/>
        </w:rPr>
        <w:t>El usuario selecciona los filtros deseados.</w:t>
      </w:r>
    </w:p>
    <w:p w14:paraId="58E254B2" w14:textId="3F50DEE1" w:rsidR="00D14409" w:rsidRPr="00D14409" w:rsidRDefault="00D14409" w:rsidP="00D14409">
      <w:pPr>
        <w:numPr>
          <w:ilvl w:val="0"/>
          <w:numId w:val="19"/>
        </w:numPr>
        <w:rPr>
          <w:sz w:val="20"/>
          <w:szCs w:val="20"/>
          <w:lang w:val="es-ES_tradnl"/>
        </w:rPr>
      </w:pPr>
      <w:r>
        <w:rPr>
          <w:sz w:val="20"/>
          <w:szCs w:val="20"/>
          <w:lang w:val="es-ES_tradnl"/>
        </w:rPr>
        <w:t xml:space="preserve">El usuario selecciona el botón “Consultar”. </w:t>
      </w:r>
      <w:r>
        <w:rPr>
          <w:b/>
          <w:bCs/>
          <w:sz w:val="20"/>
          <w:szCs w:val="20"/>
          <w:lang w:val="es-ES_tradnl"/>
        </w:rPr>
        <w:t>FA02, FA0</w:t>
      </w:r>
      <w:r w:rsidR="00CC3C3B">
        <w:rPr>
          <w:b/>
          <w:bCs/>
          <w:sz w:val="20"/>
          <w:szCs w:val="20"/>
          <w:lang w:val="es-ES_tradnl"/>
        </w:rPr>
        <w:t>4</w:t>
      </w:r>
    </w:p>
    <w:p w14:paraId="30DD5EF9" w14:textId="6E9F8D5B" w:rsidR="00D14409" w:rsidRPr="00D14409" w:rsidRDefault="00D14409" w:rsidP="00D14409">
      <w:pPr>
        <w:numPr>
          <w:ilvl w:val="0"/>
          <w:numId w:val="19"/>
        </w:numPr>
        <w:rPr>
          <w:sz w:val="20"/>
          <w:szCs w:val="20"/>
          <w:lang w:val="es-ES_tradnl"/>
        </w:rPr>
      </w:pPr>
      <w:r>
        <w:rPr>
          <w:sz w:val="20"/>
          <w:szCs w:val="20"/>
          <w:lang w:val="es-ES_tradnl"/>
        </w:rPr>
        <w:t xml:space="preserve">El sistema muestra el listado de registros con la acción, el usuario, el rol, la entidad afectada, el caso relacionado, la fecha, la hora, la IP de origen, el valor anterior, el valor nuevo y el detalle. </w:t>
      </w:r>
      <w:r>
        <w:rPr>
          <w:b/>
          <w:bCs/>
          <w:sz w:val="20"/>
          <w:szCs w:val="20"/>
          <w:lang w:val="es-ES_tradnl"/>
        </w:rPr>
        <w:t>RN34</w:t>
      </w:r>
    </w:p>
    <w:p w14:paraId="4D575793" w14:textId="29E9A17E" w:rsidR="00D14409" w:rsidRPr="00D14409" w:rsidRDefault="00D14409" w:rsidP="00D14409">
      <w:pPr>
        <w:numPr>
          <w:ilvl w:val="0"/>
          <w:numId w:val="19"/>
        </w:numPr>
        <w:rPr>
          <w:sz w:val="20"/>
          <w:szCs w:val="20"/>
          <w:lang w:val="es-ES_tradnl"/>
        </w:rPr>
      </w:pPr>
      <w:r>
        <w:rPr>
          <w:sz w:val="20"/>
          <w:szCs w:val="20"/>
          <w:lang w:val="es-ES_tradnl"/>
        </w:rPr>
        <w:t xml:space="preserve">El sistema muestra los registros paginados, con el total de registros y el total de páginas. </w:t>
      </w:r>
      <w:r>
        <w:rPr>
          <w:b/>
          <w:bCs/>
          <w:sz w:val="20"/>
          <w:szCs w:val="20"/>
          <w:lang w:val="es-ES_tradnl"/>
        </w:rPr>
        <w:t>RN34</w:t>
      </w:r>
    </w:p>
    <w:p w14:paraId="6C242B4E" w14:textId="369179BD" w:rsidR="00D14409" w:rsidRPr="00D14409" w:rsidRDefault="00D14409" w:rsidP="00D14409">
      <w:pPr>
        <w:numPr>
          <w:ilvl w:val="0"/>
          <w:numId w:val="19"/>
        </w:numPr>
        <w:rPr>
          <w:sz w:val="20"/>
          <w:szCs w:val="20"/>
          <w:lang w:val="es-ES_tradnl"/>
        </w:rPr>
      </w:pPr>
      <w:r>
        <w:rPr>
          <w:sz w:val="20"/>
          <w:szCs w:val="20"/>
          <w:lang w:val="es-ES_tradnl"/>
        </w:rPr>
        <w:t>El sistema muestra los siguientes botones.</w:t>
      </w:r>
    </w:p>
    <w:p w14:paraId="4C6AD878" w14:textId="62569AD2" w:rsidR="00D14409" w:rsidRPr="00D14409" w:rsidRDefault="00D14409" w:rsidP="00D14409">
      <w:pPr>
        <w:numPr>
          <w:ilvl w:val="1"/>
          <w:numId w:val="19"/>
        </w:numPr>
        <w:rPr>
          <w:sz w:val="20"/>
          <w:szCs w:val="20"/>
          <w:lang w:val="es-ES_tradnl"/>
        </w:rPr>
      </w:pPr>
      <w:r>
        <w:rPr>
          <w:sz w:val="20"/>
          <w:szCs w:val="20"/>
          <w:lang w:val="es-ES_tradnl"/>
        </w:rPr>
        <w:t xml:space="preserve">Anterior </w:t>
      </w:r>
      <w:r>
        <w:rPr>
          <w:b/>
          <w:bCs/>
          <w:sz w:val="20"/>
          <w:szCs w:val="20"/>
          <w:lang w:val="es-ES_tradnl"/>
        </w:rPr>
        <w:t>FA0</w:t>
      </w:r>
      <w:r w:rsidR="0043522E">
        <w:rPr>
          <w:b/>
          <w:bCs/>
          <w:sz w:val="20"/>
          <w:szCs w:val="20"/>
          <w:lang w:val="es-ES_tradnl"/>
        </w:rPr>
        <w:t>5</w:t>
      </w:r>
    </w:p>
    <w:p w14:paraId="78A46673" w14:textId="1D66D0DD" w:rsidR="00D14409" w:rsidRPr="00D14409" w:rsidRDefault="00D14409" w:rsidP="00D14409">
      <w:pPr>
        <w:numPr>
          <w:ilvl w:val="1"/>
          <w:numId w:val="19"/>
        </w:numPr>
        <w:rPr>
          <w:sz w:val="20"/>
          <w:szCs w:val="20"/>
          <w:lang w:val="es-ES_tradnl"/>
        </w:rPr>
      </w:pPr>
      <w:r>
        <w:rPr>
          <w:sz w:val="20"/>
          <w:szCs w:val="20"/>
          <w:lang w:val="es-ES_tradnl"/>
        </w:rPr>
        <w:t xml:space="preserve">Siguiente </w:t>
      </w:r>
      <w:r>
        <w:rPr>
          <w:b/>
          <w:bCs/>
          <w:sz w:val="20"/>
          <w:szCs w:val="20"/>
          <w:lang w:val="es-ES_tradnl"/>
        </w:rPr>
        <w:t>FA0</w:t>
      </w:r>
      <w:r w:rsidR="0043522E">
        <w:rPr>
          <w:b/>
          <w:bCs/>
          <w:sz w:val="20"/>
          <w:szCs w:val="20"/>
          <w:lang w:val="es-ES_tradnl"/>
        </w:rPr>
        <w:t>5</w:t>
      </w:r>
    </w:p>
    <w:p w14:paraId="34A7F01C" w14:textId="3124E573" w:rsidR="00D14409" w:rsidRPr="00D14409" w:rsidRDefault="00D14409" w:rsidP="00D14409">
      <w:pPr>
        <w:numPr>
          <w:ilvl w:val="0"/>
          <w:numId w:val="19"/>
        </w:numPr>
        <w:rPr>
          <w:sz w:val="20"/>
          <w:szCs w:val="20"/>
          <w:lang w:val="es-ES_tradnl"/>
        </w:rPr>
      </w:pPr>
      <w:r>
        <w:rPr>
          <w:sz w:val="20"/>
          <w:szCs w:val="20"/>
          <w:lang w:val="es-ES_tradnl"/>
        </w:rPr>
        <w:t>Fin del caso de uso.</w:t>
      </w:r>
    </w:p>
    <w:p w14:paraId="0A02C9BC" w14:textId="75340954" w:rsidR="0061190F" w:rsidRPr="007E02CA" w:rsidRDefault="0061190F" w:rsidP="007E02CA">
      <w:pPr>
        <w:pStyle w:val="Heading2"/>
        <w:numPr>
          <w:ilvl w:val="1"/>
          <w:numId w:val="17"/>
        </w:numPr>
        <w:rPr>
          <w:sz w:val="24"/>
          <w:szCs w:val="24"/>
          <w:lang w:val="es-ES_tradnl"/>
        </w:rPr>
      </w:pPr>
      <w:r w:rsidRPr="007E02CA">
        <w:rPr>
          <w:sz w:val="24"/>
          <w:szCs w:val="24"/>
          <w:lang w:val="es-ES_tradnl"/>
        </w:rPr>
        <w:t>Flujos Alternos</w:t>
      </w:r>
    </w:p>
    <w:p w14:paraId="6299DB26" w14:textId="530EB3BE" w:rsidR="004D0701" w:rsidRPr="00D74A54" w:rsidRDefault="004D0701" w:rsidP="003866A1">
      <w:pPr>
        <w:rPr>
          <w:b/>
          <w:bCs/>
          <w:sz w:val="20"/>
          <w:szCs w:val="20"/>
          <w:lang w:val="es-ES_tradnl"/>
        </w:rPr>
      </w:pPr>
      <w:r>
        <w:rPr>
          <w:b/>
          <w:bCs/>
          <w:sz w:val="20"/>
          <w:szCs w:val="20"/>
          <w:lang w:val="es-ES_tradnl"/>
        </w:rPr>
        <w:t>FA01 Cerrar sesión</w:t>
      </w:r>
    </w:p>
    <w:p w14:paraId="1E2565AF" w14:textId="18190442" w:rsidR="004D0701" w:rsidRPr="003866A1" w:rsidRDefault="004D0701" w:rsidP="0054690E">
      <w:pPr>
        <w:numPr>
          <w:ilvl w:val="0"/>
          <w:numId w:val="20"/>
        </w:numPr>
        <w:rPr>
          <w:sz w:val="20"/>
          <w:szCs w:val="20"/>
          <w:lang w:val="es-ES_tradnl"/>
        </w:rPr>
      </w:pPr>
      <w:r>
        <w:rPr>
          <w:sz w:val="20"/>
          <w:szCs w:val="20"/>
          <w:lang w:val="es-ES_tradnl"/>
        </w:rPr>
        <w:t>El usuario selecciona el botón “Cerrar sesión”</w:t>
      </w:r>
    </w:p>
    <w:p w14:paraId="1320D317" w14:textId="5B133A43" w:rsidR="004D0701" w:rsidRPr="003866A1" w:rsidRDefault="004D0701" w:rsidP="0054690E">
      <w:pPr>
        <w:numPr>
          <w:ilvl w:val="0"/>
          <w:numId w:val="20"/>
        </w:numPr>
        <w:rPr>
          <w:sz w:val="20"/>
          <w:szCs w:val="20"/>
          <w:lang w:val="es-ES_tradnl"/>
        </w:rPr>
      </w:pPr>
      <w:r>
        <w:rPr>
          <w:sz w:val="20"/>
          <w:szCs w:val="20"/>
          <w:lang w:val="es-ES_tradnl"/>
        </w:rPr>
        <w:t>El sistema registra el cierre de sesión en bitácora.</w:t>
      </w:r>
    </w:p>
    <w:p w14:paraId="1EE4E35D" w14:textId="1A9F9486" w:rsidR="004D0701" w:rsidRPr="003866A1" w:rsidRDefault="004D0701" w:rsidP="0054690E">
      <w:pPr>
        <w:numPr>
          <w:ilvl w:val="0"/>
          <w:numId w:val="20"/>
        </w:numPr>
        <w:rPr>
          <w:sz w:val="20"/>
          <w:szCs w:val="20"/>
          <w:lang w:val="es-ES_tradnl"/>
        </w:rPr>
      </w:pPr>
      <w:r>
        <w:rPr>
          <w:sz w:val="20"/>
          <w:szCs w:val="20"/>
          <w:lang w:val="es-ES_tradnl"/>
        </w:rPr>
        <w:t>El sistema retorna al portal web.</w:t>
      </w:r>
    </w:p>
    <w:p w14:paraId="309A835A" w14:textId="4F6E1236" w:rsidR="004D0701" w:rsidRPr="003866A1" w:rsidRDefault="004D0701" w:rsidP="0054690E">
      <w:pPr>
        <w:numPr>
          <w:ilvl w:val="0"/>
          <w:numId w:val="20"/>
        </w:numPr>
        <w:rPr>
          <w:sz w:val="20"/>
          <w:szCs w:val="20"/>
          <w:lang w:val="es-ES_tradnl"/>
        </w:rPr>
      </w:pPr>
      <w:r>
        <w:rPr>
          <w:sz w:val="20"/>
          <w:szCs w:val="20"/>
          <w:lang w:val="es-ES_tradnl"/>
        </w:rPr>
        <w:t>Fin de flujo alterno.</w:t>
      </w:r>
    </w:p>
    <w:p w14:paraId="513459D7" w14:textId="193003DA" w:rsidR="0054690E" w:rsidRDefault="0054690E" w:rsidP="003866A1">
      <w:pPr>
        <w:rPr>
          <w:sz w:val="20"/>
          <w:szCs w:val="20"/>
          <w:lang w:val="es-ES_tradnl"/>
        </w:rPr>
      </w:pPr>
    </w:p>
    <w:p w14:paraId="76597E90" w14:textId="3174B7B6" w:rsidR="004D0701" w:rsidRPr="00D74A54" w:rsidRDefault="004D0701" w:rsidP="003866A1">
      <w:pPr>
        <w:rPr>
          <w:b/>
          <w:bCs/>
          <w:sz w:val="20"/>
          <w:szCs w:val="20"/>
          <w:lang w:val="es-ES_tradnl"/>
        </w:rPr>
      </w:pPr>
      <w:r>
        <w:rPr>
          <w:b/>
          <w:bCs/>
          <w:sz w:val="20"/>
          <w:szCs w:val="20"/>
          <w:lang w:val="es-ES_tradnl"/>
        </w:rPr>
        <w:t>FA02 No existen registros para los filtros aplicados</w:t>
      </w:r>
    </w:p>
    <w:p w14:paraId="6CB70CD0" w14:textId="3EB38B66" w:rsidR="004D0701" w:rsidRPr="003866A1" w:rsidRDefault="004D0701" w:rsidP="0054690E">
      <w:pPr>
        <w:numPr>
          <w:ilvl w:val="0"/>
          <w:numId w:val="21"/>
        </w:numPr>
        <w:rPr>
          <w:sz w:val="20"/>
          <w:szCs w:val="20"/>
          <w:lang w:val="es-ES_tradnl"/>
        </w:rPr>
      </w:pPr>
      <w:r>
        <w:rPr>
          <w:sz w:val="20"/>
          <w:szCs w:val="20"/>
          <w:lang w:val="es-ES_tradnl"/>
        </w:rPr>
        <w:t xml:space="preserve">El sistema muestra el mensaje de error. </w:t>
      </w:r>
      <w:r>
        <w:rPr>
          <w:b/>
          <w:bCs/>
          <w:sz w:val="20"/>
          <w:szCs w:val="20"/>
          <w:lang w:val="es-ES_tradnl"/>
        </w:rPr>
        <w:t>AN02 # 32</w:t>
      </w:r>
    </w:p>
    <w:p w14:paraId="370E0AB2" w14:textId="5630026C" w:rsidR="004D0701" w:rsidRPr="003866A1" w:rsidRDefault="004D0701" w:rsidP="0054690E">
      <w:pPr>
        <w:numPr>
          <w:ilvl w:val="0"/>
          <w:numId w:val="21"/>
        </w:numPr>
        <w:rPr>
          <w:sz w:val="20"/>
          <w:szCs w:val="20"/>
          <w:lang w:val="es-ES_tradnl"/>
        </w:rPr>
      </w:pPr>
      <w:r>
        <w:rPr>
          <w:sz w:val="20"/>
          <w:szCs w:val="20"/>
          <w:lang w:val="es-ES_tradnl"/>
        </w:rPr>
        <w:t>El sistema retorna al paso 6 del flujo básico, para corregir.</w:t>
      </w:r>
    </w:p>
    <w:p w14:paraId="5DE1302E" w14:textId="754783D5" w:rsidR="004D0701" w:rsidRPr="003866A1" w:rsidRDefault="004D0701" w:rsidP="0054690E">
      <w:pPr>
        <w:numPr>
          <w:ilvl w:val="0"/>
          <w:numId w:val="21"/>
        </w:numPr>
        <w:rPr>
          <w:sz w:val="20"/>
          <w:szCs w:val="20"/>
          <w:lang w:val="es-ES_tradnl"/>
        </w:rPr>
      </w:pPr>
      <w:r>
        <w:rPr>
          <w:sz w:val="20"/>
          <w:szCs w:val="20"/>
          <w:lang w:val="es-ES_tradnl"/>
        </w:rPr>
        <w:t>Fin de flujo alterno.</w:t>
      </w:r>
    </w:p>
    <w:p w14:paraId="6525A69B" w14:textId="20412731" w:rsidR="0054690E" w:rsidRDefault="0054690E" w:rsidP="003866A1">
      <w:pPr>
        <w:rPr>
          <w:sz w:val="20"/>
          <w:szCs w:val="20"/>
          <w:lang w:val="es-ES_tradnl"/>
        </w:rPr>
      </w:pPr>
    </w:p>
    <w:p w14:paraId="11448B15" w14:textId="5D53A2DD" w:rsidR="004D0701" w:rsidRPr="00D74A54" w:rsidRDefault="004D0701" w:rsidP="003866A1">
      <w:pPr>
        <w:rPr>
          <w:b/>
          <w:bCs/>
          <w:sz w:val="20"/>
          <w:szCs w:val="20"/>
          <w:lang w:val="es-ES_tradnl"/>
        </w:rPr>
      </w:pPr>
      <w:r>
        <w:rPr>
          <w:b/>
          <w:bCs/>
          <w:sz w:val="20"/>
          <w:szCs w:val="20"/>
          <w:lang w:val="es-ES_tradnl"/>
        </w:rPr>
        <w:t>FA03 Limpiar filtros</w:t>
      </w:r>
    </w:p>
    <w:p w14:paraId="326B6EE2" w14:textId="63C5D64F" w:rsidR="004D0701" w:rsidRPr="003866A1" w:rsidRDefault="004D0701" w:rsidP="0054690E">
      <w:pPr>
        <w:numPr>
          <w:ilvl w:val="0"/>
          <w:numId w:val="22"/>
        </w:numPr>
        <w:rPr>
          <w:sz w:val="20"/>
          <w:szCs w:val="20"/>
          <w:lang w:val="es-ES_tradnl"/>
        </w:rPr>
      </w:pPr>
      <w:r>
        <w:rPr>
          <w:sz w:val="20"/>
          <w:szCs w:val="20"/>
          <w:lang w:val="es-ES_tradnl"/>
        </w:rPr>
        <w:lastRenderedPageBreak/>
        <w:t>El usuario selecciona el botón “Limpiar filtros”.</w:t>
      </w:r>
    </w:p>
    <w:p w14:paraId="46F0D927" w14:textId="6845CD02" w:rsidR="004D0701" w:rsidRPr="003866A1" w:rsidRDefault="004D0701" w:rsidP="0054690E">
      <w:pPr>
        <w:numPr>
          <w:ilvl w:val="0"/>
          <w:numId w:val="22"/>
        </w:numPr>
        <w:rPr>
          <w:sz w:val="20"/>
          <w:szCs w:val="20"/>
          <w:lang w:val="es-ES_tradnl"/>
        </w:rPr>
      </w:pPr>
      <w:r>
        <w:rPr>
          <w:sz w:val="20"/>
          <w:szCs w:val="20"/>
          <w:lang w:val="es-ES_tradnl"/>
        </w:rPr>
        <w:t xml:space="preserve">El sistema quita los filtros de usuario, acción, entidad y rol, y conserva el rango de fechas. </w:t>
      </w:r>
      <w:r>
        <w:rPr>
          <w:b/>
          <w:bCs/>
          <w:sz w:val="20"/>
          <w:szCs w:val="20"/>
          <w:lang w:val="es-ES_tradnl"/>
        </w:rPr>
        <w:t>RN34</w:t>
      </w:r>
    </w:p>
    <w:p w14:paraId="422A7969" w14:textId="45604A84" w:rsidR="004D0701" w:rsidRPr="003866A1" w:rsidRDefault="004D0701" w:rsidP="0054690E">
      <w:pPr>
        <w:numPr>
          <w:ilvl w:val="0"/>
          <w:numId w:val="22"/>
        </w:numPr>
        <w:rPr>
          <w:sz w:val="20"/>
          <w:szCs w:val="20"/>
          <w:lang w:val="es-ES_tradnl"/>
        </w:rPr>
      </w:pPr>
      <w:r>
        <w:rPr>
          <w:sz w:val="20"/>
          <w:szCs w:val="20"/>
          <w:lang w:val="es-ES_tradnl"/>
        </w:rPr>
        <w:t xml:space="preserve">El sistema retorna al paso </w:t>
      </w:r>
      <w:r w:rsidR="002A595D">
        <w:rPr>
          <w:sz w:val="20"/>
          <w:szCs w:val="20"/>
          <w:lang w:val="es-ES_tradnl"/>
        </w:rPr>
        <w:t>6</w:t>
      </w:r>
      <w:r>
        <w:rPr>
          <w:sz w:val="20"/>
          <w:szCs w:val="20"/>
          <w:lang w:val="es-ES_tradnl"/>
        </w:rPr>
        <w:t xml:space="preserve"> del flujo básico.</w:t>
      </w:r>
    </w:p>
    <w:p w14:paraId="577A70AD" w14:textId="1A6D307D" w:rsidR="004D0701" w:rsidRPr="003866A1" w:rsidRDefault="004D0701" w:rsidP="0054690E">
      <w:pPr>
        <w:numPr>
          <w:ilvl w:val="0"/>
          <w:numId w:val="22"/>
        </w:numPr>
        <w:rPr>
          <w:sz w:val="20"/>
          <w:szCs w:val="20"/>
          <w:lang w:val="es-ES_tradnl"/>
        </w:rPr>
      </w:pPr>
      <w:r>
        <w:rPr>
          <w:sz w:val="20"/>
          <w:szCs w:val="20"/>
          <w:lang w:val="es-ES_tradnl"/>
        </w:rPr>
        <w:t>Fin de flujo alterno.</w:t>
      </w:r>
    </w:p>
    <w:p w14:paraId="2D4C21A1" w14:textId="69FBE205" w:rsidR="0054690E" w:rsidRDefault="0054690E" w:rsidP="003866A1">
      <w:pPr>
        <w:rPr>
          <w:sz w:val="20"/>
          <w:szCs w:val="20"/>
          <w:lang w:val="es-ES_tradnl"/>
        </w:rPr>
      </w:pPr>
    </w:p>
    <w:p w14:paraId="31921FF5" w14:textId="0B3D36E4" w:rsidR="004D0701" w:rsidRPr="00D74A54" w:rsidRDefault="004D0701" w:rsidP="003866A1">
      <w:pPr>
        <w:rPr>
          <w:b/>
          <w:bCs/>
          <w:sz w:val="20"/>
          <w:szCs w:val="20"/>
          <w:lang w:val="es-ES_tradnl"/>
        </w:rPr>
      </w:pPr>
      <w:r>
        <w:rPr>
          <w:b/>
          <w:bCs/>
          <w:sz w:val="20"/>
          <w:szCs w:val="20"/>
          <w:lang w:val="es-ES_tradnl"/>
        </w:rPr>
        <w:t>FA0</w:t>
      </w:r>
      <w:r w:rsidR="00CC3C3B">
        <w:rPr>
          <w:b/>
          <w:bCs/>
          <w:sz w:val="20"/>
          <w:szCs w:val="20"/>
          <w:lang w:val="es-ES_tradnl"/>
        </w:rPr>
        <w:t>4</w:t>
      </w:r>
      <w:r>
        <w:rPr>
          <w:b/>
          <w:bCs/>
          <w:sz w:val="20"/>
          <w:szCs w:val="20"/>
          <w:lang w:val="es-ES_tradnl"/>
        </w:rPr>
        <w:t xml:space="preserve"> Rango de fechas no válido</w:t>
      </w:r>
    </w:p>
    <w:p w14:paraId="2B8BFD91" w14:textId="24933C94" w:rsidR="004D0701" w:rsidRPr="003866A1" w:rsidRDefault="004D0701" w:rsidP="0054690E">
      <w:pPr>
        <w:numPr>
          <w:ilvl w:val="0"/>
          <w:numId w:val="26"/>
        </w:numPr>
        <w:rPr>
          <w:sz w:val="20"/>
          <w:szCs w:val="20"/>
          <w:lang w:val="es-ES_tradnl"/>
        </w:rPr>
      </w:pPr>
      <w:r>
        <w:rPr>
          <w:sz w:val="20"/>
          <w:szCs w:val="20"/>
          <w:lang w:val="es-ES_tradnl"/>
        </w:rPr>
        <w:t xml:space="preserve">El sistema valida que la fecha final no sea anterior a la inicial. </w:t>
      </w:r>
      <w:r>
        <w:rPr>
          <w:b/>
          <w:bCs/>
          <w:sz w:val="20"/>
          <w:szCs w:val="20"/>
          <w:lang w:val="es-ES_tradnl"/>
        </w:rPr>
        <w:t>RN34</w:t>
      </w:r>
    </w:p>
    <w:p w14:paraId="117FDDFC" w14:textId="4CB0C266" w:rsidR="004D0701" w:rsidRPr="003866A1" w:rsidRDefault="004D0701" w:rsidP="0054690E">
      <w:pPr>
        <w:numPr>
          <w:ilvl w:val="0"/>
          <w:numId w:val="26"/>
        </w:numPr>
        <w:rPr>
          <w:sz w:val="20"/>
          <w:szCs w:val="20"/>
          <w:lang w:val="es-ES_tradnl"/>
        </w:rPr>
      </w:pPr>
      <w:r>
        <w:rPr>
          <w:sz w:val="20"/>
          <w:szCs w:val="20"/>
          <w:lang w:val="es-ES_tradnl"/>
        </w:rPr>
        <w:t xml:space="preserve">El sistema muestra el mensaje de error. </w:t>
      </w:r>
      <w:r>
        <w:rPr>
          <w:b/>
          <w:bCs/>
          <w:sz w:val="20"/>
          <w:szCs w:val="20"/>
          <w:lang w:val="es-ES_tradnl"/>
        </w:rPr>
        <w:t>AN02 # 30</w:t>
      </w:r>
    </w:p>
    <w:p w14:paraId="3EA505FD" w14:textId="4B9B2A1E" w:rsidR="004D0701" w:rsidRPr="003866A1" w:rsidRDefault="004D0701" w:rsidP="0054690E">
      <w:pPr>
        <w:numPr>
          <w:ilvl w:val="0"/>
          <w:numId w:val="26"/>
        </w:numPr>
        <w:rPr>
          <w:sz w:val="20"/>
          <w:szCs w:val="20"/>
          <w:lang w:val="es-ES_tradnl"/>
        </w:rPr>
      </w:pPr>
      <w:r>
        <w:rPr>
          <w:sz w:val="20"/>
          <w:szCs w:val="20"/>
          <w:lang w:val="es-ES_tradnl"/>
        </w:rPr>
        <w:t>El sistema retorna al paso 6 del flujo básico, para corregir.</w:t>
      </w:r>
    </w:p>
    <w:p w14:paraId="5DEE073F" w14:textId="62FC66E8" w:rsidR="004D0701" w:rsidRPr="003866A1" w:rsidRDefault="004D0701" w:rsidP="0054690E">
      <w:pPr>
        <w:numPr>
          <w:ilvl w:val="0"/>
          <w:numId w:val="26"/>
        </w:numPr>
        <w:rPr>
          <w:sz w:val="20"/>
          <w:szCs w:val="20"/>
          <w:lang w:val="es-ES_tradnl"/>
        </w:rPr>
      </w:pPr>
      <w:r>
        <w:rPr>
          <w:sz w:val="20"/>
          <w:szCs w:val="20"/>
          <w:lang w:val="es-ES_tradnl"/>
        </w:rPr>
        <w:t>Fin de flujo alterno.</w:t>
      </w:r>
    </w:p>
    <w:p w14:paraId="7B03A95B" w14:textId="4D8D78AE" w:rsidR="0054690E" w:rsidRDefault="0054690E" w:rsidP="003866A1">
      <w:pPr>
        <w:rPr>
          <w:sz w:val="20"/>
          <w:szCs w:val="20"/>
          <w:lang w:val="es-ES_tradnl"/>
        </w:rPr>
      </w:pPr>
    </w:p>
    <w:p w14:paraId="772D54CB" w14:textId="744A9E21" w:rsidR="004D0701" w:rsidRPr="00D74A54" w:rsidRDefault="004D0701" w:rsidP="003866A1">
      <w:pPr>
        <w:rPr>
          <w:b/>
          <w:bCs/>
          <w:sz w:val="20"/>
          <w:szCs w:val="20"/>
          <w:lang w:val="es-ES_tradnl"/>
        </w:rPr>
      </w:pPr>
      <w:r>
        <w:rPr>
          <w:b/>
          <w:bCs/>
          <w:sz w:val="20"/>
          <w:szCs w:val="20"/>
          <w:lang w:val="es-ES_tradnl"/>
        </w:rPr>
        <w:t>FA0</w:t>
      </w:r>
      <w:r w:rsidR="0043522E">
        <w:rPr>
          <w:b/>
          <w:bCs/>
          <w:sz w:val="20"/>
          <w:szCs w:val="20"/>
          <w:lang w:val="es-ES_tradnl"/>
        </w:rPr>
        <w:t>5</w:t>
      </w:r>
      <w:r>
        <w:rPr>
          <w:b/>
          <w:bCs/>
          <w:sz w:val="20"/>
          <w:szCs w:val="20"/>
          <w:lang w:val="es-ES_tradnl"/>
        </w:rPr>
        <w:t xml:space="preserve"> Cambio de página</w:t>
      </w:r>
    </w:p>
    <w:p w14:paraId="7DD0ADDB" w14:textId="581186EC" w:rsidR="004D0701" w:rsidRPr="003866A1" w:rsidRDefault="004D0701" w:rsidP="0054690E">
      <w:pPr>
        <w:numPr>
          <w:ilvl w:val="0"/>
          <w:numId w:val="27"/>
        </w:numPr>
        <w:rPr>
          <w:sz w:val="20"/>
          <w:szCs w:val="20"/>
          <w:lang w:val="es-ES_tradnl"/>
        </w:rPr>
      </w:pPr>
      <w:r>
        <w:rPr>
          <w:sz w:val="20"/>
          <w:szCs w:val="20"/>
          <w:lang w:val="es-ES_tradnl"/>
        </w:rPr>
        <w:t>El usuario selecciona el botón “Anterior” o el botón “Siguiente”.</w:t>
      </w:r>
    </w:p>
    <w:p w14:paraId="71A158C6" w14:textId="1F1A8905" w:rsidR="004D0701" w:rsidRPr="003866A1" w:rsidRDefault="004D0701" w:rsidP="0054690E">
      <w:pPr>
        <w:numPr>
          <w:ilvl w:val="0"/>
          <w:numId w:val="27"/>
        </w:numPr>
        <w:rPr>
          <w:sz w:val="20"/>
          <w:szCs w:val="20"/>
          <w:lang w:val="es-ES_tradnl"/>
        </w:rPr>
      </w:pPr>
      <w:r>
        <w:rPr>
          <w:sz w:val="20"/>
          <w:szCs w:val="20"/>
          <w:lang w:val="es-ES_tradnl"/>
        </w:rPr>
        <w:t xml:space="preserve">El sistema muestra la página solicitada del listado. </w:t>
      </w:r>
      <w:r>
        <w:rPr>
          <w:b/>
          <w:bCs/>
          <w:sz w:val="20"/>
          <w:szCs w:val="20"/>
          <w:lang w:val="es-ES_tradnl"/>
        </w:rPr>
        <w:t>RN34</w:t>
      </w:r>
    </w:p>
    <w:p w14:paraId="52C8512D" w14:textId="416BA9B7" w:rsidR="004D0701" w:rsidRPr="003866A1" w:rsidRDefault="004D0701" w:rsidP="0054690E">
      <w:pPr>
        <w:numPr>
          <w:ilvl w:val="0"/>
          <w:numId w:val="27"/>
        </w:numPr>
        <w:rPr>
          <w:sz w:val="20"/>
          <w:szCs w:val="20"/>
          <w:lang w:val="es-ES_tradnl"/>
        </w:rPr>
      </w:pPr>
      <w:r>
        <w:rPr>
          <w:sz w:val="20"/>
          <w:szCs w:val="20"/>
          <w:lang w:val="es-ES_tradnl"/>
        </w:rPr>
        <w:t>El sistema retorna al paso 8 del flujo básico.</w:t>
      </w:r>
    </w:p>
    <w:p w14:paraId="42E481A0" w14:textId="710BF848" w:rsidR="004D0701" w:rsidRPr="003866A1" w:rsidRDefault="004D0701" w:rsidP="0054690E">
      <w:pPr>
        <w:numPr>
          <w:ilvl w:val="0"/>
          <w:numId w:val="27"/>
        </w:numPr>
        <w:rPr>
          <w:sz w:val="20"/>
          <w:szCs w:val="20"/>
          <w:lang w:val="es-ES_tradnl"/>
        </w:rPr>
      </w:pPr>
      <w:r>
        <w:rPr>
          <w:sz w:val="20"/>
          <w:szCs w:val="20"/>
          <w:lang w:val="es-ES_tradnl"/>
        </w:rPr>
        <w:t>Fin de flujo alterno.</w:t>
      </w:r>
    </w:p>
    <w:p w14:paraId="7CA61DAD" w14:textId="1594F62C" w:rsidR="0054690E" w:rsidRDefault="0054690E" w:rsidP="003866A1">
      <w:pPr>
        <w:rPr>
          <w:sz w:val="20"/>
          <w:szCs w:val="20"/>
          <w:lang w:val="es-ES_tradnl"/>
        </w:rPr>
      </w:pPr>
    </w:p>
    <w:p w14:paraId="34A2DC3C" w14:textId="7647D0FA" w:rsidR="004D0701" w:rsidRPr="00D74A54" w:rsidRDefault="004D0701" w:rsidP="003866A1">
      <w:pPr>
        <w:rPr>
          <w:b/>
          <w:bCs/>
          <w:sz w:val="20"/>
          <w:szCs w:val="20"/>
          <w:lang w:val="es-ES_tradnl"/>
        </w:rPr>
      </w:pPr>
      <w:r>
        <w:rPr>
          <w:b/>
          <w:bCs/>
          <w:sz w:val="20"/>
          <w:szCs w:val="20"/>
          <w:lang w:val="es-ES_tradnl"/>
        </w:rPr>
        <w:t>FA07 Seguimiento del caso</w:t>
      </w:r>
    </w:p>
    <w:p w14:paraId="6160DECE" w14:textId="6EA8136C" w:rsidR="004D0701" w:rsidRDefault="004D0701" w:rsidP="0054690E">
      <w:pPr>
        <w:numPr>
          <w:ilvl w:val="0"/>
          <w:numId w:val="28"/>
        </w:numPr>
        <w:rPr>
          <w:sz w:val="20"/>
          <w:szCs w:val="20"/>
          <w:lang w:val="es-ES_tradnl"/>
        </w:rPr>
      </w:pPr>
      <w:r>
        <w:rPr>
          <w:sz w:val="20"/>
          <w:szCs w:val="20"/>
          <w:lang w:val="es-ES_tradnl"/>
        </w:rPr>
        <w:t>El usuario selecciona el menú “Seguimiento del Caso”.</w:t>
      </w:r>
    </w:p>
    <w:p w14:paraId="40FE15D6" w14:textId="189C137E" w:rsidR="00FD5EFB" w:rsidRDefault="00FD5EFB" w:rsidP="0054690E">
      <w:pPr>
        <w:numPr>
          <w:ilvl w:val="0"/>
          <w:numId w:val="28"/>
        </w:numPr>
        <w:rPr>
          <w:sz w:val="20"/>
          <w:szCs w:val="20"/>
          <w:lang w:val="es-ES_tradnl"/>
        </w:rPr>
      </w:pPr>
      <w:r>
        <w:rPr>
          <w:sz w:val="20"/>
          <w:szCs w:val="20"/>
          <w:lang w:val="es-ES_tradnl"/>
        </w:rPr>
        <w:t>El usuario ingresa el código de seguimiento del caso</w:t>
      </w:r>
    </w:p>
    <w:p w14:paraId="64D7E260" w14:textId="300DE0CB" w:rsidR="00FD5EFB" w:rsidRPr="003866A1" w:rsidRDefault="00FD5EFB" w:rsidP="0054690E">
      <w:pPr>
        <w:numPr>
          <w:ilvl w:val="0"/>
          <w:numId w:val="28"/>
        </w:numPr>
        <w:rPr>
          <w:sz w:val="20"/>
          <w:szCs w:val="20"/>
          <w:lang w:val="es-ES_tradnl"/>
        </w:rPr>
      </w:pPr>
      <w:r>
        <w:rPr>
          <w:sz w:val="20"/>
          <w:szCs w:val="20"/>
          <w:lang w:val="es-ES_tradnl"/>
        </w:rPr>
        <w:t>El usuario selecciona el botón “Buscar”</w:t>
      </w:r>
    </w:p>
    <w:p w14:paraId="33981577" w14:textId="09B0DE47" w:rsidR="004D0701" w:rsidRPr="003866A1" w:rsidRDefault="004D0701" w:rsidP="00DD6130">
      <w:pPr>
        <w:numPr>
          <w:ilvl w:val="0"/>
          <w:numId w:val="28"/>
        </w:numPr>
        <w:rPr>
          <w:sz w:val="20"/>
          <w:szCs w:val="20"/>
          <w:lang w:val="es-ES_tradnl"/>
        </w:rPr>
      </w:pPr>
      <w:r>
        <w:rPr>
          <w:sz w:val="20"/>
          <w:szCs w:val="20"/>
          <w:lang w:val="es-ES_tradnl"/>
        </w:rPr>
        <w:t xml:space="preserve">El sistema muestra </w:t>
      </w:r>
      <w:r w:rsidR="00FD5EFB">
        <w:rPr>
          <w:sz w:val="20"/>
          <w:szCs w:val="20"/>
          <w:lang w:val="es-ES_tradnl"/>
        </w:rPr>
        <w:t>la información</w:t>
      </w:r>
      <w:r>
        <w:rPr>
          <w:sz w:val="20"/>
          <w:szCs w:val="20"/>
          <w:lang w:val="es-ES_tradnl"/>
        </w:rPr>
        <w:t xml:space="preserve"> </w:t>
      </w:r>
      <w:r w:rsidR="00FD5EFB">
        <w:rPr>
          <w:sz w:val="20"/>
          <w:szCs w:val="20"/>
          <w:lang w:val="es-ES_tradnl"/>
        </w:rPr>
        <w:t xml:space="preserve">del </w:t>
      </w:r>
      <w:r>
        <w:rPr>
          <w:sz w:val="20"/>
          <w:szCs w:val="20"/>
          <w:lang w:val="es-ES_tradnl"/>
        </w:rPr>
        <w:t xml:space="preserve">seguimiento del caso. </w:t>
      </w:r>
      <w:r>
        <w:rPr>
          <w:b/>
          <w:bCs/>
          <w:sz w:val="20"/>
          <w:szCs w:val="20"/>
          <w:lang w:val="es-ES_tradnl"/>
        </w:rPr>
        <w:t>RN37</w:t>
      </w:r>
    </w:p>
    <w:p w14:paraId="59C7092C" w14:textId="22ECB18F" w:rsidR="004D0701" w:rsidRPr="003866A1" w:rsidRDefault="004D0701" w:rsidP="0054690E">
      <w:pPr>
        <w:numPr>
          <w:ilvl w:val="0"/>
          <w:numId w:val="28"/>
        </w:numPr>
        <w:rPr>
          <w:sz w:val="20"/>
          <w:szCs w:val="20"/>
          <w:lang w:val="es-ES_tradnl"/>
        </w:rPr>
      </w:pPr>
      <w:r>
        <w:rPr>
          <w:sz w:val="20"/>
          <w:szCs w:val="20"/>
          <w:lang w:val="es-ES_tradnl"/>
        </w:rPr>
        <w:t xml:space="preserve">El sistema muestra el expediente consolidado del caso: sus datos, la decisión del Auxiliar, las observaciones registradas, las actividades del Técnico, los documentos generados y el historial de cambios. </w:t>
      </w:r>
      <w:r>
        <w:rPr>
          <w:b/>
          <w:bCs/>
          <w:sz w:val="20"/>
          <w:szCs w:val="20"/>
          <w:lang w:val="es-ES_tradnl"/>
        </w:rPr>
        <w:t>RN37</w:t>
      </w:r>
      <w:r w:rsidR="00E5737E">
        <w:rPr>
          <w:b/>
          <w:bCs/>
          <w:sz w:val="20"/>
          <w:szCs w:val="20"/>
          <w:lang w:val="es-ES_tradnl"/>
        </w:rPr>
        <w:t xml:space="preserve">, </w:t>
      </w:r>
      <w:r w:rsidR="00E5737E">
        <w:rPr>
          <w:b/>
          <w:bCs/>
          <w:sz w:val="20"/>
          <w:szCs w:val="20"/>
          <w:lang w:val="es-ES_tradnl"/>
        </w:rPr>
        <w:t>FA08</w:t>
      </w:r>
    </w:p>
    <w:p w14:paraId="63B29CEE" w14:textId="78AD4A12" w:rsidR="004D0701" w:rsidRPr="003866A1" w:rsidRDefault="004D0701" w:rsidP="0054690E">
      <w:pPr>
        <w:numPr>
          <w:ilvl w:val="0"/>
          <w:numId w:val="28"/>
        </w:numPr>
        <w:rPr>
          <w:sz w:val="20"/>
          <w:szCs w:val="20"/>
          <w:lang w:val="es-ES_tradnl"/>
        </w:rPr>
      </w:pPr>
      <w:r>
        <w:rPr>
          <w:sz w:val="20"/>
          <w:szCs w:val="20"/>
          <w:lang w:val="es-ES_tradnl"/>
        </w:rPr>
        <w:t>El sistema muestra el expediente en modo de solo lectura, sin permitir modificar ningún dato.</w:t>
      </w:r>
    </w:p>
    <w:p w14:paraId="102F6D16" w14:textId="158471B9" w:rsidR="004D0701" w:rsidRPr="003866A1" w:rsidRDefault="004D0701" w:rsidP="0054690E">
      <w:pPr>
        <w:numPr>
          <w:ilvl w:val="0"/>
          <w:numId w:val="28"/>
        </w:numPr>
        <w:rPr>
          <w:sz w:val="20"/>
          <w:szCs w:val="20"/>
          <w:lang w:val="es-ES_tradnl"/>
        </w:rPr>
      </w:pPr>
      <w:r>
        <w:rPr>
          <w:sz w:val="20"/>
          <w:szCs w:val="20"/>
          <w:lang w:val="es-ES_tradnl"/>
        </w:rPr>
        <w:t>El sistema retorna al paso 4 del flujo básico.</w:t>
      </w:r>
    </w:p>
    <w:p w14:paraId="13B12A21" w14:textId="36A14250" w:rsidR="004D0701" w:rsidRPr="003866A1" w:rsidRDefault="004D0701" w:rsidP="0054690E">
      <w:pPr>
        <w:numPr>
          <w:ilvl w:val="0"/>
          <w:numId w:val="28"/>
        </w:numPr>
        <w:rPr>
          <w:sz w:val="20"/>
          <w:szCs w:val="20"/>
          <w:lang w:val="es-ES_tradnl"/>
        </w:rPr>
      </w:pPr>
      <w:r>
        <w:rPr>
          <w:sz w:val="20"/>
          <w:szCs w:val="20"/>
          <w:lang w:val="es-ES_tradnl"/>
        </w:rPr>
        <w:t>Fin de flujo alterno.</w:t>
      </w:r>
    </w:p>
    <w:p w14:paraId="22086585" w14:textId="4D6ADF21" w:rsidR="0054690E" w:rsidRDefault="0054690E" w:rsidP="003866A1">
      <w:pPr>
        <w:rPr>
          <w:sz w:val="20"/>
          <w:szCs w:val="20"/>
          <w:lang w:val="es-ES_tradnl"/>
        </w:rPr>
      </w:pPr>
    </w:p>
    <w:p w14:paraId="795CA267" w14:textId="700E789C" w:rsidR="004D0701" w:rsidRPr="00D74A54" w:rsidRDefault="004D0701" w:rsidP="003866A1">
      <w:pPr>
        <w:rPr>
          <w:b/>
          <w:bCs/>
          <w:sz w:val="20"/>
          <w:szCs w:val="20"/>
          <w:lang w:val="es-ES_tradnl"/>
        </w:rPr>
      </w:pPr>
      <w:r>
        <w:rPr>
          <w:b/>
          <w:bCs/>
          <w:sz w:val="20"/>
          <w:szCs w:val="20"/>
          <w:lang w:val="es-ES_tradnl"/>
        </w:rPr>
        <w:t>FA0</w:t>
      </w:r>
      <w:r w:rsidR="00FD5EFB">
        <w:rPr>
          <w:b/>
          <w:bCs/>
          <w:sz w:val="20"/>
          <w:szCs w:val="20"/>
          <w:lang w:val="es-ES_tradnl"/>
        </w:rPr>
        <w:t>8</w:t>
      </w:r>
      <w:r>
        <w:rPr>
          <w:b/>
          <w:bCs/>
          <w:sz w:val="20"/>
          <w:szCs w:val="20"/>
          <w:lang w:val="es-ES_tradnl"/>
        </w:rPr>
        <w:t xml:space="preserve"> Caso no encontrado en el seguimiento</w:t>
      </w:r>
    </w:p>
    <w:p w14:paraId="55EBDD46" w14:textId="31403790" w:rsidR="004D0701" w:rsidRPr="003866A1" w:rsidRDefault="004D0701" w:rsidP="0054690E">
      <w:pPr>
        <w:numPr>
          <w:ilvl w:val="0"/>
          <w:numId w:val="29"/>
        </w:numPr>
        <w:rPr>
          <w:sz w:val="20"/>
          <w:szCs w:val="20"/>
          <w:lang w:val="es-ES_tradnl"/>
        </w:rPr>
      </w:pPr>
      <w:r>
        <w:rPr>
          <w:sz w:val="20"/>
          <w:szCs w:val="20"/>
          <w:lang w:val="es-ES_tradnl"/>
        </w:rPr>
        <w:t>El sistema valida que exista un caso con el código ingresado.</w:t>
      </w:r>
    </w:p>
    <w:p w14:paraId="52F2CFAA" w14:textId="159B28AB" w:rsidR="004D0701" w:rsidRPr="003866A1" w:rsidRDefault="004D0701" w:rsidP="0054690E">
      <w:pPr>
        <w:numPr>
          <w:ilvl w:val="0"/>
          <w:numId w:val="29"/>
        </w:numPr>
        <w:rPr>
          <w:sz w:val="20"/>
          <w:szCs w:val="20"/>
          <w:lang w:val="es-ES_tradnl"/>
        </w:rPr>
      </w:pPr>
      <w:r>
        <w:rPr>
          <w:sz w:val="20"/>
          <w:szCs w:val="20"/>
          <w:lang w:val="es-ES_tradnl"/>
        </w:rPr>
        <w:t xml:space="preserve">El sistema muestra el mensaje de error. </w:t>
      </w:r>
      <w:r>
        <w:rPr>
          <w:b/>
          <w:bCs/>
          <w:sz w:val="20"/>
          <w:szCs w:val="20"/>
          <w:lang w:val="es-ES_tradnl"/>
        </w:rPr>
        <w:t>AN02 # 24</w:t>
      </w:r>
    </w:p>
    <w:p w14:paraId="4CC0BC07" w14:textId="59B354F7" w:rsidR="004D0701" w:rsidRPr="003866A1" w:rsidRDefault="004D0701" w:rsidP="0054690E">
      <w:pPr>
        <w:numPr>
          <w:ilvl w:val="0"/>
          <w:numId w:val="29"/>
        </w:numPr>
        <w:rPr>
          <w:sz w:val="20"/>
          <w:szCs w:val="20"/>
          <w:lang w:val="es-ES_tradnl"/>
        </w:rPr>
      </w:pPr>
      <w:r>
        <w:rPr>
          <w:sz w:val="20"/>
          <w:szCs w:val="20"/>
          <w:lang w:val="es-ES_tradnl"/>
        </w:rPr>
        <w:t>El sistema retorna al paso 3 del flujo alterno FA07, para corregir.</w:t>
      </w:r>
    </w:p>
    <w:p w14:paraId="5F7FF771" w14:textId="7113F681" w:rsidR="004D0701" w:rsidRPr="003866A1" w:rsidRDefault="004D0701" w:rsidP="0054690E">
      <w:pPr>
        <w:numPr>
          <w:ilvl w:val="0"/>
          <w:numId w:val="29"/>
        </w:numPr>
        <w:rPr>
          <w:sz w:val="20"/>
          <w:szCs w:val="20"/>
          <w:lang w:val="es-ES_tradnl"/>
        </w:rPr>
      </w:pPr>
      <w:r>
        <w:rPr>
          <w:sz w:val="20"/>
          <w:szCs w:val="20"/>
          <w:lang w:val="es-ES_tradnl"/>
        </w:rPr>
        <w:t>Fin de flujo alterno.</w:t>
      </w:r>
    </w:p>
    <w:p w14:paraId="1CAF205B" w14:textId="3FD7CE52" w:rsidR="001135E0" w:rsidRPr="007E02CA" w:rsidRDefault="00CF21DB" w:rsidP="007E02CA">
      <w:pPr>
        <w:pStyle w:val="Heading2"/>
        <w:numPr>
          <w:ilvl w:val="1"/>
          <w:numId w:val="17"/>
        </w:numPr>
        <w:rPr>
          <w:sz w:val="24"/>
          <w:szCs w:val="24"/>
          <w:lang w:val="es-ES_tradnl"/>
        </w:rPr>
      </w:pPr>
      <w:r w:rsidRPr="007E02CA">
        <w:rPr>
          <w:sz w:val="24"/>
          <w:szCs w:val="24"/>
          <w:lang w:val="es-ES_tradnl"/>
        </w:rPr>
        <w:t>Postcondiciones</w:t>
      </w:r>
    </w:p>
    <w:p w14:paraId="39DBE8DA" w14:textId="7C58C304" w:rsidR="005D350A" w:rsidRPr="003866A1" w:rsidRDefault="005D350A" w:rsidP="005479AD">
      <w:pPr>
        <w:numPr>
          <w:ilvl w:val="0"/>
          <w:numId w:val="23"/>
        </w:numPr>
        <w:rPr>
          <w:sz w:val="20"/>
          <w:szCs w:val="20"/>
        </w:rPr>
      </w:pPr>
      <w:r>
        <w:rPr>
          <w:sz w:val="20"/>
          <w:szCs w:val="20"/>
        </w:rPr>
        <w:t>El Administrador consulta los registros de actividad, sin poder modificarlos ni eliminarlos.</w:t>
      </w:r>
    </w:p>
    <w:p w14:paraId="6ED6B167" w14:textId="1395754E" w:rsidR="005D350A" w:rsidRPr="003866A1" w:rsidRDefault="005D350A" w:rsidP="005479AD">
      <w:pPr>
        <w:numPr>
          <w:ilvl w:val="0"/>
          <w:numId w:val="23"/>
        </w:numPr>
        <w:rPr>
          <w:sz w:val="20"/>
          <w:szCs w:val="20"/>
        </w:rPr>
      </w:pPr>
      <w:r>
        <w:rPr>
          <w:sz w:val="20"/>
          <w:szCs w:val="20"/>
        </w:rPr>
        <w:t>La bitácora conserva el registro de cada inicio y cierre de sesión, de cada intento fallido y de cada cambio sobre los casos, los usuarios y los catálogos.</w:t>
      </w:r>
    </w:p>
    <w:p w14:paraId="636F3F3F" w14:textId="58817B59" w:rsidR="0061190F" w:rsidRPr="007E02CA" w:rsidRDefault="00E12D6D" w:rsidP="007E02CA">
      <w:pPr>
        <w:pStyle w:val="Heading1"/>
        <w:numPr>
          <w:ilvl w:val="0"/>
          <w:numId w:val="17"/>
        </w:numPr>
        <w:rPr>
          <w:sz w:val="28"/>
          <w:szCs w:val="28"/>
          <w:lang w:val="es-ES_tradnl"/>
        </w:rPr>
      </w:pPr>
      <w:r w:rsidRPr="007E02CA">
        <w:rPr>
          <w:sz w:val="28"/>
          <w:szCs w:val="28"/>
          <w:lang w:val="es-ES_tradnl"/>
        </w:rPr>
        <w:t xml:space="preserve">Requerimientos </w:t>
      </w:r>
      <w:r w:rsidR="006325E9" w:rsidRPr="007E02CA">
        <w:rPr>
          <w:sz w:val="28"/>
          <w:szCs w:val="28"/>
          <w:lang w:val="es-ES_tradnl"/>
        </w:rPr>
        <w:t xml:space="preserve">Suplementarios o no </w:t>
      </w:r>
      <w:r w:rsidR="00FA791D" w:rsidRPr="007E02CA">
        <w:rPr>
          <w:sz w:val="28"/>
          <w:szCs w:val="28"/>
          <w:lang w:val="es-ES_tradnl"/>
        </w:rPr>
        <w:t>Funcionales</w:t>
      </w:r>
    </w:p>
    <w:p w14:paraId="6383B235" w14:textId="1CBD9D11" w:rsidR="000747D3" w:rsidRPr="005479AD" w:rsidRDefault="000747D3" w:rsidP="005479AD">
      <w:pPr>
        <w:numPr>
          <w:ilvl w:val="0"/>
          <w:numId w:val="24"/>
        </w:numPr>
        <w:rPr>
          <w:sz w:val="20"/>
          <w:szCs w:val="20"/>
        </w:rPr>
      </w:pPr>
      <w:r>
        <w:rPr>
          <w:sz w:val="20"/>
          <w:szCs w:val="20"/>
        </w:rPr>
        <w:t>El registro de la bitácora deberá ser de solo lectura: ningún usuario, incluido el Administrador, puede modificar ni eliminar sus registros.</w:t>
      </w:r>
    </w:p>
    <w:p w14:paraId="4290F124" w14:textId="0AFB6DBD" w:rsidR="000747D3" w:rsidRPr="005479AD" w:rsidRDefault="000747D3" w:rsidP="00736C1B">
      <w:pPr>
        <w:numPr>
          <w:ilvl w:val="0"/>
          <w:numId w:val="24"/>
        </w:numPr>
        <w:rPr>
          <w:sz w:val="20"/>
          <w:szCs w:val="20"/>
        </w:rPr>
      </w:pPr>
      <w:r>
        <w:rPr>
          <w:sz w:val="20"/>
          <w:szCs w:val="20"/>
        </w:rPr>
        <w:t>El registro en bitácora nunca deberá interrumpir ni revertir la operación que lo originó.</w:t>
      </w:r>
    </w:p>
    <w:p w14:paraId="1305CEE1" w14:textId="5F47EB77" w:rsidR="000747D3" w:rsidRPr="005479AD" w:rsidRDefault="000747D3" w:rsidP="005479AD">
      <w:pPr>
        <w:numPr>
          <w:ilvl w:val="0"/>
          <w:numId w:val="24"/>
        </w:numPr>
        <w:rPr>
          <w:sz w:val="20"/>
          <w:szCs w:val="20"/>
        </w:rPr>
      </w:pPr>
      <w:r>
        <w:rPr>
          <w:sz w:val="20"/>
          <w:szCs w:val="20"/>
        </w:rPr>
        <w:t>La consulta de la bitácora deberá estar restringida al rol de Administrador.</w:t>
      </w:r>
    </w:p>
    <w:p w14:paraId="2A0B1637" w14:textId="586E0344" w:rsidR="00651BFF" w:rsidRPr="007E02CA" w:rsidRDefault="00651BFF" w:rsidP="007E02CA">
      <w:pPr>
        <w:pStyle w:val="Heading1"/>
        <w:numPr>
          <w:ilvl w:val="0"/>
          <w:numId w:val="17"/>
        </w:numPr>
        <w:rPr>
          <w:sz w:val="28"/>
          <w:szCs w:val="28"/>
          <w:lang w:val="es-ES_tradnl"/>
        </w:rPr>
      </w:pPr>
      <w:r w:rsidRPr="007E02CA">
        <w:rPr>
          <w:sz w:val="28"/>
          <w:szCs w:val="28"/>
          <w:lang w:val="es-ES_tradnl"/>
        </w:rPr>
        <w:t>Firmas Necesarias</w:t>
      </w:r>
    </w:p>
    <w:tbl>
      <w:tblPr>
        <w:tblW w:w="9000" w:type="dxa"/>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000" w:firstRow="0" w:lastRow="0" w:firstColumn="0" w:lastColumn="0" w:noHBand="0" w:noVBand="0"/>
      </w:tblPr>
      <w:tblGrid>
        <w:gridCol w:w="3086"/>
        <w:gridCol w:w="3375"/>
        <w:gridCol w:w="2539"/>
      </w:tblGrid>
      <w:tr w:rsidR="00BF4413" w:rsidRPr="008C1F2C" w14:paraId="2561C82B" w14:textId="77777777" w:rsidTr="00140CA7">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57E24E28" w14:textId="77777777" w:rsidR="00BF4413" w:rsidRPr="008C1F2C" w:rsidRDefault="00BF4413" w:rsidP="00140CA7">
            <w:pPr>
              <w:jc w:val="center"/>
            </w:pPr>
            <w:r w:rsidRPr="008C1F2C">
              <w:rPr>
                <w:lang w:val="es-ES_tradnl"/>
              </w:rPr>
              <w:t> </w:t>
            </w:r>
            <w:r w:rsidRPr="008C1F2C">
              <w:rPr>
                <w:b/>
                <w:bCs/>
                <w:i/>
                <w:iCs/>
              </w:rPr>
              <w:t>Persona</w:t>
            </w:r>
          </w:p>
        </w:tc>
        <w:tc>
          <w:tcPr>
            <w:tcW w:w="3375" w:type="dxa"/>
            <w:tcBorders>
              <w:top w:val="outset" w:sz="6" w:space="0" w:color="000000"/>
              <w:left w:val="outset" w:sz="6" w:space="0" w:color="000000"/>
              <w:bottom w:val="outset" w:sz="6" w:space="0" w:color="000000"/>
              <w:right w:val="outset" w:sz="6" w:space="0" w:color="000000"/>
            </w:tcBorders>
            <w:vAlign w:val="center"/>
          </w:tcPr>
          <w:p w14:paraId="1FDD2FF2" w14:textId="77777777" w:rsidR="00BF4413" w:rsidRPr="008C1F2C" w:rsidRDefault="00BF4413" w:rsidP="00140CA7">
            <w:pPr>
              <w:jc w:val="center"/>
            </w:pPr>
            <w:r w:rsidRPr="008C1F2C">
              <w:rPr>
                <w:b/>
                <w:bCs/>
                <w:i/>
                <w:iCs/>
              </w:rPr>
              <w:t>Sector</w:t>
            </w:r>
          </w:p>
        </w:tc>
        <w:tc>
          <w:tcPr>
            <w:tcW w:w="2539" w:type="dxa"/>
            <w:tcBorders>
              <w:top w:val="outset" w:sz="6" w:space="0" w:color="000000"/>
              <w:left w:val="outset" w:sz="6" w:space="0" w:color="000000"/>
              <w:bottom w:val="outset" w:sz="6" w:space="0" w:color="000000"/>
              <w:right w:val="outset" w:sz="6" w:space="0" w:color="000000"/>
            </w:tcBorders>
            <w:vAlign w:val="center"/>
          </w:tcPr>
          <w:p w14:paraId="03852179" w14:textId="77777777" w:rsidR="00BF4413" w:rsidRPr="008C1F2C" w:rsidRDefault="00BF4413" w:rsidP="00140CA7">
            <w:pPr>
              <w:jc w:val="center"/>
            </w:pPr>
            <w:r w:rsidRPr="008C1F2C">
              <w:rPr>
                <w:b/>
                <w:bCs/>
                <w:i/>
                <w:iCs/>
              </w:rPr>
              <w:t>Firma</w:t>
            </w:r>
          </w:p>
        </w:tc>
      </w:tr>
      <w:tr w:rsidR="00BF4413" w:rsidRPr="008C1F2C" w14:paraId="622882C4" w14:textId="77777777" w:rsidTr="00140CA7">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3348EFB7" w14:textId="77777777" w:rsidR="00BF4413" w:rsidRPr="008C1F2C" w:rsidRDefault="00BF4413" w:rsidP="00140CA7">
            <w:r w:rsidRPr="008C1F2C">
              <w:t> Edy Rigoberto Ramírez</w:t>
            </w:r>
          </w:p>
        </w:tc>
        <w:tc>
          <w:tcPr>
            <w:tcW w:w="3375" w:type="dxa"/>
            <w:tcBorders>
              <w:top w:val="outset" w:sz="6" w:space="0" w:color="000000"/>
              <w:left w:val="outset" w:sz="6" w:space="0" w:color="000000"/>
              <w:bottom w:val="outset" w:sz="6" w:space="0" w:color="000000"/>
              <w:right w:val="outset" w:sz="6" w:space="0" w:color="000000"/>
            </w:tcBorders>
            <w:vAlign w:val="center"/>
          </w:tcPr>
          <w:p w14:paraId="10210E02" w14:textId="77777777" w:rsidR="00BF4413" w:rsidRPr="008C1F2C" w:rsidRDefault="00BF4413" w:rsidP="00140CA7">
            <w:r w:rsidRPr="008C1F2C">
              <w:t> </w:t>
            </w:r>
          </w:p>
        </w:tc>
        <w:tc>
          <w:tcPr>
            <w:tcW w:w="2539" w:type="dxa"/>
            <w:tcBorders>
              <w:top w:val="outset" w:sz="6" w:space="0" w:color="000000"/>
              <w:left w:val="outset" w:sz="6" w:space="0" w:color="000000"/>
              <w:bottom w:val="outset" w:sz="6" w:space="0" w:color="000000"/>
              <w:right w:val="outset" w:sz="6" w:space="0" w:color="000000"/>
            </w:tcBorders>
            <w:vAlign w:val="center"/>
          </w:tcPr>
          <w:p w14:paraId="5F2323FD" w14:textId="77777777" w:rsidR="00BF4413" w:rsidRPr="008C1F2C" w:rsidRDefault="00BF4413" w:rsidP="00140CA7">
            <w:r w:rsidRPr="008C1F2C">
              <w:t> </w:t>
            </w:r>
          </w:p>
        </w:tc>
      </w:tr>
      <w:tr w:rsidR="00BF4413" w:rsidRPr="008C1F2C" w14:paraId="09FDC9EF" w14:textId="77777777" w:rsidTr="00140CA7">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472D7B95" w14:textId="77777777" w:rsidR="00BF4413" w:rsidRPr="008C1F2C" w:rsidRDefault="00BF4413" w:rsidP="00140CA7">
            <w:r w:rsidRPr="008C1F2C">
              <w:lastRenderedPageBreak/>
              <w:t> </w:t>
            </w:r>
          </w:p>
        </w:tc>
        <w:tc>
          <w:tcPr>
            <w:tcW w:w="3375" w:type="dxa"/>
            <w:tcBorders>
              <w:top w:val="outset" w:sz="6" w:space="0" w:color="000000"/>
              <w:left w:val="outset" w:sz="6" w:space="0" w:color="000000"/>
              <w:bottom w:val="outset" w:sz="6" w:space="0" w:color="000000"/>
              <w:right w:val="outset" w:sz="6" w:space="0" w:color="000000"/>
            </w:tcBorders>
            <w:vAlign w:val="center"/>
          </w:tcPr>
          <w:p w14:paraId="36EAEFED" w14:textId="77777777" w:rsidR="00BF4413" w:rsidRPr="008C1F2C" w:rsidRDefault="00BF4413" w:rsidP="00140CA7">
            <w:r w:rsidRPr="008C1F2C">
              <w:t> </w:t>
            </w:r>
          </w:p>
        </w:tc>
        <w:tc>
          <w:tcPr>
            <w:tcW w:w="2539" w:type="dxa"/>
            <w:tcBorders>
              <w:top w:val="outset" w:sz="6" w:space="0" w:color="000000"/>
              <w:left w:val="outset" w:sz="6" w:space="0" w:color="000000"/>
              <w:bottom w:val="outset" w:sz="6" w:space="0" w:color="000000"/>
              <w:right w:val="outset" w:sz="6" w:space="0" w:color="000000"/>
            </w:tcBorders>
            <w:vAlign w:val="center"/>
          </w:tcPr>
          <w:p w14:paraId="6E03270B" w14:textId="77777777" w:rsidR="00BF4413" w:rsidRPr="008C1F2C" w:rsidRDefault="00BF4413" w:rsidP="00140CA7">
            <w:r w:rsidRPr="008C1F2C">
              <w:t> </w:t>
            </w:r>
          </w:p>
        </w:tc>
      </w:tr>
    </w:tbl>
    <w:p w14:paraId="097F4BA2" w14:textId="77777777" w:rsidR="00651BFF" w:rsidRPr="007C1A99" w:rsidRDefault="00651BFF" w:rsidP="00651BFF">
      <w:pPr>
        <w:pStyle w:val="NormalWeb"/>
        <w:spacing w:line="360" w:lineRule="auto"/>
        <w:ind w:right="300"/>
        <w:rPr>
          <w:b/>
          <w:bCs/>
          <w:sz w:val="27"/>
          <w:szCs w:val="27"/>
          <w:lang w:val="es-ES_tradnl"/>
        </w:rPr>
      </w:pPr>
    </w:p>
    <w:p w14:paraId="02BEC87F" w14:textId="77777777" w:rsidR="00714D9E" w:rsidRPr="007C1A99" w:rsidRDefault="00714D9E" w:rsidP="00714D9E">
      <w:pPr>
        <w:pStyle w:val="NormalWeb"/>
        <w:spacing w:line="360" w:lineRule="auto"/>
        <w:ind w:right="300"/>
        <w:rPr>
          <w:b/>
          <w:bCs/>
          <w:sz w:val="27"/>
          <w:szCs w:val="27"/>
          <w:lang w:val="es-ES_tradnl"/>
        </w:rPr>
      </w:pPr>
    </w:p>
    <w:sectPr w:rsidR="00714D9E" w:rsidRPr="007C1A99" w:rsidSect="003866A1">
      <w:pgSz w:w="12242" w:h="15842" w:code="1"/>
      <w:pgMar w:top="1418" w:right="1701" w:bottom="1418" w:left="1701" w:header="284" w:footer="284" w:gutter="0"/>
      <w:pgBorders w:offsetFrom="page">
        <w:bottom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7C253" w14:textId="77777777" w:rsidR="0094373F" w:rsidRDefault="0094373F" w:rsidP="00344F2B">
      <w:r>
        <w:separator/>
      </w:r>
    </w:p>
  </w:endnote>
  <w:endnote w:type="continuationSeparator" w:id="0">
    <w:p w14:paraId="5A6C3D8B" w14:textId="77777777" w:rsidR="0094373F" w:rsidRDefault="0094373F" w:rsidP="0034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D1F16" w14:textId="77777777" w:rsidR="0094373F" w:rsidRDefault="0094373F" w:rsidP="00344F2B">
      <w:r>
        <w:separator/>
      </w:r>
    </w:p>
  </w:footnote>
  <w:footnote w:type="continuationSeparator" w:id="0">
    <w:p w14:paraId="16718C3D" w14:textId="77777777" w:rsidR="0094373F" w:rsidRDefault="0094373F" w:rsidP="00344F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A67"/>
    <w:multiLevelType w:val="multilevel"/>
    <w:tmpl w:val="0D28F32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5419E7"/>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0160C8"/>
    <w:multiLevelType w:val="multilevel"/>
    <w:tmpl w:val="45A6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D17C5"/>
    <w:multiLevelType w:val="hybridMultilevel"/>
    <w:tmpl w:val="1FF8E2B4"/>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111A54DD"/>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EA0875"/>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A123E1"/>
    <w:multiLevelType w:val="hybridMultilevel"/>
    <w:tmpl w:val="7174DD04"/>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1827B527"/>
    <w:multiLevelType w:val="hybridMultilevel"/>
    <w:tmpl w:val="05863FE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19127582"/>
    <w:multiLevelType w:val="hybridMultilevel"/>
    <w:tmpl w:val="9D2C374C"/>
    <w:lvl w:ilvl="0" w:tplc="080A000F">
      <w:start w:val="1"/>
      <w:numFmt w:val="decimal"/>
      <w:lvlText w:val="%1."/>
      <w:lvlJc w:val="left"/>
      <w:pPr>
        <w:ind w:left="1077" w:hanging="360"/>
      </w:pPr>
    </w:lvl>
    <w:lvl w:ilvl="1" w:tplc="080A0019" w:tentative="1">
      <w:start w:val="1"/>
      <w:numFmt w:val="lowerLetter"/>
      <w:lvlText w:val="%2."/>
      <w:lvlJc w:val="left"/>
      <w:pPr>
        <w:ind w:left="1797" w:hanging="360"/>
      </w:pPr>
    </w:lvl>
    <w:lvl w:ilvl="2" w:tplc="080A001B" w:tentative="1">
      <w:start w:val="1"/>
      <w:numFmt w:val="lowerRoman"/>
      <w:lvlText w:val="%3."/>
      <w:lvlJc w:val="right"/>
      <w:pPr>
        <w:ind w:left="2517" w:hanging="180"/>
      </w:pPr>
    </w:lvl>
    <w:lvl w:ilvl="3" w:tplc="080A000F" w:tentative="1">
      <w:start w:val="1"/>
      <w:numFmt w:val="decimal"/>
      <w:lvlText w:val="%4."/>
      <w:lvlJc w:val="left"/>
      <w:pPr>
        <w:ind w:left="3237" w:hanging="360"/>
      </w:pPr>
    </w:lvl>
    <w:lvl w:ilvl="4" w:tplc="080A0019" w:tentative="1">
      <w:start w:val="1"/>
      <w:numFmt w:val="lowerLetter"/>
      <w:lvlText w:val="%5."/>
      <w:lvlJc w:val="left"/>
      <w:pPr>
        <w:ind w:left="3957" w:hanging="360"/>
      </w:pPr>
    </w:lvl>
    <w:lvl w:ilvl="5" w:tplc="080A001B" w:tentative="1">
      <w:start w:val="1"/>
      <w:numFmt w:val="lowerRoman"/>
      <w:lvlText w:val="%6."/>
      <w:lvlJc w:val="right"/>
      <w:pPr>
        <w:ind w:left="4677" w:hanging="180"/>
      </w:pPr>
    </w:lvl>
    <w:lvl w:ilvl="6" w:tplc="080A000F" w:tentative="1">
      <w:start w:val="1"/>
      <w:numFmt w:val="decimal"/>
      <w:lvlText w:val="%7."/>
      <w:lvlJc w:val="left"/>
      <w:pPr>
        <w:ind w:left="5397" w:hanging="360"/>
      </w:pPr>
    </w:lvl>
    <w:lvl w:ilvl="7" w:tplc="080A0019" w:tentative="1">
      <w:start w:val="1"/>
      <w:numFmt w:val="lowerLetter"/>
      <w:lvlText w:val="%8."/>
      <w:lvlJc w:val="left"/>
      <w:pPr>
        <w:ind w:left="6117" w:hanging="360"/>
      </w:pPr>
    </w:lvl>
    <w:lvl w:ilvl="8" w:tplc="080A001B" w:tentative="1">
      <w:start w:val="1"/>
      <w:numFmt w:val="lowerRoman"/>
      <w:lvlText w:val="%9."/>
      <w:lvlJc w:val="right"/>
      <w:pPr>
        <w:ind w:left="6837" w:hanging="180"/>
      </w:pPr>
    </w:lvl>
  </w:abstractNum>
  <w:abstractNum w:abstractNumId="9"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10" w15:restartNumberingAfterBreak="0">
    <w:nsid w:val="275A1778"/>
    <w:multiLevelType w:val="hybridMultilevel"/>
    <w:tmpl w:val="05863FE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2EAD69B2"/>
    <w:multiLevelType w:val="singleLevel"/>
    <w:tmpl w:val="4D90F492"/>
    <w:lvl w:ilvl="0">
      <w:start w:val="1"/>
      <w:numFmt w:val="decimal"/>
      <w:lvlText w:val="%1."/>
      <w:legacy w:legacy="1" w:legacySpace="0" w:legacyIndent="360"/>
      <w:lvlJc w:val="left"/>
      <w:pPr>
        <w:ind w:left="1080" w:hanging="360"/>
      </w:pPr>
    </w:lvl>
  </w:abstractNum>
  <w:abstractNum w:abstractNumId="12" w15:restartNumberingAfterBreak="0">
    <w:nsid w:val="3A0A5BE7"/>
    <w:multiLevelType w:val="hybridMultilevel"/>
    <w:tmpl w:val="0AA0074A"/>
    <w:lvl w:ilvl="0" w:tplc="479446F2">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 w15:restartNumberingAfterBreak="0">
    <w:nsid w:val="3D216DD9"/>
    <w:multiLevelType w:val="hybridMultilevel"/>
    <w:tmpl w:val="61B6E42C"/>
    <w:lvl w:ilvl="0" w:tplc="2F4A8AE8">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3D441E1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383BFE"/>
    <w:multiLevelType w:val="hybridMultilevel"/>
    <w:tmpl w:val="05863FE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6" w15:restartNumberingAfterBreak="0">
    <w:nsid w:val="433C1667"/>
    <w:multiLevelType w:val="hybridMultilevel"/>
    <w:tmpl w:val="29CCE532"/>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468E7701"/>
    <w:multiLevelType w:val="multilevel"/>
    <w:tmpl w:val="85A0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71CF2"/>
    <w:multiLevelType w:val="hybridMultilevel"/>
    <w:tmpl w:val="FEBADB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E5005E9"/>
    <w:multiLevelType w:val="hybridMultilevel"/>
    <w:tmpl w:val="97AAC656"/>
    <w:lvl w:ilvl="0" w:tplc="AF4A1518">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0" w15:restartNumberingAfterBreak="0">
    <w:nsid w:val="5C8A5CBA"/>
    <w:multiLevelType w:val="hybridMultilevel"/>
    <w:tmpl w:val="05863FE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1" w15:restartNumberingAfterBreak="0">
    <w:nsid w:val="600DA910"/>
    <w:multiLevelType w:val="hybridMultilevel"/>
    <w:tmpl w:val="05863FE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2" w15:restartNumberingAfterBreak="0">
    <w:nsid w:val="70926623"/>
    <w:multiLevelType w:val="hybridMultilevel"/>
    <w:tmpl w:val="59F69580"/>
    <w:lvl w:ilvl="0" w:tplc="92AE99EC">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3" w15:restartNumberingAfterBreak="0">
    <w:nsid w:val="710BFB22"/>
    <w:multiLevelType w:val="hybridMultilevel"/>
    <w:tmpl w:val="05863FE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4" w15:restartNumberingAfterBreak="0">
    <w:nsid w:val="73112FDD"/>
    <w:multiLevelType w:val="hybridMultilevel"/>
    <w:tmpl w:val="FEBADBA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5" w15:restartNumberingAfterBreak="0">
    <w:nsid w:val="757B3DE1"/>
    <w:multiLevelType w:val="hybridMultilevel"/>
    <w:tmpl w:val="97AAC656"/>
    <w:lvl w:ilvl="0" w:tplc="AF4A1518">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6" w15:restartNumberingAfterBreak="0">
    <w:nsid w:val="77F5392A"/>
    <w:multiLevelType w:val="hybridMultilevel"/>
    <w:tmpl w:val="6E72A7EA"/>
    <w:lvl w:ilvl="0" w:tplc="080A000F">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7" w15:restartNumberingAfterBreak="0">
    <w:nsid w:val="7A492679"/>
    <w:multiLevelType w:val="hybridMultilevel"/>
    <w:tmpl w:val="45E6E7B8"/>
    <w:lvl w:ilvl="0" w:tplc="479446F2">
      <w:start w:val="1"/>
      <w:numFmt w:val="decimal"/>
      <w:lvlText w:val="%1."/>
      <w:lvlJc w:val="left"/>
      <w:pPr>
        <w:ind w:left="1425" w:hanging="360"/>
      </w:pPr>
      <w:rPr>
        <w:rFonts w:hint="default"/>
      </w:rPr>
    </w:lvl>
    <w:lvl w:ilvl="1" w:tplc="080A0019" w:tentative="1">
      <w:start w:val="1"/>
      <w:numFmt w:val="lowerLetter"/>
      <w:lvlText w:val="%2."/>
      <w:lvlJc w:val="left"/>
      <w:pPr>
        <w:ind w:left="1797" w:hanging="360"/>
      </w:pPr>
    </w:lvl>
    <w:lvl w:ilvl="2" w:tplc="080A001B" w:tentative="1">
      <w:start w:val="1"/>
      <w:numFmt w:val="lowerRoman"/>
      <w:lvlText w:val="%3."/>
      <w:lvlJc w:val="right"/>
      <w:pPr>
        <w:ind w:left="2517" w:hanging="180"/>
      </w:pPr>
    </w:lvl>
    <w:lvl w:ilvl="3" w:tplc="080A000F" w:tentative="1">
      <w:start w:val="1"/>
      <w:numFmt w:val="decimal"/>
      <w:lvlText w:val="%4."/>
      <w:lvlJc w:val="left"/>
      <w:pPr>
        <w:ind w:left="3237" w:hanging="360"/>
      </w:pPr>
    </w:lvl>
    <w:lvl w:ilvl="4" w:tplc="080A0019" w:tentative="1">
      <w:start w:val="1"/>
      <w:numFmt w:val="lowerLetter"/>
      <w:lvlText w:val="%5."/>
      <w:lvlJc w:val="left"/>
      <w:pPr>
        <w:ind w:left="3957" w:hanging="360"/>
      </w:pPr>
    </w:lvl>
    <w:lvl w:ilvl="5" w:tplc="080A001B" w:tentative="1">
      <w:start w:val="1"/>
      <w:numFmt w:val="lowerRoman"/>
      <w:lvlText w:val="%6."/>
      <w:lvlJc w:val="right"/>
      <w:pPr>
        <w:ind w:left="4677" w:hanging="180"/>
      </w:pPr>
    </w:lvl>
    <w:lvl w:ilvl="6" w:tplc="080A000F" w:tentative="1">
      <w:start w:val="1"/>
      <w:numFmt w:val="decimal"/>
      <w:lvlText w:val="%7."/>
      <w:lvlJc w:val="left"/>
      <w:pPr>
        <w:ind w:left="5397" w:hanging="360"/>
      </w:pPr>
    </w:lvl>
    <w:lvl w:ilvl="7" w:tplc="080A0019" w:tentative="1">
      <w:start w:val="1"/>
      <w:numFmt w:val="lowerLetter"/>
      <w:lvlText w:val="%8."/>
      <w:lvlJc w:val="left"/>
      <w:pPr>
        <w:ind w:left="6117" w:hanging="360"/>
      </w:pPr>
    </w:lvl>
    <w:lvl w:ilvl="8" w:tplc="080A001B" w:tentative="1">
      <w:start w:val="1"/>
      <w:numFmt w:val="lowerRoman"/>
      <w:lvlText w:val="%9."/>
      <w:lvlJc w:val="right"/>
      <w:pPr>
        <w:ind w:left="6837" w:hanging="180"/>
      </w:pPr>
    </w:lvl>
  </w:abstractNum>
  <w:abstractNum w:abstractNumId="28" w15:restartNumberingAfterBreak="0">
    <w:nsid w:val="7EA42152"/>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7"/>
  </w:num>
  <w:num w:numId="2">
    <w:abstractNumId w:val="2"/>
  </w:num>
  <w:num w:numId="3">
    <w:abstractNumId w:val="0"/>
  </w:num>
  <w:num w:numId="4">
    <w:abstractNumId w:val="14"/>
  </w:num>
  <w:num w:numId="5">
    <w:abstractNumId w:val="11"/>
  </w:num>
  <w:num w:numId="6">
    <w:abstractNumId w:val="9"/>
  </w:num>
  <w:num w:numId="7">
    <w:abstractNumId w:val="5"/>
  </w:num>
  <w:num w:numId="8">
    <w:abstractNumId w:val="8"/>
  </w:num>
  <w:num w:numId="9">
    <w:abstractNumId w:val="12"/>
  </w:num>
  <w:num w:numId="10">
    <w:abstractNumId w:val="27"/>
  </w:num>
  <w:num w:numId="11">
    <w:abstractNumId w:val="19"/>
  </w:num>
  <w:num w:numId="12">
    <w:abstractNumId w:val="1"/>
  </w:num>
  <w:num w:numId="13">
    <w:abstractNumId w:val="13"/>
  </w:num>
  <w:num w:numId="14">
    <w:abstractNumId w:val="22"/>
  </w:num>
  <w:num w:numId="15">
    <w:abstractNumId w:val="26"/>
  </w:num>
  <w:num w:numId="16">
    <w:abstractNumId w:val="25"/>
  </w:num>
  <w:num w:numId="17">
    <w:abstractNumId w:val="28"/>
  </w:num>
  <w:num w:numId="18">
    <w:abstractNumId w:val="4"/>
  </w:num>
  <w:num w:numId="19">
    <w:abstractNumId w:val="16"/>
  </w:num>
  <w:num w:numId="20">
    <w:abstractNumId w:val="20"/>
  </w:num>
  <w:num w:numId="21">
    <w:abstractNumId w:val="6"/>
  </w:num>
  <w:num w:numId="22">
    <w:abstractNumId w:val="3"/>
  </w:num>
  <w:num w:numId="23">
    <w:abstractNumId w:val="24"/>
  </w:num>
  <w:num w:numId="24">
    <w:abstractNumId w:val="18"/>
  </w:num>
  <w:num w:numId="25">
    <w:abstractNumId w:val="23"/>
  </w:num>
  <w:num w:numId="26">
    <w:abstractNumId w:val="10"/>
  </w:num>
  <w:num w:numId="27">
    <w:abstractNumId w:val="7"/>
  </w:num>
  <w:num w:numId="28">
    <w:abstractNumId w:val="15"/>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097C"/>
    <w:rsid w:val="0001332D"/>
    <w:rsid w:val="00026F87"/>
    <w:rsid w:val="00032B3C"/>
    <w:rsid w:val="00042EDD"/>
    <w:rsid w:val="00057F55"/>
    <w:rsid w:val="000747D3"/>
    <w:rsid w:val="00082977"/>
    <w:rsid w:val="00083799"/>
    <w:rsid w:val="000860DE"/>
    <w:rsid w:val="0009613C"/>
    <w:rsid w:val="000B0859"/>
    <w:rsid w:val="000B10FD"/>
    <w:rsid w:val="000C413F"/>
    <w:rsid w:val="000C6F0F"/>
    <w:rsid w:val="000D097C"/>
    <w:rsid w:val="000D4A1C"/>
    <w:rsid w:val="000E7C41"/>
    <w:rsid w:val="000F0F04"/>
    <w:rsid w:val="00107C02"/>
    <w:rsid w:val="001135E0"/>
    <w:rsid w:val="00114147"/>
    <w:rsid w:val="00114A89"/>
    <w:rsid w:val="00121E52"/>
    <w:rsid w:val="0012491B"/>
    <w:rsid w:val="001369FD"/>
    <w:rsid w:val="0014117F"/>
    <w:rsid w:val="00146BB6"/>
    <w:rsid w:val="00172F13"/>
    <w:rsid w:val="00181B7B"/>
    <w:rsid w:val="00182480"/>
    <w:rsid w:val="001915D7"/>
    <w:rsid w:val="001942FF"/>
    <w:rsid w:val="0019459E"/>
    <w:rsid w:val="001957A1"/>
    <w:rsid w:val="001957C6"/>
    <w:rsid w:val="00197BCE"/>
    <w:rsid w:val="00197D4E"/>
    <w:rsid w:val="001A4513"/>
    <w:rsid w:val="001A5987"/>
    <w:rsid w:val="001B2C1C"/>
    <w:rsid w:val="001C0645"/>
    <w:rsid w:val="001D4CC1"/>
    <w:rsid w:val="001E1E13"/>
    <w:rsid w:val="001F17AE"/>
    <w:rsid w:val="001F6822"/>
    <w:rsid w:val="00203749"/>
    <w:rsid w:val="00211DE1"/>
    <w:rsid w:val="002204F3"/>
    <w:rsid w:val="00222985"/>
    <w:rsid w:val="0023331D"/>
    <w:rsid w:val="00241F50"/>
    <w:rsid w:val="00243A0C"/>
    <w:rsid w:val="002454EE"/>
    <w:rsid w:val="00253CA4"/>
    <w:rsid w:val="00267DDB"/>
    <w:rsid w:val="00273510"/>
    <w:rsid w:val="002749A2"/>
    <w:rsid w:val="0028434B"/>
    <w:rsid w:val="002876D5"/>
    <w:rsid w:val="0029116C"/>
    <w:rsid w:val="00291CEC"/>
    <w:rsid w:val="0029565D"/>
    <w:rsid w:val="002A0829"/>
    <w:rsid w:val="002A595D"/>
    <w:rsid w:val="002C051C"/>
    <w:rsid w:val="002D6BF2"/>
    <w:rsid w:val="002E2E84"/>
    <w:rsid w:val="002E325F"/>
    <w:rsid w:val="002F176C"/>
    <w:rsid w:val="002F3C4B"/>
    <w:rsid w:val="00301266"/>
    <w:rsid w:val="00301881"/>
    <w:rsid w:val="0030344B"/>
    <w:rsid w:val="00324C18"/>
    <w:rsid w:val="00337323"/>
    <w:rsid w:val="00342701"/>
    <w:rsid w:val="00344F2B"/>
    <w:rsid w:val="003470CB"/>
    <w:rsid w:val="00354E9B"/>
    <w:rsid w:val="0035729F"/>
    <w:rsid w:val="00366B8C"/>
    <w:rsid w:val="003706B7"/>
    <w:rsid w:val="00375CB1"/>
    <w:rsid w:val="0038590A"/>
    <w:rsid w:val="003866A1"/>
    <w:rsid w:val="00387BB0"/>
    <w:rsid w:val="003C76BB"/>
    <w:rsid w:val="003D7A38"/>
    <w:rsid w:val="003E00C3"/>
    <w:rsid w:val="003F6357"/>
    <w:rsid w:val="003F76BF"/>
    <w:rsid w:val="00414EF9"/>
    <w:rsid w:val="0042136D"/>
    <w:rsid w:val="00427DB4"/>
    <w:rsid w:val="0043522E"/>
    <w:rsid w:val="0045242E"/>
    <w:rsid w:val="00453E60"/>
    <w:rsid w:val="00465A9C"/>
    <w:rsid w:val="004769F3"/>
    <w:rsid w:val="00481AF9"/>
    <w:rsid w:val="00483807"/>
    <w:rsid w:val="00484B99"/>
    <w:rsid w:val="00490855"/>
    <w:rsid w:val="00493FF9"/>
    <w:rsid w:val="0049470E"/>
    <w:rsid w:val="004A0278"/>
    <w:rsid w:val="004A28FF"/>
    <w:rsid w:val="004B6519"/>
    <w:rsid w:val="004B75AD"/>
    <w:rsid w:val="004C6BDC"/>
    <w:rsid w:val="004D0701"/>
    <w:rsid w:val="004D4574"/>
    <w:rsid w:val="004D7CAD"/>
    <w:rsid w:val="004F3029"/>
    <w:rsid w:val="004F4D34"/>
    <w:rsid w:val="0050071F"/>
    <w:rsid w:val="0050628E"/>
    <w:rsid w:val="00506871"/>
    <w:rsid w:val="005136A8"/>
    <w:rsid w:val="005174D1"/>
    <w:rsid w:val="005224A2"/>
    <w:rsid w:val="00525DD5"/>
    <w:rsid w:val="0053570C"/>
    <w:rsid w:val="0054690E"/>
    <w:rsid w:val="005479AD"/>
    <w:rsid w:val="00556585"/>
    <w:rsid w:val="00557616"/>
    <w:rsid w:val="00557FB4"/>
    <w:rsid w:val="00572D8E"/>
    <w:rsid w:val="00590904"/>
    <w:rsid w:val="005968C7"/>
    <w:rsid w:val="00596D0E"/>
    <w:rsid w:val="005A4920"/>
    <w:rsid w:val="005C0959"/>
    <w:rsid w:val="005C68FE"/>
    <w:rsid w:val="005D2F4C"/>
    <w:rsid w:val="005D350A"/>
    <w:rsid w:val="005E0D54"/>
    <w:rsid w:val="005F20D6"/>
    <w:rsid w:val="0061190F"/>
    <w:rsid w:val="00630875"/>
    <w:rsid w:val="006325E9"/>
    <w:rsid w:val="006341D5"/>
    <w:rsid w:val="00634506"/>
    <w:rsid w:val="006403BC"/>
    <w:rsid w:val="00651BFF"/>
    <w:rsid w:val="00651FAA"/>
    <w:rsid w:val="00687DB5"/>
    <w:rsid w:val="00690FB8"/>
    <w:rsid w:val="0069118F"/>
    <w:rsid w:val="00695DC3"/>
    <w:rsid w:val="006A044D"/>
    <w:rsid w:val="006B17A4"/>
    <w:rsid w:val="006E3BF1"/>
    <w:rsid w:val="006F56AB"/>
    <w:rsid w:val="006F5FC7"/>
    <w:rsid w:val="00710768"/>
    <w:rsid w:val="00714D9E"/>
    <w:rsid w:val="00723EA0"/>
    <w:rsid w:val="00727C7C"/>
    <w:rsid w:val="00736C1B"/>
    <w:rsid w:val="0074137E"/>
    <w:rsid w:val="0074181F"/>
    <w:rsid w:val="00745F3A"/>
    <w:rsid w:val="007525CB"/>
    <w:rsid w:val="00756DAA"/>
    <w:rsid w:val="00764A9D"/>
    <w:rsid w:val="007670F1"/>
    <w:rsid w:val="0077248B"/>
    <w:rsid w:val="00784A84"/>
    <w:rsid w:val="007A1C05"/>
    <w:rsid w:val="007B2032"/>
    <w:rsid w:val="007C1A99"/>
    <w:rsid w:val="007E02CA"/>
    <w:rsid w:val="007E4CC8"/>
    <w:rsid w:val="007E7949"/>
    <w:rsid w:val="007F5DB4"/>
    <w:rsid w:val="00813D48"/>
    <w:rsid w:val="008161EE"/>
    <w:rsid w:val="008161FF"/>
    <w:rsid w:val="00833C11"/>
    <w:rsid w:val="00837598"/>
    <w:rsid w:val="008379D8"/>
    <w:rsid w:val="00840DE3"/>
    <w:rsid w:val="00885237"/>
    <w:rsid w:val="008A511B"/>
    <w:rsid w:val="008C5243"/>
    <w:rsid w:val="008C7F0B"/>
    <w:rsid w:val="008D38F2"/>
    <w:rsid w:val="008D6309"/>
    <w:rsid w:val="008D66B1"/>
    <w:rsid w:val="008E4C51"/>
    <w:rsid w:val="008E4C7D"/>
    <w:rsid w:val="008E51F1"/>
    <w:rsid w:val="008E59A3"/>
    <w:rsid w:val="008F0C68"/>
    <w:rsid w:val="008F19DC"/>
    <w:rsid w:val="008F27E0"/>
    <w:rsid w:val="008F2F81"/>
    <w:rsid w:val="00916FE1"/>
    <w:rsid w:val="0093229C"/>
    <w:rsid w:val="0094373F"/>
    <w:rsid w:val="009453D2"/>
    <w:rsid w:val="00956C45"/>
    <w:rsid w:val="009624F5"/>
    <w:rsid w:val="00977503"/>
    <w:rsid w:val="00992567"/>
    <w:rsid w:val="009A2CC7"/>
    <w:rsid w:val="009A7AF6"/>
    <w:rsid w:val="009B3BE8"/>
    <w:rsid w:val="009C391F"/>
    <w:rsid w:val="009E42D4"/>
    <w:rsid w:val="009F46B6"/>
    <w:rsid w:val="00A03CE0"/>
    <w:rsid w:val="00A05F18"/>
    <w:rsid w:val="00A10670"/>
    <w:rsid w:val="00A113CD"/>
    <w:rsid w:val="00A1372C"/>
    <w:rsid w:val="00A144EF"/>
    <w:rsid w:val="00A22D42"/>
    <w:rsid w:val="00A23368"/>
    <w:rsid w:val="00A33858"/>
    <w:rsid w:val="00A4290B"/>
    <w:rsid w:val="00A50155"/>
    <w:rsid w:val="00A51927"/>
    <w:rsid w:val="00A60245"/>
    <w:rsid w:val="00A7578F"/>
    <w:rsid w:val="00A77958"/>
    <w:rsid w:val="00A83ADC"/>
    <w:rsid w:val="00A95A08"/>
    <w:rsid w:val="00AA0879"/>
    <w:rsid w:val="00AB342F"/>
    <w:rsid w:val="00AD3077"/>
    <w:rsid w:val="00B078E1"/>
    <w:rsid w:val="00B07924"/>
    <w:rsid w:val="00B136BA"/>
    <w:rsid w:val="00B27AC0"/>
    <w:rsid w:val="00B32FA7"/>
    <w:rsid w:val="00B44C69"/>
    <w:rsid w:val="00B4766C"/>
    <w:rsid w:val="00B50E6B"/>
    <w:rsid w:val="00B520DC"/>
    <w:rsid w:val="00B553F2"/>
    <w:rsid w:val="00B6161F"/>
    <w:rsid w:val="00B6245B"/>
    <w:rsid w:val="00B73CF0"/>
    <w:rsid w:val="00B903AF"/>
    <w:rsid w:val="00B909DC"/>
    <w:rsid w:val="00B951B5"/>
    <w:rsid w:val="00BD3A8A"/>
    <w:rsid w:val="00BD5FB6"/>
    <w:rsid w:val="00BE07D1"/>
    <w:rsid w:val="00BE55D4"/>
    <w:rsid w:val="00BF2560"/>
    <w:rsid w:val="00BF4413"/>
    <w:rsid w:val="00BF71E5"/>
    <w:rsid w:val="00BF7450"/>
    <w:rsid w:val="00C41A7C"/>
    <w:rsid w:val="00C44606"/>
    <w:rsid w:val="00C57430"/>
    <w:rsid w:val="00C67A98"/>
    <w:rsid w:val="00C71FB7"/>
    <w:rsid w:val="00CA3746"/>
    <w:rsid w:val="00CB1DAE"/>
    <w:rsid w:val="00CB2513"/>
    <w:rsid w:val="00CB5D9E"/>
    <w:rsid w:val="00CC3C3B"/>
    <w:rsid w:val="00CC6C7C"/>
    <w:rsid w:val="00CC6F1A"/>
    <w:rsid w:val="00CD2688"/>
    <w:rsid w:val="00CD5AC3"/>
    <w:rsid w:val="00CE0AF1"/>
    <w:rsid w:val="00CF21DB"/>
    <w:rsid w:val="00CF5FB0"/>
    <w:rsid w:val="00CF7312"/>
    <w:rsid w:val="00D03FEE"/>
    <w:rsid w:val="00D064AE"/>
    <w:rsid w:val="00D13404"/>
    <w:rsid w:val="00D14409"/>
    <w:rsid w:val="00D161FD"/>
    <w:rsid w:val="00D16F78"/>
    <w:rsid w:val="00D245BB"/>
    <w:rsid w:val="00D301D4"/>
    <w:rsid w:val="00D5316E"/>
    <w:rsid w:val="00D578E4"/>
    <w:rsid w:val="00D57ACD"/>
    <w:rsid w:val="00D705E0"/>
    <w:rsid w:val="00D74A54"/>
    <w:rsid w:val="00D91345"/>
    <w:rsid w:val="00D97996"/>
    <w:rsid w:val="00DB032F"/>
    <w:rsid w:val="00DB53D6"/>
    <w:rsid w:val="00DC10E9"/>
    <w:rsid w:val="00DC1509"/>
    <w:rsid w:val="00DD6130"/>
    <w:rsid w:val="00DE2577"/>
    <w:rsid w:val="00DE3C56"/>
    <w:rsid w:val="00DE5752"/>
    <w:rsid w:val="00DE6510"/>
    <w:rsid w:val="00DF13A0"/>
    <w:rsid w:val="00DF764C"/>
    <w:rsid w:val="00E0075B"/>
    <w:rsid w:val="00E00F5C"/>
    <w:rsid w:val="00E12D6D"/>
    <w:rsid w:val="00E2668D"/>
    <w:rsid w:val="00E322DF"/>
    <w:rsid w:val="00E33915"/>
    <w:rsid w:val="00E36491"/>
    <w:rsid w:val="00E417D6"/>
    <w:rsid w:val="00E4208C"/>
    <w:rsid w:val="00E50079"/>
    <w:rsid w:val="00E51BE6"/>
    <w:rsid w:val="00E5737E"/>
    <w:rsid w:val="00E66D7E"/>
    <w:rsid w:val="00E70B9B"/>
    <w:rsid w:val="00E82C38"/>
    <w:rsid w:val="00E84AFD"/>
    <w:rsid w:val="00E8626A"/>
    <w:rsid w:val="00EB690E"/>
    <w:rsid w:val="00EC0A61"/>
    <w:rsid w:val="00EC2D42"/>
    <w:rsid w:val="00EC3BC3"/>
    <w:rsid w:val="00EC4635"/>
    <w:rsid w:val="00EC6116"/>
    <w:rsid w:val="00ED69D5"/>
    <w:rsid w:val="00EF58F1"/>
    <w:rsid w:val="00F04A78"/>
    <w:rsid w:val="00F12193"/>
    <w:rsid w:val="00F13E36"/>
    <w:rsid w:val="00F2691F"/>
    <w:rsid w:val="00F37616"/>
    <w:rsid w:val="00F40B49"/>
    <w:rsid w:val="00F54EBB"/>
    <w:rsid w:val="00F559CB"/>
    <w:rsid w:val="00F5709F"/>
    <w:rsid w:val="00F606AD"/>
    <w:rsid w:val="00F6182E"/>
    <w:rsid w:val="00F6349F"/>
    <w:rsid w:val="00F65A0A"/>
    <w:rsid w:val="00F73D5B"/>
    <w:rsid w:val="00F77FF9"/>
    <w:rsid w:val="00F82D81"/>
    <w:rsid w:val="00F84067"/>
    <w:rsid w:val="00F9060E"/>
    <w:rsid w:val="00F9264B"/>
    <w:rsid w:val="00FA144E"/>
    <w:rsid w:val="00FA5BCF"/>
    <w:rsid w:val="00FA791D"/>
    <w:rsid w:val="00FB4415"/>
    <w:rsid w:val="00FC50E0"/>
    <w:rsid w:val="00FD5EFB"/>
    <w:rsid w:val="00FE56D9"/>
    <w:rsid w:val="00FF30EC"/>
    <w:rsid w:val="00FF3EEA"/>
    <w:rsid w:val="00FF43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08F2B2D9"/>
  <w15:chartTrackingRefBased/>
  <w15:docId w15:val="{0D797389-2DD9-4DD0-9EA1-6B2BF3339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419" w:eastAsia="es-419"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264B"/>
    <w:rPr>
      <w:sz w:val="24"/>
      <w:szCs w:val="24"/>
      <w:lang w:val="es-ES" w:eastAsia="es-ES"/>
    </w:rPr>
  </w:style>
  <w:style w:type="paragraph" w:styleId="Heading1">
    <w:name w:val="heading 1"/>
    <w:basedOn w:val="Normal"/>
    <w:qFormat/>
    <w:rsid w:val="000D097C"/>
    <w:pPr>
      <w:spacing w:before="100" w:beforeAutospacing="1" w:after="100" w:afterAutospacing="1"/>
      <w:outlineLvl w:val="0"/>
    </w:pPr>
    <w:rPr>
      <w:b/>
      <w:bCs/>
      <w:kern w:val="36"/>
      <w:sz w:val="48"/>
      <w:szCs w:val="48"/>
    </w:rPr>
  </w:style>
  <w:style w:type="paragraph" w:styleId="Heading2">
    <w:name w:val="heading 2"/>
    <w:basedOn w:val="Normal"/>
    <w:qFormat/>
    <w:rsid w:val="000D097C"/>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D097C"/>
    <w:pPr>
      <w:spacing w:before="100" w:beforeAutospacing="1" w:after="100" w:afterAutospacing="1"/>
    </w:pPr>
  </w:style>
  <w:style w:type="paragraph" w:styleId="TOC1">
    <w:name w:val="toc 1"/>
    <w:basedOn w:val="Normal"/>
    <w:rsid w:val="000D097C"/>
    <w:pPr>
      <w:spacing w:before="100" w:beforeAutospacing="1" w:after="100" w:afterAutospacing="1"/>
    </w:pPr>
  </w:style>
  <w:style w:type="character" w:styleId="Hyperlink">
    <w:name w:val="Hyperlink"/>
    <w:rsid w:val="000D097C"/>
    <w:rPr>
      <w:color w:val="0000FF"/>
      <w:u w:val="single"/>
    </w:rPr>
  </w:style>
  <w:style w:type="paragraph" w:styleId="TOC2">
    <w:name w:val="toc 2"/>
    <w:basedOn w:val="Normal"/>
    <w:rsid w:val="000D097C"/>
    <w:pPr>
      <w:spacing w:before="100" w:beforeAutospacing="1" w:after="100" w:afterAutospacing="1"/>
    </w:pPr>
  </w:style>
  <w:style w:type="paragraph" w:styleId="BodyTextIndent3">
    <w:name w:val="Body Text Indent 3"/>
    <w:basedOn w:val="Normal"/>
    <w:rsid w:val="000D097C"/>
    <w:pPr>
      <w:spacing w:before="100" w:beforeAutospacing="1" w:after="100" w:afterAutospacing="1"/>
    </w:pPr>
  </w:style>
  <w:style w:type="paragraph" w:styleId="Header">
    <w:name w:val="header"/>
    <w:basedOn w:val="Normal"/>
    <w:link w:val="HeaderChar"/>
    <w:uiPriority w:val="99"/>
    <w:rsid w:val="000D097C"/>
    <w:pPr>
      <w:spacing w:before="100" w:beforeAutospacing="1" w:after="100" w:afterAutospacing="1"/>
    </w:pPr>
  </w:style>
  <w:style w:type="paragraph" w:customStyle="1" w:styleId="celda">
    <w:name w:val="celda"/>
    <w:basedOn w:val="Normal"/>
    <w:rsid w:val="000D097C"/>
    <w:pPr>
      <w:spacing w:before="100" w:beforeAutospacing="1" w:after="100" w:afterAutospacing="1"/>
    </w:pPr>
  </w:style>
  <w:style w:type="paragraph" w:customStyle="1" w:styleId="ByLine">
    <w:name w:val="ByLine"/>
    <w:basedOn w:val="Title"/>
    <w:rsid w:val="00F6349F"/>
    <w:rPr>
      <w:sz w:val="28"/>
    </w:rPr>
  </w:style>
  <w:style w:type="paragraph" w:styleId="Title">
    <w:name w:val="Title"/>
    <w:basedOn w:val="Normal"/>
    <w:link w:val="TitleChar"/>
    <w:qFormat/>
    <w:rsid w:val="00F6349F"/>
    <w:pPr>
      <w:spacing w:before="240" w:after="720"/>
      <w:jc w:val="right"/>
    </w:pPr>
    <w:rPr>
      <w:rFonts w:ascii="Arial" w:hAnsi="Arial"/>
      <w:b/>
      <w:kern w:val="28"/>
      <w:sz w:val="64"/>
      <w:szCs w:val="20"/>
      <w:lang w:val="en-US" w:eastAsia="en-US"/>
    </w:rPr>
  </w:style>
  <w:style w:type="character" w:customStyle="1" w:styleId="TitleChar">
    <w:name w:val="Title Char"/>
    <w:link w:val="Title"/>
    <w:rsid w:val="00F6349F"/>
    <w:rPr>
      <w:rFonts w:ascii="Arial" w:hAnsi="Arial"/>
      <w:b/>
      <w:kern w:val="28"/>
      <w:sz w:val="64"/>
      <w:lang w:val="en-US" w:eastAsia="en-US"/>
    </w:rPr>
  </w:style>
  <w:style w:type="paragraph" w:customStyle="1" w:styleId="ChangeHistoryTitle">
    <w:name w:val="ChangeHistory Title"/>
    <w:basedOn w:val="Normal"/>
    <w:rsid w:val="00F6349F"/>
    <w:pPr>
      <w:keepNext/>
      <w:spacing w:before="60" w:after="60"/>
      <w:jc w:val="center"/>
    </w:pPr>
    <w:rPr>
      <w:rFonts w:ascii="Arial" w:hAnsi="Arial"/>
      <w:b/>
      <w:sz w:val="36"/>
      <w:szCs w:val="20"/>
      <w:lang w:val="en-US" w:eastAsia="en-US"/>
    </w:rPr>
  </w:style>
  <w:style w:type="character" w:styleId="LineNumber">
    <w:name w:val="line number"/>
    <w:basedOn w:val="DefaultParagraphFont"/>
    <w:rsid w:val="008F2F81"/>
  </w:style>
  <w:style w:type="paragraph" w:styleId="ListParagraph">
    <w:name w:val="List Paragraph"/>
    <w:basedOn w:val="Normal"/>
    <w:uiPriority w:val="34"/>
    <w:qFormat/>
    <w:rsid w:val="008F2F81"/>
    <w:pPr>
      <w:ind w:left="708"/>
    </w:pPr>
  </w:style>
  <w:style w:type="paragraph" w:styleId="Footer">
    <w:name w:val="footer"/>
    <w:basedOn w:val="Normal"/>
    <w:link w:val="FooterChar"/>
    <w:uiPriority w:val="99"/>
    <w:rsid w:val="00344F2B"/>
    <w:pPr>
      <w:tabs>
        <w:tab w:val="center" w:pos="4419"/>
        <w:tab w:val="right" w:pos="8838"/>
      </w:tabs>
    </w:pPr>
  </w:style>
  <w:style w:type="character" w:customStyle="1" w:styleId="FooterChar">
    <w:name w:val="Footer Char"/>
    <w:link w:val="Footer"/>
    <w:uiPriority w:val="99"/>
    <w:rsid w:val="00344F2B"/>
    <w:rPr>
      <w:sz w:val="24"/>
      <w:szCs w:val="24"/>
      <w:lang w:val="es-ES" w:eastAsia="es-ES"/>
    </w:rPr>
  </w:style>
  <w:style w:type="character" w:customStyle="1" w:styleId="HeaderChar">
    <w:name w:val="Header Char"/>
    <w:link w:val="Header"/>
    <w:uiPriority w:val="99"/>
    <w:rsid w:val="00344F2B"/>
    <w:rPr>
      <w:sz w:val="24"/>
      <w:szCs w:val="24"/>
      <w:lang w:val="es-ES" w:eastAsia="es-ES"/>
    </w:rPr>
  </w:style>
  <w:style w:type="paragraph" w:styleId="BalloonText">
    <w:name w:val="Balloon Text"/>
    <w:basedOn w:val="Normal"/>
    <w:link w:val="BalloonTextChar"/>
    <w:rsid w:val="00344F2B"/>
    <w:rPr>
      <w:rFonts w:ascii="Tahoma" w:hAnsi="Tahoma" w:cs="Tahoma"/>
      <w:sz w:val="16"/>
      <w:szCs w:val="16"/>
    </w:rPr>
  </w:style>
  <w:style w:type="character" w:customStyle="1" w:styleId="BalloonTextChar">
    <w:name w:val="Balloon Text Char"/>
    <w:link w:val="BalloonText"/>
    <w:rsid w:val="00344F2B"/>
    <w:rPr>
      <w:rFonts w:ascii="Tahoma" w:hAnsi="Tahoma" w:cs="Tahoma"/>
      <w:sz w:val="16"/>
      <w:szCs w:val="16"/>
      <w:lang w:val="es-ES" w:eastAsia="es-ES"/>
    </w:rPr>
  </w:style>
  <w:style w:type="paragraph" w:styleId="BodyText">
    <w:name w:val="Body Text"/>
    <w:basedOn w:val="Normal"/>
    <w:link w:val="BodyTextChar"/>
    <w:rsid w:val="00FF438A"/>
    <w:pPr>
      <w:spacing w:after="120"/>
    </w:pPr>
  </w:style>
  <w:style w:type="character" w:customStyle="1" w:styleId="BodyTextChar">
    <w:name w:val="Body Text Char"/>
    <w:link w:val="BodyText"/>
    <w:rsid w:val="00FF438A"/>
    <w:rPr>
      <w:sz w:val="24"/>
      <w:szCs w:val="24"/>
      <w:lang w:val="es-ES" w:eastAsia="es-ES"/>
    </w:rPr>
  </w:style>
  <w:style w:type="paragraph" w:styleId="EndnoteText">
    <w:name w:val="endnote text"/>
    <w:basedOn w:val="Normal"/>
    <w:link w:val="EndnoteTextChar"/>
    <w:rsid w:val="00A83ADC"/>
    <w:rPr>
      <w:sz w:val="20"/>
      <w:szCs w:val="20"/>
    </w:rPr>
  </w:style>
  <w:style w:type="character" w:customStyle="1" w:styleId="EndnoteTextChar">
    <w:name w:val="Endnote Text Char"/>
    <w:link w:val="EndnoteText"/>
    <w:rsid w:val="00A83ADC"/>
    <w:rPr>
      <w:lang w:val="es-ES" w:eastAsia="es-ES"/>
    </w:rPr>
  </w:style>
  <w:style w:type="character" w:styleId="EndnoteReference">
    <w:name w:val="endnote reference"/>
    <w:rsid w:val="00A83ADC"/>
    <w:rPr>
      <w:vertAlign w:val="superscript"/>
    </w:rPr>
  </w:style>
  <w:style w:type="paragraph" w:styleId="Revision">
    <w:name w:val="Revision"/>
    <w:hidden/>
    <w:uiPriority w:val="99"/>
    <w:semiHidden/>
    <w:rsid w:val="00A83ADC"/>
    <w:rPr>
      <w:sz w:val="24"/>
      <w:szCs w:val="24"/>
      <w:lang w:val="es-ES" w:eastAsia="es-ES"/>
    </w:rPr>
  </w:style>
  <w:style w:type="table" w:styleId="TableGrid">
    <w:name w:val="Table Grid"/>
    <w:basedOn w:val="TableNormal"/>
    <w:uiPriority w:val="1"/>
    <w:rsid w:val="00557FB4"/>
    <w:rPr>
      <w:rFonts w:ascii="Calibri" w:hAnsi="Calibri"/>
      <w:sz w:val="22"/>
      <w:szCs w:val="22"/>
      <w:lang w:val="en-US"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83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9E18C-0F5B-4F3B-A009-9982EE750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4</Pages>
  <Words>702</Words>
  <Characters>3864</Characters>
  <Application>Microsoft Office Word</Application>
  <DocSecurity>0</DocSecurity>
  <Lines>32</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Plantilla Requerimientos Pantallas-Procesos</vt:lpstr>
      <vt:lpstr>Plantilla Requerimientos Pantallas-Procesos</vt:lpstr>
    </vt:vector>
  </TitlesOfParts>
  <Company>Caso de Uso</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Requerimientos Pantallas-Procesos</dc:title>
  <dc:subject/>
  <dc:creator>aemelgar</dc:creator>
  <cp:keywords/>
  <cp:lastModifiedBy>Valeria Guzman</cp:lastModifiedBy>
  <cp:revision>301</cp:revision>
  <dcterms:created xsi:type="dcterms:W3CDTF">2026-07-15T02:25:00Z</dcterms:created>
  <dcterms:modified xsi:type="dcterms:W3CDTF">2026-10-16T03:33:00Z</dcterms:modified>
</cp:coreProperties>
</file>