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867FB" w14:textId="77777777" w:rsidR="00FD52AD" w:rsidRPr="00FD52AD" w:rsidRDefault="006C1913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219A0D69" w14:textId="77777777" w:rsidR="00FD52AD" w:rsidRPr="00FD52AD" w:rsidRDefault="006C1913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2E012720" w14:textId="77777777" w:rsidR="00FD52AD" w:rsidRPr="00FF438A" w:rsidRDefault="006C1913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CU-09-Notificaciones</w:t>
      </w:r>
    </w:p>
    <w:p w14:paraId="7D46B004" w14:textId="77777777" w:rsidR="00FD52AD" w:rsidRPr="002302A7" w:rsidRDefault="006C1913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1BDB8EE7" w14:textId="77777777" w:rsidR="00FD52AD" w:rsidRPr="002302A7" w:rsidRDefault="006C1913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5105FAB9" w14:textId="77777777" w:rsidR="00FD52AD" w:rsidRPr="002302A7" w:rsidRDefault="006C1913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6D707DFF" w14:textId="77777777" w:rsidR="00FD52AD" w:rsidRPr="002302A7" w:rsidRDefault="006C1913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C15D96" w14:paraId="2317A93D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0F9E83F8" w14:textId="77777777" w:rsidR="00FD52AD" w:rsidRPr="00C15D96" w:rsidRDefault="006C1913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15D96">
              <w:rPr>
                <w:b/>
                <w:noProof/>
                <w:sz w:val="24"/>
                <w:szCs w:val="24"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F397CF6" w14:textId="77777777" w:rsidR="00FD52AD" w:rsidRPr="00C15D96" w:rsidRDefault="006C1913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15D96">
              <w:rPr>
                <w:b/>
                <w:noProof/>
                <w:sz w:val="24"/>
                <w:szCs w:val="24"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6B7BC839" w14:textId="77777777" w:rsidR="00FD52AD" w:rsidRPr="00C15D96" w:rsidRDefault="006C1913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15D96">
              <w:rPr>
                <w:b/>
                <w:noProof/>
                <w:sz w:val="24"/>
                <w:szCs w:val="24"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6BD3144" w14:textId="77777777" w:rsidR="00FD52AD" w:rsidRPr="00C15D96" w:rsidRDefault="006C1913" w:rsidP="008C7AC1">
            <w:pPr>
              <w:spacing w:before="40" w:after="40"/>
              <w:jc w:val="center"/>
              <w:rPr>
                <w:b/>
                <w:noProof/>
                <w:sz w:val="24"/>
                <w:szCs w:val="24"/>
                <w:lang w:val="es-GT"/>
              </w:rPr>
            </w:pPr>
            <w:r w:rsidRPr="00C15D96">
              <w:rPr>
                <w:b/>
                <w:noProof/>
                <w:sz w:val="24"/>
                <w:szCs w:val="24"/>
                <w:lang w:val="es-GT"/>
              </w:rPr>
              <w:t>Versión</w:t>
            </w:r>
          </w:p>
        </w:tc>
      </w:tr>
      <w:tr w:rsidR="00FD52AD" w:rsidRPr="00C15D96" w14:paraId="61551082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5DC45117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15D96">
              <w:rPr>
                <w:noProof/>
                <w:sz w:val="24"/>
                <w:szCs w:val="24"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4F67C795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15D96">
              <w:rPr>
                <w:noProof/>
                <w:sz w:val="24"/>
                <w:szCs w:val="24"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5B606C01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15D96">
              <w:rPr>
                <w:noProof/>
                <w:sz w:val="24"/>
                <w:szCs w:val="24"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1D1C4A24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  <w:r w:rsidRPr="00C15D96">
              <w:rPr>
                <w:noProof/>
                <w:sz w:val="24"/>
                <w:szCs w:val="24"/>
                <w:lang w:val="es-GT"/>
              </w:rPr>
              <w:t>1.0</w:t>
            </w:r>
          </w:p>
        </w:tc>
      </w:tr>
      <w:tr w:rsidR="00FD52AD" w:rsidRPr="00C15D96" w14:paraId="1899A5ED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1767255E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6B114E54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11F6DBCA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65A7DD1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C15D96" w14:paraId="117C838A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97F3742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7C7BB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601DD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8F24637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C15D96" w14:paraId="180DED5A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70CEEEF1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17B07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98F8A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4B946C5C" w14:textId="77777777" w:rsidR="00FD52AD" w:rsidRPr="00C15D96" w:rsidRDefault="006C1913" w:rsidP="008C7AC1">
            <w:pPr>
              <w:spacing w:before="40" w:after="40"/>
              <w:rPr>
                <w:sz w:val="24"/>
                <w:szCs w:val="24"/>
              </w:rPr>
            </w:pPr>
          </w:p>
        </w:tc>
      </w:tr>
      <w:tr w:rsidR="00FD52AD" w:rsidRPr="00C15D96" w14:paraId="3FCBFC71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95746B2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012EC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2D608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879B2C6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C15D96" w14:paraId="23BDD379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FA062D4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C2873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8778D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3FF49C4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  <w:tr w:rsidR="00FD52AD" w:rsidRPr="00C15D96" w14:paraId="2AEE8FCD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446698C1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2EFF0F1D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09F38DB3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8FCE6A" w14:textId="77777777" w:rsidR="00FD52AD" w:rsidRPr="00C15D96" w:rsidRDefault="006C1913" w:rsidP="008C7AC1">
            <w:pPr>
              <w:spacing w:before="40" w:after="40"/>
              <w:rPr>
                <w:noProof/>
                <w:sz w:val="24"/>
                <w:szCs w:val="24"/>
                <w:lang w:val="es-GT"/>
              </w:rPr>
            </w:pPr>
          </w:p>
        </w:tc>
      </w:tr>
    </w:tbl>
    <w:p w14:paraId="1D0F7667" w14:textId="3BFCE342" w:rsidR="008B1967" w:rsidRDefault="008B1967">
      <w:pPr>
        <w:spacing w:after="160"/>
        <w:rPr>
          <w:sz w:val="24"/>
          <w:szCs w:val="24"/>
        </w:rPr>
      </w:pPr>
    </w:p>
    <w:p w14:paraId="3834E5DE" w14:textId="560B7250" w:rsidR="00C15D96" w:rsidRDefault="00C15D96">
      <w:pPr>
        <w:spacing w:after="160"/>
        <w:rPr>
          <w:sz w:val="24"/>
          <w:szCs w:val="24"/>
        </w:rPr>
      </w:pPr>
    </w:p>
    <w:p w14:paraId="102D49C9" w14:textId="77777777" w:rsidR="00C15D96" w:rsidRDefault="00C15D96">
      <w:pPr>
        <w:spacing w:after="160"/>
        <w:rPr>
          <w:sz w:val="24"/>
          <w:szCs w:val="24"/>
        </w:rPr>
      </w:pPr>
    </w:p>
    <w:p w14:paraId="5E96ACF1" w14:textId="557576D6" w:rsidR="00C15D96" w:rsidRDefault="00C15D96">
      <w:pPr>
        <w:spacing w:after="160"/>
        <w:rPr>
          <w:sz w:val="24"/>
          <w:szCs w:val="24"/>
        </w:rPr>
      </w:pPr>
    </w:p>
    <w:p w14:paraId="165CCF0E" w14:textId="0180015D" w:rsidR="00C15D96" w:rsidRDefault="00C15D96">
      <w:pPr>
        <w:spacing w:after="160"/>
        <w:rPr>
          <w:sz w:val="24"/>
          <w:szCs w:val="24"/>
        </w:rPr>
      </w:pPr>
    </w:p>
    <w:p w14:paraId="26C105E2" w14:textId="77777777" w:rsidR="00C15D96" w:rsidRPr="00C15D96" w:rsidRDefault="00C15D96">
      <w:pPr>
        <w:spacing w:after="160"/>
        <w:rPr>
          <w:sz w:val="24"/>
          <w:szCs w:val="24"/>
        </w:rPr>
      </w:pPr>
    </w:p>
    <w:p w14:paraId="753E1978" w14:textId="77777777" w:rsidR="008B1967" w:rsidRPr="00C15D96" w:rsidRDefault="006C1913">
      <w:pPr>
        <w:spacing w:after="120"/>
        <w:ind w:left="400" w:hanging="400"/>
        <w:rPr>
          <w:sz w:val="24"/>
          <w:szCs w:val="24"/>
        </w:rPr>
      </w:pPr>
      <w:r w:rsidRPr="00C15D96">
        <w:rPr>
          <w:sz w:val="24"/>
          <w:szCs w:val="24"/>
        </w:rPr>
        <w:lastRenderedPageBreak/>
        <w:t xml:space="preserve">1. </w:t>
      </w:r>
      <w:r w:rsidRPr="00C15D96">
        <w:rPr>
          <w:b/>
          <w:bCs/>
          <w:sz w:val="24"/>
          <w:szCs w:val="24"/>
        </w:rPr>
        <w:t>Introducción.</w:t>
      </w:r>
    </w:p>
    <w:p w14:paraId="6A63F871" w14:textId="77777777" w:rsidR="008B1967" w:rsidRPr="00C15D96" w:rsidRDefault="006C1913">
      <w:pPr>
        <w:spacing w:after="100"/>
        <w:ind w:left="800" w:hanging="400"/>
        <w:rPr>
          <w:sz w:val="24"/>
          <w:szCs w:val="24"/>
        </w:rPr>
      </w:pPr>
      <w:r w:rsidRPr="00C15D96">
        <w:rPr>
          <w:sz w:val="24"/>
          <w:szCs w:val="24"/>
        </w:rPr>
        <w:t xml:space="preserve">1.1 </w:t>
      </w:r>
      <w:r w:rsidRPr="00C15D96">
        <w:rPr>
          <w:b/>
          <w:bCs/>
          <w:sz w:val="24"/>
          <w:szCs w:val="24"/>
        </w:rPr>
        <w:t>Objetivo</w:t>
      </w:r>
    </w:p>
    <w:p w14:paraId="183EFDF7" w14:textId="77777777" w:rsidR="008B1967" w:rsidRPr="00C15D96" w:rsidRDefault="006C1913">
      <w:pPr>
        <w:spacing w:after="120"/>
        <w:ind w:left="800"/>
        <w:rPr>
          <w:sz w:val="24"/>
          <w:szCs w:val="24"/>
        </w:rPr>
      </w:pPr>
      <w:r w:rsidRPr="00C15D96">
        <w:rPr>
          <w:sz w:val="24"/>
          <w:szCs w:val="24"/>
        </w:rPr>
        <w:t xml:space="preserve">Enviar notificaciones automáticas por correo electrónico al ciudadano y a los usuarios internos correspondientes, en los momentos clave del ciclo de vida de un caso </w:t>
      </w:r>
      <w:r w:rsidRPr="00C15D96">
        <w:rPr>
          <w:b/>
          <w:bCs/>
          <w:sz w:val="24"/>
          <w:szCs w:val="24"/>
        </w:rPr>
        <w:t>(ver RN-CU09-01, RN-CU09-02)</w:t>
      </w:r>
      <w:r w:rsidRPr="00C15D96">
        <w:rPr>
          <w:sz w:val="24"/>
          <w:szCs w:val="24"/>
        </w:rPr>
        <w:t>.</w:t>
      </w:r>
    </w:p>
    <w:p w14:paraId="43A1AA52" w14:textId="77777777" w:rsidR="008B1967" w:rsidRPr="00C15D96" w:rsidRDefault="006C1913">
      <w:pPr>
        <w:spacing w:after="120"/>
        <w:ind w:left="400" w:hanging="400"/>
        <w:rPr>
          <w:sz w:val="24"/>
          <w:szCs w:val="24"/>
        </w:rPr>
      </w:pPr>
      <w:r w:rsidRPr="00C15D96">
        <w:rPr>
          <w:sz w:val="24"/>
          <w:szCs w:val="24"/>
        </w:rPr>
        <w:t xml:space="preserve">2. </w:t>
      </w:r>
      <w:r w:rsidRPr="00C15D96">
        <w:rPr>
          <w:b/>
          <w:bCs/>
          <w:sz w:val="24"/>
          <w:szCs w:val="24"/>
        </w:rPr>
        <w:t>Definición Caso de Uso</w:t>
      </w:r>
    </w:p>
    <w:p w14:paraId="2C0FF178" w14:textId="77777777" w:rsidR="008B1967" w:rsidRPr="00C15D96" w:rsidRDefault="006C1913">
      <w:pPr>
        <w:spacing w:after="100"/>
        <w:ind w:left="800" w:hanging="400"/>
        <w:rPr>
          <w:sz w:val="24"/>
          <w:szCs w:val="24"/>
        </w:rPr>
      </w:pPr>
      <w:r w:rsidRPr="00C15D96">
        <w:rPr>
          <w:sz w:val="24"/>
          <w:szCs w:val="24"/>
        </w:rPr>
        <w:t xml:space="preserve">2.1 </w:t>
      </w:r>
      <w:r w:rsidRPr="00C15D96">
        <w:rPr>
          <w:b/>
          <w:bCs/>
          <w:sz w:val="24"/>
          <w:szCs w:val="24"/>
        </w:rPr>
        <w:t>Actores</w:t>
      </w:r>
    </w:p>
    <w:p w14:paraId="7AAF4EB9" w14:textId="77777777" w:rsidR="008B1967" w:rsidRPr="00C15D96" w:rsidRDefault="006C1913">
      <w:pPr>
        <w:spacing w:after="80"/>
        <w:ind w:left="1200" w:hanging="400"/>
        <w:rPr>
          <w:sz w:val="24"/>
          <w:szCs w:val="24"/>
        </w:rPr>
      </w:pPr>
      <w:r w:rsidRPr="00C15D96">
        <w:rPr>
          <w:sz w:val="24"/>
          <w:szCs w:val="24"/>
        </w:rPr>
        <w:t>1. Sistema Informático.</w:t>
      </w:r>
    </w:p>
    <w:p w14:paraId="326C1003" w14:textId="77777777" w:rsidR="008B1967" w:rsidRPr="00C15D96" w:rsidRDefault="006C1913">
      <w:pPr>
        <w:spacing w:after="80"/>
        <w:ind w:left="1200" w:hanging="400"/>
        <w:rPr>
          <w:sz w:val="24"/>
          <w:szCs w:val="24"/>
        </w:rPr>
      </w:pPr>
      <w:r w:rsidRPr="00C15D96">
        <w:rPr>
          <w:sz w:val="24"/>
          <w:szCs w:val="24"/>
        </w:rPr>
        <w:t>2. Sistema de Correo.</w:t>
      </w:r>
    </w:p>
    <w:p w14:paraId="76AEFFDB" w14:textId="77777777" w:rsidR="008B1967" w:rsidRPr="00C15D96" w:rsidRDefault="006C1913">
      <w:pPr>
        <w:spacing w:after="100"/>
        <w:ind w:left="800" w:hanging="400"/>
        <w:rPr>
          <w:sz w:val="24"/>
          <w:szCs w:val="24"/>
        </w:rPr>
      </w:pPr>
      <w:r w:rsidRPr="00C15D96">
        <w:rPr>
          <w:sz w:val="24"/>
          <w:szCs w:val="24"/>
        </w:rPr>
        <w:t xml:space="preserve">2.2 </w:t>
      </w:r>
      <w:r w:rsidRPr="00C15D96">
        <w:rPr>
          <w:b/>
          <w:bCs/>
          <w:sz w:val="24"/>
          <w:szCs w:val="24"/>
        </w:rPr>
        <w:t>Precondiciones</w:t>
      </w:r>
    </w:p>
    <w:p w14:paraId="329A5A50" w14:textId="77777777" w:rsidR="008B1967" w:rsidRPr="00C15D96" w:rsidRDefault="006C1913">
      <w:pPr>
        <w:spacing w:after="80"/>
        <w:ind w:left="1200" w:hanging="400"/>
        <w:rPr>
          <w:sz w:val="24"/>
          <w:szCs w:val="24"/>
        </w:rPr>
      </w:pPr>
      <w:r w:rsidRPr="00C15D96">
        <w:rPr>
          <w:sz w:val="24"/>
          <w:szCs w:val="24"/>
        </w:rPr>
        <w:t>1. Que el sistema de correo se encuentre configurado y disponible.</w:t>
      </w:r>
    </w:p>
    <w:p w14:paraId="66877C50" w14:textId="77777777" w:rsidR="008B1967" w:rsidRPr="00C15D96" w:rsidRDefault="006C1913">
      <w:pPr>
        <w:spacing w:after="100"/>
        <w:ind w:left="800" w:hanging="400"/>
        <w:rPr>
          <w:sz w:val="24"/>
          <w:szCs w:val="24"/>
        </w:rPr>
      </w:pPr>
      <w:r w:rsidRPr="00C15D96">
        <w:rPr>
          <w:sz w:val="24"/>
          <w:szCs w:val="24"/>
        </w:rPr>
        <w:t xml:space="preserve">2.3 </w:t>
      </w:r>
      <w:r w:rsidRPr="00C15D96">
        <w:rPr>
          <w:b/>
          <w:bCs/>
          <w:sz w:val="24"/>
          <w:szCs w:val="24"/>
        </w:rPr>
        <w:t>Flujo Normal Básico</w:t>
      </w:r>
    </w:p>
    <w:p w14:paraId="76B8ED50" w14:textId="77777777" w:rsidR="008B1967" w:rsidRPr="00C15D96" w:rsidRDefault="006C1913">
      <w:pPr>
        <w:spacing w:after="90"/>
        <w:ind w:left="1200" w:hanging="500"/>
        <w:rPr>
          <w:sz w:val="24"/>
          <w:szCs w:val="24"/>
        </w:rPr>
      </w:pPr>
      <w:r w:rsidRPr="00C15D96">
        <w:rPr>
          <w:sz w:val="24"/>
          <w:szCs w:val="24"/>
        </w:rPr>
        <w:t>2.3.1. El sistema detecta un evento que requiere notificación: registro del caso, requerimiento de a</w:t>
      </w:r>
      <w:r w:rsidRPr="00C15D96">
        <w:rPr>
          <w:sz w:val="24"/>
          <w:szCs w:val="24"/>
        </w:rPr>
        <w:t xml:space="preserve">mpliación, asignación a Técnico, devolución, o resolución del caso </w:t>
      </w:r>
      <w:r w:rsidRPr="00C15D96">
        <w:rPr>
          <w:b/>
          <w:bCs/>
          <w:sz w:val="24"/>
          <w:szCs w:val="24"/>
        </w:rPr>
        <w:t>(ver RN-CU09-01, RN-CU09-02)</w:t>
      </w:r>
      <w:r w:rsidRPr="00C15D96">
        <w:rPr>
          <w:sz w:val="24"/>
          <w:szCs w:val="24"/>
        </w:rPr>
        <w:t xml:space="preserve">. </w:t>
      </w:r>
      <w:r w:rsidRPr="00C15D96">
        <w:rPr>
          <w:b/>
          <w:bCs/>
          <w:sz w:val="24"/>
          <w:szCs w:val="24"/>
        </w:rPr>
        <w:t>[FA01]</w:t>
      </w:r>
    </w:p>
    <w:p w14:paraId="2F75179D" w14:textId="77777777" w:rsidR="008B1967" w:rsidRPr="00C15D96" w:rsidRDefault="006C1913">
      <w:pPr>
        <w:spacing w:after="90"/>
        <w:ind w:left="1200" w:hanging="500"/>
        <w:rPr>
          <w:sz w:val="24"/>
          <w:szCs w:val="24"/>
        </w:rPr>
      </w:pPr>
      <w:r w:rsidRPr="00C15D96">
        <w:rPr>
          <w:sz w:val="24"/>
          <w:szCs w:val="24"/>
        </w:rPr>
        <w:t xml:space="preserve">2.3.2. El sistema arma el mensaje de notificación correspondiente al evento detectado, con base en las plantillas institucionales </w:t>
      </w:r>
      <w:r w:rsidRPr="00C15D96">
        <w:rPr>
          <w:b/>
          <w:bCs/>
          <w:sz w:val="24"/>
          <w:szCs w:val="24"/>
        </w:rPr>
        <w:t>(ver AN03)</w:t>
      </w:r>
      <w:r w:rsidRPr="00C15D96">
        <w:rPr>
          <w:sz w:val="24"/>
          <w:szCs w:val="24"/>
        </w:rPr>
        <w:t>.</w:t>
      </w:r>
    </w:p>
    <w:p w14:paraId="3A17BE1F" w14:textId="77777777" w:rsidR="008B1967" w:rsidRPr="00C15D96" w:rsidRDefault="006C1913">
      <w:pPr>
        <w:spacing w:after="90"/>
        <w:ind w:left="1200" w:hanging="500"/>
        <w:rPr>
          <w:sz w:val="24"/>
          <w:szCs w:val="24"/>
        </w:rPr>
      </w:pPr>
      <w:r w:rsidRPr="00C15D96">
        <w:rPr>
          <w:sz w:val="24"/>
          <w:szCs w:val="24"/>
        </w:rPr>
        <w:t xml:space="preserve">2.3.3. El </w:t>
      </w:r>
      <w:r w:rsidRPr="00C15D96">
        <w:rPr>
          <w:sz w:val="24"/>
          <w:szCs w:val="24"/>
        </w:rPr>
        <w:t>sistema envía el correo electrónico al destinatario correspondiente.</w:t>
      </w:r>
    </w:p>
    <w:p w14:paraId="3BE58E2B" w14:textId="77777777" w:rsidR="008B1967" w:rsidRPr="00C15D96" w:rsidRDefault="006C1913">
      <w:pPr>
        <w:spacing w:after="90"/>
        <w:ind w:left="1200" w:hanging="500"/>
        <w:rPr>
          <w:sz w:val="24"/>
          <w:szCs w:val="24"/>
        </w:rPr>
      </w:pPr>
      <w:r w:rsidRPr="00C15D96">
        <w:rPr>
          <w:sz w:val="24"/>
          <w:szCs w:val="24"/>
        </w:rPr>
        <w:t>2.3.4. El sistema guarda un registro de la notificación enviada.</w:t>
      </w:r>
    </w:p>
    <w:p w14:paraId="708BD877" w14:textId="77777777" w:rsidR="008B1967" w:rsidRPr="00C15D96" w:rsidRDefault="006C1913">
      <w:pPr>
        <w:spacing w:after="90"/>
        <w:ind w:left="1200" w:hanging="500"/>
        <w:rPr>
          <w:sz w:val="24"/>
          <w:szCs w:val="24"/>
        </w:rPr>
      </w:pPr>
      <w:r w:rsidRPr="00C15D96">
        <w:rPr>
          <w:sz w:val="24"/>
          <w:szCs w:val="24"/>
        </w:rPr>
        <w:t>2.3.5. Fin del caso de uso.</w:t>
      </w:r>
    </w:p>
    <w:p w14:paraId="3FFC4D0F" w14:textId="77777777" w:rsidR="008B1967" w:rsidRPr="00C15D96" w:rsidRDefault="006C1913">
      <w:pPr>
        <w:spacing w:after="100"/>
        <w:ind w:left="800" w:hanging="400"/>
        <w:rPr>
          <w:sz w:val="24"/>
          <w:szCs w:val="24"/>
        </w:rPr>
      </w:pPr>
      <w:r w:rsidRPr="00C15D96">
        <w:rPr>
          <w:sz w:val="24"/>
          <w:szCs w:val="24"/>
        </w:rPr>
        <w:t xml:space="preserve">2.4 </w:t>
      </w:r>
      <w:r w:rsidRPr="00C15D96">
        <w:rPr>
          <w:b/>
          <w:bCs/>
          <w:sz w:val="24"/>
          <w:szCs w:val="24"/>
        </w:rPr>
        <w:t>Flujos Alternos.</w:t>
      </w:r>
    </w:p>
    <w:p w14:paraId="4D250DCB" w14:textId="77777777" w:rsidR="008B1967" w:rsidRPr="00C15D96" w:rsidRDefault="006C1913" w:rsidP="00AB20E5">
      <w:pPr>
        <w:spacing w:after="100"/>
        <w:ind w:left="708"/>
        <w:rPr>
          <w:sz w:val="24"/>
          <w:szCs w:val="24"/>
        </w:rPr>
      </w:pPr>
      <w:r w:rsidRPr="00C15D96">
        <w:rPr>
          <w:b/>
          <w:bCs/>
          <w:sz w:val="24"/>
          <w:szCs w:val="24"/>
        </w:rPr>
        <w:t>[FA01] Falla el envío del correo electrónico</w:t>
      </w:r>
    </w:p>
    <w:p w14:paraId="218EFA51" w14:textId="77777777" w:rsidR="008B1967" w:rsidRPr="00C15D96" w:rsidRDefault="006C1913" w:rsidP="00AB20E5">
      <w:pPr>
        <w:spacing w:after="80"/>
        <w:ind w:left="1108" w:hanging="400"/>
        <w:rPr>
          <w:sz w:val="24"/>
          <w:szCs w:val="24"/>
        </w:rPr>
      </w:pPr>
      <w:r w:rsidRPr="00C15D96">
        <w:rPr>
          <w:sz w:val="24"/>
          <w:szCs w:val="24"/>
        </w:rPr>
        <w:t>1. El sistema reintenta el e</w:t>
      </w:r>
      <w:r w:rsidRPr="00C15D96">
        <w:rPr>
          <w:sz w:val="24"/>
          <w:szCs w:val="24"/>
        </w:rPr>
        <w:t xml:space="preserve">nvío hasta 3 veces </w:t>
      </w:r>
      <w:r w:rsidRPr="00C15D96">
        <w:rPr>
          <w:b/>
          <w:bCs/>
          <w:sz w:val="24"/>
          <w:szCs w:val="24"/>
        </w:rPr>
        <w:t>(ver RN-CU09-03)</w:t>
      </w:r>
      <w:r w:rsidRPr="00C15D96">
        <w:rPr>
          <w:sz w:val="24"/>
          <w:szCs w:val="24"/>
        </w:rPr>
        <w:t>.</w:t>
      </w:r>
    </w:p>
    <w:p w14:paraId="0525B98A" w14:textId="0A9C38EA" w:rsidR="008B1967" w:rsidRPr="00C15D96" w:rsidRDefault="006C1913" w:rsidP="00AB20E5">
      <w:pPr>
        <w:spacing w:after="80"/>
        <w:ind w:left="1108" w:hanging="400"/>
        <w:rPr>
          <w:sz w:val="24"/>
          <w:szCs w:val="24"/>
        </w:rPr>
      </w:pPr>
      <w:r w:rsidRPr="00C15D96">
        <w:rPr>
          <w:sz w:val="24"/>
          <w:szCs w:val="24"/>
        </w:rPr>
        <w:t>2. Si el envío continúa fallando, el sistema registra el error en la Bitácora de Cambios</w:t>
      </w:r>
      <w:r w:rsidRPr="00C15D96">
        <w:rPr>
          <w:sz w:val="24"/>
          <w:szCs w:val="24"/>
        </w:rPr>
        <w:t xml:space="preserve"> para revisión del Admin. </w:t>
      </w:r>
      <w:r w:rsidRPr="00C15D96">
        <w:rPr>
          <w:b/>
          <w:bCs/>
          <w:sz w:val="24"/>
          <w:szCs w:val="24"/>
        </w:rPr>
        <w:t>[CU-16]</w:t>
      </w:r>
    </w:p>
    <w:p w14:paraId="134B9AE2" w14:textId="77777777" w:rsidR="008B1967" w:rsidRPr="00C15D96" w:rsidRDefault="006C1913" w:rsidP="00AB20E5">
      <w:pPr>
        <w:spacing w:after="80"/>
        <w:ind w:left="1108" w:hanging="400"/>
        <w:rPr>
          <w:sz w:val="24"/>
          <w:szCs w:val="24"/>
        </w:rPr>
      </w:pPr>
      <w:r w:rsidRPr="00C15D96">
        <w:rPr>
          <w:sz w:val="24"/>
          <w:szCs w:val="24"/>
        </w:rPr>
        <w:t>3. Fin del caso de uso.</w:t>
      </w:r>
    </w:p>
    <w:p w14:paraId="568188F9" w14:textId="77777777" w:rsidR="008B1967" w:rsidRPr="00C15D96" w:rsidRDefault="006C1913">
      <w:pPr>
        <w:spacing w:after="100"/>
        <w:ind w:left="800" w:hanging="400"/>
        <w:rPr>
          <w:sz w:val="24"/>
          <w:szCs w:val="24"/>
        </w:rPr>
      </w:pPr>
      <w:r w:rsidRPr="00C15D96">
        <w:rPr>
          <w:sz w:val="24"/>
          <w:szCs w:val="24"/>
        </w:rPr>
        <w:t xml:space="preserve">2.5 </w:t>
      </w:r>
      <w:r w:rsidRPr="00C15D96">
        <w:rPr>
          <w:b/>
          <w:bCs/>
          <w:sz w:val="24"/>
          <w:szCs w:val="24"/>
        </w:rPr>
        <w:t>Postcondiciones.</w:t>
      </w:r>
    </w:p>
    <w:p w14:paraId="42708D20" w14:textId="77777777" w:rsidR="008B1967" w:rsidRPr="00C15D96" w:rsidRDefault="006C1913">
      <w:pPr>
        <w:spacing w:after="80"/>
        <w:ind w:left="1200" w:hanging="400"/>
        <w:rPr>
          <w:sz w:val="24"/>
          <w:szCs w:val="24"/>
        </w:rPr>
      </w:pPr>
      <w:r w:rsidRPr="00C15D96">
        <w:rPr>
          <w:sz w:val="24"/>
          <w:szCs w:val="24"/>
        </w:rPr>
        <w:t>1. El destinatario recibe la notificació</w:t>
      </w:r>
      <w:r w:rsidRPr="00C15D96">
        <w:rPr>
          <w:sz w:val="24"/>
          <w:szCs w:val="24"/>
        </w:rPr>
        <w:t>n correspondiente al evento.</w:t>
      </w:r>
    </w:p>
    <w:p w14:paraId="72E2E834" w14:textId="77777777" w:rsidR="008B1967" w:rsidRPr="00C15D96" w:rsidRDefault="006C1913">
      <w:pPr>
        <w:spacing w:after="80"/>
        <w:ind w:left="1200" w:hanging="400"/>
        <w:rPr>
          <w:sz w:val="24"/>
          <w:szCs w:val="24"/>
        </w:rPr>
      </w:pPr>
      <w:r w:rsidRPr="00C15D96">
        <w:rPr>
          <w:sz w:val="24"/>
          <w:szCs w:val="24"/>
        </w:rPr>
        <w:t>2. Queda registro de la notificación enviada, o del error de envío, en su caso.</w:t>
      </w:r>
    </w:p>
    <w:p w14:paraId="05F2FC18" w14:textId="77777777" w:rsidR="008B1967" w:rsidRPr="00C15D96" w:rsidRDefault="006C1913">
      <w:pPr>
        <w:spacing w:after="120"/>
        <w:ind w:left="400" w:hanging="400"/>
        <w:rPr>
          <w:sz w:val="24"/>
          <w:szCs w:val="24"/>
        </w:rPr>
      </w:pPr>
      <w:r w:rsidRPr="00C15D96">
        <w:rPr>
          <w:sz w:val="24"/>
          <w:szCs w:val="24"/>
        </w:rPr>
        <w:t xml:space="preserve">3. </w:t>
      </w:r>
      <w:r w:rsidRPr="00C15D96">
        <w:rPr>
          <w:b/>
          <w:bCs/>
          <w:sz w:val="24"/>
          <w:szCs w:val="24"/>
        </w:rPr>
        <w:t>Requerimientos Suplementarios o no Funcionales</w:t>
      </w:r>
    </w:p>
    <w:p w14:paraId="6F3E4648" w14:textId="264026AD" w:rsidR="008B1967" w:rsidRPr="00C15D96" w:rsidRDefault="006C1913" w:rsidP="003A7561">
      <w:pPr>
        <w:spacing w:after="80"/>
        <w:ind w:left="800" w:hanging="800"/>
        <w:rPr>
          <w:sz w:val="24"/>
          <w:szCs w:val="24"/>
        </w:rPr>
      </w:pPr>
      <w:r w:rsidRPr="00C15D96">
        <w:rPr>
          <w:sz w:val="24"/>
          <w:szCs w:val="24"/>
        </w:rPr>
        <w:t>1. El sistema deberá contar con un servicio de correo SMTP configurado.</w:t>
      </w:r>
    </w:p>
    <w:p w14:paraId="431B2CD2" w14:textId="77777777" w:rsidR="008B1967" w:rsidRPr="00C15D96" w:rsidRDefault="006C1913">
      <w:pPr>
        <w:spacing w:after="120"/>
        <w:ind w:left="400" w:hanging="400"/>
        <w:rPr>
          <w:sz w:val="24"/>
          <w:szCs w:val="24"/>
        </w:rPr>
      </w:pPr>
      <w:r w:rsidRPr="00C15D96">
        <w:rPr>
          <w:sz w:val="24"/>
          <w:szCs w:val="24"/>
        </w:rPr>
        <w:t>4</w:t>
      </w:r>
      <w:r w:rsidRPr="00C15D96">
        <w:rPr>
          <w:sz w:val="24"/>
          <w:szCs w:val="24"/>
        </w:rPr>
        <w:t xml:space="preserve">. </w:t>
      </w:r>
      <w:r w:rsidRPr="00C15D96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90"/>
        <w:gridCol w:w="1835"/>
        <w:gridCol w:w="1835"/>
      </w:tblGrid>
      <w:tr w:rsidR="008B1967" w:rsidRPr="00C15D96" w14:paraId="3D451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34717" w14:textId="77777777" w:rsidR="008B1967" w:rsidRPr="00C15D96" w:rsidRDefault="006C1913">
            <w:pPr>
              <w:rPr>
                <w:sz w:val="24"/>
                <w:szCs w:val="24"/>
              </w:rPr>
            </w:pPr>
            <w:r w:rsidRPr="00C15D96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AE5D2" w14:textId="77777777" w:rsidR="008B1967" w:rsidRPr="00C15D96" w:rsidRDefault="006C1913">
            <w:pPr>
              <w:rPr>
                <w:sz w:val="24"/>
                <w:szCs w:val="24"/>
              </w:rPr>
            </w:pPr>
            <w:r w:rsidRPr="00C15D96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F6010" w14:textId="77777777" w:rsidR="008B1967" w:rsidRPr="00C15D96" w:rsidRDefault="006C1913">
            <w:pPr>
              <w:rPr>
                <w:sz w:val="24"/>
                <w:szCs w:val="24"/>
              </w:rPr>
            </w:pPr>
            <w:r w:rsidRPr="00C15D96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8B1967" w:rsidRPr="00C15D96" w14:paraId="78E04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749F5" w14:textId="77777777" w:rsidR="008B1967" w:rsidRPr="00C15D96" w:rsidRDefault="006C1913">
            <w:pPr>
              <w:rPr>
                <w:sz w:val="24"/>
                <w:szCs w:val="24"/>
              </w:rPr>
            </w:pPr>
            <w:r w:rsidRPr="00C15D96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CF45A" w14:textId="77777777" w:rsidR="008B1967" w:rsidRPr="00C15D96" w:rsidRDefault="008B196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6EAF2" w14:textId="77777777" w:rsidR="008B1967" w:rsidRPr="00C15D96" w:rsidRDefault="008B1967">
            <w:pPr>
              <w:rPr>
                <w:sz w:val="24"/>
                <w:szCs w:val="24"/>
              </w:rPr>
            </w:pPr>
          </w:p>
        </w:tc>
      </w:tr>
      <w:tr w:rsidR="008B1967" w:rsidRPr="00C15D96" w14:paraId="37252F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75E55" w14:textId="77777777" w:rsidR="008B1967" w:rsidRPr="00C15D96" w:rsidRDefault="008B196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ABDEC" w14:textId="77777777" w:rsidR="008B1967" w:rsidRPr="00C15D96" w:rsidRDefault="008B1967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4AE73" w14:textId="77777777" w:rsidR="008B1967" w:rsidRPr="00C15D96" w:rsidRDefault="008B1967">
            <w:pPr>
              <w:rPr>
                <w:sz w:val="24"/>
                <w:szCs w:val="24"/>
              </w:rPr>
            </w:pPr>
          </w:p>
        </w:tc>
      </w:tr>
    </w:tbl>
    <w:p w14:paraId="289FC570" w14:textId="77777777" w:rsidR="006C1913" w:rsidRPr="00C15D96" w:rsidRDefault="006C1913">
      <w:pPr>
        <w:rPr>
          <w:sz w:val="24"/>
          <w:szCs w:val="24"/>
        </w:rPr>
      </w:pPr>
    </w:p>
    <w:sectPr w:rsidR="006C1913" w:rsidRPr="00C15D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831D5"/>
    <w:multiLevelType w:val="hybridMultilevel"/>
    <w:tmpl w:val="F1166620"/>
    <w:lvl w:ilvl="0" w:tplc="50D2E96C">
      <w:start w:val="1"/>
      <w:numFmt w:val="bullet"/>
      <w:lvlText w:val="●"/>
      <w:lvlJc w:val="left"/>
      <w:pPr>
        <w:ind w:left="720" w:hanging="360"/>
      </w:pPr>
    </w:lvl>
    <w:lvl w:ilvl="1" w:tplc="62B2C704">
      <w:start w:val="1"/>
      <w:numFmt w:val="bullet"/>
      <w:lvlText w:val="○"/>
      <w:lvlJc w:val="left"/>
      <w:pPr>
        <w:ind w:left="1440" w:hanging="360"/>
      </w:pPr>
    </w:lvl>
    <w:lvl w:ilvl="2" w:tplc="7584EED4">
      <w:start w:val="1"/>
      <w:numFmt w:val="bullet"/>
      <w:lvlText w:val="■"/>
      <w:lvlJc w:val="left"/>
      <w:pPr>
        <w:ind w:left="2160" w:hanging="360"/>
      </w:pPr>
    </w:lvl>
    <w:lvl w:ilvl="3" w:tplc="F44A5852">
      <w:start w:val="1"/>
      <w:numFmt w:val="bullet"/>
      <w:lvlText w:val="●"/>
      <w:lvlJc w:val="left"/>
      <w:pPr>
        <w:ind w:left="2880" w:hanging="360"/>
      </w:pPr>
    </w:lvl>
    <w:lvl w:ilvl="4" w:tplc="C0F4E50E">
      <w:start w:val="1"/>
      <w:numFmt w:val="bullet"/>
      <w:lvlText w:val="○"/>
      <w:lvlJc w:val="left"/>
      <w:pPr>
        <w:ind w:left="3600" w:hanging="360"/>
      </w:pPr>
    </w:lvl>
    <w:lvl w:ilvl="5" w:tplc="F1F49DA0">
      <w:start w:val="1"/>
      <w:numFmt w:val="bullet"/>
      <w:lvlText w:val="■"/>
      <w:lvlJc w:val="left"/>
      <w:pPr>
        <w:ind w:left="4320" w:hanging="360"/>
      </w:pPr>
    </w:lvl>
    <w:lvl w:ilvl="6" w:tplc="99AC0144">
      <w:start w:val="1"/>
      <w:numFmt w:val="bullet"/>
      <w:lvlText w:val="●"/>
      <w:lvlJc w:val="left"/>
      <w:pPr>
        <w:ind w:left="5040" w:hanging="360"/>
      </w:pPr>
    </w:lvl>
    <w:lvl w:ilvl="7" w:tplc="0BCAB534">
      <w:start w:val="1"/>
      <w:numFmt w:val="bullet"/>
      <w:lvlText w:val="●"/>
      <w:lvlJc w:val="left"/>
      <w:pPr>
        <w:ind w:left="5760" w:hanging="360"/>
      </w:pPr>
    </w:lvl>
    <w:lvl w:ilvl="8" w:tplc="0C7C75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06487D"/>
    <w:multiLevelType w:val="hybridMultilevel"/>
    <w:tmpl w:val="4A54D82A"/>
    <w:lvl w:ilvl="0" w:tplc="4758888E">
      <w:start w:val="1"/>
      <w:numFmt w:val="decimal"/>
      <w:lvlText w:val="%1."/>
      <w:lvlJc w:val="left"/>
      <w:pPr>
        <w:ind w:left="400" w:hanging="400"/>
      </w:pPr>
    </w:lvl>
    <w:lvl w:ilvl="1" w:tplc="33280290">
      <w:start w:val="1"/>
      <w:numFmt w:val="decimal"/>
      <w:lvlText w:val="%2."/>
      <w:lvlJc w:val="left"/>
      <w:pPr>
        <w:ind w:left="800" w:hanging="400"/>
      </w:pPr>
    </w:lvl>
    <w:lvl w:ilvl="2" w:tplc="A4D62E14">
      <w:start w:val="1"/>
      <w:numFmt w:val="decimal"/>
      <w:lvlText w:val="%3."/>
      <w:lvlJc w:val="left"/>
      <w:pPr>
        <w:ind w:left="1200" w:hanging="400"/>
      </w:pPr>
    </w:lvl>
    <w:lvl w:ilvl="3" w:tplc="38A688AC">
      <w:start w:val="1"/>
      <w:numFmt w:val="decimal"/>
      <w:lvlText w:val="%4."/>
      <w:lvlJc w:val="left"/>
      <w:pPr>
        <w:ind w:left="1600" w:hanging="400"/>
      </w:pPr>
    </w:lvl>
    <w:lvl w:ilvl="4" w:tplc="C2A82FA2">
      <w:numFmt w:val="decimal"/>
      <w:lvlText w:val=""/>
      <w:lvlJc w:val="left"/>
    </w:lvl>
    <w:lvl w:ilvl="5" w:tplc="B9F0C4B2">
      <w:numFmt w:val="decimal"/>
      <w:lvlText w:val=""/>
      <w:lvlJc w:val="left"/>
    </w:lvl>
    <w:lvl w:ilvl="6" w:tplc="6F02183E">
      <w:numFmt w:val="decimal"/>
      <w:lvlText w:val=""/>
      <w:lvlJc w:val="left"/>
    </w:lvl>
    <w:lvl w:ilvl="7" w:tplc="8578C1D4">
      <w:numFmt w:val="decimal"/>
      <w:lvlText w:val=""/>
      <w:lvlJc w:val="left"/>
    </w:lvl>
    <w:lvl w:ilvl="8" w:tplc="68DEAE64">
      <w:numFmt w:val="decimal"/>
      <w:lvlText w:val=""/>
      <w:lvlJc w:val="left"/>
    </w:lvl>
  </w:abstractNum>
  <w:abstractNum w:abstractNumId="2" w15:restartNumberingAfterBreak="0">
    <w:nsid w:val="530B24EF"/>
    <w:multiLevelType w:val="hybridMultilevel"/>
    <w:tmpl w:val="2B5CBE92"/>
    <w:lvl w:ilvl="0" w:tplc="87787B12">
      <w:start w:val="1"/>
      <w:numFmt w:val="decimal"/>
      <w:lvlText w:val="%1."/>
      <w:lvlJc w:val="left"/>
      <w:pPr>
        <w:ind w:left="700" w:hanging="360"/>
      </w:pPr>
    </w:lvl>
    <w:lvl w:ilvl="1" w:tplc="F0E2C186">
      <w:numFmt w:val="decimal"/>
      <w:lvlText w:val=""/>
      <w:lvlJc w:val="left"/>
    </w:lvl>
    <w:lvl w:ilvl="2" w:tplc="C79C2630">
      <w:numFmt w:val="decimal"/>
      <w:lvlText w:val=""/>
      <w:lvlJc w:val="left"/>
    </w:lvl>
    <w:lvl w:ilvl="3" w:tplc="836C44D2">
      <w:numFmt w:val="decimal"/>
      <w:lvlText w:val=""/>
      <w:lvlJc w:val="left"/>
    </w:lvl>
    <w:lvl w:ilvl="4" w:tplc="78409BEE">
      <w:numFmt w:val="decimal"/>
      <w:lvlText w:val=""/>
      <w:lvlJc w:val="left"/>
    </w:lvl>
    <w:lvl w:ilvl="5" w:tplc="A67A2D0C">
      <w:numFmt w:val="decimal"/>
      <w:lvlText w:val=""/>
      <w:lvlJc w:val="left"/>
    </w:lvl>
    <w:lvl w:ilvl="6" w:tplc="7396B7A6">
      <w:numFmt w:val="decimal"/>
      <w:lvlText w:val=""/>
      <w:lvlJc w:val="left"/>
    </w:lvl>
    <w:lvl w:ilvl="7" w:tplc="F500AEE8">
      <w:numFmt w:val="decimal"/>
      <w:lvlText w:val=""/>
      <w:lvlJc w:val="left"/>
    </w:lvl>
    <w:lvl w:ilvl="8" w:tplc="B138306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67"/>
    <w:rsid w:val="003A7561"/>
    <w:rsid w:val="006C1913"/>
    <w:rsid w:val="008B1967"/>
    <w:rsid w:val="00AB20E5"/>
    <w:rsid w:val="00C1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4405B1"/>
  <w15:docId w15:val="{213317DA-B78E-48CE-844D-95094597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Valeria Guzman</cp:lastModifiedBy>
  <cp:revision>3</cp:revision>
  <dcterms:created xsi:type="dcterms:W3CDTF">2026-08-26T03:38:00Z</dcterms:created>
  <dcterms:modified xsi:type="dcterms:W3CDTF">2026-08-26T03:50:00Z</dcterms:modified>
</cp:coreProperties>
</file>