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E8FB2" w14:textId="77777777" w:rsidR="00E50079" w:rsidRDefault="00F6349F" w:rsidP="00E50079">
      <w:pPr>
        <w:pStyle w:val="Title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329B4F65" w14:textId="3AD30834" w:rsidR="00F6349F" w:rsidRDefault="00197D4E" w:rsidP="00E50079">
      <w:pPr>
        <w:pStyle w:val="Title"/>
        <w:spacing w:before="0" w:after="0"/>
        <w:rPr>
          <w:lang w:val="es-ES"/>
        </w:rPr>
      </w:pPr>
      <w:r w:rsidRPr="00197D4E">
        <w:rPr>
          <w:lang w:val="es-ES"/>
        </w:rPr>
        <w:t>Sistema de Quejas, Reclamos, Denuncias y Sugerencias</w:t>
      </w:r>
    </w:p>
    <w:p w14:paraId="0B41A438" w14:textId="757A70FB" w:rsidR="00A113CD" w:rsidRPr="00FF438A" w:rsidRDefault="00E51BE6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CU-</w:t>
      </w:r>
      <w:r w:rsidR="00650DA4">
        <w:rPr>
          <w:sz w:val="36"/>
          <w:szCs w:val="36"/>
          <w:lang w:val="es-ES"/>
        </w:rPr>
        <w:t>09</w:t>
      </w:r>
      <w:r>
        <w:rPr>
          <w:sz w:val="36"/>
          <w:szCs w:val="36"/>
          <w:lang w:val="es-ES"/>
        </w:rPr>
        <w:t>-Mantenimiento de Usuarios</w:t>
      </w:r>
    </w:p>
    <w:p w14:paraId="7045B99B" w14:textId="416EF2D7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</w:t>
      </w:r>
      <w:r>
        <w:rPr>
          <w:lang w:val="es-ES"/>
        </w:rPr>
        <w:t>ó</w:t>
      </w:r>
      <w:r w:rsidRPr="002302A7">
        <w:rPr>
          <w:lang w:val="es-ES"/>
        </w:rPr>
        <w:t>n 1.</w:t>
      </w:r>
      <w:r w:rsidR="00366B8C">
        <w:rPr>
          <w:lang w:val="es-ES"/>
        </w:rPr>
        <w:t>0</w:t>
      </w:r>
    </w:p>
    <w:p w14:paraId="3DEE512A" w14:textId="61D64731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</w:t>
      </w:r>
      <w:r w:rsidR="00B07924">
        <w:rPr>
          <w:lang w:val="es-ES"/>
        </w:rPr>
        <w:t xml:space="preserve"> </w:t>
      </w:r>
      <w:r w:rsidR="00B07924" w:rsidRPr="00B07924">
        <w:rPr>
          <w:lang w:val="es-ES"/>
        </w:rPr>
        <w:t>grupo 1 Análisis de Sistemas</w:t>
      </w:r>
    </w:p>
    <w:p w14:paraId="7AAC9AC9" w14:textId="61EB5953" w:rsidR="00F6349F" w:rsidRPr="002302A7" w:rsidRDefault="00F6349F" w:rsidP="00F6349F">
      <w:pPr>
        <w:pStyle w:val="ByLine"/>
        <w:rPr>
          <w:noProof/>
          <w:lang w:val="es-GT"/>
        </w:rPr>
      </w:pPr>
      <w:r w:rsidRPr="002302A7">
        <w:rPr>
          <w:noProof/>
          <w:lang w:val="es-GT"/>
        </w:rPr>
        <w:t xml:space="preserve">Fecha </w:t>
      </w:r>
      <w:r>
        <w:rPr>
          <w:noProof/>
          <w:lang w:val="es-GT"/>
        </w:rPr>
        <w:t>Elabora</w:t>
      </w:r>
      <w:r w:rsidRPr="002302A7">
        <w:rPr>
          <w:noProof/>
          <w:lang w:val="es-GT"/>
        </w:rPr>
        <w:t>ción</w:t>
      </w:r>
      <w:r>
        <w:rPr>
          <w:noProof/>
          <w:lang w:val="es-GT"/>
        </w:rPr>
        <w:t xml:space="preserve"> </w:t>
      </w:r>
      <w:r w:rsidR="008D6309">
        <w:rPr>
          <w:noProof/>
          <w:lang w:val="es-GT"/>
        </w:rPr>
        <w:t>14/07/2026</w:t>
      </w:r>
    </w:p>
    <w:p w14:paraId="4ABB0BC0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F6349F" w:rsidRPr="002302A7" w14:paraId="03075D59" w14:textId="77777777" w:rsidTr="00F6182E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04BEB2F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17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22E4B55A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414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3B0E0EB2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255683B4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107C02" w:rsidRPr="002302A7" w14:paraId="6612C127" w14:textId="77777777" w:rsidTr="00F6182E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235A79F3" w14:textId="2D3F252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grupo 1 Análisis de Sistemas 2</w:t>
            </w:r>
          </w:p>
        </w:tc>
        <w:tc>
          <w:tcPr>
            <w:tcW w:w="1170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502DE1D6" w14:textId="6157777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06/10/2026</w:t>
            </w:r>
          </w:p>
        </w:tc>
        <w:tc>
          <w:tcPr>
            <w:tcW w:w="4149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12240B83" w14:textId="72376F5E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Creación del documento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5FDBBB29" w14:textId="4E1E9A68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1.0</w:t>
            </w:r>
          </w:p>
        </w:tc>
      </w:tr>
      <w:tr w:rsidR="00107C02" w:rsidRPr="002302A7" w14:paraId="4107806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759D06CF" w14:textId="233829F4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4E2C8314" w14:textId="5D2EC9C8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bottom w:val="single" w:sz="6" w:space="0" w:color="auto"/>
            </w:tcBorders>
          </w:tcPr>
          <w:p w14:paraId="5FE83C76" w14:textId="443390E5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378E919" w14:textId="41CA29B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2AF197B1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9F368D7" w14:textId="191E8601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F4E3B3" w14:textId="57569EEF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129D0" w14:textId="4BF1F875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C9AA09E" w14:textId="66582B9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4F2CF92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60F66A50" w14:textId="696D3D5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01919" w14:textId="2F36D7D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0F41D" w14:textId="60FE169E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417DBEFD" w14:textId="73E8245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088C13D9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4745168D" w14:textId="63CE665D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27126F" w14:textId="190537D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8794B" w14:textId="215F17F4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7EB5F55" w14:textId="30EBAABE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7E518423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6BB2B21B" w14:textId="3B773794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78AF668A" w14:textId="4903795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4E5A71D1" w14:textId="75453544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671D1F3E" w14:textId="6711C9E7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656D1335" w14:textId="2B1064EF" w:rsidR="00A113CD" w:rsidRDefault="00A113CD" w:rsidP="00764A9D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4EC1C50" w14:textId="6C424BCB" w:rsidR="00764A9D" w:rsidRPr="00465A9C" w:rsidRDefault="00764A9D" w:rsidP="007E02CA">
      <w:pPr>
        <w:pStyle w:val="Heading1"/>
        <w:numPr>
          <w:ilvl w:val="0"/>
          <w:numId w:val="17"/>
        </w:numPr>
        <w:rPr>
          <w:sz w:val="28"/>
          <w:szCs w:val="28"/>
          <w:lang w:val="es-ES_tradnl"/>
        </w:rPr>
      </w:pPr>
      <w:r>
        <w:rPr>
          <w:rFonts w:ascii="Arial" w:hAnsi="Arial" w:cs="Arial"/>
          <w:lang w:val="es-ES_tradnl"/>
        </w:rPr>
        <w:br w:type="page"/>
      </w:r>
      <w:r w:rsidR="00FA144E" w:rsidRPr="00465A9C">
        <w:rPr>
          <w:sz w:val="28"/>
          <w:szCs w:val="28"/>
          <w:lang w:val="es-ES_tradnl"/>
        </w:rPr>
        <w:lastRenderedPageBreak/>
        <w:t>Introducción</w:t>
      </w:r>
    </w:p>
    <w:p w14:paraId="7692F441" w14:textId="6D8C715E" w:rsidR="000C6F0F" w:rsidRPr="007E02CA" w:rsidRDefault="00745F3A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Objetivo</w:t>
      </w:r>
    </w:p>
    <w:p w14:paraId="58475854" w14:textId="1CCE7C3B" w:rsidR="00C67A98" w:rsidRPr="003866A1" w:rsidRDefault="005136A8" w:rsidP="003866A1">
      <w:p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Permitir que el Administrador cree y edite las cuentas de los usuarios internos del sistema, y cambie su estado de disponibilidad, reasignando antes los casos que tengan en atención.</w:t>
      </w:r>
    </w:p>
    <w:p w14:paraId="3481D92B" w14:textId="754754A5" w:rsidR="002C051C" w:rsidRPr="007E02CA" w:rsidRDefault="001F17AE" w:rsidP="007E02CA">
      <w:pPr>
        <w:pStyle w:val="Heading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Definición </w:t>
      </w:r>
      <w:r w:rsidR="008C7F0B" w:rsidRPr="007E02CA">
        <w:rPr>
          <w:sz w:val="28"/>
          <w:szCs w:val="28"/>
          <w:lang w:val="es-ES_tradnl"/>
        </w:rPr>
        <w:t>Caso de Uso</w:t>
      </w:r>
    </w:p>
    <w:p w14:paraId="12934173" w14:textId="7435D0B0" w:rsidR="00DE6510" w:rsidRPr="007E02CA" w:rsidRDefault="00DE6510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Actores</w:t>
      </w:r>
    </w:p>
    <w:p w14:paraId="75EF3962" w14:textId="3200872D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Sistema web</w:t>
      </w:r>
    </w:p>
    <w:p w14:paraId="6E6F6C1A" w14:textId="16FE080C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Usuario empleado municipal con rol de Administrador</w:t>
      </w:r>
    </w:p>
    <w:p w14:paraId="7A423D4E" w14:textId="175CEF40" w:rsidR="00DE6510" w:rsidRPr="007E02CA" w:rsidRDefault="0045242E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Precondiciones</w:t>
      </w:r>
    </w:p>
    <w:p w14:paraId="48A9B82E" w14:textId="7FB8094C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Que el sistema web se encuentre disponible.</w:t>
      </w:r>
    </w:p>
    <w:p w14:paraId="574E83E3" w14:textId="2031AE5A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Que el usuario haya iniciado sesión con el rol de Administrador.</w:t>
      </w:r>
    </w:p>
    <w:p w14:paraId="095A1B35" w14:textId="05547C08" w:rsidR="0045242E" w:rsidRPr="007E02CA" w:rsidRDefault="007670F1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 xml:space="preserve">Flujo </w:t>
      </w:r>
      <w:r w:rsidR="009A2CC7" w:rsidRPr="007E02CA">
        <w:rPr>
          <w:sz w:val="24"/>
          <w:szCs w:val="24"/>
          <w:lang w:val="es-ES_tradnl"/>
        </w:rPr>
        <w:t>Normal Básico</w:t>
      </w:r>
    </w:p>
    <w:p w14:paraId="4A1B90B4" w14:textId="14FC7C82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inicia sesión. </w:t>
      </w:r>
      <w:r>
        <w:rPr>
          <w:b/>
          <w:bCs/>
          <w:sz w:val="20"/>
          <w:szCs w:val="20"/>
          <w:lang w:val="es-ES_tradnl"/>
        </w:rPr>
        <w:t>Ver CU01</w:t>
      </w:r>
    </w:p>
    <w:p w14:paraId="50A03E2E" w14:textId="5D014ABC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la bandeja principal con los siguientes menús.</w:t>
      </w:r>
    </w:p>
    <w:p w14:paraId="659F9FCF" w14:textId="5E6758A8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Mantenimiento de Usuarios</w:t>
      </w:r>
    </w:p>
    <w:p w14:paraId="2EA664AC" w14:textId="48C9F192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Administración de Catálogos </w:t>
      </w:r>
      <w:r>
        <w:rPr>
          <w:b/>
          <w:bCs/>
          <w:sz w:val="20"/>
          <w:szCs w:val="20"/>
          <w:lang w:val="es-ES_tradnl"/>
        </w:rPr>
        <w:t>Ver CU1</w:t>
      </w:r>
      <w:r w:rsidR="001B24FF">
        <w:rPr>
          <w:b/>
          <w:bCs/>
          <w:sz w:val="20"/>
          <w:szCs w:val="20"/>
          <w:lang w:val="es-ES_tradnl"/>
        </w:rPr>
        <w:t>0</w:t>
      </w:r>
    </w:p>
    <w:p w14:paraId="3DFA38CE" w14:textId="5D714ADB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Bitácora de actividades </w:t>
      </w:r>
      <w:r>
        <w:rPr>
          <w:b/>
          <w:bCs/>
          <w:sz w:val="20"/>
          <w:szCs w:val="20"/>
          <w:lang w:val="es-ES_tradnl"/>
        </w:rPr>
        <w:t xml:space="preserve">Ver </w:t>
      </w:r>
      <w:r w:rsidR="00C53547">
        <w:rPr>
          <w:b/>
          <w:bCs/>
          <w:sz w:val="20"/>
          <w:szCs w:val="20"/>
          <w:lang w:val="es-ES_tradnl"/>
        </w:rPr>
        <w:t>CU1</w:t>
      </w:r>
      <w:r w:rsidR="000068E7">
        <w:rPr>
          <w:b/>
          <w:bCs/>
          <w:sz w:val="20"/>
          <w:szCs w:val="20"/>
          <w:lang w:val="es-ES_tradnl"/>
        </w:rPr>
        <w:t>2</w:t>
      </w:r>
    </w:p>
    <w:p w14:paraId="6A4524D7" w14:textId="3D2D0AF0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Reportería </w:t>
      </w:r>
      <w:r>
        <w:rPr>
          <w:b/>
          <w:bCs/>
          <w:sz w:val="20"/>
          <w:szCs w:val="20"/>
          <w:lang w:val="es-ES_tradnl"/>
        </w:rPr>
        <w:t>Ver CU1</w:t>
      </w:r>
      <w:r w:rsidR="001A20C8">
        <w:rPr>
          <w:b/>
          <w:bCs/>
          <w:sz w:val="20"/>
          <w:szCs w:val="20"/>
          <w:lang w:val="es-ES_tradnl"/>
        </w:rPr>
        <w:t>3</w:t>
      </w:r>
    </w:p>
    <w:p w14:paraId="2D451993" w14:textId="49D3FD41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Mi Cuenta </w:t>
      </w:r>
      <w:r>
        <w:rPr>
          <w:b/>
          <w:bCs/>
          <w:sz w:val="20"/>
          <w:szCs w:val="20"/>
          <w:lang w:val="es-ES_tradnl"/>
        </w:rPr>
        <w:t>Ver CU1</w:t>
      </w:r>
      <w:r w:rsidR="00B4709D">
        <w:rPr>
          <w:b/>
          <w:bCs/>
          <w:sz w:val="20"/>
          <w:szCs w:val="20"/>
          <w:lang w:val="es-ES_tradnl"/>
        </w:rPr>
        <w:t>1</w:t>
      </w:r>
    </w:p>
    <w:p w14:paraId="16D53E1F" w14:textId="2BCC7742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Seguimiento del Caso </w:t>
      </w:r>
      <w:r>
        <w:rPr>
          <w:b/>
          <w:bCs/>
          <w:sz w:val="20"/>
          <w:szCs w:val="20"/>
          <w:lang w:val="es-ES_tradnl"/>
        </w:rPr>
        <w:t>FA09</w:t>
      </w:r>
    </w:p>
    <w:p w14:paraId="4DBF424A" w14:textId="1A3C7952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Cerrar sesión </w:t>
      </w:r>
      <w:r>
        <w:rPr>
          <w:b/>
          <w:bCs/>
          <w:sz w:val="20"/>
          <w:szCs w:val="20"/>
          <w:lang w:val="es-ES_tradnl"/>
        </w:rPr>
        <w:t>FA01</w:t>
      </w:r>
    </w:p>
    <w:p w14:paraId="6959A12F" w14:textId="4E9BA987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menú “Mantenimiento de Usuarios”.</w:t>
      </w:r>
    </w:p>
    <w:p w14:paraId="5909A0EB" w14:textId="7621CD6F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mantenimiento de usuarios. </w:t>
      </w:r>
      <w:r>
        <w:rPr>
          <w:b/>
          <w:bCs/>
          <w:sz w:val="20"/>
          <w:szCs w:val="20"/>
          <w:lang w:val="es-ES_tradnl"/>
        </w:rPr>
        <w:t>RN26, FA02</w:t>
      </w:r>
    </w:p>
    <w:p w14:paraId="64647CA7" w14:textId="35EDB7F4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los siguientes botones.</w:t>
      </w:r>
    </w:p>
    <w:p w14:paraId="52DFE37B" w14:textId="40BD7568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Nuevo Usuario</w:t>
      </w:r>
    </w:p>
    <w:p w14:paraId="469E2094" w14:textId="3400358B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Editar </w:t>
      </w:r>
      <w:r>
        <w:rPr>
          <w:b/>
          <w:bCs/>
          <w:sz w:val="20"/>
          <w:szCs w:val="20"/>
          <w:lang w:val="es-ES_tradnl"/>
        </w:rPr>
        <w:t>FA03</w:t>
      </w:r>
    </w:p>
    <w:p w14:paraId="2997631C" w14:textId="6293F41A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Estado </w:t>
      </w:r>
      <w:r>
        <w:rPr>
          <w:b/>
          <w:bCs/>
          <w:sz w:val="20"/>
          <w:szCs w:val="20"/>
          <w:lang w:val="es-ES_tradnl"/>
        </w:rPr>
        <w:t>FA04</w:t>
      </w:r>
    </w:p>
    <w:p w14:paraId="544A4222" w14:textId="4F57F3B0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“Nuevo Usuario”.</w:t>
      </w:r>
    </w:p>
    <w:p w14:paraId="10C3166A" w14:textId="62D2F130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usuario. </w:t>
      </w:r>
      <w:r>
        <w:rPr>
          <w:b/>
          <w:bCs/>
          <w:sz w:val="20"/>
          <w:szCs w:val="20"/>
          <w:lang w:val="es-ES_tradnl"/>
        </w:rPr>
        <w:t>RN27</w:t>
      </w:r>
    </w:p>
    <w:p w14:paraId="60B11F97" w14:textId="2AC5F7CA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los siguientes botones.</w:t>
      </w:r>
    </w:p>
    <w:p w14:paraId="64E77B35" w14:textId="5B7D1623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Guardar</w:t>
      </w:r>
    </w:p>
    <w:p w14:paraId="5EBFA437" w14:textId="3C5168C0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Cancelar </w:t>
      </w:r>
      <w:r>
        <w:rPr>
          <w:b/>
          <w:bCs/>
          <w:sz w:val="20"/>
          <w:szCs w:val="20"/>
          <w:lang w:val="es-ES_tradnl"/>
        </w:rPr>
        <w:t>FA05</w:t>
      </w:r>
    </w:p>
    <w:p w14:paraId="3D4ACB87" w14:textId="2A2AF6CB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llena el formulario usuario.</w:t>
      </w:r>
    </w:p>
    <w:p w14:paraId="24462C59" w14:textId="5409D392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“Guardar”. </w:t>
      </w:r>
      <w:r>
        <w:rPr>
          <w:b/>
          <w:bCs/>
          <w:sz w:val="20"/>
          <w:szCs w:val="20"/>
          <w:lang w:val="es-ES_tradnl"/>
        </w:rPr>
        <w:t>FA06</w:t>
      </w:r>
    </w:p>
    <w:p w14:paraId="3F0A5ECC" w14:textId="778E4F94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los campos obligatorios del formulario. </w:t>
      </w:r>
      <w:r w:rsidR="00EC5F42">
        <w:rPr>
          <w:b/>
          <w:bCs/>
          <w:sz w:val="20"/>
          <w:szCs w:val="20"/>
          <w:lang w:val="es-ES_tradnl"/>
        </w:rPr>
        <w:t xml:space="preserve">FA07, </w:t>
      </w:r>
      <w:r>
        <w:rPr>
          <w:b/>
          <w:bCs/>
          <w:sz w:val="20"/>
          <w:szCs w:val="20"/>
          <w:lang w:val="es-ES_tradnl"/>
        </w:rPr>
        <w:t>RN27</w:t>
      </w:r>
    </w:p>
    <w:p w14:paraId="4E8F8E55" w14:textId="59C08400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guarda el usuario con la contraseña cifrada. </w:t>
      </w:r>
      <w:r>
        <w:rPr>
          <w:b/>
          <w:bCs/>
          <w:sz w:val="20"/>
          <w:szCs w:val="20"/>
          <w:lang w:val="es-ES_tradnl"/>
        </w:rPr>
        <w:t>RN08</w:t>
      </w:r>
    </w:p>
    <w:p w14:paraId="7A058831" w14:textId="2BF7E136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los cambios en bitácora. </w:t>
      </w:r>
      <w:r>
        <w:rPr>
          <w:b/>
          <w:bCs/>
          <w:sz w:val="20"/>
          <w:szCs w:val="20"/>
          <w:lang w:val="es-ES_tradnl"/>
        </w:rPr>
        <w:t xml:space="preserve">Ver </w:t>
      </w:r>
      <w:r w:rsidR="00C53547">
        <w:rPr>
          <w:b/>
          <w:bCs/>
          <w:sz w:val="20"/>
          <w:szCs w:val="20"/>
          <w:lang w:val="es-ES_tradnl"/>
        </w:rPr>
        <w:t>CU13</w:t>
      </w:r>
    </w:p>
    <w:p w14:paraId="30CEA137" w14:textId="18195222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éxito. </w:t>
      </w:r>
      <w:r>
        <w:rPr>
          <w:b/>
          <w:bCs/>
          <w:sz w:val="20"/>
          <w:szCs w:val="20"/>
          <w:lang w:val="es-ES_tradnl"/>
        </w:rPr>
        <w:t>AN01 # 8</w:t>
      </w:r>
    </w:p>
    <w:p w14:paraId="3D5CF11A" w14:textId="5E146BA2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4 del flujo básico.</w:t>
      </w:r>
    </w:p>
    <w:p w14:paraId="432731DE" w14:textId="75B75089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del caso de uso.</w:t>
      </w:r>
    </w:p>
    <w:p w14:paraId="0A02C9BC" w14:textId="75340954" w:rsidR="0061190F" w:rsidRPr="007E02CA" w:rsidRDefault="0061190F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Flujos Alternos</w:t>
      </w:r>
    </w:p>
    <w:p w14:paraId="32E463C1" w14:textId="20DCF0F7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FA01 Cerrar sesión</w:t>
      </w:r>
    </w:p>
    <w:p w14:paraId="5CF80763" w14:textId="6D97CF46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“Cerrar sesión”</w:t>
      </w:r>
    </w:p>
    <w:p w14:paraId="7B7F8BF4" w14:textId="25A232F2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el cierre de sesión en bitácora. </w:t>
      </w:r>
      <w:r>
        <w:rPr>
          <w:b/>
          <w:bCs/>
          <w:sz w:val="20"/>
          <w:szCs w:val="20"/>
          <w:lang w:val="es-ES_tradnl"/>
        </w:rPr>
        <w:t>Ver CU15</w:t>
      </w:r>
    </w:p>
    <w:p w14:paraId="2DA5511B" w14:textId="7BA6B4C1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portal web.</w:t>
      </w:r>
    </w:p>
    <w:p w14:paraId="7025ED59" w14:textId="6F540AE5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17965282" w14:textId="6F5B06E8" w:rsidR="0054690E" w:rsidRDefault="0054690E" w:rsidP="003866A1">
      <w:pPr>
        <w:rPr>
          <w:sz w:val="20"/>
          <w:szCs w:val="20"/>
          <w:lang w:val="es-ES_tradnl"/>
        </w:rPr>
      </w:pPr>
    </w:p>
    <w:p w14:paraId="333C8684" w14:textId="4FF575E9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FA02 Filtros de búsqueda</w:t>
      </w:r>
    </w:p>
    <w:p w14:paraId="3A4AE935" w14:textId="566A601F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lastRenderedPageBreak/>
        <w:t xml:space="preserve">El usuario ingresa el nombre o el correo del usuario, o selecciona un rol o un departamento. </w:t>
      </w:r>
      <w:r>
        <w:rPr>
          <w:b/>
          <w:bCs/>
          <w:sz w:val="20"/>
          <w:szCs w:val="20"/>
          <w:lang w:val="es-ES_tradnl"/>
        </w:rPr>
        <w:t>RN26</w:t>
      </w:r>
    </w:p>
    <w:p w14:paraId="1E1C008D" w14:textId="6E93C5E6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el resultado, retornando al paso 4 del flujo básico.</w:t>
      </w:r>
    </w:p>
    <w:p w14:paraId="717FD4AF" w14:textId="5F9CC360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4B3E8A99" w14:textId="3FCEC91F" w:rsidR="0054690E" w:rsidRDefault="0054690E" w:rsidP="003866A1">
      <w:pPr>
        <w:rPr>
          <w:sz w:val="20"/>
          <w:szCs w:val="20"/>
          <w:lang w:val="es-ES_tradnl"/>
        </w:rPr>
      </w:pPr>
    </w:p>
    <w:p w14:paraId="32C3B85F" w14:textId="561455BA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FA03 Editar</w:t>
      </w:r>
      <w:r w:rsidR="007932B2">
        <w:rPr>
          <w:b/>
          <w:bCs/>
          <w:sz w:val="20"/>
          <w:szCs w:val="20"/>
          <w:lang w:val="es-ES_tradnl"/>
        </w:rPr>
        <w:t xml:space="preserve"> usuario</w:t>
      </w:r>
    </w:p>
    <w:p w14:paraId="70FC4CDA" w14:textId="142DF22B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“Editar” del usuario que desea modificar.</w:t>
      </w:r>
    </w:p>
    <w:p w14:paraId="4FC31802" w14:textId="17F23AC2" w:rsidR="004D0701" w:rsidRPr="00652CEB" w:rsidRDefault="004D0701" w:rsidP="00652CEB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usuario con los datos del usuario seleccionado. </w:t>
      </w:r>
      <w:r>
        <w:rPr>
          <w:b/>
          <w:bCs/>
          <w:sz w:val="20"/>
          <w:szCs w:val="20"/>
          <w:lang w:val="es-ES_tradnl"/>
        </w:rPr>
        <w:t>RN27</w:t>
      </w:r>
    </w:p>
    <w:p w14:paraId="5E41ADC7" w14:textId="7C29D826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modifica los datos y selecciona el botón “Guardar”. </w:t>
      </w:r>
      <w:r>
        <w:rPr>
          <w:b/>
          <w:bCs/>
          <w:sz w:val="20"/>
          <w:szCs w:val="20"/>
          <w:lang w:val="es-ES_tradnl"/>
        </w:rPr>
        <w:t>FA06</w:t>
      </w:r>
    </w:p>
    <w:p w14:paraId="6ED9D317" w14:textId="273A8481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conserva la contraseña anterior cuando el campo se deja vacío. </w:t>
      </w:r>
      <w:r>
        <w:rPr>
          <w:b/>
          <w:bCs/>
          <w:sz w:val="20"/>
          <w:szCs w:val="20"/>
          <w:lang w:val="es-ES_tradnl"/>
        </w:rPr>
        <w:t>RN27</w:t>
      </w:r>
    </w:p>
    <w:p w14:paraId="154AEF1D" w14:textId="179A9C97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continúa en el paso 12 del flujo básico.</w:t>
      </w:r>
    </w:p>
    <w:p w14:paraId="1F82F178" w14:textId="3B36C28E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377A0371" w14:textId="5B7AECC2" w:rsidR="0054690E" w:rsidRDefault="0054690E" w:rsidP="003866A1">
      <w:pPr>
        <w:rPr>
          <w:sz w:val="20"/>
          <w:szCs w:val="20"/>
          <w:lang w:val="es-ES_tradnl"/>
        </w:rPr>
      </w:pPr>
    </w:p>
    <w:p w14:paraId="722609AC" w14:textId="4C73B42A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FA04 Cambiar e</w:t>
      </w:r>
      <w:r w:rsidR="00A7641D">
        <w:rPr>
          <w:b/>
          <w:bCs/>
          <w:sz w:val="20"/>
          <w:szCs w:val="20"/>
          <w:lang w:val="es-ES_tradnl"/>
        </w:rPr>
        <w:t>stado</w:t>
      </w:r>
    </w:p>
    <w:p w14:paraId="35CE0A3F" w14:textId="30205020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“Estado” del usuario que desea modificar.</w:t>
      </w:r>
    </w:p>
    <w:p w14:paraId="5570E940" w14:textId="64B04C61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los estados disponibles. </w:t>
      </w:r>
      <w:r>
        <w:rPr>
          <w:b/>
          <w:bCs/>
          <w:sz w:val="20"/>
          <w:szCs w:val="20"/>
          <w:lang w:val="es-ES_tradnl"/>
        </w:rPr>
        <w:t>RN02</w:t>
      </w:r>
    </w:p>
    <w:p w14:paraId="21C6928B" w14:textId="55E01C8C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nuevo estado y selecciona el botón “Guardar”. </w:t>
      </w:r>
      <w:r>
        <w:rPr>
          <w:b/>
          <w:bCs/>
          <w:sz w:val="20"/>
          <w:szCs w:val="20"/>
          <w:lang w:val="es-ES_tradnl"/>
        </w:rPr>
        <w:t>FA08</w:t>
      </w:r>
    </w:p>
    <w:p w14:paraId="262ED8E4" w14:textId="3C9A686A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guarda el nuevo estado del usuario.</w:t>
      </w:r>
    </w:p>
    <w:p w14:paraId="367095CB" w14:textId="6E294AA1" w:rsidR="00350A61" w:rsidRPr="00350A61" w:rsidRDefault="004D0701" w:rsidP="00350A61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los cambios en bitácora. </w:t>
      </w:r>
      <w:r>
        <w:rPr>
          <w:b/>
          <w:bCs/>
          <w:sz w:val="20"/>
          <w:szCs w:val="20"/>
          <w:lang w:val="es-ES_tradnl"/>
        </w:rPr>
        <w:t xml:space="preserve">Ver </w:t>
      </w:r>
      <w:r w:rsidR="00C53547">
        <w:rPr>
          <w:b/>
          <w:bCs/>
          <w:sz w:val="20"/>
          <w:szCs w:val="20"/>
          <w:lang w:val="es-ES_tradnl"/>
        </w:rPr>
        <w:t>CU13</w:t>
      </w:r>
    </w:p>
    <w:p w14:paraId="30404F2E" w14:textId="6E1865BD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éxito. </w:t>
      </w:r>
      <w:r>
        <w:rPr>
          <w:b/>
          <w:bCs/>
          <w:sz w:val="20"/>
          <w:szCs w:val="20"/>
          <w:lang w:val="es-ES_tradnl"/>
        </w:rPr>
        <w:t>AN01 # 8</w:t>
      </w:r>
    </w:p>
    <w:p w14:paraId="6DECCA75" w14:textId="6047045C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4 del flujo básico.</w:t>
      </w:r>
    </w:p>
    <w:p w14:paraId="6DA38A50" w14:textId="7037F89D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7AB43284" w14:textId="2513AD1A" w:rsidR="0054690E" w:rsidRDefault="0054690E" w:rsidP="003866A1">
      <w:pPr>
        <w:rPr>
          <w:sz w:val="20"/>
          <w:szCs w:val="20"/>
          <w:lang w:val="es-ES_tradnl"/>
        </w:rPr>
      </w:pPr>
    </w:p>
    <w:p w14:paraId="5D9CF998" w14:textId="5E129233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FA05 Cancelar</w:t>
      </w:r>
    </w:p>
    <w:p w14:paraId="7C518980" w14:textId="47BBA62B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“Cancelar”</w:t>
      </w:r>
    </w:p>
    <w:p w14:paraId="50E76B73" w14:textId="329327D5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cierra el formulario.</w:t>
      </w:r>
    </w:p>
    <w:p w14:paraId="1D03B73D" w14:textId="452478BA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4 del flujo básico.</w:t>
      </w:r>
    </w:p>
    <w:p w14:paraId="5CBC7641" w14:textId="73E2C589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3E016092" w14:textId="36BF6A5D" w:rsidR="0054690E" w:rsidRDefault="0054690E" w:rsidP="003866A1">
      <w:pPr>
        <w:rPr>
          <w:sz w:val="20"/>
          <w:szCs w:val="20"/>
          <w:lang w:val="es-ES_tradnl"/>
        </w:rPr>
      </w:pPr>
    </w:p>
    <w:p w14:paraId="6A3A705C" w14:textId="6E31EABC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FA06 Campos obligatorios incompletos</w:t>
      </w:r>
    </w:p>
    <w:p w14:paraId="788B3963" w14:textId="53B13828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valida que los campos obligatorios hayan sido ingresados.</w:t>
      </w:r>
    </w:p>
    <w:p w14:paraId="33C2E78D" w14:textId="5A0502BC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>AN02 # 7</w:t>
      </w:r>
    </w:p>
    <w:p w14:paraId="4F9CDD52" w14:textId="3373B3A8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9 del flujo básico, para corregir.</w:t>
      </w:r>
    </w:p>
    <w:p w14:paraId="42E934B2" w14:textId="3C73DF45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78B89632" w14:textId="171F8077" w:rsidR="0054690E" w:rsidRDefault="0054690E" w:rsidP="003866A1">
      <w:pPr>
        <w:rPr>
          <w:sz w:val="20"/>
          <w:szCs w:val="20"/>
          <w:lang w:val="es-ES_tradnl"/>
        </w:rPr>
      </w:pPr>
    </w:p>
    <w:p w14:paraId="3D77F830" w14:textId="6E423A48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FA07 Datos no válidos o usuario duplicado</w:t>
      </w:r>
    </w:p>
    <w:p w14:paraId="58E6E2EB" w14:textId="07A960BE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valida el formato del CUI, del correo electrónico y de la contraseña.</w:t>
      </w:r>
    </w:p>
    <w:p w14:paraId="36CF0F7F" w14:textId="7218EC5A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>AN02 # 28</w:t>
      </w:r>
    </w:p>
    <w:p w14:paraId="28AA9B84" w14:textId="7C43C5E5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 cuando el CUI o el correo ya existen. </w:t>
      </w:r>
      <w:r>
        <w:rPr>
          <w:b/>
          <w:bCs/>
          <w:sz w:val="20"/>
          <w:szCs w:val="20"/>
          <w:lang w:val="es-ES_tradnl"/>
        </w:rPr>
        <w:t>AN02 # 43</w:t>
      </w:r>
    </w:p>
    <w:p w14:paraId="398BE68E" w14:textId="5721CFC0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9 del flujo básico, para corregir.</w:t>
      </w:r>
    </w:p>
    <w:p w14:paraId="2C437252" w14:textId="79569A19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698B2960" w14:textId="3D48EC96" w:rsidR="0054690E" w:rsidRDefault="0054690E" w:rsidP="003866A1">
      <w:pPr>
        <w:rPr>
          <w:sz w:val="20"/>
          <w:szCs w:val="20"/>
          <w:lang w:val="es-ES_tradnl"/>
        </w:rPr>
      </w:pPr>
    </w:p>
    <w:p w14:paraId="42E77729" w14:textId="543D0400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FA08 El usuario tiene casos activos asignados</w:t>
      </w:r>
    </w:p>
    <w:p w14:paraId="794D9BDE" w14:textId="2422531F" w:rsidR="004D0701" w:rsidRPr="009912BC" w:rsidRDefault="004D0701" w:rsidP="009912BC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que el usuario no tenga casos en atención cuando el nuevo estado no es Activo. </w:t>
      </w:r>
      <w:r>
        <w:rPr>
          <w:b/>
          <w:bCs/>
          <w:sz w:val="20"/>
          <w:szCs w:val="20"/>
          <w:lang w:val="es-ES_tradnl"/>
        </w:rPr>
        <w:t>RN02</w:t>
      </w:r>
      <w:r w:rsidR="00FE43EC">
        <w:rPr>
          <w:b/>
          <w:bCs/>
          <w:sz w:val="20"/>
          <w:szCs w:val="20"/>
          <w:lang w:val="es-ES_tradnl"/>
        </w:rPr>
        <w:t>, AN02 # 26</w:t>
      </w:r>
    </w:p>
    <w:p w14:paraId="6A6029D4" w14:textId="4863159E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solicita el </w:t>
      </w:r>
      <w:r w:rsidR="00697DF2">
        <w:rPr>
          <w:sz w:val="20"/>
          <w:szCs w:val="20"/>
          <w:lang w:val="es-ES_tradnl"/>
        </w:rPr>
        <w:t xml:space="preserve">nuevo usuario </w:t>
      </w:r>
      <w:r>
        <w:rPr>
          <w:sz w:val="20"/>
          <w:szCs w:val="20"/>
          <w:lang w:val="es-ES_tradnl"/>
        </w:rPr>
        <w:t>al que se reasignarán los casos.</w:t>
      </w:r>
    </w:p>
    <w:p w14:paraId="31671267" w14:textId="326D42F4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</w:t>
      </w:r>
      <w:r w:rsidR="006D5D5E">
        <w:rPr>
          <w:sz w:val="20"/>
          <w:szCs w:val="20"/>
          <w:lang w:val="es-ES_tradnl"/>
        </w:rPr>
        <w:t xml:space="preserve">nuevo usuario </w:t>
      </w:r>
      <w:r>
        <w:rPr>
          <w:sz w:val="20"/>
          <w:szCs w:val="20"/>
          <w:lang w:val="es-ES_tradnl"/>
        </w:rPr>
        <w:t>y selecciona el botón “Reasignar y continuar”.</w:t>
      </w:r>
      <w:r w:rsidR="00D74F4A">
        <w:rPr>
          <w:sz w:val="20"/>
          <w:szCs w:val="20"/>
          <w:lang w:val="es-ES_tradnl"/>
        </w:rPr>
        <w:t xml:space="preserve"> </w:t>
      </w:r>
      <w:r w:rsidR="00D74F4A" w:rsidRPr="00D74F4A">
        <w:rPr>
          <w:b/>
          <w:bCs/>
          <w:sz w:val="20"/>
          <w:szCs w:val="20"/>
          <w:lang w:val="es-ES_tradnl"/>
        </w:rPr>
        <w:t>FA</w:t>
      </w:r>
      <w:r w:rsidR="00D74F4A">
        <w:rPr>
          <w:b/>
          <w:bCs/>
          <w:sz w:val="20"/>
          <w:szCs w:val="20"/>
          <w:lang w:val="es-ES_tradnl"/>
        </w:rPr>
        <w:t>05</w:t>
      </w:r>
    </w:p>
    <w:p w14:paraId="3C8A989A" w14:textId="27D07050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los cambios en bitácora. </w:t>
      </w:r>
      <w:r>
        <w:rPr>
          <w:b/>
          <w:bCs/>
          <w:sz w:val="20"/>
          <w:szCs w:val="20"/>
          <w:lang w:val="es-ES_tradnl"/>
        </w:rPr>
        <w:t xml:space="preserve">Ver </w:t>
      </w:r>
      <w:r w:rsidR="00C53547">
        <w:rPr>
          <w:b/>
          <w:bCs/>
          <w:sz w:val="20"/>
          <w:szCs w:val="20"/>
          <w:lang w:val="es-ES_tradnl"/>
        </w:rPr>
        <w:t>CU13</w:t>
      </w:r>
    </w:p>
    <w:p w14:paraId="67CCF574" w14:textId="60C10D89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continúa en el paso 4 del flujo alterno </w:t>
      </w:r>
      <w:r w:rsidRPr="001D5E83">
        <w:rPr>
          <w:b/>
          <w:bCs/>
          <w:sz w:val="20"/>
          <w:szCs w:val="20"/>
          <w:lang w:val="es-ES_tradnl"/>
        </w:rPr>
        <w:t>FA04.</w:t>
      </w:r>
    </w:p>
    <w:p w14:paraId="6CC38283" w14:textId="6B84F344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7D18D90D" w14:textId="514AB3CD" w:rsidR="0054690E" w:rsidRDefault="0054690E" w:rsidP="003866A1">
      <w:pPr>
        <w:rPr>
          <w:sz w:val="20"/>
          <w:szCs w:val="20"/>
          <w:lang w:val="es-ES_tradnl"/>
        </w:rPr>
      </w:pPr>
    </w:p>
    <w:p w14:paraId="24B2003C" w14:textId="7A8F1FCF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FA09 Seguimiento del caso</w:t>
      </w:r>
    </w:p>
    <w:p w14:paraId="7BAAF6B4" w14:textId="69ACA604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menú “Seguimiento del Caso”.</w:t>
      </w:r>
    </w:p>
    <w:p w14:paraId="27B4A2F4" w14:textId="712A7D84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seguimiento del caso. </w:t>
      </w:r>
      <w:r>
        <w:rPr>
          <w:b/>
          <w:bCs/>
          <w:sz w:val="20"/>
          <w:szCs w:val="20"/>
          <w:lang w:val="es-ES_tradnl"/>
        </w:rPr>
        <w:t>RN37</w:t>
      </w:r>
    </w:p>
    <w:p w14:paraId="1C1355E1" w14:textId="54FF6CB0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ingresa el código de seguimiento y selecciona el botón “Buscar”. </w:t>
      </w:r>
      <w:r>
        <w:rPr>
          <w:b/>
          <w:bCs/>
          <w:sz w:val="20"/>
          <w:szCs w:val="20"/>
          <w:lang w:val="es-ES_tradnl"/>
        </w:rPr>
        <w:t>FA09-A</w:t>
      </w:r>
    </w:p>
    <w:p w14:paraId="10C96709" w14:textId="5B038F20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el expediente en modo de solo lectura, sin permitir modificar ningún dato.</w:t>
      </w:r>
    </w:p>
    <w:p w14:paraId="6DB4C87F" w14:textId="78DABA37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4 del flujo básico.</w:t>
      </w:r>
    </w:p>
    <w:p w14:paraId="1A482A76" w14:textId="21C3B19D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lastRenderedPageBreak/>
        <w:t>Fin de flujo alterno.</w:t>
      </w:r>
    </w:p>
    <w:p w14:paraId="2893C2B5" w14:textId="5D759FDD" w:rsidR="0054690E" w:rsidRDefault="0054690E" w:rsidP="003866A1">
      <w:pPr>
        <w:rPr>
          <w:sz w:val="20"/>
          <w:szCs w:val="20"/>
          <w:lang w:val="es-ES_tradnl"/>
        </w:rPr>
      </w:pPr>
    </w:p>
    <w:p w14:paraId="289994E2" w14:textId="67BFC4C1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FA09-A Caso no encontrado en el seguimiento</w:t>
      </w:r>
    </w:p>
    <w:p w14:paraId="662F7C29" w14:textId="12F36824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valida que exista un caso con el código ingresado.</w:t>
      </w:r>
    </w:p>
    <w:p w14:paraId="417BF1AC" w14:textId="1A7D84E7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>AN02 # 24</w:t>
      </w:r>
    </w:p>
    <w:p w14:paraId="213E6EA9" w14:textId="4170D5B5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3 del flujo alterno FA09, para corregir.</w:t>
      </w:r>
    </w:p>
    <w:p w14:paraId="2B2A248D" w14:textId="1301FA53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1CAF205B" w14:textId="3FD7CE52" w:rsidR="001135E0" w:rsidRPr="007E02CA" w:rsidRDefault="00CF21DB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Postcondiciones</w:t>
      </w:r>
    </w:p>
    <w:p w14:paraId="3458A58F" w14:textId="529AAD6A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El usuario interno queda creado o editado, con su estado de disponibilidad actualizado.</w:t>
      </w:r>
    </w:p>
    <w:p w14:paraId="448EA86C" w14:textId="56C7295A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La contraseña del usuario queda almacenada cifrada.</w:t>
      </w:r>
    </w:p>
    <w:p w14:paraId="5169F153" w14:textId="6DD2D0EF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Los casos del usuario inactivado quedan reasignados a otro Técnico del mismo departamento.</w:t>
      </w:r>
    </w:p>
    <w:p w14:paraId="7AE71A0E" w14:textId="13F55420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El sistema registra en bitácora la operación realizada.</w:t>
      </w:r>
    </w:p>
    <w:p w14:paraId="636F3F3F" w14:textId="58817B59" w:rsidR="0061190F" w:rsidRPr="007E02CA" w:rsidRDefault="00E12D6D" w:rsidP="007E02CA">
      <w:pPr>
        <w:pStyle w:val="Heading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Requerimientos </w:t>
      </w:r>
      <w:r w:rsidR="006325E9" w:rsidRPr="007E02CA">
        <w:rPr>
          <w:sz w:val="28"/>
          <w:szCs w:val="28"/>
          <w:lang w:val="es-ES_tradnl"/>
        </w:rPr>
        <w:t xml:space="preserve">Suplementarios o no </w:t>
      </w:r>
      <w:r w:rsidR="00FA791D" w:rsidRPr="007E02CA">
        <w:rPr>
          <w:sz w:val="28"/>
          <w:szCs w:val="28"/>
          <w:lang w:val="es-ES_tradnl"/>
        </w:rPr>
        <w:t>Funcionales</w:t>
      </w:r>
    </w:p>
    <w:p w14:paraId="594E2714" w14:textId="75E95837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El formulario deberá utilizar conexión segura HTTPS.</w:t>
      </w:r>
    </w:p>
    <w:p w14:paraId="39B7830E" w14:textId="765E9742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Las contraseñas de los usuarios deberán almacenarse cifradas, nunca en texto plano.</w:t>
      </w:r>
    </w:p>
    <w:p w14:paraId="295C1EE2" w14:textId="3F46D9E9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El mantenimiento de usuarios deberá estar restringido al rol de Administrador.</w:t>
      </w:r>
    </w:p>
    <w:p w14:paraId="2A0B1637" w14:textId="586E0344" w:rsidR="00651BFF" w:rsidRPr="007E02CA" w:rsidRDefault="00651BFF" w:rsidP="007E02CA">
      <w:pPr>
        <w:pStyle w:val="Heading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>Firmas Necesarias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BF4413" w:rsidRPr="008C1F2C" w14:paraId="2561C82B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7E24E28" w14:textId="77777777" w:rsidR="00BF4413" w:rsidRPr="008C1F2C" w:rsidRDefault="00BF4413" w:rsidP="00140CA7">
            <w:pPr>
              <w:jc w:val="center"/>
            </w:pPr>
            <w:r w:rsidRPr="008C1F2C">
              <w:rPr>
                <w:lang w:val="es-ES_tradnl"/>
              </w:rPr>
              <w:t> </w:t>
            </w:r>
            <w:r w:rsidRPr="008C1F2C">
              <w:rPr>
                <w:b/>
                <w:bCs/>
                <w:i/>
                <w:iCs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DD2FF2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3852179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Firma</w:t>
            </w:r>
          </w:p>
        </w:tc>
      </w:tr>
      <w:tr w:rsidR="00BF4413" w:rsidRPr="008C1F2C" w14:paraId="622882C4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348EFB7" w14:textId="77777777" w:rsidR="00BF4413" w:rsidRPr="008C1F2C" w:rsidRDefault="00BF4413" w:rsidP="00140CA7">
            <w:r w:rsidRPr="008C1F2C">
              <w:t> Edy Rigoberto Ramírez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0210E02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F2323FD" w14:textId="77777777" w:rsidR="00BF4413" w:rsidRPr="008C1F2C" w:rsidRDefault="00BF4413" w:rsidP="00140CA7">
            <w:r w:rsidRPr="008C1F2C">
              <w:t> </w:t>
            </w:r>
          </w:p>
        </w:tc>
      </w:tr>
      <w:tr w:rsidR="00BF4413" w:rsidRPr="008C1F2C" w14:paraId="09FDC9EF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72D7B95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6EAEFED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E03270B" w14:textId="77777777" w:rsidR="00BF4413" w:rsidRPr="008C1F2C" w:rsidRDefault="00BF4413" w:rsidP="00140CA7">
            <w:r w:rsidRPr="008C1F2C">
              <w:t> </w:t>
            </w:r>
          </w:p>
        </w:tc>
      </w:tr>
    </w:tbl>
    <w:p w14:paraId="097F4BA2" w14:textId="77777777" w:rsidR="00651BFF" w:rsidRPr="007C1A99" w:rsidRDefault="00651BFF" w:rsidP="00651BFF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p w14:paraId="02BEC87F" w14:textId="77777777" w:rsidR="00714D9E" w:rsidRPr="007C1A99" w:rsidRDefault="00714D9E" w:rsidP="00714D9E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sectPr w:rsidR="00714D9E" w:rsidRPr="007C1A99" w:rsidSect="003866A1">
      <w:pgSz w:w="12242" w:h="15842" w:code="1"/>
      <w:pgMar w:top="1418" w:right="1701" w:bottom="1418" w:left="1701" w:header="284" w:footer="284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4FA69E" w14:textId="77777777" w:rsidR="00196087" w:rsidRDefault="00196087" w:rsidP="00344F2B">
      <w:r>
        <w:separator/>
      </w:r>
    </w:p>
  </w:endnote>
  <w:endnote w:type="continuationSeparator" w:id="0">
    <w:p w14:paraId="52C2DB52" w14:textId="77777777" w:rsidR="00196087" w:rsidRDefault="00196087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43838" w14:textId="77777777" w:rsidR="00196087" w:rsidRDefault="00196087" w:rsidP="00344F2B">
      <w:r>
        <w:separator/>
      </w:r>
    </w:p>
  </w:footnote>
  <w:footnote w:type="continuationSeparator" w:id="0">
    <w:p w14:paraId="6C2AAC97" w14:textId="77777777" w:rsidR="00196087" w:rsidRDefault="00196087" w:rsidP="00344F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5419E7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D17C5"/>
    <w:multiLevelType w:val="hybridMultilevel"/>
    <w:tmpl w:val="1FF8E2B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A54DD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EA0875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7A123E1"/>
    <w:multiLevelType w:val="hybridMultilevel"/>
    <w:tmpl w:val="7174DD0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27582"/>
    <w:multiLevelType w:val="hybridMultilevel"/>
    <w:tmpl w:val="9D2C374C"/>
    <w:lvl w:ilvl="0" w:tplc="080A000F">
      <w:start w:val="1"/>
      <w:numFmt w:val="decimal"/>
      <w:lvlText w:val="%1."/>
      <w:lvlJc w:val="left"/>
      <w:pPr>
        <w:ind w:left="1077" w:hanging="360"/>
      </w:p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9" w15:restartNumberingAfterBreak="0">
    <w:nsid w:val="26E9BCDA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1" w15:restartNumberingAfterBreak="0">
    <w:nsid w:val="2FA15DBE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0A5BE7"/>
    <w:multiLevelType w:val="hybridMultilevel"/>
    <w:tmpl w:val="0AA0074A"/>
    <w:lvl w:ilvl="0" w:tplc="479446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D216DD9"/>
    <w:multiLevelType w:val="hybridMultilevel"/>
    <w:tmpl w:val="61B6E42C"/>
    <w:lvl w:ilvl="0" w:tplc="2F4A8A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EEAA798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3C1667"/>
    <w:multiLevelType w:val="hybridMultilevel"/>
    <w:tmpl w:val="29CCE53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71CF2"/>
    <w:multiLevelType w:val="hybridMultilevel"/>
    <w:tmpl w:val="FEBADB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5005E9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4E9EE474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85B6EB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8A5CBA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6763EC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926623"/>
    <w:multiLevelType w:val="hybridMultilevel"/>
    <w:tmpl w:val="59F69580"/>
    <w:lvl w:ilvl="0" w:tplc="92AE99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728F67F8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112FDD"/>
    <w:multiLevelType w:val="hybridMultilevel"/>
    <w:tmpl w:val="FEBADBA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7B3DE1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77F5392A"/>
    <w:multiLevelType w:val="hybridMultilevel"/>
    <w:tmpl w:val="6E72A7EA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7A492679"/>
    <w:multiLevelType w:val="hybridMultilevel"/>
    <w:tmpl w:val="45E6E7B8"/>
    <w:lvl w:ilvl="0" w:tplc="479446F2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0" w15:restartNumberingAfterBreak="0">
    <w:nsid w:val="7EA42152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7"/>
  </w:num>
  <w:num w:numId="2">
    <w:abstractNumId w:val="2"/>
  </w:num>
  <w:num w:numId="3">
    <w:abstractNumId w:val="0"/>
  </w:num>
  <w:num w:numId="4">
    <w:abstractNumId w:val="14"/>
  </w:num>
  <w:num w:numId="5">
    <w:abstractNumId w:val="10"/>
  </w:num>
  <w:num w:numId="6">
    <w:abstractNumId w:val="8"/>
  </w:num>
  <w:num w:numId="7">
    <w:abstractNumId w:val="5"/>
  </w:num>
  <w:num w:numId="8">
    <w:abstractNumId w:val="7"/>
  </w:num>
  <w:num w:numId="9">
    <w:abstractNumId w:val="12"/>
  </w:num>
  <w:num w:numId="10">
    <w:abstractNumId w:val="29"/>
  </w:num>
  <w:num w:numId="11">
    <w:abstractNumId w:val="19"/>
  </w:num>
  <w:num w:numId="12">
    <w:abstractNumId w:val="1"/>
  </w:num>
  <w:num w:numId="13">
    <w:abstractNumId w:val="13"/>
  </w:num>
  <w:num w:numId="14">
    <w:abstractNumId w:val="24"/>
  </w:num>
  <w:num w:numId="15">
    <w:abstractNumId w:val="28"/>
  </w:num>
  <w:num w:numId="16">
    <w:abstractNumId w:val="27"/>
  </w:num>
  <w:num w:numId="17">
    <w:abstractNumId w:val="30"/>
  </w:num>
  <w:num w:numId="18">
    <w:abstractNumId w:val="4"/>
  </w:num>
  <w:num w:numId="19">
    <w:abstractNumId w:val="16"/>
  </w:num>
  <w:num w:numId="20">
    <w:abstractNumId w:val="22"/>
  </w:num>
  <w:num w:numId="21">
    <w:abstractNumId w:val="6"/>
  </w:num>
  <w:num w:numId="22">
    <w:abstractNumId w:val="3"/>
  </w:num>
  <w:num w:numId="23">
    <w:abstractNumId w:val="26"/>
  </w:num>
  <w:num w:numId="24">
    <w:abstractNumId w:val="18"/>
  </w:num>
  <w:num w:numId="25">
    <w:abstractNumId w:val="23"/>
  </w:num>
  <w:num w:numId="26">
    <w:abstractNumId w:val="15"/>
  </w:num>
  <w:num w:numId="27">
    <w:abstractNumId w:val="9"/>
  </w:num>
  <w:num w:numId="28">
    <w:abstractNumId w:val="20"/>
  </w:num>
  <w:num w:numId="29">
    <w:abstractNumId w:val="11"/>
  </w:num>
  <w:num w:numId="30">
    <w:abstractNumId w:val="21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97C"/>
    <w:rsid w:val="000068E7"/>
    <w:rsid w:val="0001332D"/>
    <w:rsid w:val="00026F87"/>
    <w:rsid w:val="00032B3C"/>
    <w:rsid w:val="00042EDD"/>
    <w:rsid w:val="00057F55"/>
    <w:rsid w:val="000747D3"/>
    <w:rsid w:val="00082977"/>
    <w:rsid w:val="00083799"/>
    <w:rsid w:val="000860DE"/>
    <w:rsid w:val="0009613C"/>
    <w:rsid w:val="000B0859"/>
    <w:rsid w:val="000B10FD"/>
    <w:rsid w:val="000C413F"/>
    <w:rsid w:val="000C6F0F"/>
    <w:rsid w:val="000D097C"/>
    <w:rsid w:val="000D4A1C"/>
    <w:rsid w:val="000E7C41"/>
    <w:rsid w:val="000F0F04"/>
    <w:rsid w:val="00107C02"/>
    <w:rsid w:val="001135E0"/>
    <w:rsid w:val="00114147"/>
    <w:rsid w:val="00114A89"/>
    <w:rsid w:val="00121E52"/>
    <w:rsid w:val="0012491B"/>
    <w:rsid w:val="001369FD"/>
    <w:rsid w:val="0014117F"/>
    <w:rsid w:val="00146BB6"/>
    <w:rsid w:val="00172F13"/>
    <w:rsid w:val="00181B7B"/>
    <w:rsid w:val="00182480"/>
    <w:rsid w:val="001915D7"/>
    <w:rsid w:val="001942FF"/>
    <w:rsid w:val="0019459E"/>
    <w:rsid w:val="001957A1"/>
    <w:rsid w:val="001957C6"/>
    <w:rsid w:val="00196087"/>
    <w:rsid w:val="001970F9"/>
    <w:rsid w:val="00197BCE"/>
    <w:rsid w:val="00197D4E"/>
    <w:rsid w:val="001A20C8"/>
    <w:rsid w:val="001A4513"/>
    <w:rsid w:val="001A5987"/>
    <w:rsid w:val="001B24FF"/>
    <w:rsid w:val="001B2C1C"/>
    <w:rsid w:val="001C0645"/>
    <w:rsid w:val="001D4CC1"/>
    <w:rsid w:val="001D5E83"/>
    <w:rsid w:val="001E1E13"/>
    <w:rsid w:val="001F17AE"/>
    <w:rsid w:val="001F6822"/>
    <w:rsid w:val="00203749"/>
    <w:rsid w:val="00211DE1"/>
    <w:rsid w:val="002204F3"/>
    <w:rsid w:val="00222985"/>
    <w:rsid w:val="0023331D"/>
    <w:rsid w:val="0023334B"/>
    <w:rsid w:val="00241F50"/>
    <w:rsid w:val="00243A0C"/>
    <w:rsid w:val="002454EE"/>
    <w:rsid w:val="00253CA4"/>
    <w:rsid w:val="00267DDB"/>
    <w:rsid w:val="00273510"/>
    <w:rsid w:val="002749A2"/>
    <w:rsid w:val="0028434B"/>
    <w:rsid w:val="002876D5"/>
    <w:rsid w:val="0029116C"/>
    <w:rsid w:val="00291CEC"/>
    <w:rsid w:val="0029565D"/>
    <w:rsid w:val="002A0829"/>
    <w:rsid w:val="002C051C"/>
    <w:rsid w:val="002D6BF2"/>
    <w:rsid w:val="002E2E84"/>
    <w:rsid w:val="002E325F"/>
    <w:rsid w:val="002F176C"/>
    <w:rsid w:val="002F3C4B"/>
    <w:rsid w:val="00301266"/>
    <w:rsid w:val="00301881"/>
    <w:rsid w:val="0030344B"/>
    <w:rsid w:val="00324C18"/>
    <w:rsid w:val="00337323"/>
    <w:rsid w:val="00344F2B"/>
    <w:rsid w:val="003470CB"/>
    <w:rsid w:val="00350A61"/>
    <w:rsid w:val="00354E9B"/>
    <w:rsid w:val="0035729F"/>
    <w:rsid w:val="00366B8C"/>
    <w:rsid w:val="003706B7"/>
    <w:rsid w:val="00375CB1"/>
    <w:rsid w:val="0038590A"/>
    <w:rsid w:val="003866A1"/>
    <w:rsid w:val="00387BB0"/>
    <w:rsid w:val="003A1911"/>
    <w:rsid w:val="003B18A6"/>
    <w:rsid w:val="003C76BB"/>
    <w:rsid w:val="003D7A38"/>
    <w:rsid w:val="003E00C3"/>
    <w:rsid w:val="003F6357"/>
    <w:rsid w:val="003F76BF"/>
    <w:rsid w:val="00400200"/>
    <w:rsid w:val="00414EF9"/>
    <w:rsid w:val="00415722"/>
    <w:rsid w:val="0042136D"/>
    <w:rsid w:val="00427DB4"/>
    <w:rsid w:val="0045242E"/>
    <w:rsid w:val="00453E60"/>
    <w:rsid w:val="00465A9C"/>
    <w:rsid w:val="004769F3"/>
    <w:rsid w:val="00481AF9"/>
    <w:rsid w:val="00483807"/>
    <w:rsid w:val="00484B99"/>
    <w:rsid w:val="00490855"/>
    <w:rsid w:val="00493FF9"/>
    <w:rsid w:val="0049470E"/>
    <w:rsid w:val="004A0278"/>
    <w:rsid w:val="004A28FF"/>
    <w:rsid w:val="004B6519"/>
    <w:rsid w:val="004B75AD"/>
    <w:rsid w:val="004C6BDC"/>
    <w:rsid w:val="004D0701"/>
    <w:rsid w:val="004D4574"/>
    <w:rsid w:val="004D7CAD"/>
    <w:rsid w:val="004E1513"/>
    <w:rsid w:val="004F3029"/>
    <w:rsid w:val="004F4D34"/>
    <w:rsid w:val="0050071F"/>
    <w:rsid w:val="0050628E"/>
    <w:rsid w:val="00506871"/>
    <w:rsid w:val="005136A8"/>
    <w:rsid w:val="005174D1"/>
    <w:rsid w:val="005224A2"/>
    <w:rsid w:val="00525DD5"/>
    <w:rsid w:val="0053570C"/>
    <w:rsid w:val="0054690E"/>
    <w:rsid w:val="005479AD"/>
    <w:rsid w:val="00551388"/>
    <w:rsid w:val="00556585"/>
    <w:rsid w:val="00557616"/>
    <w:rsid w:val="00557FB4"/>
    <w:rsid w:val="00572D8E"/>
    <w:rsid w:val="00590904"/>
    <w:rsid w:val="005968C7"/>
    <w:rsid w:val="00596D0E"/>
    <w:rsid w:val="005A4920"/>
    <w:rsid w:val="005C0959"/>
    <w:rsid w:val="005C68FE"/>
    <w:rsid w:val="005D2F4C"/>
    <w:rsid w:val="005D350A"/>
    <w:rsid w:val="005E0D54"/>
    <w:rsid w:val="005F20D6"/>
    <w:rsid w:val="0061190F"/>
    <w:rsid w:val="00621AE7"/>
    <w:rsid w:val="00630875"/>
    <w:rsid w:val="006325E9"/>
    <w:rsid w:val="006341D5"/>
    <w:rsid w:val="00634506"/>
    <w:rsid w:val="006403BC"/>
    <w:rsid w:val="00650DA4"/>
    <w:rsid w:val="00651BFF"/>
    <w:rsid w:val="00651FAA"/>
    <w:rsid w:val="00652CEB"/>
    <w:rsid w:val="00687DB5"/>
    <w:rsid w:val="0069118F"/>
    <w:rsid w:val="00695DC3"/>
    <w:rsid w:val="00697DF2"/>
    <w:rsid w:val="006A044D"/>
    <w:rsid w:val="006B17A4"/>
    <w:rsid w:val="006D5D5E"/>
    <w:rsid w:val="006E3BF1"/>
    <w:rsid w:val="006F5FC7"/>
    <w:rsid w:val="00710768"/>
    <w:rsid w:val="00714D9E"/>
    <w:rsid w:val="00723EA0"/>
    <w:rsid w:val="00727C7C"/>
    <w:rsid w:val="0074137E"/>
    <w:rsid w:val="0074181F"/>
    <w:rsid w:val="00745F3A"/>
    <w:rsid w:val="007525CB"/>
    <w:rsid w:val="00756DAA"/>
    <w:rsid w:val="00764A9D"/>
    <w:rsid w:val="007670F1"/>
    <w:rsid w:val="0077248B"/>
    <w:rsid w:val="00784A84"/>
    <w:rsid w:val="007932B2"/>
    <w:rsid w:val="007A1C05"/>
    <w:rsid w:val="007B2032"/>
    <w:rsid w:val="007C1A99"/>
    <w:rsid w:val="007D140D"/>
    <w:rsid w:val="007E02CA"/>
    <w:rsid w:val="007E4CC8"/>
    <w:rsid w:val="007E7949"/>
    <w:rsid w:val="007F5DB4"/>
    <w:rsid w:val="00813D48"/>
    <w:rsid w:val="008161EE"/>
    <w:rsid w:val="008161FF"/>
    <w:rsid w:val="0082014D"/>
    <w:rsid w:val="00833C11"/>
    <w:rsid w:val="00837598"/>
    <w:rsid w:val="008379D8"/>
    <w:rsid w:val="00840DE3"/>
    <w:rsid w:val="00885237"/>
    <w:rsid w:val="008A511B"/>
    <w:rsid w:val="008C5243"/>
    <w:rsid w:val="008C7F0B"/>
    <w:rsid w:val="008D38F2"/>
    <w:rsid w:val="008D6309"/>
    <w:rsid w:val="008D66B1"/>
    <w:rsid w:val="008E4C51"/>
    <w:rsid w:val="008E4C7D"/>
    <w:rsid w:val="008E51F1"/>
    <w:rsid w:val="008E59A3"/>
    <w:rsid w:val="008F0C68"/>
    <w:rsid w:val="008F19DC"/>
    <w:rsid w:val="008F27E0"/>
    <w:rsid w:val="008F2F81"/>
    <w:rsid w:val="00916FE1"/>
    <w:rsid w:val="0093229C"/>
    <w:rsid w:val="009453D2"/>
    <w:rsid w:val="00956C45"/>
    <w:rsid w:val="009624F5"/>
    <w:rsid w:val="00977503"/>
    <w:rsid w:val="009912BC"/>
    <w:rsid w:val="00992567"/>
    <w:rsid w:val="009A2CC7"/>
    <w:rsid w:val="009A7AF6"/>
    <w:rsid w:val="009B3BE8"/>
    <w:rsid w:val="009C391F"/>
    <w:rsid w:val="009E42D4"/>
    <w:rsid w:val="009F46B6"/>
    <w:rsid w:val="00A03CE0"/>
    <w:rsid w:val="00A05F18"/>
    <w:rsid w:val="00A10670"/>
    <w:rsid w:val="00A113CD"/>
    <w:rsid w:val="00A1372C"/>
    <w:rsid w:val="00A144EF"/>
    <w:rsid w:val="00A22D42"/>
    <w:rsid w:val="00A23368"/>
    <w:rsid w:val="00A33858"/>
    <w:rsid w:val="00A4290B"/>
    <w:rsid w:val="00A50155"/>
    <w:rsid w:val="00A51927"/>
    <w:rsid w:val="00A60245"/>
    <w:rsid w:val="00A7578F"/>
    <w:rsid w:val="00A7641D"/>
    <w:rsid w:val="00A77958"/>
    <w:rsid w:val="00A83ADC"/>
    <w:rsid w:val="00A95A08"/>
    <w:rsid w:val="00AA0879"/>
    <w:rsid w:val="00AB342F"/>
    <w:rsid w:val="00AD3077"/>
    <w:rsid w:val="00B078E1"/>
    <w:rsid w:val="00B07924"/>
    <w:rsid w:val="00B136BA"/>
    <w:rsid w:val="00B27AC0"/>
    <w:rsid w:val="00B32FA7"/>
    <w:rsid w:val="00B44C69"/>
    <w:rsid w:val="00B4709D"/>
    <w:rsid w:val="00B4766C"/>
    <w:rsid w:val="00B50E6B"/>
    <w:rsid w:val="00B514E5"/>
    <w:rsid w:val="00B520DC"/>
    <w:rsid w:val="00B553F2"/>
    <w:rsid w:val="00B6161F"/>
    <w:rsid w:val="00B6245B"/>
    <w:rsid w:val="00B73CF0"/>
    <w:rsid w:val="00B903AF"/>
    <w:rsid w:val="00B909DC"/>
    <w:rsid w:val="00B951B5"/>
    <w:rsid w:val="00BD3A8A"/>
    <w:rsid w:val="00BD5FB6"/>
    <w:rsid w:val="00BE07D1"/>
    <w:rsid w:val="00BE55D4"/>
    <w:rsid w:val="00BF2560"/>
    <w:rsid w:val="00BF4413"/>
    <w:rsid w:val="00BF71E5"/>
    <w:rsid w:val="00BF7450"/>
    <w:rsid w:val="00C41A7C"/>
    <w:rsid w:val="00C44606"/>
    <w:rsid w:val="00C53547"/>
    <w:rsid w:val="00C57430"/>
    <w:rsid w:val="00C67A98"/>
    <w:rsid w:val="00C71FB7"/>
    <w:rsid w:val="00CA3746"/>
    <w:rsid w:val="00CB1DAE"/>
    <w:rsid w:val="00CB2513"/>
    <w:rsid w:val="00CB5D9E"/>
    <w:rsid w:val="00CC6C7C"/>
    <w:rsid w:val="00CC6F1A"/>
    <w:rsid w:val="00CD2688"/>
    <w:rsid w:val="00CD5AC3"/>
    <w:rsid w:val="00CE0AF1"/>
    <w:rsid w:val="00CF21DB"/>
    <w:rsid w:val="00CF5FB0"/>
    <w:rsid w:val="00CF7312"/>
    <w:rsid w:val="00D03FEE"/>
    <w:rsid w:val="00D064AE"/>
    <w:rsid w:val="00D13404"/>
    <w:rsid w:val="00D14409"/>
    <w:rsid w:val="00D161FD"/>
    <w:rsid w:val="00D16F78"/>
    <w:rsid w:val="00D245BB"/>
    <w:rsid w:val="00D301D4"/>
    <w:rsid w:val="00D5316E"/>
    <w:rsid w:val="00D578E4"/>
    <w:rsid w:val="00D57ACD"/>
    <w:rsid w:val="00D705E0"/>
    <w:rsid w:val="00D74A54"/>
    <w:rsid w:val="00D74F4A"/>
    <w:rsid w:val="00D91345"/>
    <w:rsid w:val="00D97996"/>
    <w:rsid w:val="00DB032F"/>
    <w:rsid w:val="00DB53D6"/>
    <w:rsid w:val="00DB72AD"/>
    <w:rsid w:val="00DC10E9"/>
    <w:rsid w:val="00DC1509"/>
    <w:rsid w:val="00DD12E2"/>
    <w:rsid w:val="00DE2577"/>
    <w:rsid w:val="00DE3C56"/>
    <w:rsid w:val="00DE5752"/>
    <w:rsid w:val="00DE6510"/>
    <w:rsid w:val="00DF13A0"/>
    <w:rsid w:val="00DF764C"/>
    <w:rsid w:val="00E0075B"/>
    <w:rsid w:val="00E00F5C"/>
    <w:rsid w:val="00E12D6D"/>
    <w:rsid w:val="00E2668D"/>
    <w:rsid w:val="00E322DF"/>
    <w:rsid w:val="00E33915"/>
    <w:rsid w:val="00E36491"/>
    <w:rsid w:val="00E411A3"/>
    <w:rsid w:val="00E417D6"/>
    <w:rsid w:val="00E4208C"/>
    <w:rsid w:val="00E447BA"/>
    <w:rsid w:val="00E50079"/>
    <w:rsid w:val="00E51BE6"/>
    <w:rsid w:val="00E66D7E"/>
    <w:rsid w:val="00E70B9B"/>
    <w:rsid w:val="00E82C38"/>
    <w:rsid w:val="00E84AFD"/>
    <w:rsid w:val="00E8626A"/>
    <w:rsid w:val="00EB690E"/>
    <w:rsid w:val="00EC0A61"/>
    <w:rsid w:val="00EC2D42"/>
    <w:rsid w:val="00EC3BC3"/>
    <w:rsid w:val="00EC4635"/>
    <w:rsid w:val="00EC5F42"/>
    <w:rsid w:val="00EC6116"/>
    <w:rsid w:val="00ED69D5"/>
    <w:rsid w:val="00EF58F1"/>
    <w:rsid w:val="00F04A78"/>
    <w:rsid w:val="00F12193"/>
    <w:rsid w:val="00F13E36"/>
    <w:rsid w:val="00F2691F"/>
    <w:rsid w:val="00F37616"/>
    <w:rsid w:val="00F40B49"/>
    <w:rsid w:val="00F54EBB"/>
    <w:rsid w:val="00F559CB"/>
    <w:rsid w:val="00F5709F"/>
    <w:rsid w:val="00F606AD"/>
    <w:rsid w:val="00F6182E"/>
    <w:rsid w:val="00F6349F"/>
    <w:rsid w:val="00F65A0A"/>
    <w:rsid w:val="00F73D5B"/>
    <w:rsid w:val="00F77FF9"/>
    <w:rsid w:val="00F82D81"/>
    <w:rsid w:val="00F84067"/>
    <w:rsid w:val="00F9060E"/>
    <w:rsid w:val="00F9264B"/>
    <w:rsid w:val="00FA144E"/>
    <w:rsid w:val="00FA5BCF"/>
    <w:rsid w:val="00FA791D"/>
    <w:rsid w:val="00FB066B"/>
    <w:rsid w:val="00FB4415"/>
    <w:rsid w:val="00FC50E0"/>
    <w:rsid w:val="00FE43EC"/>
    <w:rsid w:val="00FE56D9"/>
    <w:rsid w:val="00FF30EC"/>
    <w:rsid w:val="00FF3EEA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;"/>
  <w14:docId w14:val="08F2B2D9"/>
  <w15:chartTrackingRefBased/>
  <w15:docId w15:val="{0D797389-2DD9-4DD0-9EA1-6B2BF333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264B"/>
    <w:rPr>
      <w:sz w:val="24"/>
      <w:szCs w:val="24"/>
      <w:lang w:val="es-ES" w:eastAsia="es-ES"/>
    </w:rPr>
  </w:style>
  <w:style w:type="paragraph" w:styleId="Heading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0D097C"/>
    <w:pPr>
      <w:spacing w:before="100" w:beforeAutospacing="1" w:after="100" w:afterAutospacing="1"/>
    </w:pPr>
  </w:style>
  <w:style w:type="paragraph" w:styleId="TOC1">
    <w:name w:val="toc 1"/>
    <w:basedOn w:val="Normal"/>
    <w:rsid w:val="000D097C"/>
    <w:pPr>
      <w:spacing w:before="100" w:beforeAutospacing="1" w:after="100" w:afterAutospacing="1"/>
    </w:pPr>
  </w:style>
  <w:style w:type="character" w:styleId="Hyperlink">
    <w:name w:val="Hyperlink"/>
    <w:rsid w:val="000D097C"/>
    <w:rPr>
      <w:color w:val="0000FF"/>
      <w:u w:val="single"/>
    </w:rPr>
  </w:style>
  <w:style w:type="paragraph" w:styleId="TOC2">
    <w:name w:val="toc 2"/>
    <w:basedOn w:val="Normal"/>
    <w:rsid w:val="000D097C"/>
    <w:pPr>
      <w:spacing w:before="100" w:beforeAutospacing="1" w:after="100" w:afterAutospacing="1"/>
    </w:pPr>
  </w:style>
  <w:style w:type="paragraph" w:styleId="BodyTextIndent3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itle"/>
    <w:rsid w:val="00F6349F"/>
    <w:rPr>
      <w:sz w:val="28"/>
    </w:rPr>
  </w:style>
  <w:style w:type="paragraph" w:styleId="Title">
    <w:name w:val="Title"/>
    <w:basedOn w:val="Normal"/>
    <w:link w:val="TitleCh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itleChar">
    <w:name w:val="Title Char"/>
    <w:link w:val="Title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LineNumber">
    <w:name w:val="line number"/>
    <w:basedOn w:val="DefaultParagraphFont"/>
    <w:rsid w:val="008F2F81"/>
  </w:style>
  <w:style w:type="paragraph" w:styleId="ListParagraph">
    <w:name w:val="List Paragraph"/>
    <w:basedOn w:val="Normal"/>
    <w:uiPriority w:val="34"/>
    <w:qFormat/>
    <w:rsid w:val="008F2F81"/>
    <w:pPr>
      <w:ind w:left="708"/>
    </w:pPr>
  </w:style>
  <w:style w:type="paragraph" w:styleId="Footer">
    <w:name w:val="footer"/>
    <w:basedOn w:val="Normal"/>
    <w:link w:val="FooterCh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FooterChar">
    <w:name w:val="Footer Char"/>
    <w:link w:val="Footer"/>
    <w:uiPriority w:val="99"/>
    <w:rsid w:val="00344F2B"/>
    <w:rPr>
      <w:sz w:val="24"/>
      <w:szCs w:val="24"/>
      <w:lang w:val="es-ES" w:eastAsia="es-ES"/>
    </w:rPr>
  </w:style>
  <w:style w:type="character" w:customStyle="1" w:styleId="HeaderChar">
    <w:name w:val="Header Char"/>
    <w:link w:val="Header"/>
    <w:uiPriority w:val="99"/>
    <w:rsid w:val="00344F2B"/>
    <w:rPr>
      <w:sz w:val="24"/>
      <w:szCs w:val="24"/>
      <w:lang w:val="es-ES" w:eastAsia="es-ES"/>
    </w:rPr>
  </w:style>
  <w:style w:type="paragraph" w:styleId="BalloonText">
    <w:name w:val="Balloon Text"/>
    <w:basedOn w:val="Normal"/>
    <w:link w:val="BalloonTextChar"/>
    <w:rsid w:val="00344F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BodyText">
    <w:name w:val="Body Text"/>
    <w:basedOn w:val="Normal"/>
    <w:link w:val="BodyTextChar"/>
    <w:rsid w:val="00FF438A"/>
    <w:pPr>
      <w:spacing w:after="120"/>
    </w:pPr>
  </w:style>
  <w:style w:type="character" w:customStyle="1" w:styleId="BodyTextChar">
    <w:name w:val="Body Text Char"/>
    <w:link w:val="BodyText"/>
    <w:rsid w:val="00FF438A"/>
    <w:rPr>
      <w:sz w:val="24"/>
      <w:szCs w:val="24"/>
      <w:lang w:val="es-ES" w:eastAsia="es-ES"/>
    </w:rPr>
  </w:style>
  <w:style w:type="paragraph" w:styleId="EndnoteText">
    <w:name w:val="endnote text"/>
    <w:basedOn w:val="Normal"/>
    <w:link w:val="EndnoteTextChar"/>
    <w:rsid w:val="00A83ADC"/>
    <w:rPr>
      <w:sz w:val="20"/>
      <w:szCs w:val="20"/>
    </w:rPr>
  </w:style>
  <w:style w:type="character" w:customStyle="1" w:styleId="EndnoteTextChar">
    <w:name w:val="Endnote Text Char"/>
    <w:link w:val="EndnoteText"/>
    <w:rsid w:val="00A83ADC"/>
    <w:rPr>
      <w:lang w:val="es-ES" w:eastAsia="es-ES"/>
    </w:rPr>
  </w:style>
  <w:style w:type="character" w:styleId="EndnoteReference">
    <w:name w:val="endnote reference"/>
    <w:rsid w:val="00A83ADC"/>
    <w:rPr>
      <w:vertAlign w:val="superscript"/>
    </w:rPr>
  </w:style>
  <w:style w:type="paragraph" w:styleId="Revisio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eGrid">
    <w:name w:val="Table Grid"/>
    <w:basedOn w:val="Table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4</Pages>
  <Words>855</Words>
  <Characters>4706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aemelgar</dc:creator>
  <cp:keywords/>
  <cp:lastModifiedBy>Valeria Guzman</cp:lastModifiedBy>
  <cp:revision>318</cp:revision>
  <dcterms:created xsi:type="dcterms:W3CDTF">2026-07-15T02:25:00Z</dcterms:created>
  <dcterms:modified xsi:type="dcterms:W3CDTF">2026-10-14T03:31:00Z</dcterms:modified>
</cp:coreProperties>
</file>