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8FB2" w14:textId="77777777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tulo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5DD0C7DC" w:rsidR="00A113CD" w:rsidRPr="00FF438A" w:rsidRDefault="00E51BE6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CU-10-Mantenimiento de Usuarios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>
        <w:rPr>
          <w:lang w:val="es-ES"/>
        </w:rPr>
        <w:t xml:space="preserve">Versión 1.0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>
        <w:rPr>
          <w:lang w:val="es-ES"/>
        </w:rPr>
        <w:t xml:space="preserve">Elaborado por 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>
        <w:rPr>
          <w:noProof/>
          <w:lang w:val="es-GT"/>
        </w:rPr>
        <w:t xml:space="preserve">Fecha Elaboración 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107C02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246BFBC8" w14:textId="37503EA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3BBA8584" w14:textId="31542DB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06/10/2026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64985DCA" w14:textId="5CE5C19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502593CD" w14:textId="61FCA2D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="00107C02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3DF4631C" w14:textId="4638C53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2F9EF643" w14:textId="14C98A5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13/10/2026</w:t>
            </w: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2E42C0B9" w14:textId="4576A64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Actualización del cambio de estado de disponibilidad y de la reasignación de los casos del Técnico conforme a lo implementado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50FD514" w14:textId="116242C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="00107C02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4A7CEB5F" w14:textId="631D535A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FE1BE" w14:textId="451E885A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BADE5" w14:textId="2E57EAA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4408551" w14:textId="50A5DB0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6615803D" w14:textId="3734734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00624" w14:textId="42B1AB2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295C6" w14:textId="5102E932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CE7719E" w14:textId="1BBA535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4A8F17BB" w14:textId="721E811A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00D26" w14:textId="6A5AC02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C8DAD" w14:textId="5EAEA88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433A0395" w14:textId="3003CC42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7C93A422" w14:textId="3C39B54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5C6B2E40" w14:textId="2BB55E7D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D089AF5" w14:textId="1E827E4B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10C0A4B" w14:textId="199C35D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465A9C" w:rsidRDefault="00764A9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>
        <w:rPr>
          <w:rFonts w:ascii="Arial" w:hAnsi="Arial" w:cs="Arial"/>
          <w:lang w:val="es-ES_tradnl"/>
        </w:rPr>
        <w:br w:type="page"/>
      </w:r>
      <w:r w:rsidR="00FA144E" w:rsidRPr="00465A9C">
        <w:rPr>
          <w:sz w:val="28"/>
          <w:szCs w:val="28"/>
          <w:lang w:val="es-ES_tradnl"/>
        </w:rPr>
        <w:lastRenderedPageBreak/>
        <w:t>Introducción</w:t>
      </w:r>
    </w:p>
    <w:p w14:paraId="7692F441" w14:textId="6D8C715E" w:rsidR="000C6F0F" w:rsidRPr="007E02CA" w:rsidRDefault="00745F3A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Objetivo</w:t>
      </w:r>
    </w:p>
    <w:p w14:paraId="20AEED77" w14:textId="1F53517C" w:rsidR="00C67A98" w:rsidRPr="003866A1" w:rsidRDefault="005136A8" w:rsidP="003866A1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Permitir que el Administrador cree y edite las cuentas de los usuarios internos del sistema, y cambie su estado de disponibilidad, reasignando antes los casos que el usuario tenga a su cargo.</w:t>
      </w:r>
    </w:p>
    <w:p w14:paraId="3481D92B" w14:textId="754754A5" w:rsidR="002C051C" w:rsidRPr="007E02CA" w:rsidRDefault="001F17AE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Definición </w:t>
      </w:r>
      <w:r w:rsidR="008C7F0B" w:rsidRPr="007E02CA">
        <w:rPr>
          <w:sz w:val="28"/>
          <w:szCs w:val="28"/>
          <w:lang w:val="es-ES_tradnl"/>
        </w:rPr>
        <w:t>Caso de Uso</w:t>
      </w:r>
    </w:p>
    <w:p w14:paraId="12934173" w14:textId="7435D0B0" w:rsidR="00DE6510" w:rsidRPr="007E02CA" w:rsidRDefault="00DE6510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Actores</w:t>
      </w:r>
    </w:p>
    <w:p w14:paraId="666F48A2" w14:textId="1445BF00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Sistema web</w:t>
      </w:r>
    </w:p>
    <w:p w14:paraId="3AD74B96" w14:textId="23E8DBA0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Usuario empleado municipal con rol de Administrador</w:t>
      </w:r>
    </w:p>
    <w:p w14:paraId="7A423D4E" w14:textId="175CEF40" w:rsidR="00DE6510" w:rsidRPr="007E02CA" w:rsidRDefault="0045242E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Precondiciones</w:t>
      </w:r>
    </w:p>
    <w:p w14:paraId="6C82C498" w14:textId="569FFAC2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Que el sistema web se encuentre disponible.</w:t>
      </w:r>
    </w:p>
    <w:p w14:paraId="68A1117E" w14:textId="6255ECC1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Que el usuario haya iniciado sesión con el rol de Administrador.</w:t>
      </w:r>
    </w:p>
    <w:p w14:paraId="095A1B35" w14:textId="05547C08" w:rsidR="0045242E" w:rsidRPr="007E02CA" w:rsidRDefault="007670F1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 xml:space="preserve">Flujo </w:t>
      </w:r>
      <w:r w:rsidR="009A2CC7" w:rsidRPr="007E02CA">
        <w:rPr>
          <w:sz w:val="24"/>
          <w:szCs w:val="24"/>
          <w:lang w:val="es-ES_tradnl"/>
        </w:rPr>
        <w:t>Normal Básico</w:t>
      </w:r>
    </w:p>
    <w:p w14:paraId="5D1B4468" w14:textId="4BE5672B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inicia sesión. </w:t>
      </w:r>
      <w:r>
        <w:rPr>
          <w:b/>
          <w:bCs/>
          <w:sz w:val="20"/>
          <w:szCs w:val="20"/>
          <w:lang w:val="es-ES_tradnl"/>
        </w:rPr>
        <w:t xml:space="preserve">Ver CU01</w:t>
      </w:r>
    </w:p>
    <w:p w14:paraId="4D493878" w14:textId="5D987EC5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la bandeja principal con los siguientes menús.</w:t>
      </w:r>
    </w:p>
    <w:p w14:paraId="52DC5BF8" w14:textId="4BE2F7B6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Mantenimiento de Usuarios</w:t>
      </w:r>
    </w:p>
    <w:p w14:paraId="399C17C2" w14:textId="628760EF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Administración de Catálogos </w:t>
      </w:r>
      <w:r>
        <w:rPr>
          <w:b/>
          <w:bCs/>
          <w:sz w:val="20"/>
          <w:szCs w:val="20"/>
          <w:lang w:val="es-ES_tradnl"/>
        </w:rPr>
        <w:t xml:space="preserve">Ver CU11</w:t>
      </w:r>
    </w:p>
    <w:p w14:paraId="59C7CD00" w14:textId="4E7FEE58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Bitácora de actividades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470F1785" w14:textId="31081978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Reportería </w:t>
      </w:r>
      <w:r>
        <w:rPr>
          <w:b/>
          <w:bCs/>
          <w:sz w:val="20"/>
          <w:szCs w:val="20"/>
          <w:lang w:val="es-ES_tradnl"/>
        </w:rPr>
        <w:t xml:space="preserve">Ver CU14</w:t>
      </w:r>
    </w:p>
    <w:p w14:paraId="128980FC" w14:textId="45F6C6CE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Mi Cuenta </w:t>
      </w:r>
      <w:r>
        <w:rPr>
          <w:b/>
          <w:bCs/>
          <w:sz w:val="20"/>
          <w:szCs w:val="20"/>
          <w:lang w:val="es-ES_tradnl"/>
        </w:rPr>
        <w:t xml:space="preserve">Ver CU12</w:t>
      </w:r>
    </w:p>
    <w:p w14:paraId="345CEDA2" w14:textId="7D5A436C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Seguimiento del Caso </w:t>
      </w:r>
      <w:r>
        <w:rPr>
          <w:b/>
          <w:bCs/>
          <w:sz w:val="20"/>
          <w:szCs w:val="20"/>
          <w:lang w:val="es-ES_tradnl"/>
        </w:rPr>
        <w:t xml:space="preserve">FA09</w:t>
      </w:r>
    </w:p>
    <w:p w14:paraId="25086DAE" w14:textId="2545030F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Cerrar sesión </w:t>
      </w:r>
      <w:r>
        <w:rPr>
          <w:b/>
          <w:bCs/>
          <w:sz w:val="20"/>
          <w:szCs w:val="20"/>
          <w:lang w:val="es-ES_tradnl"/>
        </w:rPr>
        <w:t xml:space="preserve">FA01</w:t>
      </w:r>
    </w:p>
    <w:p w14:paraId="4D7B9A1F" w14:textId="6BBA164A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menú “Mantenimiento de Usuarios”.</w:t>
      </w:r>
    </w:p>
    <w:p w14:paraId="54BB96C3" w14:textId="71AB0A54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mantenimiento de usuarios con los usuarios internos registrados y la cantidad de casos que tiene a su cargo cada uno. </w:t>
      </w:r>
      <w:r>
        <w:rPr>
          <w:b/>
          <w:bCs/>
          <w:sz w:val="20"/>
          <w:szCs w:val="20"/>
          <w:lang w:val="es-ES_tradnl"/>
        </w:rPr>
        <w:t xml:space="preserve">RN26, FA02</w:t>
      </w:r>
    </w:p>
    <w:p w14:paraId="5E7F3AA8" w14:textId="292B0145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siguientes botones.</w:t>
      </w:r>
    </w:p>
    <w:p w14:paraId="44D204FE" w14:textId="2968F7BB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Nuevo Usuario</w:t>
      </w:r>
    </w:p>
    <w:p w14:paraId="576B7041" w14:textId="451F73C5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Editar </w:t>
      </w:r>
      <w:r>
        <w:rPr>
          <w:b/>
          <w:bCs/>
          <w:sz w:val="20"/>
          <w:szCs w:val="20"/>
          <w:lang w:val="es-ES_tradnl"/>
        </w:rPr>
        <w:t xml:space="preserve">FA03</w:t>
      </w:r>
    </w:p>
    <w:p w14:paraId="2802BD7E" w14:textId="4927590C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Estado </w:t>
      </w:r>
      <w:r>
        <w:rPr>
          <w:b/>
          <w:bCs/>
          <w:sz w:val="20"/>
          <w:szCs w:val="20"/>
          <w:lang w:val="es-ES_tradnl"/>
        </w:rPr>
        <w:t xml:space="preserve">FA04</w:t>
      </w:r>
    </w:p>
    <w:p w14:paraId="268D52BB" w14:textId="31B3C624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Limpiar filtros </w:t>
      </w:r>
      <w:r>
        <w:rPr>
          <w:b/>
          <w:bCs/>
          <w:sz w:val="20"/>
          <w:szCs w:val="20"/>
          <w:lang w:val="es-ES_tradnl"/>
        </w:rPr>
        <w:t xml:space="preserve">FA02</w:t>
      </w:r>
    </w:p>
    <w:p w14:paraId="1BC7AAC0" w14:textId="473F2427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“Nuevo Usuario”.</w:t>
      </w:r>
    </w:p>
    <w:p w14:paraId="618589FC" w14:textId="3BC8927F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usuario. </w:t>
      </w:r>
      <w:r>
        <w:rPr>
          <w:b/>
          <w:bCs/>
          <w:sz w:val="20"/>
          <w:szCs w:val="20"/>
          <w:lang w:val="es-ES_tradnl"/>
        </w:rPr>
        <w:t xml:space="preserve">RN27</w:t>
      </w:r>
    </w:p>
    <w:p w14:paraId="6496D6F4" w14:textId="7A0BB29B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siguientes botones.</w:t>
      </w:r>
    </w:p>
    <w:p w14:paraId="50767FDF" w14:textId="79F0894A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Guardar</w:t>
      </w:r>
    </w:p>
    <w:p w14:paraId="304AF1FA" w14:textId="3998C1CF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Cancelar </w:t>
      </w:r>
      <w:r>
        <w:rPr>
          <w:b/>
          <w:bCs/>
          <w:sz w:val="20"/>
          <w:szCs w:val="20"/>
          <w:lang w:val="es-ES_tradnl"/>
        </w:rPr>
        <w:t xml:space="preserve">FA05</w:t>
      </w:r>
    </w:p>
    <w:p w14:paraId="431974A4" w14:textId="30CBF9EF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llena el formulario usuario.</w:t>
      </w:r>
    </w:p>
    <w:p w14:paraId="201A6D88" w14:textId="7EEC860D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“Guardar”. </w:t>
      </w:r>
      <w:r>
        <w:rPr>
          <w:b/>
          <w:bCs/>
          <w:sz w:val="20"/>
          <w:szCs w:val="20"/>
          <w:lang w:val="es-ES_tradnl"/>
        </w:rPr>
        <w:t xml:space="preserve">FA06, FA07</w:t>
      </w:r>
    </w:p>
    <w:p w14:paraId="7A00AFD3" w14:textId="54C34C68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los campos obligatorios del formulario. </w:t>
      </w:r>
      <w:r>
        <w:rPr>
          <w:b/>
          <w:bCs/>
          <w:sz w:val="20"/>
          <w:szCs w:val="20"/>
          <w:lang w:val="es-ES_tradnl"/>
        </w:rPr>
        <w:t xml:space="preserve">RN27</w:t>
      </w:r>
    </w:p>
    <w:p w14:paraId="3E12726B" w14:textId="60180A4A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guarda el usuario con la contraseña cifrada. </w:t>
      </w:r>
      <w:r>
        <w:rPr>
          <w:b/>
          <w:bCs/>
          <w:sz w:val="20"/>
          <w:szCs w:val="20"/>
          <w:lang w:val="es-ES_tradnl"/>
        </w:rPr>
        <w:t xml:space="preserve">RN08</w:t>
      </w:r>
    </w:p>
    <w:p w14:paraId="2174D2FD" w14:textId="77AD620E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1A962A1E" w14:textId="4832904E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 xml:space="preserve">AN01 # 8</w:t>
      </w:r>
    </w:p>
    <w:p w14:paraId="7ADD526C" w14:textId="40C9E0E7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797C4ED5" w14:textId="2CB55C23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del caso de uso.</w:t>
      </w:r>
    </w:p>
    <w:p w14:paraId="0A02C9BC" w14:textId="75340954" w:rsidR="0061190F" w:rsidRPr="007E02CA" w:rsidRDefault="0061190F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Flujos Alternos</w:t>
      </w:r>
    </w:p>
    <w:p w14:paraId="167EB3EE" w14:textId="335757A0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FA01 Cerrar sesión</w:t>
      </w:r>
    </w:p>
    <w:p w14:paraId="3A55714F" w14:textId="61AEBE95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“Cerrar sesión”</w:t>
      </w:r>
    </w:p>
    <w:p w14:paraId="473CBDB8" w14:textId="39319189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el cierre de sesión en bitácora.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7940A8CA" w14:textId="7A1626B6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portal web.</w:t>
      </w:r>
    </w:p>
    <w:p w14:paraId="61BA81E5" w14:textId="1CC03B42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6515B05D" w14:textId="4C956AE1" w:rsidR="0054690E" w:rsidRDefault="0054690E" w:rsidP="003866A1">
      <w:pPr>
        <w:rPr>
          <w:sz w:val="20"/>
          <w:szCs w:val="20"/>
          <w:lang w:val="es-ES_tradnl"/>
        </w:rPr>
      </w:pPr>
    </w:p>
    <w:p w14:paraId="209037DC" w14:textId="197A3864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FA02 Filtros de búsqueda</w:t>
      </w:r>
    </w:p>
    <w:p w14:paraId="36C08398" w14:textId="13F7B70C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ingresa el nombre o el correo del usuario, o selecciona un rol o un departamento. </w:t>
      </w:r>
      <w:r>
        <w:rPr>
          <w:b/>
          <w:bCs/>
          <w:sz w:val="20"/>
          <w:szCs w:val="20"/>
          <w:lang w:val="es-ES_tradnl"/>
        </w:rPr>
        <w:t xml:space="preserve">RN26</w:t>
      </w:r>
    </w:p>
    <w:p w14:paraId="2C6A2C4F" w14:textId="7CE39831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resultado, retornando al paso 4 del flujo básico.</w:t>
      </w:r>
    </w:p>
    <w:p w14:paraId="797FEDD7" w14:textId="23A2625A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“Limpiar filtros” para mostrar nuevamente todos los usuarios.</w:t>
      </w:r>
    </w:p>
    <w:p w14:paraId="659967BD" w14:textId="43A5CE52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33D5C014" w14:textId="1AB7125A" w:rsidR="0054690E" w:rsidRDefault="0054690E" w:rsidP="003866A1">
      <w:pPr>
        <w:rPr>
          <w:sz w:val="20"/>
          <w:szCs w:val="20"/>
          <w:lang w:val="es-ES_tradnl"/>
        </w:rPr>
      </w:pPr>
    </w:p>
    <w:p w14:paraId="204D632E" w14:textId="58E46C94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FA03 Editar un usuario existente</w:t>
      </w:r>
    </w:p>
    <w:p w14:paraId="1EC896EC" w14:textId="44EFDEEB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“Editar” del usuario que desea modificar.</w:t>
      </w:r>
    </w:p>
    <w:p w14:paraId="3770C9AD" w14:textId="642661FD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usuario con los datos del usuario seleccionado. </w:t>
      </w:r>
      <w:r>
        <w:rPr>
          <w:b/>
          <w:bCs/>
          <w:sz w:val="20"/>
          <w:szCs w:val="20"/>
          <w:lang w:val="es-ES_tradnl"/>
        </w:rPr>
        <w:t xml:space="preserve">RN27</w:t>
      </w:r>
    </w:p>
    <w:p w14:paraId="2C7A6161" w14:textId="4A5B5AC4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CUI como campo de solo lectura.</w:t>
      </w:r>
    </w:p>
    <w:p w14:paraId="65A5B9DD" w14:textId="55321218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modifica los datos y selecciona el botón “Guardar”. </w:t>
      </w:r>
      <w:r>
        <w:rPr>
          <w:b/>
          <w:bCs/>
          <w:sz w:val="20"/>
          <w:szCs w:val="20"/>
          <w:lang w:val="es-ES_tradnl"/>
        </w:rPr>
        <w:t xml:space="preserve">FA06, FA07, FA11</w:t>
      </w:r>
    </w:p>
    <w:p w14:paraId="4C66BD74" w14:textId="406F3A9D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conserva la contraseña anterior cuando el campo se deja vacío. </w:t>
      </w:r>
      <w:r>
        <w:rPr>
          <w:b/>
          <w:bCs/>
          <w:sz w:val="20"/>
          <w:szCs w:val="20"/>
          <w:lang w:val="es-ES_tradnl"/>
        </w:rPr>
        <w:t xml:space="preserve">RN27</w:t>
      </w:r>
    </w:p>
    <w:p w14:paraId="2D9D2A24" w14:textId="5EA3B99C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continúa en el paso 12 del flujo básico.</w:t>
      </w:r>
    </w:p>
    <w:p w14:paraId="4B9DE8AD" w14:textId="6E0B86C7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1E7C2C95" w14:textId="7CC309EF" w:rsidR="0054690E" w:rsidRDefault="0054690E" w:rsidP="003866A1">
      <w:pPr>
        <w:rPr>
          <w:sz w:val="20"/>
          <w:szCs w:val="20"/>
          <w:lang w:val="es-ES_tradnl"/>
        </w:rPr>
      </w:pPr>
    </w:p>
    <w:p w14:paraId="64E8E7B6" w14:textId="19C1C8B4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FA04 Cambiar el estado de disponibilidad</w:t>
      </w:r>
    </w:p>
    <w:p w14:paraId="294F4DC7" w14:textId="3B1FB6D6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“Estado” del usuario que desea modificar.</w:t>
      </w:r>
    </w:p>
    <w:p w14:paraId="175248E7" w14:textId="3CB0E56E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estado de disponibilidad con el nombre del usuario, su rol, la cantidad de casos que tiene a su cargo y la lista de los estados disponibles. </w:t>
      </w:r>
      <w:r>
        <w:rPr>
          <w:b/>
          <w:bCs/>
          <w:sz w:val="20"/>
          <w:szCs w:val="20"/>
          <w:lang w:val="es-ES_tradnl"/>
        </w:rPr>
        <w:t xml:space="preserve">RN40, RN02</w:t>
      </w:r>
    </w:p>
    <w:p w14:paraId="45B539D0" w14:textId="7C9447CF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siguientes botones.</w:t>
      </w:r>
    </w:p>
    <w:p w14:paraId="450E2465" w14:textId="5A22D0CC" w:rsidR="00D14409" w:rsidRPr="00D14409" w:rsidRDefault="00D14409" w:rsidP="00D14409">
      <w:pPr>
        <w:numPr>
          <w:ilvl w:val="1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Guardar</w:t>
      </w:r>
    </w:p>
    <w:p w14:paraId="3ADF2056" w14:textId="2A925965" w:rsidR="00D14409" w:rsidRPr="00D14409" w:rsidRDefault="00D14409" w:rsidP="00D14409">
      <w:pPr>
        <w:numPr>
          <w:ilvl w:val="1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Cancelar </w:t>
      </w:r>
      <w:r>
        <w:rPr>
          <w:b/>
          <w:bCs/>
          <w:sz w:val="20"/>
          <w:szCs w:val="20"/>
          <w:lang w:val="es-ES_tradnl"/>
        </w:rPr>
        <w:t xml:space="preserve">FA05</w:t>
      </w:r>
    </w:p>
    <w:p w14:paraId="310762B1" w14:textId="7B00B091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nuevo estado y selecciona el botón “Guardar”. </w:t>
      </w:r>
      <w:r>
        <w:rPr>
          <w:b/>
          <w:bCs/>
          <w:sz w:val="20"/>
          <w:szCs w:val="20"/>
          <w:lang w:val="es-ES_tradnl"/>
        </w:rPr>
        <w:t xml:space="preserve">FA08</w:t>
      </w:r>
    </w:p>
    <w:p w14:paraId="70120EDF" w14:textId="53274E70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guarda el nuevo estado del usuario.</w:t>
      </w:r>
    </w:p>
    <w:p w14:paraId="5B5C87A9" w14:textId="2B7AEED9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reinicia los intentos fallidos del usuario cuando el nuevo estado es Activo, con lo que el usuario bloqueado vuelve a poder iniciar sesión. </w:t>
      </w:r>
      <w:r>
        <w:rPr>
          <w:b/>
          <w:bCs/>
          <w:sz w:val="20"/>
          <w:szCs w:val="20"/>
          <w:lang w:val="es-ES_tradnl"/>
        </w:rPr>
        <w:t xml:space="preserve">RN02, Ver CU01</w:t>
      </w:r>
    </w:p>
    <w:p w14:paraId="73FF91A0" w14:textId="7F23AAD5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49BA20ED" w14:textId="14736238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 xml:space="preserve">AN01 # 8</w:t>
      </w:r>
    </w:p>
    <w:p w14:paraId="230C84E9" w14:textId="7617BC5C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73608864" w14:textId="3EAEC5FF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7A3BE4D2" w14:textId="4680B8B2" w:rsidR="0054690E" w:rsidRDefault="0054690E" w:rsidP="003866A1">
      <w:pPr>
        <w:rPr>
          <w:sz w:val="20"/>
          <w:szCs w:val="20"/>
          <w:lang w:val="es-ES_tradnl"/>
        </w:rPr>
      </w:pPr>
    </w:p>
    <w:p w14:paraId="5D245C35" w14:textId="7F1CA5C5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FA05 Cancelar</w:t>
      </w:r>
    </w:p>
    <w:p w14:paraId="6366B67C" w14:textId="466E35F1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“Cancelar”</w:t>
      </w:r>
    </w:p>
    <w:p w14:paraId="46690A62" w14:textId="123D1CA0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cierra el formulario.</w:t>
      </w:r>
    </w:p>
    <w:p w14:paraId="2273A743" w14:textId="207FF39A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28419590" w14:textId="61D14DDA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37E8535A" w14:textId="15D582E6" w:rsidR="0054690E" w:rsidRDefault="0054690E" w:rsidP="003866A1">
      <w:pPr>
        <w:rPr>
          <w:sz w:val="20"/>
          <w:szCs w:val="20"/>
          <w:lang w:val="es-ES_tradnl"/>
        </w:rPr>
      </w:pPr>
    </w:p>
    <w:p w14:paraId="71D2C6B8" w14:textId="2ADF383F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FA06 Campos obligatorios incompletos</w:t>
      </w:r>
    </w:p>
    <w:p w14:paraId="425D60AE" w14:textId="582D5231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los campos obligatorios hayan sido ingresados.</w:t>
      </w:r>
    </w:p>
    <w:p w14:paraId="69D80AEE" w14:textId="24D06F27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7</w:t>
      </w:r>
    </w:p>
    <w:p w14:paraId="5FFECB1B" w14:textId="2D462C71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9 del flujo básico, para corregir.</w:t>
      </w:r>
    </w:p>
    <w:p w14:paraId="7DBB7209" w14:textId="67DAA400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611DB847" w14:textId="791E265B" w:rsidR="0054690E" w:rsidRDefault="0054690E" w:rsidP="003866A1">
      <w:pPr>
        <w:rPr>
          <w:sz w:val="20"/>
          <w:szCs w:val="20"/>
          <w:lang w:val="es-ES_tradnl"/>
        </w:rPr>
      </w:pPr>
    </w:p>
    <w:p w14:paraId="384FC3E3" w14:textId="2B6C3934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FA07 Datos no válidos o usuario duplicado</w:t>
      </w:r>
    </w:p>
    <w:p w14:paraId="34E35E45" w14:textId="2BC0D7AF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el formato del CUI, del correo electrónico y de la contraseña. </w:t>
      </w:r>
      <w:r>
        <w:rPr>
          <w:b/>
          <w:bCs/>
          <w:sz w:val="20"/>
          <w:szCs w:val="20"/>
          <w:lang w:val="es-ES_tradnl"/>
        </w:rPr>
        <w:t xml:space="preserve">RN08, RN27</w:t>
      </w:r>
    </w:p>
    <w:p w14:paraId="702D0DC7" w14:textId="17FADBF6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28</w:t>
      </w:r>
    </w:p>
    <w:p w14:paraId="5CF7FCCB" w14:textId="77A5F4CD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 cuando el CUI o el correo ya existen. </w:t>
      </w:r>
      <w:r>
        <w:rPr>
          <w:b/>
          <w:bCs/>
          <w:sz w:val="20"/>
          <w:szCs w:val="20"/>
          <w:lang w:val="es-ES_tradnl"/>
        </w:rPr>
        <w:t xml:space="preserve">AN02 # 43</w:t>
      </w:r>
    </w:p>
    <w:p w14:paraId="2EC8EBE8" w14:textId="15A4BD96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9 del flujo básico, para corregir.</w:t>
      </w:r>
    </w:p>
    <w:p w14:paraId="6F4A9BA5" w14:textId="31951247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4D610BFE" w14:textId="2D34EA7E" w:rsidR="0054690E" w:rsidRDefault="0054690E" w:rsidP="003866A1">
      <w:pPr>
        <w:rPr>
          <w:sz w:val="20"/>
          <w:szCs w:val="20"/>
          <w:lang w:val="es-ES_tradnl"/>
        </w:rPr>
      </w:pPr>
    </w:p>
    <w:p w14:paraId="6A3E864A" w14:textId="4EE2DB0D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FA08 El usuario tiene casos a su cargo</w:t>
      </w:r>
    </w:p>
    <w:p w14:paraId="28D5E8B7" w14:textId="106994D9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el usuario no tenga casos a su cargo cuando el nuevo estado es distinto de Activo, lo que únicamente ocurre con el rol de Técnico. </w:t>
      </w:r>
      <w:r>
        <w:rPr>
          <w:b/>
          <w:bCs/>
          <w:sz w:val="20"/>
          <w:szCs w:val="20"/>
          <w:lang w:val="es-ES_tradnl"/>
        </w:rPr>
        <w:t xml:space="preserve">RN26, FA10</w:t>
      </w:r>
    </w:p>
    <w:p w14:paraId="362E4C9F" w14:textId="6655984B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26</w:t>
      </w:r>
    </w:p>
    <w:p w14:paraId="35079699" w14:textId="2ED7DD5A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la lista de los Técnicos que pueden recibir los casos: los que están en estado Activo y pertenecen al mismo departamento del Técnico. </w:t>
      </w:r>
      <w:r>
        <w:rPr>
          <w:b/>
          <w:bCs/>
          <w:sz w:val="20"/>
          <w:szCs w:val="20"/>
          <w:lang w:val="es-ES_tradnl"/>
        </w:rPr>
        <w:t xml:space="preserve">RN40</w:t>
      </w:r>
    </w:p>
    <w:p w14:paraId="4FF0F183" w14:textId="4E0D3D76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Técnico destino y selecciona el botón “Reasignar y continuar”.</w:t>
      </w:r>
    </w:p>
    <w:p w14:paraId="7E3CAC05" w14:textId="68E57453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 cuando no se seleccionó el Técnico destino. </w:t>
      </w:r>
      <w:r>
        <w:rPr>
          <w:b/>
          <w:bCs/>
          <w:sz w:val="20"/>
          <w:szCs w:val="20"/>
          <w:lang w:val="es-ES_tradnl"/>
        </w:rPr>
        <w:t xml:space="preserve">AN02 # 7</w:t>
      </w:r>
    </w:p>
    <w:p w14:paraId="6A453C31" w14:textId="2156BA0E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traslada al Técnico seleccionado los casos En Atención, En Supervisión, Pendiente de Firma y Requiere Ampliación del Técnico que deja de estar Activo. </w:t>
      </w:r>
      <w:r>
        <w:rPr>
          <w:b/>
          <w:bCs/>
          <w:sz w:val="20"/>
          <w:szCs w:val="20"/>
          <w:lang w:val="es-ES_tradnl"/>
        </w:rPr>
        <w:t xml:space="preserve">RN04</w:t>
      </w:r>
    </w:p>
    <w:p w14:paraId="33E061D4" w14:textId="68328AE7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actualiza en ambos Técnicos la cantidad de casos En Atención, que es la carga con la que se reparten los casos nuevos. </w:t>
      </w:r>
      <w:r>
        <w:rPr>
          <w:b/>
          <w:bCs/>
          <w:sz w:val="20"/>
          <w:szCs w:val="20"/>
          <w:lang w:val="es-ES_tradnl"/>
        </w:rPr>
        <w:t xml:space="preserve">RN26, Ver CU04</w:t>
      </w:r>
    </w:p>
    <w:p w14:paraId="37B92446" w14:textId="11AEC81C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envía correo electrónico al Técnico que recibe los casos. </w:t>
      </w:r>
      <w:r>
        <w:rPr>
          <w:b/>
          <w:bCs/>
          <w:sz w:val="20"/>
          <w:szCs w:val="20"/>
          <w:lang w:val="es-ES_tradnl"/>
        </w:rPr>
        <w:t xml:space="preserve">RN35, Ver CU09</w:t>
      </w:r>
    </w:p>
    <w:p w14:paraId="6FA480C7" w14:textId="1E25E18B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la reasignación en bitácora.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20CC6DDD" w14:textId="44B026A1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continúa en el paso 5 del flujo alterno FA04.</w:t>
      </w:r>
    </w:p>
    <w:p w14:paraId="39E7DFCA" w14:textId="704EF35F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6A3D2626" w14:textId="6C4E7EBD" w:rsidR="0054690E" w:rsidRDefault="0054690E" w:rsidP="003866A1">
      <w:pPr>
        <w:rPr>
          <w:sz w:val="20"/>
          <w:szCs w:val="20"/>
          <w:lang w:val="es-ES_tradnl"/>
        </w:rPr>
      </w:pPr>
    </w:p>
    <w:p w14:paraId="3F366231" w14:textId="157EE5E9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FA09 Seguimiento del caso</w:t>
      </w:r>
    </w:p>
    <w:p w14:paraId="484F9191" w14:textId="6670D275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menú “Seguimiento del Caso”.</w:t>
      </w:r>
    </w:p>
    <w:p w14:paraId="5F3927CB" w14:textId="4C570CE5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seguimiento del caso. </w:t>
      </w:r>
      <w:r>
        <w:rPr>
          <w:b/>
          <w:bCs/>
          <w:sz w:val="20"/>
          <w:szCs w:val="20"/>
          <w:lang w:val="es-ES_tradnl"/>
        </w:rPr>
        <w:t xml:space="preserve">RN37</w:t>
      </w:r>
    </w:p>
    <w:p w14:paraId="6DE9C5E0" w14:textId="1240DEA5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ingresa el código de seguimiento y selecciona el botón “Buscar”. </w:t>
      </w:r>
      <w:r>
        <w:rPr>
          <w:b/>
          <w:bCs/>
          <w:sz w:val="20"/>
          <w:szCs w:val="20"/>
          <w:lang w:val="es-ES_tradnl"/>
        </w:rPr>
        <w:t xml:space="preserve">FA09-A</w:t>
      </w:r>
    </w:p>
    <w:p w14:paraId="6E0CB679" w14:textId="67B86627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expediente consolidado del caso: sus datos, la decisión del Auxiliar, las observaciones registradas, las actividades del Técnico, los documentos generados y el historial de cambios. </w:t>
      </w:r>
      <w:r>
        <w:rPr>
          <w:b/>
          <w:bCs/>
          <w:sz w:val="20"/>
          <w:szCs w:val="20"/>
          <w:lang w:val="es-ES_tradnl"/>
        </w:rPr>
        <w:t xml:space="preserve">RN37</w:t>
      </w:r>
    </w:p>
    <w:p w14:paraId="5878C41B" w14:textId="7729F625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expediente en modo de solo lectura, sin permitir modificar ningún dato.</w:t>
      </w:r>
    </w:p>
    <w:p w14:paraId="4C4D8532" w14:textId="7290CF96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57067557" w14:textId="42625B6A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4A4877D6" w14:textId="5F7BAC02" w:rsidR="0054690E" w:rsidRDefault="0054690E" w:rsidP="003866A1">
      <w:pPr>
        <w:rPr>
          <w:sz w:val="20"/>
          <w:szCs w:val="20"/>
          <w:lang w:val="es-ES_tradnl"/>
        </w:rPr>
      </w:pPr>
    </w:p>
    <w:p w14:paraId="2857A099" w14:textId="5B3D1F23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FA09-A Caso no encontrado en el seguimiento</w:t>
      </w:r>
    </w:p>
    <w:p w14:paraId="3BCE8177" w14:textId="137EF3D3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exista un caso con el código ingresado.</w:t>
      </w:r>
    </w:p>
    <w:p w14:paraId="3D892295" w14:textId="56D0DD4C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24</w:t>
      </w:r>
    </w:p>
    <w:p w14:paraId="66F0B6D1" w14:textId="1AD4A35B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3 del flujo alterno FA09, para corregir.</w:t>
      </w:r>
    </w:p>
    <w:p w14:paraId="55E3E207" w14:textId="1EB9A106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1BEC4F00" w14:textId="71D4DC2D" w:rsidR="0054690E" w:rsidRDefault="0054690E" w:rsidP="003866A1">
      <w:pPr>
        <w:rPr>
          <w:sz w:val="20"/>
          <w:szCs w:val="20"/>
          <w:lang w:val="es-ES_tradnl"/>
        </w:rPr>
      </w:pPr>
    </w:p>
    <w:p w14:paraId="61B24204" w14:textId="7350DBAA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FA10 No existe un Técnico que pueda recibir los casos</w:t>
      </w:r>
    </w:p>
    <w:p w14:paraId="4CB33632" w14:textId="658CD266" w:rsidR="004D0701" w:rsidRPr="003866A1" w:rsidRDefault="004D0701" w:rsidP="0054690E">
      <w:pPr>
        <w:numPr>
          <w:ilvl w:val="0"/>
          <w:numId w:val="3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exista al menos un Técnico en estado Activo en el mismo departamento del Técnico que deja de estar Activo. </w:t>
      </w:r>
      <w:r>
        <w:rPr>
          <w:b/>
          <w:bCs/>
          <w:sz w:val="20"/>
          <w:szCs w:val="20"/>
          <w:lang w:val="es-ES_tradnl"/>
        </w:rPr>
        <w:t xml:space="preserve">RN01, RN06</w:t>
      </w:r>
    </w:p>
    <w:p w14:paraId="3EFE0C2E" w14:textId="66042B61" w:rsidR="004D0701" w:rsidRPr="003866A1" w:rsidRDefault="004D0701" w:rsidP="0054690E">
      <w:pPr>
        <w:numPr>
          <w:ilvl w:val="0"/>
          <w:numId w:val="3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46</w:t>
      </w:r>
    </w:p>
    <w:p w14:paraId="5EF408F8" w14:textId="19CEF688" w:rsidR="004D0701" w:rsidRPr="003866A1" w:rsidRDefault="004D0701" w:rsidP="0054690E">
      <w:pPr>
        <w:numPr>
          <w:ilvl w:val="0"/>
          <w:numId w:val="3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conserva el estado actual del usuario y retorna al paso 4 del flujo básico.</w:t>
      </w:r>
    </w:p>
    <w:p w14:paraId="28DC73DC" w14:textId="3A68C590" w:rsidR="004D0701" w:rsidRPr="003866A1" w:rsidRDefault="004D0701" w:rsidP="0054690E">
      <w:pPr>
        <w:numPr>
          <w:ilvl w:val="0"/>
          <w:numId w:val="3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3E93E246" w14:textId="1D23CA4A" w:rsidR="0054690E" w:rsidRDefault="0054690E" w:rsidP="003866A1">
      <w:pPr>
        <w:rPr>
          <w:sz w:val="20"/>
          <w:szCs w:val="20"/>
          <w:lang w:val="es-ES_tradnl"/>
        </w:rPr>
      </w:pPr>
    </w:p>
    <w:p w14:paraId="143F8BC8" w14:textId="1AF05370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FA11 Cambio de estado, rol o departamento desde el formulario usuario</w:t>
      </w:r>
    </w:p>
    <w:p w14:paraId="6C4AD9A3" w14:textId="1A1AB610" w:rsidR="004D0701" w:rsidRPr="003866A1" w:rsidRDefault="004D0701" w:rsidP="0054690E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modifica el estado, el rol o el departamento del usuario desde el formulario usuario y selecciona el botón “Guardar”. </w:t>
      </w:r>
      <w:r>
        <w:rPr>
          <w:b/>
          <w:bCs/>
          <w:sz w:val="20"/>
          <w:szCs w:val="20"/>
          <w:lang w:val="es-ES_tradnl"/>
        </w:rPr>
        <w:t xml:space="preserve">RN27</w:t>
      </w:r>
    </w:p>
    <w:p w14:paraId="2707F162" w14:textId="629B063E" w:rsidR="004D0701" w:rsidRPr="003866A1" w:rsidRDefault="004D0701" w:rsidP="0054690E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el usuario no tenga casos a su cargo cuando cambia su rol o su departamento, o cuando el nuevo estado es distinto de Activo, porque esos casos dejarían de aparecer en la bandeja que los atiende. </w:t>
      </w:r>
      <w:r>
        <w:rPr>
          <w:b/>
          <w:bCs/>
          <w:sz w:val="20"/>
          <w:szCs w:val="20"/>
          <w:lang w:val="es-ES_tradnl"/>
        </w:rPr>
        <w:t xml:space="preserve">RN26</w:t>
      </w:r>
    </w:p>
    <w:p w14:paraId="6EEA2C56" w14:textId="13B7C4CA" w:rsidR="004D0701" w:rsidRPr="003866A1" w:rsidRDefault="004D0701" w:rsidP="0054690E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26</w:t>
      </w:r>
    </w:p>
    <w:p w14:paraId="33B275A0" w14:textId="1AC3A5A2" w:rsidR="004D0701" w:rsidRPr="003866A1" w:rsidRDefault="004D0701" w:rsidP="0054690E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no guarda ninguno de los cambios del formulario, porque la reasignación de los casos se realiza únicamente con el botón “Estado”. </w:t>
      </w:r>
      <w:r>
        <w:rPr>
          <w:b/>
          <w:bCs/>
          <w:sz w:val="20"/>
          <w:szCs w:val="20"/>
          <w:lang w:val="es-ES_tradnl"/>
        </w:rPr>
        <w:t xml:space="preserve">FA04, FA08</w:t>
      </w:r>
    </w:p>
    <w:p w14:paraId="3E04D213" w14:textId="34EA4EC0" w:rsidR="004D0701" w:rsidRPr="003866A1" w:rsidRDefault="004D0701" w:rsidP="0054690E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6EDF0A3C" w14:textId="69736E74" w:rsidR="004D0701" w:rsidRPr="003866A1" w:rsidRDefault="004D0701" w:rsidP="0054690E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1CAF205B" w14:textId="3FD7CE52" w:rsidR="001135E0" w:rsidRPr="007E02CA" w:rsidRDefault="00CF21DB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lastRenderedPageBreak/>
        <w:t>Postcondiciones</w:t>
      </w:r>
    </w:p>
    <w:p w14:paraId="324F88F2" w14:textId="17934BF5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usuario interno queda creado o editado, con su estado de disponibilidad actualizado.</w:t>
      </w:r>
    </w:p>
    <w:p w14:paraId="7506D86E" w14:textId="2403ACD6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La contraseña del usuario queda almacenada cifrada.</w:t>
      </w:r>
    </w:p>
    <w:p w14:paraId="62DA9DFD" w14:textId="2F3BB5CB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Los casos del Técnico que deja de estar Activo quedan a nombre de otro Técnico en estado Activo del mismo departamento, con la cantidad de casos En Atención actualizada en ambos.</w:t>
      </w:r>
    </w:p>
    <w:p w14:paraId="6DD53235" w14:textId="6FA6F0AB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Técnico que recibe los casos queda notificado por correo electrónico.</w:t>
      </w:r>
    </w:p>
    <w:p w14:paraId="1F0F09EC" w14:textId="35EA42C7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rol y el departamento de un usuario con casos a su cargo permanecen sin cambios hasta que esos casos se reasignen.</w:t>
      </w:r>
    </w:p>
    <w:p w14:paraId="3844FDC1" w14:textId="5C175146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usuario que pasa al estado Activo queda con sus intentos fallidos en cero.</w:t>
      </w:r>
    </w:p>
    <w:p w14:paraId="29F76361" w14:textId="1023BA5F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sistema registra en bitácora la operación realizada.</w:t>
      </w:r>
    </w:p>
    <w:p w14:paraId="636F3F3F" w14:textId="58817B59" w:rsidR="0061190F" w:rsidRPr="007E02CA" w:rsidRDefault="00E12D6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Requerimientos </w:t>
      </w:r>
      <w:r w:rsidR="006325E9" w:rsidRPr="007E02CA">
        <w:rPr>
          <w:sz w:val="28"/>
          <w:szCs w:val="28"/>
          <w:lang w:val="es-ES_tradnl"/>
        </w:rPr>
        <w:t xml:space="preserve">Suplementarios o no </w:t>
      </w:r>
      <w:r w:rsidR="00FA791D" w:rsidRPr="007E02CA">
        <w:rPr>
          <w:sz w:val="28"/>
          <w:szCs w:val="28"/>
          <w:lang w:val="es-ES_tradnl"/>
        </w:rPr>
        <w:t>Funcionales</w:t>
      </w:r>
    </w:p>
    <w:p w14:paraId="7A948E42" w14:textId="6B3C2692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El formulario deberá utilizar conexión segura HTTPS.</w:t>
      </w:r>
    </w:p>
    <w:p w14:paraId="489AB731" w14:textId="12908010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Las contraseñas de los usuarios deberán almacenarse cifradas, nunca en texto plano.</w:t>
      </w:r>
    </w:p>
    <w:p w14:paraId="39ADA7FF" w14:textId="55B4097A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El mantenimiento de usuarios deberá estar restringido al rol de Administrador.</w:t>
      </w:r>
    </w:p>
    <w:p w14:paraId="2A0B1637" w14:textId="586E0344" w:rsidR="00651BFF" w:rsidRPr="007E02CA" w:rsidRDefault="00651BFF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BF4413" w:rsidRPr="008C1F2C" w14:paraId="2561C82B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E24E28" w14:textId="77777777" w:rsidR="00BF4413" w:rsidRPr="008C1F2C" w:rsidRDefault="00BF4413" w:rsidP="00140CA7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DD2FF2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852179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BF4413" w:rsidRPr="008C1F2C" w14:paraId="622882C4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DDDB66" w14:textId="68EE9F6A" w:rsidR="00BF4413" w:rsidRPr="008C1F2C" w:rsidRDefault="00BF4413" w:rsidP="00140CA7">
            <w:r>
              <w:t xml:space="preserve"> 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3BDAE02" w14:textId="3C796900" w:rsidR="00BF4413" w:rsidRPr="008C1F2C" w:rsidRDefault="00BF4413" w:rsidP="00140CA7">
            <w:r>
              <w:t xml:space="preserve"> 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269718" w14:textId="3EE49DF4" w:rsidR="00BF4413" w:rsidRPr="008C1F2C" w:rsidRDefault="00BF4413" w:rsidP="00140CA7">
            <w:r>
              <w:t xml:space="preserve"> </w:t>
            </w:r>
          </w:p>
        </w:tc>
      </w:tr>
      <w:tr w:rsidR="00BF4413" w:rsidRPr="008C1F2C" w14:paraId="09FDC9EF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8E181F4" w14:textId="3008D8F9" w:rsidR="00BF4413" w:rsidRPr="008C1F2C" w:rsidRDefault="00BF4413" w:rsidP="00140CA7">
            <w:r>
              <w:t xml:space="preserve"> 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ECDC705" w14:textId="74C0BAC2" w:rsidR="00BF4413" w:rsidRPr="008C1F2C" w:rsidRDefault="00BF4413" w:rsidP="00140CA7">
            <w:r>
              <w:t xml:space="preserve"> 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EABF48" w14:textId="459B55EB" w:rsidR="00BF4413" w:rsidRPr="008C1F2C" w:rsidRDefault="00BF4413" w:rsidP="00140CA7">
            <w:r>
              <w:t xml:space="preserve"> </w:t>
            </w:r>
          </w:p>
        </w:tc>
      </w:tr>
    </w:tbl>
    <w:p w14:paraId="097F4BA2" w14:textId="77777777" w:rsidR="00651BFF" w:rsidRPr="007C1A99" w:rsidRDefault="00651BFF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3866A1">
      <w:pgSz w:w="12242" w:h="15842" w:code="1"/>
      <w:pgMar w:top="1418" w:right="1701" w:bottom="1418" w:left="1701" w:header="284" w:footer="284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44496" w14:textId="77777777" w:rsidR="0074137E" w:rsidRDefault="0074137E" w:rsidP="00344F2B">
      <w:r>
        <w:separator/>
      </w:r>
    </w:p>
  </w:endnote>
  <w:endnote w:type="continuationSeparator" w:id="0">
    <w:p w14:paraId="28895A64" w14:textId="77777777" w:rsidR="0074137E" w:rsidRDefault="007413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C1426" w14:textId="77777777" w:rsidR="0074137E" w:rsidRDefault="0074137E" w:rsidP="00344F2B">
      <w:r>
        <w:separator/>
      </w:r>
    </w:p>
  </w:footnote>
  <w:footnote w:type="continuationSeparator" w:id="0">
    <w:p w14:paraId="19EE9022" w14:textId="77777777" w:rsidR="0074137E" w:rsidRDefault="0074137E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5419E7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17C5"/>
    <w:multiLevelType w:val="hybridMultilevel"/>
    <w:tmpl w:val="1FF8E2B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A54DD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A123E1"/>
    <w:multiLevelType w:val="hybridMultilevel"/>
    <w:tmpl w:val="7174DD0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27582"/>
    <w:multiLevelType w:val="hybridMultilevel"/>
    <w:tmpl w:val="9D2C374C"/>
    <w:lvl w:ilvl="0" w:tplc="080A000F">
      <w:start w:val="1"/>
      <w:numFmt w:val="decimal"/>
      <w:lvlText w:val="%1."/>
      <w:lvlJc w:val="left"/>
      <w:pPr>
        <w:ind w:left="1077" w:hanging="360"/>
      </w:p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9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0" w15:restartNumberingAfterBreak="0">
    <w:nsid w:val="3A0A5BE7"/>
    <w:multiLevelType w:val="hybridMultilevel"/>
    <w:tmpl w:val="0AA0074A"/>
    <w:lvl w:ilvl="0" w:tplc="479446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D216DD9"/>
    <w:multiLevelType w:val="hybridMultilevel"/>
    <w:tmpl w:val="61B6E42C"/>
    <w:lvl w:ilvl="0" w:tplc="2F4A8A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33C1667"/>
    <w:multiLevelType w:val="hybridMultilevel"/>
    <w:tmpl w:val="29CCE53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71CF2"/>
    <w:multiLevelType w:val="hybridMultilevel"/>
    <w:tmpl w:val="FEBADB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5005E9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C8A5CB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926623"/>
    <w:multiLevelType w:val="hybridMultilevel"/>
    <w:tmpl w:val="59F69580"/>
    <w:lvl w:ilvl="0" w:tplc="92AE99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3112FDD"/>
    <w:multiLevelType w:val="hybridMultilevel"/>
    <w:tmpl w:val="FEBADBA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7B3DE1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7F5392A"/>
    <w:multiLevelType w:val="hybridMultilevel"/>
    <w:tmpl w:val="6E72A7E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A492679"/>
    <w:multiLevelType w:val="hybridMultilevel"/>
    <w:tmpl w:val="45E6E7B8"/>
    <w:lvl w:ilvl="0" w:tplc="479446F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3" w15:restartNumberingAfterBreak="0">
    <w:nsid w:val="7EA42152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56763EC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EAA798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6E9BCD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9EE474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A15DBE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85B6EB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8F67F8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CB4471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470742D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938423">
    <w:abstractNumId w:val="14"/>
  </w:num>
  <w:num w:numId="2" w16cid:durableId="1376583901">
    <w:abstractNumId w:val="2"/>
  </w:num>
  <w:num w:numId="3" w16cid:durableId="1464151694">
    <w:abstractNumId w:val="0"/>
  </w:num>
  <w:num w:numId="4" w16cid:durableId="1543901249">
    <w:abstractNumId w:val="12"/>
  </w:num>
  <w:num w:numId="5" w16cid:durableId="115224563">
    <w:abstractNumId w:val="9"/>
  </w:num>
  <w:num w:numId="6" w16cid:durableId="1201670216">
    <w:abstractNumId w:val="8"/>
  </w:num>
  <w:num w:numId="7" w16cid:durableId="236941390">
    <w:abstractNumId w:val="5"/>
  </w:num>
  <w:num w:numId="8" w16cid:durableId="233780535">
    <w:abstractNumId w:val="7"/>
  </w:num>
  <w:num w:numId="9" w16cid:durableId="582225123">
    <w:abstractNumId w:val="10"/>
  </w:num>
  <w:num w:numId="10" w16cid:durableId="1796755495">
    <w:abstractNumId w:val="22"/>
  </w:num>
  <w:num w:numId="11" w16cid:durableId="472331872">
    <w:abstractNumId w:val="16"/>
  </w:num>
  <w:num w:numId="12" w16cid:durableId="324475984">
    <w:abstractNumId w:val="1"/>
  </w:num>
  <w:num w:numId="13" w16cid:durableId="1545020146">
    <w:abstractNumId w:val="11"/>
  </w:num>
  <w:num w:numId="14" w16cid:durableId="1126655990">
    <w:abstractNumId w:val="18"/>
  </w:num>
  <w:num w:numId="15" w16cid:durableId="291132961">
    <w:abstractNumId w:val="21"/>
  </w:num>
  <w:num w:numId="16" w16cid:durableId="233587339">
    <w:abstractNumId w:val="20"/>
  </w:num>
  <w:num w:numId="17" w16cid:durableId="5065302">
    <w:abstractNumId w:val="23"/>
  </w:num>
  <w:num w:numId="18" w16cid:durableId="1701512352">
    <w:abstractNumId w:val="4"/>
  </w:num>
  <w:num w:numId="19" w16cid:durableId="1852141663">
    <w:abstractNumId w:val="13"/>
  </w:num>
  <w:num w:numId="20" w16cid:durableId="1633823818">
    <w:abstractNumId w:val="17"/>
  </w:num>
  <w:num w:numId="21" w16cid:durableId="1683782107">
    <w:abstractNumId w:val="6"/>
  </w:num>
  <w:num w:numId="22" w16cid:durableId="1168522303">
    <w:abstractNumId w:val="3"/>
  </w:num>
  <w:num w:numId="23" w16cid:durableId="1403409673">
    <w:abstractNumId w:val="19"/>
  </w:num>
  <w:num w:numId="24" w16cid:durableId="355424486">
    <w:abstractNumId w:val="15"/>
  </w:num>
  <w:num w:numId="25" w16cid:durableId="75595956">
    <w:abstractNumId w:val="24"/>
  </w:num>
  <w:num w:numId="26" w16cid:durableId="1297002398">
    <w:abstractNumId w:val="25"/>
  </w:num>
  <w:num w:numId="27" w16cid:durableId="216696096">
    <w:abstractNumId w:val="26"/>
  </w:num>
  <w:num w:numId="28" w16cid:durableId="898702580">
    <w:abstractNumId w:val="27"/>
  </w:num>
  <w:num w:numId="29" w16cid:durableId="432014644">
    <w:abstractNumId w:val="28"/>
  </w:num>
  <w:num w:numId="30" w16cid:durableId="381902507">
    <w:abstractNumId w:val="29"/>
  </w:num>
  <w:num w:numId="31" w16cid:durableId="1141216963">
    <w:abstractNumId w:val="30"/>
  </w:num>
  <w:num w:numId="32" w16cid:durableId="1812531272">
    <w:abstractNumId w:val="31"/>
  </w:num>
  <w:num w:numId="33" w16cid:durableId="167187473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26F87"/>
    <w:rsid w:val="00032B3C"/>
    <w:rsid w:val="00042EDD"/>
    <w:rsid w:val="00057F55"/>
    <w:rsid w:val="000747D3"/>
    <w:rsid w:val="00082977"/>
    <w:rsid w:val="00083799"/>
    <w:rsid w:val="000860DE"/>
    <w:rsid w:val="0009613C"/>
    <w:rsid w:val="000B0859"/>
    <w:rsid w:val="000B10FD"/>
    <w:rsid w:val="000C413F"/>
    <w:rsid w:val="000C6F0F"/>
    <w:rsid w:val="000D097C"/>
    <w:rsid w:val="000D4A1C"/>
    <w:rsid w:val="000E7C41"/>
    <w:rsid w:val="000F0F04"/>
    <w:rsid w:val="00107C02"/>
    <w:rsid w:val="001135E0"/>
    <w:rsid w:val="00114147"/>
    <w:rsid w:val="00114A89"/>
    <w:rsid w:val="00121E52"/>
    <w:rsid w:val="0012491B"/>
    <w:rsid w:val="001369FD"/>
    <w:rsid w:val="0014117F"/>
    <w:rsid w:val="00146BB6"/>
    <w:rsid w:val="00172F13"/>
    <w:rsid w:val="00181B7B"/>
    <w:rsid w:val="00182480"/>
    <w:rsid w:val="001915D7"/>
    <w:rsid w:val="001942FF"/>
    <w:rsid w:val="0019459E"/>
    <w:rsid w:val="001957A1"/>
    <w:rsid w:val="001957C6"/>
    <w:rsid w:val="00197BCE"/>
    <w:rsid w:val="00197D4E"/>
    <w:rsid w:val="001A4513"/>
    <w:rsid w:val="001A5987"/>
    <w:rsid w:val="001B2C1C"/>
    <w:rsid w:val="001C0645"/>
    <w:rsid w:val="001D4CC1"/>
    <w:rsid w:val="001E1E13"/>
    <w:rsid w:val="001F17AE"/>
    <w:rsid w:val="001F6822"/>
    <w:rsid w:val="00203749"/>
    <w:rsid w:val="00211DE1"/>
    <w:rsid w:val="002204F3"/>
    <w:rsid w:val="00222985"/>
    <w:rsid w:val="0023331D"/>
    <w:rsid w:val="00241F50"/>
    <w:rsid w:val="00243A0C"/>
    <w:rsid w:val="002454EE"/>
    <w:rsid w:val="00253CA4"/>
    <w:rsid w:val="00267DDB"/>
    <w:rsid w:val="00273510"/>
    <w:rsid w:val="002749A2"/>
    <w:rsid w:val="0028434B"/>
    <w:rsid w:val="002876D5"/>
    <w:rsid w:val="0029116C"/>
    <w:rsid w:val="00291CEC"/>
    <w:rsid w:val="0029565D"/>
    <w:rsid w:val="002A0829"/>
    <w:rsid w:val="002C051C"/>
    <w:rsid w:val="002D6BF2"/>
    <w:rsid w:val="002E2E84"/>
    <w:rsid w:val="002E325F"/>
    <w:rsid w:val="002F176C"/>
    <w:rsid w:val="002F3C4B"/>
    <w:rsid w:val="00301266"/>
    <w:rsid w:val="00301881"/>
    <w:rsid w:val="0030344B"/>
    <w:rsid w:val="00324C18"/>
    <w:rsid w:val="00337323"/>
    <w:rsid w:val="00344F2B"/>
    <w:rsid w:val="003470CB"/>
    <w:rsid w:val="00354E9B"/>
    <w:rsid w:val="0035729F"/>
    <w:rsid w:val="00366B8C"/>
    <w:rsid w:val="003706B7"/>
    <w:rsid w:val="00375CB1"/>
    <w:rsid w:val="0038590A"/>
    <w:rsid w:val="003866A1"/>
    <w:rsid w:val="00387BB0"/>
    <w:rsid w:val="003C76BB"/>
    <w:rsid w:val="003D7A38"/>
    <w:rsid w:val="003E00C3"/>
    <w:rsid w:val="003F6357"/>
    <w:rsid w:val="003F76BF"/>
    <w:rsid w:val="00414EF9"/>
    <w:rsid w:val="0042136D"/>
    <w:rsid w:val="00427DB4"/>
    <w:rsid w:val="0045242E"/>
    <w:rsid w:val="00453E60"/>
    <w:rsid w:val="00465A9C"/>
    <w:rsid w:val="004769F3"/>
    <w:rsid w:val="00481AF9"/>
    <w:rsid w:val="00483807"/>
    <w:rsid w:val="00484B99"/>
    <w:rsid w:val="00490855"/>
    <w:rsid w:val="00493FF9"/>
    <w:rsid w:val="0049470E"/>
    <w:rsid w:val="004A0278"/>
    <w:rsid w:val="004A28FF"/>
    <w:rsid w:val="004B6519"/>
    <w:rsid w:val="004B75AD"/>
    <w:rsid w:val="004C6BDC"/>
    <w:rsid w:val="004D0701"/>
    <w:rsid w:val="004D4574"/>
    <w:rsid w:val="004D7CAD"/>
    <w:rsid w:val="004F3029"/>
    <w:rsid w:val="004F4D34"/>
    <w:rsid w:val="0050071F"/>
    <w:rsid w:val="0050628E"/>
    <w:rsid w:val="00506871"/>
    <w:rsid w:val="005136A8"/>
    <w:rsid w:val="005174D1"/>
    <w:rsid w:val="005224A2"/>
    <w:rsid w:val="00525DD5"/>
    <w:rsid w:val="0053570C"/>
    <w:rsid w:val="0054690E"/>
    <w:rsid w:val="005479AD"/>
    <w:rsid w:val="00556585"/>
    <w:rsid w:val="00557616"/>
    <w:rsid w:val="00557FB4"/>
    <w:rsid w:val="00572D8E"/>
    <w:rsid w:val="00590904"/>
    <w:rsid w:val="005968C7"/>
    <w:rsid w:val="00596D0E"/>
    <w:rsid w:val="005A4920"/>
    <w:rsid w:val="005C0959"/>
    <w:rsid w:val="005C68FE"/>
    <w:rsid w:val="005D2F4C"/>
    <w:rsid w:val="005D350A"/>
    <w:rsid w:val="005E0D54"/>
    <w:rsid w:val="005F20D6"/>
    <w:rsid w:val="0061190F"/>
    <w:rsid w:val="00630875"/>
    <w:rsid w:val="006325E9"/>
    <w:rsid w:val="006341D5"/>
    <w:rsid w:val="00634506"/>
    <w:rsid w:val="006403BC"/>
    <w:rsid w:val="00651BFF"/>
    <w:rsid w:val="00651FAA"/>
    <w:rsid w:val="00687DB5"/>
    <w:rsid w:val="0069118F"/>
    <w:rsid w:val="00695DC3"/>
    <w:rsid w:val="006A044D"/>
    <w:rsid w:val="006B17A4"/>
    <w:rsid w:val="006E3BF1"/>
    <w:rsid w:val="006F5FC7"/>
    <w:rsid w:val="00710768"/>
    <w:rsid w:val="00714D9E"/>
    <w:rsid w:val="00723EA0"/>
    <w:rsid w:val="00727C7C"/>
    <w:rsid w:val="0074137E"/>
    <w:rsid w:val="0074181F"/>
    <w:rsid w:val="00745F3A"/>
    <w:rsid w:val="007525CB"/>
    <w:rsid w:val="00756DAA"/>
    <w:rsid w:val="00764A9D"/>
    <w:rsid w:val="007670F1"/>
    <w:rsid w:val="0077248B"/>
    <w:rsid w:val="00784A84"/>
    <w:rsid w:val="007A1C05"/>
    <w:rsid w:val="007B2032"/>
    <w:rsid w:val="007C1A99"/>
    <w:rsid w:val="007E02CA"/>
    <w:rsid w:val="007E4CC8"/>
    <w:rsid w:val="007E7949"/>
    <w:rsid w:val="007F5DB4"/>
    <w:rsid w:val="00813D48"/>
    <w:rsid w:val="008161EE"/>
    <w:rsid w:val="008161FF"/>
    <w:rsid w:val="00833C11"/>
    <w:rsid w:val="00837598"/>
    <w:rsid w:val="008379D8"/>
    <w:rsid w:val="00840DE3"/>
    <w:rsid w:val="00885237"/>
    <w:rsid w:val="008A511B"/>
    <w:rsid w:val="008C5243"/>
    <w:rsid w:val="008C7F0B"/>
    <w:rsid w:val="008D38F2"/>
    <w:rsid w:val="008D6309"/>
    <w:rsid w:val="008D66B1"/>
    <w:rsid w:val="008E4C51"/>
    <w:rsid w:val="008E4C7D"/>
    <w:rsid w:val="008E51F1"/>
    <w:rsid w:val="008E59A3"/>
    <w:rsid w:val="008F0C68"/>
    <w:rsid w:val="008F19DC"/>
    <w:rsid w:val="008F27E0"/>
    <w:rsid w:val="008F2F81"/>
    <w:rsid w:val="00916FE1"/>
    <w:rsid w:val="0093229C"/>
    <w:rsid w:val="009453D2"/>
    <w:rsid w:val="00956C45"/>
    <w:rsid w:val="009624F5"/>
    <w:rsid w:val="00977503"/>
    <w:rsid w:val="00992567"/>
    <w:rsid w:val="009A2CC7"/>
    <w:rsid w:val="009A7AF6"/>
    <w:rsid w:val="009B3BE8"/>
    <w:rsid w:val="009C391F"/>
    <w:rsid w:val="009E42D4"/>
    <w:rsid w:val="009F46B6"/>
    <w:rsid w:val="00A03CE0"/>
    <w:rsid w:val="00A05F18"/>
    <w:rsid w:val="00A10670"/>
    <w:rsid w:val="00A113CD"/>
    <w:rsid w:val="00A1372C"/>
    <w:rsid w:val="00A144EF"/>
    <w:rsid w:val="00A22D42"/>
    <w:rsid w:val="00A23368"/>
    <w:rsid w:val="00A33858"/>
    <w:rsid w:val="00A4290B"/>
    <w:rsid w:val="00A50155"/>
    <w:rsid w:val="00A51927"/>
    <w:rsid w:val="00A60245"/>
    <w:rsid w:val="00A7578F"/>
    <w:rsid w:val="00A77958"/>
    <w:rsid w:val="00A83ADC"/>
    <w:rsid w:val="00A95A08"/>
    <w:rsid w:val="00AA0879"/>
    <w:rsid w:val="00AB342F"/>
    <w:rsid w:val="00AD3077"/>
    <w:rsid w:val="00B078E1"/>
    <w:rsid w:val="00B07924"/>
    <w:rsid w:val="00B136BA"/>
    <w:rsid w:val="00B27AC0"/>
    <w:rsid w:val="00B32FA7"/>
    <w:rsid w:val="00B44C69"/>
    <w:rsid w:val="00B4766C"/>
    <w:rsid w:val="00B50E6B"/>
    <w:rsid w:val="00B520DC"/>
    <w:rsid w:val="00B553F2"/>
    <w:rsid w:val="00B6161F"/>
    <w:rsid w:val="00B6245B"/>
    <w:rsid w:val="00B73CF0"/>
    <w:rsid w:val="00B903AF"/>
    <w:rsid w:val="00B909DC"/>
    <w:rsid w:val="00B951B5"/>
    <w:rsid w:val="00BD3A8A"/>
    <w:rsid w:val="00BD5FB6"/>
    <w:rsid w:val="00BE07D1"/>
    <w:rsid w:val="00BE55D4"/>
    <w:rsid w:val="00BF2560"/>
    <w:rsid w:val="00BF4413"/>
    <w:rsid w:val="00BF71E5"/>
    <w:rsid w:val="00BF7450"/>
    <w:rsid w:val="00C41A7C"/>
    <w:rsid w:val="00C44606"/>
    <w:rsid w:val="00C57430"/>
    <w:rsid w:val="00C67A98"/>
    <w:rsid w:val="00C71FB7"/>
    <w:rsid w:val="00CA3746"/>
    <w:rsid w:val="00CB1DAE"/>
    <w:rsid w:val="00CB2513"/>
    <w:rsid w:val="00CB5D9E"/>
    <w:rsid w:val="00CC6C7C"/>
    <w:rsid w:val="00CC6F1A"/>
    <w:rsid w:val="00CD2688"/>
    <w:rsid w:val="00CD5AC3"/>
    <w:rsid w:val="00CE0AF1"/>
    <w:rsid w:val="00CF21DB"/>
    <w:rsid w:val="00CF5FB0"/>
    <w:rsid w:val="00CF7312"/>
    <w:rsid w:val="00D03FEE"/>
    <w:rsid w:val="00D064AE"/>
    <w:rsid w:val="00D13404"/>
    <w:rsid w:val="00D14409"/>
    <w:rsid w:val="00D161FD"/>
    <w:rsid w:val="00D16F78"/>
    <w:rsid w:val="00D245BB"/>
    <w:rsid w:val="00D301D4"/>
    <w:rsid w:val="00D5316E"/>
    <w:rsid w:val="00D578E4"/>
    <w:rsid w:val="00D57ACD"/>
    <w:rsid w:val="00D705E0"/>
    <w:rsid w:val="00D74A54"/>
    <w:rsid w:val="00D91345"/>
    <w:rsid w:val="00D97996"/>
    <w:rsid w:val="00DB032F"/>
    <w:rsid w:val="00DB53D6"/>
    <w:rsid w:val="00DC10E9"/>
    <w:rsid w:val="00DC1509"/>
    <w:rsid w:val="00DE2577"/>
    <w:rsid w:val="00DE3C56"/>
    <w:rsid w:val="00DE5752"/>
    <w:rsid w:val="00DE6510"/>
    <w:rsid w:val="00DF13A0"/>
    <w:rsid w:val="00DF764C"/>
    <w:rsid w:val="00E0075B"/>
    <w:rsid w:val="00E00F5C"/>
    <w:rsid w:val="00E12D6D"/>
    <w:rsid w:val="00E2668D"/>
    <w:rsid w:val="00E322DF"/>
    <w:rsid w:val="00E33915"/>
    <w:rsid w:val="00E36491"/>
    <w:rsid w:val="00E417D6"/>
    <w:rsid w:val="00E4208C"/>
    <w:rsid w:val="00E50079"/>
    <w:rsid w:val="00E51BE6"/>
    <w:rsid w:val="00E66D7E"/>
    <w:rsid w:val="00E70B9B"/>
    <w:rsid w:val="00E82C38"/>
    <w:rsid w:val="00E84AFD"/>
    <w:rsid w:val="00E8626A"/>
    <w:rsid w:val="00EB690E"/>
    <w:rsid w:val="00EC0A61"/>
    <w:rsid w:val="00EC2D42"/>
    <w:rsid w:val="00EC3BC3"/>
    <w:rsid w:val="00EC4635"/>
    <w:rsid w:val="00EC6116"/>
    <w:rsid w:val="00ED69D5"/>
    <w:rsid w:val="00EF58F1"/>
    <w:rsid w:val="00F04A78"/>
    <w:rsid w:val="00F12193"/>
    <w:rsid w:val="00F13E36"/>
    <w:rsid w:val="00F2691F"/>
    <w:rsid w:val="00F37616"/>
    <w:rsid w:val="00F40B49"/>
    <w:rsid w:val="00F54EBB"/>
    <w:rsid w:val="00F559CB"/>
    <w:rsid w:val="00F5709F"/>
    <w:rsid w:val="00F606AD"/>
    <w:rsid w:val="00F6182E"/>
    <w:rsid w:val="00F6349F"/>
    <w:rsid w:val="00F65A0A"/>
    <w:rsid w:val="00F73D5B"/>
    <w:rsid w:val="00F77FF9"/>
    <w:rsid w:val="00F82D81"/>
    <w:rsid w:val="00F84067"/>
    <w:rsid w:val="00F9060E"/>
    <w:rsid w:val="00F9264B"/>
    <w:rsid w:val="00FA144E"/>
    <w:rsid w:val="00FA5BCF"/>
    <w:rsid w:val="00FA791D"/>
    <w:rsid w:val="00FB4415"/>
    <w:rsid w:val="00FC50E0"/>
    <w:rsid w:val="00FE56D9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264B"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357</Words>
  <Characters>1967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Santiago Alexander Pocon Buch</cp:lastModifiedBy>
  <cp:revision>291</cp:revision>
  <dcterms:created xsi:type="dcterms:W3CDTF">2026-07-15T02:25:00Z</dcterms:created>
  <dcterms:modified xsi:type="dcterms:W3CDTF">2026-10-14T02:27:01Z</dcterms:modified>
</cp:coreProperties>
</file>