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61C4" w14:textId="77777777" w:rsidR="00FD52AD" w:rsidRPr="00FD52AD" w:rsidRDefault="00EB0BD7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7ED34BEE" w14:textId="77777777" w:rsidR="00FD52AD" w:rsidRPr="00FD52AD" w:rsidRDefault="00EB0BD7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0B14DE5A" w14:textId="77777777" w:rsidR="00FD52AD" w:rsidRPr="00FF438A" w:rsidRDefault="00EB0BD7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CU-17-Firma de Oficio</w:t>
      </w:r>
    </w:p>
    <w:p w14:paraId="3AA2E3F5" w14:textId="77777777" w:rsidR="00FD52AD" w:rsidRPr="002302A7" w:rsidRDefault="00EB0BD7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16100FDD" w14:textId="77777777" w:rsidR="00FD52AD" w:rsidRPr="002302A7" w:rsidRDefault="00EB0BD7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013D4D4F" w14:textId="77777777" w:rsidR="00FD52AD" w:rsidRPr="002302A7" w:rsidRDefault="00EB0BD7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27CB6FC5" w14:textId="77777777" w:rsidR="00FD52AD" w:rsidRPr="002302A7" w:rsidRDefault="00EB0BD7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AC72BC" w14:paraId="0258BA14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28BA884" w14:textId="77777777" w:rsidR="00FD52AD" w:rsidRPr="00AC72BC" w:rsidRDefault="00EB0BD7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AC72BC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2CCAE08" w14:textId="77777777" w:rsidR="00FD52AD" w:rsidRPr="00AC72BC" w:rsidRDefault="00EB0BD7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AC72BC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13D0B14" w14:textId="77777777" w:rsidR="00FD52AD" w:rsidRPr="00AC72BC" w:rsidRDefault="00EB0BD7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AC72BC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DDEAB27" w14:textId="77777777" w:rsidR="00FD52AD" w:rsidRPr="00AC72BC" w:rsidRDefault="00EB0BD7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AC72BC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AC72BC" w14:paraId="296CCF48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20E73978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AC72BC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61946229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AC72BC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1486A284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AC72BC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0C15550F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AC72BC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AC72BC" w14:paraId="520FFF37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4E58C4CA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3E8245BC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26BA1AA9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C9D854F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AC72BC" w14:paraId="68B89FA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ABEC0D0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7D19E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15D02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8CA01ED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AC72BC" w14:paraId="07622340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DD209F0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3F31C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2587B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A94252" w14:textId="77777777" w:rsidR="00FD52AD" w:rsidRPr="00AC72BC" w:rsidRDefault="00EB0BD7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AC72BC" w14:paraId="7B57390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AEF1176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DB316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C16F5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F195ED1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AC72BC" w14:paraId="30A4585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C34088D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8F3D8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F9184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3AE4BF1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AC72BC" w14:paraId="7643042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2BDD916B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E2075DB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E565767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1640C93" w14:textId="77777777" w:rsidR="00FD52AD" w:rsidRPr="00AC72BC" w:rsidRDefault="00EB0BD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0402E7BF" w14:textId="3638FF47" w:rsidR="00324DFF" w:rsidRDefault="00324DFF">
      <w:pPr>
        <w:spacing w:after="160"/>
        <w:rPr>
          <w:sz w:val="24"/>
          <w:szCs w:val="24"/>
        </w:rPr>
      </w:pPr>
    </w:p>
    <w:p w14:paraId="43A62162" w14:textId="575B773B" w:rsidR="00AC72BC" w:rsidRDefault="00AC72BC">
      <w:pPr>
        <w:spacing w:after="160"/>
        <w:rPr>
          <w:sz w:val="24"/>
          <w:szCs w:val="24"/>
        </w:rPr>
      </w:pPr>
    </w:p>
    <w:p w14:paraId="6AF9E8F9" w14:textId="106B90CC" w:rsidR="00AC72BC" w:rsidRDefault="00AC72BC">
      <w:pPr>
        <w:spacing w:after="160"/>
        <w:rPr>
          <w:sz w:val="24"/>
          <w:szCs w:val="24"/>
        </w:rPr>
      </w:pPr>
    </w:p>
    <w:p w14:paraId="099E8ACD" w14:textId="223F7FCA" w:rsidR="00AC72BC" w:rsidRDefault="00AC72BC">
      <w:pPr>
        <w:spacing w:after="160"/>
        <w:rPr>
          <w:sz w:val="24"/>
          <w:szCs w:val="24"/>
        </w:rPr>
      </w:pPr>
    </w:p>
    <w:p w14:paraId="79162D63" w14:textId="62D83A54" w:rsidR="00AC72BC" w:rsidRDefault="00AC72BC">
      <w:pPr>
        <w:spacing w:after="160"/>
        <w:rPr>
          <w:sz w:val="24"/>
          <w:szCs w:val="24"/>
        </w:rPr>
      </w:pPr>
    </w:p>
    <w:p w14:paraId="1C42A307" w14:textId="77777777" w:rsidR="00AC72BC" w:rsidRPr="00AC72BC" w:rsidRDefault="00AC72BC">
      <w:pPr>
        <w:spacing w:after="160"/>
        <w:rPr>
          <w:sz w:val="24"/>
          <w:szCs w:val="24"/>
        </w:rPr>
      </w:pPr>
    </w:p>
    <w:p w14:paraId="7E814367" w14:textId="77777777" w:rsidR="00324DFF" w:rsidRPr="00AC72BC" w:rsidRDefault="00EB0BD7">
      <w:pPr>
        <w:spacing w:after="120"/>
        <w:ind w:left="400" w:hanging="400"/>
        <w:rPr>
          <w:sz w:val="24"/>
          <w:szCs w:val="24"/>
        </w:rPr>
      </w:pPr>
      <w:r w:rsidRPr="00AC72BC">
        <w:rPr>
          <w:sz w:val="24"/>
          <w:szCs w:val="24"/>
        </w:rPr>
        <w:lastRenderedPageBreak/>
        <w:t xml:space="preserve">1. </w:t>
      </w:r>
      <w:r w:rsidRPr="00AC72BC">
        <w:rPr>
          <w:b/>
          <w:bCs/>
          <w:sz w:val="24"/>
          <w:szCs w:val="24"/>
        </w:rPr>
        <w:t>Introducción.</w:t>
      </w:r>
    </w:p>
    <w:p w14:paraId="4003CF63" w14:textId="77777777" w:rsidR="00324DFF" w:rsidRPr="00AC72BC" w:rsidRDefault="00EB0BD7">
      <w:pPr>
        <w:spacing w:after="100"/>
        <w:ind w:left="8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1.1 </w:t>
      </w:r>
      <w:r w:rsidRPr="00AC72BC">
        <w:rPr>
          <w:b/>
          <w:bCs/>
          <w:sz w:val="24"/>
          <w:szCs w:val="24"/>
        </w:rPr>
        <w:t>Objetivo</w:t>
      </w:r>
    </w:p>
    <w:p w14:paraId="6D37E44D" w14:textId="77777777" w:rsidR="00324DFF" w:rsidRPr="00AC72BC" w:rsidRDefault="00EB0BD7">
      <w:pPr>
        <w:spacing w:after="120"/>
        <w:ind w:left="800"/>
        <w:rPr>
          <w:sz w:val="24"/>
          <w:szCs w:val="24"/>
        </w:rPr>
      </w:pPr>
      <w:r w:rsidRPr="00AC72BC">
        <w:rPr>
          <w:sz w:val="24"/>
          <w:szCs w:val="24"/>
        </w:rPr>
        <w:t xml:space="preserve">Permitir que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revise y firme el oficio de resolución de los casos que fueron aprobados por el Supervisor </w:t>
      </w:r>
      <w:r w:rsidRPr="00AC72BC">
        <w:rPr>
          <w:b/>
          <w:bCs/>
          <w:sz w:val="24"/>
          <w:szCs w:val="24"/>
        </w:rPr>
        <w:t>[CU-07]</w:t>
      </w:r>
      <w:r w:rsidRPr="00AC72BC">
        <w:rPr>
          <w:sz w:val="24"/>
          <w:szCs w:val="24"/>
        </w:rPr>
        <w:t>, cerrando formalmente el ciclo de atención del caso.</w:t>
      </w:r>
    </w:p>
    <w:p w14:paraId="143E47ED" w14:textId="77777777" w:rsidR="00324DFF" w:rsidRPr="00AC72BC" w:rsidRDefault="00EB0BD7">
      <w:pPr>
        <w:spacing w:after="120"/>
        <w:ind w:left="4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 </w:t>
      </w:r>
      <w:r w:rsidRPr="00AC72BC">
        <w:rPr>
          <w:b/>
          <w:bCs/>
          <w:sz w:val="24"/>
          <w:szCs w:val="24"/>
        </w:rPr>
        <w:t>Definición Caso de Uso</w:t>
      </w:r>
    </w:p>
    <w:p w14:paraId="3459FC95" w14:textId="77777777" w:rsidR="00324DFF" w:rsidRPr="00AC72BC" w:rsidRDefault="00EB0BD7">
      <w:pPr>
        <w:spacing w:after="100"/>
        <w:ind w:left="8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2.1 </w:t>
      </w:r>
      <w:r w:rsidRPr="00AC72BC">
        <w:rPr>
          <w:b/>
          <w:bCs/>
          <w:sz w:val="24"/>
          <w:szCs w:val="24"/>
        </w:rPr>
        <w:t>Actores</w:t>
      </w:r>
    </w:p>
    <w:p w14:paraId="7B3B9D6B" w14:textId="77777777" w:rsidR="00324DFF" w:rsidRPr="00AC72BC" w:rsidRDefault="00EB0BD7">
      <w:pPr>
        <w:spacing w:after="80"/>
        <w:ind w:left="12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1.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Departamento.</w:t>
      </w:r>
    </w:p>
    <w:p w14:paraId="3913020A" w14:textId="77777777" w:rsidR="00324DFF" w:rsidRPr="00AC72BC" w:rsidRDefault="00EB0BD7">
      <w:pPr>
        <w:spacing w:after="80"/>
        <w:ind w:left="1200" w:hanging="400"/>
        <w:rPr>
          <w:sz w:val="24"/>
          <w:szCs w:val="24"/>
        </w:rPr>
      </w:pPr>
      <w:r w:rsidRPr="00AC72BC">
        <w:rPr>
          <w:sz w:val="24"/>
          <w:szCs w:val="24"/>
        </w:rPr>
        <w:t>2. Sistema web.</w:t>
      </w:r>
    </w:p>
    <w:p w14:paraId="29421054" w14:textId="77777777" w:rsidR="00324DFF" w:rsidRPr="00AC72BC" w:rsidRDefault="00EB0BD7">
      <w:pPr>
        <w:spacing w:after="100"/>
        <w:ind w:left="8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2.2 </w:t>
      </w:r>
      <w:r w:rsidRPr="00AC72BC">
        <w:rPr>
          <w:b/>
          <w:bCs/>
          <w:sz w:val="24"/>
          <w:szCs w:val="24"/>
        </w:rPr>
        <w:t>Precondiciones</w:t>
      </w:r>
    </w:p>
    <w:p w14:paraId="6679200F" w14:textId="77777777" w:rsidR="00324DFF" w:rsidRPr="00AC72BC" w:rsidRDefault="00EB0BD7">
      <w:pPr>
        <w:spacing w:after="80"/>
        <w:ind w:left="12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1. Que el sistema se encuentre activo y el usuario haya iniciado sesión </w:t>
      </w:r>
      <w:r w:rsidRPr="00AC72BC">
        <w:rPr>
          <w:b/>
          <w:bCs/>
          <w:sz w:val="24"/>
          <w:szCs w:val="24"/>
        </w:rPr>
        <w:t>[CU-01]</w:t>
      </w:r>
      <w:r w:rsidRPr="00AC72BC">
        <w:rPr>
          <w:sz w:val="24"/>
          <w:szCs w:val="24"/>
        </w:rPr>
        <w:t>.</w:t>
      </w:r>
    </w:p>
    <w:p w14:paraId="4FCFCC78" w14:textId="77777777" w:rsidR="00324DFF" w:rsidRPr="00AC72BC" w:rsidRDefault="00EB0BD7">
      <w:pPr>
        <w:spacing w:after="80"/>
        <w:ind w:left="12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 Que existan casos en estado Pendiente de Firma dentro de su departamento </w:t>
      </w:r>
      <w:r w:rsidRPr="00AC72BC">
        <w:rPr>
          <w:b/>
          <w:bCs/>
          <w:sz w:val="24"/>
          <w:szCs w:val="24"/>
        </w:rPr>
        <w:t>(ver RN-CU17-01)</w:t>
      </w:r>
      <w:r w:rsidRPr="00AC72BC">
        <w:rPr>
          <w:sz w:val="24"/>
          <w:szCs w:val="24"/>
        </w:rPr>
        <w:t>.</w:t>
      </w:r>
    </w:p>
    <w:p w14:paraId="71E3FC72" w14:textId="77777777" w:rsidR="00324DFF" w:rsidRPr="00AC72BC" w:rsidRDefault="00EB0BD7">
      <w:pPr>
        <w:spacing w:after="100"/>
        <w:ind w:left="8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2.3 </w:t>
      </w:r>
      <w:r w:rsidRPr="00AC72BC">
        <w:rPr>
          <w:b/>
          <w:bCs/>
          <w:sz w:val="24"/>
          <w:szCs w:val="24"/>
        </w:rPr>
        <w:t>Flujo Normal Bási</w:t>
      </w:r>
      <w:r w:rsidRPr="00AC72BC">
        <w:rPr>
          <w:b/>
          <w:bCs/>
          <w:sz w:val="24"/>
          <w:szCs w:val="24"/>
        </w:rPr>
        <w:t>co</w:t>
      </w:r>
    </w:p>
    <w:p w14:paraId="52588DFC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 xml:space="preserve">2.3.1.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ingresa a la Bandeja de Casos Pendientes de Firma.</w:t>
      </w:r>
    </w:p>
    <w:p w14:paraId="2A4BDE08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 xml:space="preserve">2.3.2. El sistema muestra el listado de casos en estado Pendiente de Firma de su departamento </w:t>
      </w:r>
      <w:r w:rsidRPr="00AC72BC">
        <w:rPr>
          <w:b/>
          <w:bCs/>
          <w:sz w:val="24"/>
          <w:szCs w:val="24"/>
        </w:rPr>
        <w:t>(ver RN-CU17-01)</w:t>
      </w:r>
      <w:r w:rsidRPr="00AC72BC">
        <w:rPr>
          <w:sz w:val="24"/>
          <w:szCs w:val="24"/>
        </w:rPr>
        <w:t xml:space="preserve">. </w:t>
      </w:r>
      <w:r w:rsidRPr="00AC72BC">
        <w:rPr>
          <w:b/>
          <w:bCs/>
          <w:sz w:val="24"/>
          <w:szCs w:val="24"/>
        </w:rPr>
        <w:t>[FA01] [FA03]</w:t>
      </w:r>
    </w:p>
    <w:p w14:paraId="3B919872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 xml:space="preserve">2.3.3.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selecciona un </w:t>
      </w:r>
      <w:r w:rsidRPr="00AC72BC">
        <w:rPr>
          <w:sz w:val="24"/>
          <w:szCs w:val="24"/>
        </w:rPr>
        <w:t xml:space="preserve">caso del listado. </w:t>
      </w:r>
      <w:r w:rsidRPr="00AC72BC">
        <w:rPr>
          <w:b/>
          <w:bCs/>
          <w:sz w:val="24"/>
          <w:szCs w:val="24"/>
        </w:rPr>
        <w:t>[FA03]</w:t>
      </w:r>
    </w:p>
    <w:p w14:paraId="5B922873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>2.3.4. El sistema muestra el detalle del caso, el reporte de atención y el reporte de supervisión.</w:t>
      </w:r>
    </w:p>
    <w:p w14:paraId="1126B838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 xml:space="preserve">2.3.5.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revisa la información y selecciona </w:t>
      </w:r>
      <w:r w:rsidRPr="00AC72BC">
        <w:rPr>
          <w:b/>
          <w:bCs/>
          <w:sz w:val="24"/>
          <w:szCs w:val="24"/>
        </w:rPr>
        <w:t>"Firmar Oficio"</w:t>
      </w:r>
      <w:r w:rsidRPr="00AC72BC">
        <w:rPr>
          <w:sz w:val="24"/>
          <w:szCs w:val="24"/>
        </w:rPr>
        <w:t xml:space="preserve">. </w:t>
      </w:r>
      <w:r w:rsidRPr="00AC72BC">
        <w:rPr>
          <w:b/>
          <w:bCs/>
          <w:sz w:val="24"/>
          <w:szCs w:val="24"/>
        </w:rPr>
        <w:t>[FA02]</w:t>
      </w:r>
    </w:p>
    <w:p w14:paraId="1575FA2A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>2.3.6. El sistema genera el oficio de reso</w:t>
      </w:r>
      <w:r w:rsidRPr="00AC72BC">
        <w:rPr>
          <w:sz w:val="24"/>
          <w:szCs w:val="24"/>
        </w:rPr>
        <w:t xml:space="preserve">lución con la firma electrónica del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Departamento, visible en pantalla con opción a exportar en PDF </w:t>
      </w:r>
      <w:r w:rsidRPr="00AC72BC">
        <w:rPr>
          <w:b/>
          <w:bCs/>
          <w:sz w:val="24"/>
          <w:szCs w:val="24"/>
        </w:rPr>
        <w:t>(ver RN-CU17-04)</w:t>
      </w:r>
      <w:r w:rsidRPr="00AC72BC">
        <w:rPr>
          <w:sz w:val="24"/>
          <w:szCs w:val="24"/>
        </w:rPr>
        <w:t>.</w:t>
      </w:r>
    </w:p>
    <w:p w14:paraId="6A0ACB1D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 xml:space="preserve">2.3.7. El sistema cambia el estado del caso </w:t>
      </w:r>
      <w:proofErr w:type="spellStart"/>
      <w:r w:rsidRPr="00AC72BC">
        <w:rPr>
          <w:sz w:val="24"/>
          <w:szCs w:val="24"/>
        </w:rPr>
        <w:t>a</w:t>
      </w:r>
      <w:proofErr w:type="spellEnd"/>
      <w:r w:rsidRPr="00AC72BC">
        <w:rPr>
          <w:sz w:val="24"/>
          <w:szCs w:val="24"/>
        </w:rPr>
        <w:t xml:space="preserve"> Resuelto </w:t>
      </w:r>
      <w:r w:rsidRPr="00AC72BC">
        <w:rPr>
          <w:b/>
          <w:bCs/>
          <w:sz w:val="24"/>
          <w:szCs w:val="24"/>
        </w:rPr>
        <w:t>(ver RN-CU17-02)</w:t>
      </w:r>
      <w:r w:rsidRPr="00AC72BC">
        <w:rPr>
          <w:sz w:val="24"/>
          <w:szCs w:val="24"/>
        </w:rPr>
        <w:t>.</w:t>
      </w:r>
    </w:p>
    <w:p w14:paraId="3B1EF7AB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>2.3.8. El sistema notifica al ciudadano la resolución de s</w:t>
      </w:r>
      <w:r w:rsidRPr="00AC72BC">
        <w:rPr>
          <w:sz w:val="24"/>
          <w:szCs w:val="24"/>
        </w:rPr>
        <w:t xml:space="preserve">u caso. </w:t>
      </w:r>
      <w:r w:rsidRPr="00AC72BC">
        <w:rPr>
          <w:b/>
          <w:bCs/>
          <w:sz w:val="24"/>
          <w:szCs w:val="24"/>
        </w:rPr>
        <w:t>[CU-09]</w:t>
      </w:r>
    </w:p>
    <w:p w14:paraId="2E1036AF" w14:textId="19F77A38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>2.3.9. El sistema guarda la decisión en la Bitácora de Cambios</w:t>
      </w:r>
      <w:r w:rsidRPr="00AC72BC">
        <w:rPr>
          <w:sz w:val="24"/>
          <w:szCs w:val="24"/>
        </w:rPr>
        <w:t xml:space="preserve">, con usuario, fecha, hora e IP de origen. </w:t>
      </w:r>
      <w:r w:rsidRPr="00AC72BC">
        <w:rPr>
          <w:b/>
          <w:bCs/>
          <w:sz w:val="24"/>
          <w:szCs w:val="24"/>
        </w:rPr>
        <w:t>[CU-16]</w:t>
      </w:r>
    </w:p>
    <w:p w14:paraId="3F0EB011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 xml:space="preserve">2.3.10. El sistema muestra el mensaje de éxito </w:t>
      </w:r>
      <w:r w:rsidRPr="00AC72BC">
        <w:rPr>
          <w:b/>
          <w:bCs/>
          <w:sz w:val="24"/>
          <w:szCs w:val="24"/>
        </w:rPr>
        <w:t>(ver AN01 No. 1)</w:t>
      </w:r>
      <w:r w:rsidRPr="00AC72BC">
        <w:rPr>
          <w:sz w:val="24"/>
          <w:szCs w:val="24"/>
        </w:rPr>
        <w:t>.</w:t>
      </w:r>
    </w:p>
    <w:p w14:paraId="31854382" w14:textId="77777777" w:rsidR="00324DFF" w:rsidRPr="00AC72BC" w:rsidRDefault="00EB0BD7">
      <w:pPr>
        <w:spacing w:after="90"/>
        <w:ind w:left="1200" w:hanging="500"/>
        <w:rPr>
          <w:sz w:val="24"/>
          <w:szCs w:val="24"/>
        </w:rPr>
      </w:pPr>
      <w:r w:rsidRPr="00AC72BC">
        <w:rPr>
          <w:sz w:val="24"/>
          <w:szCs w:val="24"/>
        </w:rPr>
        <w:t>2.3.11. Fin del caso de uso.</w:t>
      </w:r>
    </w:p>
    <w:p w14:paraId="607BA911" w14:textId="77777777" w:rsidR="00324DFF" w:rsidRPr="00AC72BC" w:rsidRDefault="00EB0BD7">
      <w:pPr>
        <w:spacing w:after="100"/>
        <w:ind w:left="8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2.4 </w:t>
      </w:r>
      <w:r w:rsidRPr="00AC72BC">
        <w:rPr>
          <w:b/>
          <w:bCs/>
          <w:sz w:val="24"/>
          <w:szCs w:val="24"/>
        </w:rPr>
        <w:t>Flujos Alternos.</w:t>
      </w:r>
    </w:p>
    <w:p w14:paraId="0311DF06" w14:textId="77777777" w:rsidR="00324DFF" w:rsidRPr="00AC72BC" w:rsidRDefault="00EB0BD7" w:rsidP="00AC72BC">
      <w:pPr>
        <w:spacing w:after="100"/>
        <w:ind w:left="708"/>
        <w:rPr>
          <w:sz w:val="24"/>
          <w:szCs w:val="24"/>
        </w:rPr>
      </w:pPr>
      <w:r w:rsidRPr="00AC72BC">
        <w:rPr>
          <w:b/>
          <w:bCs/>
          <w:sz w:val="24"/>
          <w:szCs w:val="24"/>
        </w:rPr>
        <w:t>[FA01] No existen casos pendientes de firma</w:t>
      </w:r>
    </w:p>
    <w:p w14:paraId="5FA5A798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1. El sistema despliega un mensaje informativo </w:t>
      </w:r>
      <w:r w:rsidRPr="00AC72BC">
        <w:rPr>
          <w:b/>
          <w:bCs/>
          <w:sz w:val="24"/>
          <w:szCs w:val="24"/>
        </w:rPr>
        <w:t>(ver AN02 No. 1)</w:t>
      </w:r>
      <w:r w:rsidRPr="00AC72BC">
        <w:rPr>
          <w:sz w:val="24"/>
          <w:szCs w:val="24"/>
        </w:rPr>
        <w:t>.</w:t>
      </w:r>
    </w:p>
    <w:p w14:paraId="711B57D2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>2. Fin del caso de uso.</w:t>
      </w:r>
    </w:p>
    <w:p w14:paraId="41050FD2" w14:textId="77777777" w:rsidR="00324DFF" w:rsidRPr="00AC72BC" w:rsidRDefault="00EB0BD7" w:rsidP="00AC72BC">
      <w:pPr>
        <w:spacing w:after="100"/>
        <w:ind w:left="708"/>
        <w:rPr>
          <w:sz w:val="24"/>
          <w:szCs w:val="24"/>
        </w:rPr>
      </w:pPr>
      <w:r w:rsidRPr="00AC72BC">
        <w:rPr>
          <w:b/>
          <w:bCs/>
          <w:sz w:val="24"/>
          <w:szCs w:val="24"/>
        </w:rPr>
        <w:t xml:space="preserve">[FA02] El </w:t>
      </w:r>
      <w:proofErr w:type="gramStart"/>
      <w:r w:rsidRPr="00AC72BC">
        <w:rPr>
          <w:b/>
          <w:bCs/>
          <w:sz w:val="24"/>
          <w:szCs w:val="24"/>
        </w:rPr>
        <w:t>Jefe</w:t>
      </w:r>
      <w:proofErr w:type="gramEnd"/>
      <w:r w:rsidRPr="00AC72BC">
        <w:rPr>
          <w:b/>
          <w:bCs/>
          <w:sz w:val="24"/>
          <w:szCs w:val="24"/>
        </w:rPr>
        <w:t xml:space="preserve"> de Departamento no firma y devuelve el caso al Supervisor</w:t>
      </w:r>
    </w:p>
    <w:p w14:paraId="7A3CC0EE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1.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selecciona </w:t>
      </w:r>
      <w:r w:rsidRPr="00AC72BC">
        <w:rPr>
          <w:b/>
          <w:bCs/>
          <w:sz w:val="24"/>
          <w:szCs w:val="24"/>
        </w:rPr>
        <w:t xml:space="preserve">"Devolver a </w:t>
      </w:r>
      <w:r w:rsidRPr="00AC72BC">
        <w:rPr>
          <w:b/>
          <w:bCs/>
          <w:sz w:val="24"/>
          <w:szCs w:val="24"/>
        </w:rPr>
        <w:t>Supervisión"</w:t>
      </w:r>
      <w:r w:rsidRPr="00AC72BC">
        <w:rPr>
          <w:sz w:val="24"/>
          <w:szCs w:val="24"/>
        </w:rPr>
        <w:t>.</w:t>
      </w:r>
    </w:p>
    <w:p w14:paraId="07C25BE8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lastRenderedPageBreak/>
        <w:t>2. El sistema solicita las observaciones del motivo de la devolución: campo obligatorio, texto de hasta 1000 caracteres.</w:t>
      </w:r>
    </w:p>
    <w:p w14:paraId="464C870F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3.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ingresa las observaciones.</w:t>
      </w:r>
    </w:p>
    <w:p w14:paraId="00E611A3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4. El sistema cambia el estado del caso a En Supervisión </w:t>
      </w:r>
      <w:r w:rsidRPr="00AC72BC">
        <w:rPr>
          <w:b/>
          <w:bCs/>
          <w:sz w:val="24"/>
          <w:szCs w:val="24"/>
        </w:rPr>
        <w:t>(ver RN-CU17-03)</w:t>
      </w:r>
      <w:r w:rsidRPr="00AC72BC">
        <w:rPr>
          <w:sz w:val="24"/>
          <w:szCs w:val="24"/>
        </w:rPr>
        <w:t>.</w:t>
      </w:r>
    </w:p>
    <w:p w14:paraId="153F3CC2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5. El sistema notifica al Supervisor sobre la devolución. </w:t>
      </w:r>
      <w:r w:rsidRPr="00AC72BC">
        <w:rPr>
          <w:b/>
          <w:bCs/>
          <w:sz w:val="24"/>
          <w:szCs w:val="24"/>
        </w:rPr>
        <w:t>[CU-09]</w:t>
      </w:r>
    </w:p>
    <w:p w14:paraId="360AAE34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>6. El sistema continúa en el paso 2.3.9 del flujo básico.</w:t>
      </w:r>
    </w:p>
    <w:p w14:paraId="52C9CA0F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>7. Fin del caso de uso.</w:t>
      </w:r>
    </w:p>
    <w:p w14:paraId="2259766C" w14:textId="77777777" w:rsidR="00324DFF" w:rsidRPr="00AC72BC" w:rsidRDefault="00EB0BD7" w:rsidP="00AC72BC">
      <w:pPr>
        <w:spacing w:after="100"/>
        <w:ind w:left="708"/>
        <w:rPr>
          <w:sz w:val="24"/>
          <w:szCs w:val="24"/>
        </w:rPr>
      </w:pPr>
      <w:r w:rsidRPr="00AC72BC">
        <w:rPr>
          <w:b/>
          <w:bCs/>
          <w:sz w:val="24"/>
          <w:szCs w:val="24"/>
        </w:rPr>
        <w:t>[FA03] Filtros de búsqueda</w:t>
      </w:r>
    </w:p>
    <w:p w14:paraId="5D20BFF6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1. El sistema permite al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buscar un caso por medio de filtros de búsqueda.</w:t>
      </w:r>
    </w:p>
    <w:p w14:paraId="4C711915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ingresa el parámetro de búsqueda.</w:t>
      </w:r>
    </w:p>
    <w:p w14:paraId="29DC16DE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>3. El sistema muestra el resultado, retornando al paso 2.3.3 del flujo bá</w:t>
      </w:r>
      <w:r w:rsidRPr="00AC72BC">
        <w:rPr>
          <w:sz w:val="24"/>
          <w:szCs w:val="24"/>
        </w:rPr>
        <w:t>sico.</w:t>
      </w:r>
    </w:p>
    <w:p w14:paraId="7B660D20" w14:textId="77777777" w:rsidR="00324DFF" w:rsidRPr="00AC72BC" w:rsidRDefault="00EB0BD7" w:rsidP="00AC72BC">
      <w:pPr>
        <w:spacing w:after="80"/>
        <w:ind w:left="1108" w:hanging="400"/>
        <w:rPr>
          <w:sz w:val="24"/>
          <w:szCs w:val="24"/>
        </w:rPr>
      </w:pPr>
      <w:r w:rsidRPr="00AC72BC">
        <w:rPr>
          <w:sz w:val="24"/>
          <w:szCs w:val="24"/>
        </w:rPr>
        <w:t>4. Fin del caso de uso.</w:t>
      </w:r>
    </w:p>
    <w:p w14:paraId="15127399" w14:textId="77777777" w:rsidR="00324DFF" w:rsidRPr="00AC72BC" w:rsidRDefault="00EB0BD7">
      <w:pPr>
        <w:spacing w:after="100"/>
        <w:ind w:left="8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2.5 </w:t>
      </w:r>
      <w:r w:rsidRPr="00AC72BC">
        <w:rPr>
          <w:b/>
          <w:bCs/>
          <w:sz w:val="24"/>
          <w:szCs w:val="24"/>
        </w:rPr>
        <w:t>Postcondiciones.</w:t>
      </w:r>
    </w:p>
    <w:p w14:paraId="7FE96881" w14:textId="77777777" w:rsidR="00324DFF" w:rsidRPr="00AC72BC" w:rsidRDefault="00EB0BD7">
      <w:pPr>
        <w:spacing w:after="80"/>
        <w:ind w:left="12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1. El caso queda en estado Resuelto y el ciudadano ha sido notificado, cuando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firma el oficio.</w:t>
      </w:r>
    </w:p>
    <w:p w14:paraId="385B1859" w14:textId="77777777" w:rsidR="00324DFF" w:rsidRPr="00AC72BC" w:rsidRDefault="00EB0BD7">
      <w:pPr>
        <w:spacing w:after="80"/>
        <w:ind w:left="12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2. El caso regresa al estado En Supervisión, cuando 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lo devuelv</w:t>
      </w:r>
      <w:r w:rsidRPr="00AC72BC">
        <w:rPr>
          <w:sz w:val="24"/>
          <w:szCs w:val="24"/>
        </w:rPr>
        <w:t>e.</w:t>
      </w:r>
    </w:p>
    <w:p w14:paraId="19C1CEFF" w14:textId="77777777" w:rsidR="00324DFF" w:rsidRPr="00AC72BC" w:rsidRDefault="00EB0BD7">
      <w:pPr>
        <w:spacing w:after="80"/>
        <w:ind w:left="1200" w:hanging="400"/>
        <w:rPr>
          <w:sz w:val="24"/>
          <w:szCs w:val="24"/>
        </w:rPr>
      </w:pPr>
      <w:r w:rsidRPr="00AC72BC">
        <w:rPr>
          <w:sz w:val="24"/>
          <w:szCs w:val="24"/>
        </w:rPr>
        <w:t>3. El oficio de resolución queda generado y asociado al expediente del caso.</w:t>
      </w:r>
    </w:p>
    <w:p w14:paraId="3B2EDD1C" w14:textId="77777777" w:rsidR="00324DFF" w:rsidRPr="00AC72BC" w:rsidRDefault="00EB0BD7">
      <w:pPr>
        <w:spacing w:after="80"/>
        <w:ind w:left="12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4. El sistema registra en bitácora la decisión del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Departamento.</w:t>
      </w:r>
    </w:p>
    <w:p w14:paraId="0FE55829" w14:textId="77777777" w:rsidR="00324DFF" w:rsidRPr="00AC72BC" w:rsidRDefault="00EB0BD7">
      <w:pPr>
        <w:spacing w:after="120"/>
        <w:ind w:left="4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3. </w:t>
      </w:r>
      <w:r w:rsidRPr="00AC72BC">
        <w:rPr>
          <w:b/>
          <w:bCs/>
          <w:sz w:val="24"/>
          <w:szCs w:val="24"/>
        </w:rPr>
        <w:t>Requerimientos Suplementarios o no Funcionales</w:t>
      </w:r>
    </w:p>
    <w:p w14:paraId="6C73E054" w14:textId="77777777" w:rsidR="00324DFF" w:rsidRPr="00AC72BC" w:rsidRDefault="00EB0BD7">
      <w:pPr>
        <w:spacing w:after="80"/>
        <w:ind w:left="800" w:hanging="800"/>
        <w:rPr>
          <w:sz w:val="24"/>
          <w:szCs w:val="24"/>
        </w:rPr>
      </w:pPr>
      <w:r w:rsidRPr="00AC72BC">
        <w:rPr>
          <w:sz w:val="24"/>
          <w:szCs w:val="24"/>
        </w:rPr>
        <w:t>1. La firma electrónica deberá quedar asociada de for</w:t>
      </w:r>
      <w:r w:rsidRPr="00AC72BC">
        <w:rPr>
          <w:sz w:val="24"/>
          <w:szCs w:val="24"/>
        </w:rPr>
        <w:t xml:space="preserve">ma inequívoca al usuario </w:t>
      </w:r>
      <w:proofErr w:type="gramStart"/>
      <w:r w:rsidRPr="00AC72BC">
        <w:rPr>
          <w:sz w:val="24"/>
          <w:szCs w:val="24"/>
        </w:rPr>
        <w:t>Jefe</w:t>
      </w:r>
      <w:proofErr w:type="gramEnd"/>
      <w:r w:rsidRPr="00AC72BC">
        <w:rPr>
          <w:sz w:val="24"/>
          <w:szCs w:val="24"/>
        </w:rPr>
        <w:t xml:space="preserve"> de Departamento que firma el oficio.</w:t>
      </w:r>
    </w:p>
    <w:p w14:paraId="3471E2A3" w14:textId="77777777" w:rsidR="00324DFF" w:rsidRPr="00AC72BC" w:rsidRDefault="00EB0BD7">
      <w:pPr>
        <w:spacing w:after="80"/>
        <w:ind w:left="800" w:hanging="800"/>
        <w:rPr>
          <w:sz w:val="24"/>
          <w:szCs w:val="24"/>
        </w:rPr>
      </w:pPr>
      <w:r w:rsidRPr="00AC72BC">
        <w:rPr>
          <w:sz w:val="24"/>
          <w:szCs w:val="24"/>
        </w:rPr>
        <w:t>2. El oficio de resolución deberá poder exportarse en formato PDF.</w:t>
      </w:r>
    </w:p>
    <w:p w14:paraId="10106541" w14:textId="77777777" w:rsidR="00324DFF" w:rsidRPr="00AC72BC" w:rsidRDefault="00EB0BD7">
      <w:pPr>
        <w:spacing w:after="80"/>
        <w:ind w:left="800" w:hanging="800"/>
        <w:rPr>
          <w:sz w:val="24"/>
          <w:szCs w:val="24"/>
        </w:rPr>
      </w:pPr>
      <w:r w:rsidRPr="00AC72BC">
        <w:rPr>
          <w:sz w:val="24"/>
          <w:szCs w:val="24"/>
        </w:rPr>
        <w:t>3. El sistema deberá ser accesible desde dispositivos móviles.</w:t>
      </w:r>
    </w:p>
    <w:p w14:paraId="60092084" w14:textId="77777777" w:rsidR="00324DFF" w:rsidRPr="00AC72BC" w:rsidRDefault="00EB0BD7">
      <w:pPr>
        <w:spacing w:after="120"/>
        <w:ind w:left="400" w:hanging="400"/>
        <w:rPr>
          <w:sz w:val="24"/>
          <w:szCs w:val="24"/>
        </w:rPr>
      </w:pPr>
      <w:r w:rsidRPr="00AC72BC">
        <w:rPr>
          <w:sz w:val="24"/>
          <w:szCs w:val="24"/>
        </w:rPr>
        <w:t xml:space="preserve">4. </w:t>
      </w:r>
      <w:r w:rsidRPr="00AC72BC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0"/>
        <w:gridCol w:w="1835"/>
        <w:gridCol w:w="1835"/>
      </w:tblGrid>
      <w:tr w:rsidR="00324DFF" w:rsidRPr="00AC72BC" w14:paraId="1FAEB9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140BE" w14:textId="77777777" w:rsidR="00324DFF" w:rsidRPr="00AC72BC" w:rsidRDefault="00EB0BD7">
            <w:pPr>
              <w:rPr>
                <w:sz w:val="24"/>
                <w:szCs w:val="24"/>
              </w:rPr>
            </w:pPr>
            <w:r w:rsidRPr="00AC72BC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D9C3A" w14:textId="77777777" w:rsidR="00324DFF" w:rsidRPr="00AC72BC" w:rsidRDefault="00EB0BD7">
            <w:pPr>
              <w:rPr>
                <w:sz w:val="24"/>
                <w:szCs w:val="24"/>
              </w:rPr>
            </w:pPr>
            <w:r w:rsidRPr="00AC72BC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F49CB" w14:textId="77777777" w:rsidR="00324DFF" w:rsidRPr="00AC72BC" w:rsidRDefault="00EB0BD7">
            <w:pPr>
              <w:rPr>
                <w:sz w:val="24"/>
                <w:szCs w:val="24"/>
              </w:rPr>
            </w:pPr>
            <w:r w:rsidRPr="00AC72BC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324DFF" w:rsidRPr="00AC72BC" w14:paraId="2BECC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7EB44" w14:textId="77777777" w:rsidR="00324DFF" w:rsidRPr="00AC72BC" w:rsidRDefault="00EB0BD7">
            <w:pPr>
              <w:rPr>
                <w:sz w:val="24"/>
                <w:szCs w:val="24"/>
              </w:rPr>
            </w:pPr>
            <w:r w:rsidRPr="00AC72BC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9493F" w14:textId="77777777" w:rsidR="00324DFF" w:rsidRPr="00AC72BC" w:rsidRDefault="00324DF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BE2E9" w14:textId="77777777" w:rsidR="00324DFF" w:rsidRPr="00AC72BC" w:rsidRDefault="00324DFF">
            <w:pPr>
              <w:rPr>
                <w:sz w:val="24"/>
                <w:szCs w:val="24"/>
              </w:rPr>
            </w:pPr>
          </w:p>
        </w:tc>
      </w:tr>
      <w:tr w:rsidR="00324DFF" w:rsidRPr="00AC72BC" w14:paraId="0466C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6DBEC" w14:textId="77777777" w:rsidR="00324DFF" w:rsidRPr="00AC72BC" w:rsidRDefault="00324DF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FCE24" w14:textId="77777777" w:rsidR="00324DFF" w:rsidRPr="00AC72BC" w:rsidRDefault="00324DF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41A03" w14:textId="77777777" w:rsidR="00324DFF" w:rsidRPr="00AC72BC" w:rsidRDefault="00324DFF">
            <w:pPr>
              <w:rPr>
                <w:sz w:val="24"/>
                <w:szCs w:val="24"/>
              </w:rPr>
            </w:pPr>
          </w:p>
        </w:tc>
      </w:tr>
    </w:tbl>
    <w:p w14:paraId="758398F3" w14:textId="77777777" w:rsidR="00EB0BD7" w:rsidRDefault="00EB0BD7"/>
    <w:sectPr w:rsidR="00EB0B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C7920"/>
    <w:multiLevelType w:val="hybridMultilevel"/>
    <w:tmpl w:val="2F309416"/>
    <w:lvl w:ilvl="0" w:tplc="9284729C">
      <w:start w:val="1"/>
      <w:numFmt w:val="decimal"/>
      <w:lvlText w:val="%1."/>
      <w:lvlJc w:val="left"/>
      <w:pPr>
        <w:ind w:left="700" w:hanging="360"/>
      </w:pPr>
    </w:lvl>
    <w:lvl w:ilvl="1" w:tplc="32FEB41C">
      <w:numFmt w:val="decimal"/>
      <w:lvlText w:val=""/>
      <w:lvlJc w:val="left"/>
    </w:lvl>
    <w:lvl w:ilvl="2" w:tplc="2D68754E">
      <w:numFmt w:val="decimal"/>
      <w:lvlText w:val=""/>
      <w:lvlJc w:val="left"/>
    </w:lvl>
    <w:lvl w:ilvl="3" w:tplc="BE0A09E6">
      <w:numFmt w:val="decimal"/>
      <w:lvlText w:val=""/>
      <w:lvlJc w:val="left"/>
    </w:lvl>
    <w:lvl w:ilvl="4" w:tplc="1E7E2794">
      <w:numFmt w:val="decimal"/>
      <w:lvlText w:val=""/>
      <w:lvlJc w:val="left"/>
    </w:lvl>
    <w:lvl w:ilvl="5" w:tplc="A14683D2">
      <w:numFmt w:val="decimal"/>
      <w:lvlText w:val=""/>
      <w:lvlJc w:val="left"/>
    </w:lvl>
    <w:lvl w:ilvl="6" w:tplc="9F167F52">
      <w:numFmt w:val="decimal"/>
      <w:lvlText w:val=""/>
      <w:lvlJc w:val="left"/>
    </w:lvl>
    <w:lvl w:ilvl="7" w:tplc="DE667FC2">
      <w:numFmt w:val="decimal"/>
      <w:lvlText w:val=""/>
      <w:lvlJc w:val="left"/>
    </w:lvl>
    <w:lvl w:ilvl="8" w:tplc="BB9E1AFE">
      <w:numFmt w:val="decimal"/>
      <w:lvlText w:val=""/>
      <w:lvlJc w:val="left"/>
    </w:lvl>
  </w:abstractNum>
  <w:abstractNum w:abstractNumId="1" w15:restartNumberingAfterBreak="0">
    <w:nsid w:val="5F190CBF"/>
    <w:multiLevelType w:val="hybridMultilevel"/>
    <w:tmpl w:val="4218ED88"/>
    <w:lvl w:ilvl="0" w:tplc="0590C192">
      <w:start w:val="1"/>
      <w:numFmt w:val="bullet"/>
      <w:lvlText w:val="●"/>
      <w:lvlJc w:val="left"/>
      <w:pPr>
        <w:ind w:left="720" w:hanging="360"/>
      </w:pPr>
    </w:lvl>
    <w:lvl w:ilvl="1" w:tplc="B7F81F2E">
      <w:start w:val="1"/>
      <w:numFmt w:val="bullet"/>
      <w:lvlText w:val="○"/>
      <w:lvlJc w:val="left"/>
      <w:pPr>
        <w:ind w:left="1440" w:hanging="360"/>
      </w:pPr>
    </w:lvl>
    <w:lvl w:ilvl="2" w:tplc="78EC66A8">
      <w:start w:val="1"/>
      <w:numFmt w:val="bullet"/>
      <w:lvlText w:val="■"/>
      <w:lvlJc w:val="left"/>
      <w:pPr>
        <w:ind w:left="2160" w:hanging="360"/>
      </w:pPr>
    </w:lvl>
    <w:lvl w:ilvl="3" w:tplc="9E14D1AE">
      <w:start w:val="1"/>
      <w:numFmt w:val="bullet"/>
      <w:lvlText w:val="●"/>
      <w:lvlJc w:val="left"/>
      <w:pPr>
        <w:ind w:left="2880" w:hanging="360"/>
      </w:pPr>
    </w:lvl>
    <w:lvl w:ilvl="4" w:tplc="824286B4">
      <w:start w:val="1"/>
      <w:numFmt w:val="bullet"/>
      <w:lvlText w:val="○"/>
      <w:lvlJc w:val="left"/>
      <w:pPr>
        <w:ind w:left="3600" w:hanging="360"/>
      </w:pPr>
    </w:lvl>
    <w:lvl w:ilvl="5" w:tplc="2FD8EF58">
      <w:start w:val="1"/>
      <w:numFmt w:val="bullet"/>
      <w:lvlText w:val="■"/>
      <w:lvlJc w:val="left"/>
      <w:pPr>
        <w:ind w:left="4320" w:hanging="360"/>
      </w:pPr>
    </w:lvl>
    <w:lvl w:ilvl="6" w:tplc="8834DB32">
      <w:start w:val="1"/>
      <w:numFmt w:val="bullet"/>
      <w:lvlText w:val="●"/>
      <w:lvlJc w:val="left"/>
      <w:pPr>
        <w:ind w:left="5040" w:hanging="360"/>
      </w:pPr>
    </w:lvl>
    <w:lvl w:ilvl="7" w:tplc="8B2E04E0">
      <w:start w:val="1"/>
      <w:numFmt w:val="bullet"/>
      <w:lvlText w:val="●"/>
      <w:lvlJc w:val="left"/>
      <w:pPr>
        <w:ind w:left="5760" w:hanging="360"/>
      </w:pPr>
    </w:lvl>
    <w:lvl w:ilvl="8" w:tplc="3EC801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535CDD"/>
    <w:multiLevelType w:val="hybridMultilevel"/>
    <w:tmpl w:val="AFEEC07C"/>
    <w:lvl w:ilvl="0" w:tplc="C53ADA78">
      <w:start w:val="1"/>
      <w:numFmt w:val="decimal"/>
      <w:lvlText w:val="%1."/>
      <w:lvlJc w:val="left"/>
      <w:pPr>
        <w:ind w:left="700" w:hanging="360"/>
      </w:pPr>
    </w:lvl>
    <w:lvl w:ilvl="1" w:tplc="DE9EE95A">
      <w:numFmt w:val="decimal"/>
      <w:lvlText w:val=""/>
      <w:lvlJc w:val="left"/>
    </w:lvl>
    <w:lvl w:ilvl="2" w:tplc="D61C75AE">
      <w:numFmt w:val="decimal"/>
      <w:lvlText w:val=""/>
      <w:lvlJc w:val="left"/>
    </w:lvl>
    <w:lvl w:ilvl="3" w:tplc="120231F4">
      <w:numFmt w:val="decimal"/>
      <w:lvlText w:val=""/>
      <w:lvlJc w:val="left"/>
    </w:lvl>
    <w:lvl w:ilvl="4" w:tplc="AC301DB4">
      <w:numFmt w:val="decimal"/>
      <w:lvlText w:val=""/>
      <w:lvlJc w:val="left"/>
    </w:lvl>
    <w:lvl w:ilvl="5" w:tplc="D854A378">
      <w:numFmt w:val="decimal"/>
      <w:lvlText w:val=""/>
      <w:lvlJc w:val="left"/>
    </w:lvl>
    <w:lvl w:ilvl="6" w:tplc="DF742216">
      <w:numFmt w:val="decimal"/>
      <w:lvlText w:val=""/>
      <w:lvlJc w:val="left"/>
    </w:lvl>
    <w:lvl w:ilvl="7" w:tplc="13B094B6">
      <w:numFmt w:val="decimal"/>
      <w:lvlText w:val=""/>
      <w:lvlJc w:val="left"/>
    </w:lvl>
    <w:lvl w:ilvl="8" w:tplc="AB6E48C2">
      <w:numFmt w:val="decimal"/>
      <w:lvlText w:val=""/>
      <w:lvlJc w:val="left"/>
    </w:lvl>
  </w:abstractNum>
  <w:abstractNum w:abstractNumId="3" w15:restartNumberingAfterBreak="0">
    <w:nsid w:val="77DA317D"/>
    <w:multiLevelType w:val="hybridMultilevel"/>
    <w:tmpl w:val="8D3CC5CE"/>
    <w:lvl w:ilvl="0" w:tplc="24E6EC3C">
      <w:start w:val="1"/>
      <w:numFmt w:val="decimal"/>
      <w:lvlText w:val="%1."/>
      <w:lvlJc w:val="left"/>
      <w:pPr>
        <w:ind w:left="400" w:hanging="400"/>
      </w:pPr>
    </w:lvl>
    <w:lvl w:ilvl="1" w:tplc="502E82D6">
      <w:start w:val="1"/>
      <w:numFmt w:val="decimal"/>
      <w:lvlText w:val="%2."/>
      <w:lvlJc w:val="left"/>
      <w:pPr>
        <w:ind w:left="800" w:hanging="400"/>
      </w:pPr>
    </w:lvl>
    <w:lvl w:ilvl="2" w:tplc="CC00AABC">
      <w:start w:val="1"/>
      <w:numFmt w:val="decimal"/>
      <w:lvlText w:val="%3."/>
      <w:lvlJc w:val="left"/>
      <w:pPr>
        <w:ind w:left="1200" w:hanging="400"/>
      </w:pPr>
    </w:lvl>
    <w:lvl w:ilvl="3" w:tplc="78829A2C">
      <w:start w:val="1"/>
      <w:numFmt w:val="decimal"/>
      <w:lvlText w:val="%4."/>
      <w:lvlJc w:val="left"/>
      <w:pPr>
        <w:ind w:left="1600" w:hanging="400"/>
      </w:pPr>
    </w:lvl>
    <w:lvl w:ilvl="4" w:tplc="14C06E8C">
      <w:numFmt w:val="decimal"/>
      <w:lvlText w:val=""/>
      <w:lvlJc w:val="left"/>
    </w:lvl>
    <w:lvl w:ilvl="5" w:tplc="79842B30">
      <w:numFmt w:val="decimal"/>
      <w:lvlText w:val=""/>
      <w:lvlJc w:val="left"/>
    </w:lvl>
    <w:lvl w:ilvl="6" w:tplc="3712F668">
      <w:numFmt w:val="decimal"/>
      <w:lvlText w:val=""/>
      <w:lvlJc w:val="left"/>
    </w:lvl>
    <w:lvl w:ilvl="7" w:tplc="BE2648F2">
      <w:numFmt w:val="decimal"/>
      <w:lvlText w:val=""/>
      <w:lvlJc w:val="left"/>
    </w:lvl>
    <w:lvl w:ilvl="8" w:tplc="EEC80D48">
      <w:numFmt w:val="decimal"/>
      <w:lvlText w:val=""/>
      <w:lvlJc w:val="left"/>
    </w:lvl>
  </w:abstractNum>
  <w:abstractNum w:abstractNumId="4" w15:restartNumberingAfterBreak="0">
    <w:nsid w:val="79A5023D"/>
    <w:multiLevelType w:val="hybridMultilevel"/>
    <w:tmpl w:val="FD16C2A6"/>
    <w:lvl w:ilvl="0" w:tplc="E95C1F12">
      <w:start w:val="1"/>
      <w:numFmt w:val="decimal"/>
      <w:lvlText w:val="%1."/>
      <w:lvlJc w:val="left"/>
      <w:pPr>
        <w:ind w:left="700" w:hanging="360"/>
      </w:pPr>
    </w:lvl>
    <w:lvl w:ilvl="1" w:tplc="4C1EB452">
      <w:numFmt w:val="decimal"/>
      <w:lvlText w:val=""/>
      <w:lvlJc w:val="left"/>
    </w:lvl>
    <w:lvl w:ilvl="2" w:tplc="2A2AEFBC">
      <w:numFmt w:val="decimal"/>
      <w:lvlText w:val=""/>
      <w:lvlJc w:val="left"/>
    </w:lvl>
    <w:lvl w:ilvl="3" w:tplc="AB4879FA">
      <w:numFmt w:val="decimal"/>
      <w:lvlText w:val=""/>
      <w:lvlJc w:val="left"/>
    </w:lvl>
    <w:lvl w:ilvl="4" w:tplc="F0DCB0D4">
      <w:numFmt w:val="decimal"/>
      <w:lvlText w:val=""/>
      <w:lvlJc w:val="left"/>
    </w:lvl>
    <w:lvl w:ilvl="5" w:tplc="57EEA8E6">
      <w:numFmt w:val="decimal"/>
      <w:lvlText w:val=""/>
      <w:lvlJc w:val="left"/>
    </w:lvl>
    <w:lvl w:ilvl="6" w:tplc="E9D42F10">
      <w:numFmt w:val="decimal"/>
      <w:lvlText w:val=""/>
      <w:lvlJc w:val="left"/>
    </w:lvl>
    <w:lvl w:ilvl="7" w:tplc="E4A6369C">
      <w:numFmt w:val="decimal"/>
      <w:lvlText w:val=""/>
      <w:lvlJc w:val="left"/>
    </w:lvl>
    <w:lvl w:ilvl="8" w:tplc="5B58C2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DFF"/>
    <w:rsid w:val="00324DFF"/>
    <w:rsid w:val="00AC72BC"/>
    <w:rsid w:val="00EB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D24A6"/>
  <w15:docId w15:val="{76760396-7086-41E7-A439-A8E26A33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Valeria Guzman</cp:lastModifiedBy>
  <cp:revision>2</cp:revision>
  <dcterms:created xsi:type="dcterms:W3CDTF">2026-08-28T04:29:00Z</dcterms:created>
  <dcterms:modified xsi:type="dcterms:W3CDTF">2026-08-28T04:29:00Z</dcterms:modified>
</cp:coreProperties>
</file>