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ACC9D" w14:textId="674278F9" w:rsidR="002D1479" w:rsidRDefault="001A3185" w:rsidP="002D1479">
      <w:pPr>
        <w:pStyle w:val="Title"/>
        <w:jc w:val="center"/>
      </w:pPr>
      <w:r>
        <w:t>Type 1 Diabetes</w:t>
      </w:r>
    </w:p>
    <w:p w14:paraId="3B98AD09" w14:textId="41555E60" w:rsidR="002D1479" w:rsidRDefault="002D1479" w:rsidP="002D1479">
      <w:pPr>
        <w:pStyle w:val="Heading1"/>
      </w:pPr>
      <w:r>
        <w:t xml:space="preserve">General Information on </w:t>
      </w:r>
      <w:r w:rsidR="001A3185">
        <w:t>Type 1 Diabetes</w:t>
      </w:r>
    </w:p>
    <w:p w14:paraId="3E2F6951" w14:textId="4EA6C8CE" w:rsidR="002D1479" w:rsidRDefault="002D1479" w:rsidP="002D1479">
      <w:pPr>
        <w:rPr>
          <w:shd w:val="clear" w:color="auto" w:fill="FFFFFF"/>
        </w:rPr>
      </w:pPr>
      <w:r>
        <w:rPr>
          <w:shd w:val="clear" w:color="auto" w:fill="FFFFFF"/>
        </w:rPr>
        <w:t>If you have type 1 diabetes, your pancreas doesn’t make insulin or makes very little insulin. Insulin helps blood sugar enter the cells in your body for use as energy. Without insulin, blood sugar can’t get into cells and builds up in the bloodstream. High blood sugar is damaging to the body and causes many of the symptoms and complications of diabetes.</w:t>
      </w:r>
    </w:p>
    <w:p w14:paraId="6F725AE7" w14:textId="23C8BD67" w:rsidR="001A3185" w:rsidRDefault="001A3185" w:rsidP="001A3185">
      <w:pPr>
        <w:pStyle w:val="Heading2"/>
        <w:rPr>
          <w:shd w:val="clear" w:color="auto" w:fill="FFFFFF"/>
        </w:rPr>
      </w:pPr>
      <w:r>
        <w:rPr>
          <w:shd w:val="clear" w:color="auto" w:fill="FFFFFF"/>
        </w:rPr>
        <w:t>Causes of Type 1 Diabetes</w:t>
      </w:r>
    </w:p>
    <w:p w14:paraId="20670264" w14:textId="77777777" w:rsidR="001A3185" w:rsidRDefault="001A3185" w:rsidP="001A3185">
      <w:r>
        <w:t>Type 1 diabetes is thought to be caused by an autoimmune reaction (the body attacks itself by mistake). This reaction destroys the cells in the pancreas that make insulin, called beta cells. This process can go on for months or years before any symptoms appear.</w:t>
      </w:r>
    </w:p>
    <w:p w14:paraId="1F88C06C" w14:textId="3E9AA994" w:rsidR="001A3185" w:rsidRPr="001A3185" w:rsidRDefault="001A3185" w:rsidP="001A3185">
      <w:r>
        <w:t>Some people have certain genes (traits passed on from parent to child) that make them more likely to develop type 1 diabetes. However, many of them won’t go on to have type 1 diabetes even if they have the genes. A trigger in the environment, such as a virus, may also play a part in developing type 1 diabetes. Diet and lifestyle habits don’t cause type 1 diabetes</w:t>
      </w:r>
    </w:p>
    <w:p w14:paraId="5A7776B6" w14:textId="3BE8245D" w:rsidR="002D1479" w:rsidRDefault="002D1479" w:rsidP="002D1479">
      <w:pPr>
        <w:pStyle w:val="Heading2"/>
      </w:pPr>
      <w:r>
        <w:t>Symptoms</w:t>
      </w:r>
    </w:p>
    <w:p w14:paraId="0E8E871B" w14:textId="5423048D" w:rsidR="002D1479" w:rsidRPr="001A3185" w:rsidRDefault="002D1479" w:rsidP="001A3185">
      <w:pPr>
        <w:pStyle w:val="ListParagraph"/>
        <w:numPr>
          <w:ilvl w:val="0"/>
          <w:numId w:val="3"/>
        </w:numPr>
        <w:rPr>
          <w:rFonts w:eastAsiaTheme="majorEastAsia"/>
        </w:rPr>
      </w:pPr>
      <w:r w:rsidRPr="001A3185">
        <w:rPr>
          <w:rFonts w:eastAsiaTheme="majorEastAsia"/>
        </w:rPr>
        <w:t>Urinate (pee) a lot, often at night</w:t>
      </w:r>
    </w:p>
    <w:p w14:paraId="0CE1BD1A" w14:textId="4A08A37B" w:rsidR="002D1479" w:rsidRPr="001A3185" w:rsidRDefault="002D1479" w:rsidP="001A3185">
      <w:pPr>
        <w:pStyle w:val="ListParagraph"/>
        <w:numPr>
          <w:ilvl w:val="0"/>
          <w:numId w:val="3"/>
        </w:numPr>
        <w:rPr>
          <w:rFonts w:eastAsiaTheme="majorEastAsia"/>
        </w:rPr>
      </w:pPr>
      <w:r w:rsidRPr="001A3185">
        <w:rPr>
          <w:rFonts w:eastAsiaTheme="majorEastAsia"/>
        </w:rPr>
        <w:t>Are very thirsty</w:t>
      </w:r>
    </w:p>
    <w:p w14:paraId="4B203AF4" w14:textId="022C5CC9" w:rsidR="002D1479" w:rsidRPr="001A3185" w:rsidRDefault="002D1479" w:rsidP="001A3185">
      <w:pPr>
        <w:pStyle w:val="ListParagraph"/>
        <w:numPr>
          <w:ilvl w:val="0"/>
          <w:numId w:val="3"/>
        </w:numPr>
        <w:rPr>
          <w:rFonts w:eastAsiaTheme="majorEastAsia"/>
        </w:rPr>
      </w:pPr>
      <w:r w:rsidRPr="001A3185">
        <w:rPr>
          <w:rFonts w:eastAsiaTheme="majorEastAsia"/>
        </w:rPr>
        <w:t>Lose weight without trying</w:t>
      </w:r>
    </w:p>
    <w:p w14:paraId="2E82786F" w14:textId="42EDD0D3" w:rsidR="002D1479" w:rsidRPr="001A3185" w:rsidRDefault="002D1479" w:rsidP="001A3185">
      <w:pPr>
        <w:pStyle w:val="ListParagraph"/>
        <w:numPr>
          <w:ilvl w:val="0"/>
          <w:numId w:val="3"/>
        </w:numPr>
        <w:rPr>
          <w:rFonts w:eastAsiaTheme="majorEastAsia"/>
        </w:rPr>
      </w:pPr>
      <w:r w:rsidRPr="001A3185">
        <w:rPr>
          <w:rFonts w:eastAsiaTheme="majorEastAsia"/>
        </w:rPr>
        <w:t>Are very hungry</w:t>
      </w:r>
    </w:p>
    <w:p w14:paraId="5E531356" w14:textId="47B2F2A1" w:rsidR="002D1479" w:rsidRPr="001A3185" w:rsidRDefault="002D1479" w:rsidP="001A3185">
      <w:pPr>
        <w:pStyle w:val="ListParagraph"/>
        <w:numPr>
          <w:ilvl w:val="0"/>
          <w:numId w:val="3"/>
        </w:numPr>
        <w:rPr>
          <w:rFonts w:eastAsiaTheme="majorEastAsia"/>
        </w:rPr>
      </w:pPr>
      <w:r w:rsidRPr="001A3185">
        <w:rPr>
          <w:rFonts w:eastAsiaTheme="majorEastAsia"/>
        </w:rPr>
        <w:t>Have blurry vision</w:t>
      </w:r>
    </w:p>
    <w:p w14:paraId="3419C25A" w14:textId="4E8A7D87" w:rsidR="002D1479" w:rsidRPr="001A3185" w:rsidRDefault="002D1479" w:rsidP="001A3185">
      <w:pPr>
        <w:pStyle w:val="ListParagraph"/>
        <w:numPr>
          <w:ilvl w:val="0"/>
          <w:numId w:val="3"/>
        </w:numPr>
        <w:rPr>
          <w:rFonts w:eastAsiaTheme="majorEastAsia"/>
        </w:rPr>
      </w:pPr>
      <w:r w:rsidRPr="001A3185">
        <w:rPr>
          <w:rFonts w:eastAsiaTheme="majorEastAsia"/>
        </w:rPr>
        <w:t>Have numb or tingling hands or feet</w:t>
      </w:r>
    </w:p>
    <w:p w14:paraId="5B41D70D" w14:textId="62DC7334" w:rsidR="002D1479" w:rsidRPr="001A3185" w:rsidRDefault="002D1479" w:rsidP="001A3185">
      <w:pPr>
        <w:pStyle w:val="ListParagraph"/>
        <w:numPr>
          <w:ilvl w:val="0"/>
          <w:numId w:val="3"/>
        </w:numPr>
        <w:rPr>
          <w:rFonts w:eastAsiaTheme="majorEastAsia"/>
        </w:rPr>
      </w:pPr>
      <w:r w:rsidRPr="001A3185">
        <w:rPr>
          <w:rFonts w:eastAsiaTheme="majorEastAsia"/>
        </w:rPr>
        <w:t>Feel very tired</w:t>
      </w:r>
    </w:p>
    <w:p w14:paraId="07E3FE32" w14:textId="5B1CFF61" w:rsidR="002D1479" w:rsidRPr="001A3185" w:rsidRDefault="002D1479" w:rsidP="001A3185">
      <w:pPr>
        <w:pStyle w:val="ListParagraph"/>
        <w:numPr>
          <w:ilvl w:val="0"/>
          <w:numId w:val="3"/>
        </w:numPr>
        <w:rPr>
          <w:rFonts w:eastAsiaTheme="majorEastAsia"/>
        </w:rPr>
      </w:pPr>
      <w:r w:rsidRPr="001A3185">
        <w:rPr>
          <w:rFonts w:eastAsiaTheme="majorEastAsia"/>
        </w:rPr>
        <w:t>Have very dry skin</w:t>
      </w:r>
    </w:p>
    <w:p w14:paraId="509B69ED" w14:textId="23E8A230" w:rsidR="002D1479" w:rsidRPr="001A3185" w:rsidRDefault="002D1479" w:rsidP="001A3185">
      <w:pPr>
        <w:pStyle w:val="ListParagraph"/>
        <w:numPr>
          <w:ilvl w:val="0"/>
          <w:numId w:val="3"/>
        </w:numPr>
        <w:rPr>
          <w:rFonts w:eastAsiaTheme="majorEastAsia"/>
        </w:rPr>
      </w:pPr>
      <w:r w:rsidRPr="001A3185">
        <w:rPr>
          <w:rFonts w:eastAsiaTheme="majorEastAsia"/>
        </w:rPr>
        <w:t>Have sores that heal slowly</w:t>
      </w:r>
    </w:p>
    <w:p w14:paraId="753B97EA" w14:textId="77E5F7AE" w:rsidR="002D1479" w:rsidRPr="001A3185" w:rsidRDefault="002D1479" w:rsidP="001A3185">
      <w:pPr>
        <w:pStyle w:val="ListParagraph"/>
        <w:numPr>
          <w:ilvl w:val="0"/>
          <w:numId w:val="3"/>
        </w:numPr>
        <w:rPr>
          <w:rFonts w:eastAsiaTheme="majorEastAsia"/>
        </w:rPr>
      </w:pPr>
      <w:r w:rsidRPr="001A3185">
        <w:rPr>
          <w:rFonts w:eastAsiaTheme="majorEastAsia"/>
        </w:rPr>
        <w:t>Have more infections than usual</w:t>
      </w:r>
    </w:p>
    <w:p w14:paraId="53C7D8C1" w14:textId="636E3927" w:rsidR="002D1479" w:rsidRPr="002D1479" w:rsidRDefault="002D1479" w:rsidP="002D1479">
      <w:pPr>
        <w:rPr>
          <w:rFonts w:eastAsiaTheme="majorEastAsia"/>
        </w:rPr>
      </w:pPr>
      <w:r w:rsidRPr="002D1479">
        <w:rPr>
          <w:rFonts w:eastAsiaTheme="majorEastAsia"/>
        </w:rPr>
        <w:t>People who have </w:t>
      </w:r>
      <w:hyperlink r:id="rId5" w:history="1">
        <w:r w:rsidRPr="002D1479">
          <w:rPr>
            <w:rFonts w:eastAsiaTheme="majorEastAsia"/>
          </w:rPr>
          <w:t>type 1 diabetes</w:t>
        </w:r>
      </w:hyperlink>
      <w:r w:rsidRPr="002D1479">
        <w:rPr>
          <w:rFonts w:eastAsiaTheme="majorEastAsia"/>
        </w:rPr>
        <w:t> may also have nausea, vomiting, or stomach pains. Type 1 diabetes symptoms can develop in just a few weeks or months and can be severe</w:t>
      </w:r>
    </w:p>
    <w:p w14:paraId="769886C9" w14:textId="09239467" w:rsidR="002D1479" w:rsidRDefault="002D1479" w:rsidP="002D1479">
      <w:pPr>
        <w:pStyle w:val="Heading2"/>
      </w:pPr>
      <w:r>
        <w:t>Mitigation/Coping Strategies</w:t>
      </w:r>
    </w:p>
    <w:p w14:paraId="6AFA8F40" w14:textId="33E703A8" w:rsidR="001A3185" w:rsidRPr="001A3185" w:rsidRDefault="001A3185" w:rsidP="001A3185">
      <w:pPr>
        <w:pStyle w:val="ListParagraph"/>
        <w:numPr>
          <w:ilvl w:val="0"/>
          <w:numId w:val="3"/>
        </w:numPr>
        <w:rPr>
          <w:rFonts w:eastAsia="Times New Roman"/>
        </w:rPr>
      </w:pPr>
      <w:r w:rsidRPr="001A3185">
        <w:rPr>
          <w:rFonts w:eastAsia="Times New Roman"/>
        </w:rPr>
        <w:t>Following your doctor’s recommendations for living a healthy lifestyle</w:t>
      </w:r>
    </w:p>
    <w:p w14:paraId="295688BB" w14:textId="1BCD73FA" w:rsidR="001A3185" w:rsidRPr="001A3185" w:rsidRDefault="001A3185" w:rsidP="001A3185">
      <w:pPr>
        <w:pStyle w:val="ListParagraph"/>
        <w:numPr>
          <w:ilvl w:val="0"/>
          <w:numId w:val="3"/>
        </w:numPr>
        <w:rPr>
          <w:rFonts w:eastAsia="Times New Roman"/>
        </w:rPr>
      </w:pPr>
      <w:r w:rsidRPr="001A3185">
        <w:rPr>
          <w:rFonts w:eastAsia="Times New Roman"/>
        </w:rPr>
        <w:t>Managing your blood sugar</w:t>
      </w:r>
    </w:p>
    <w:p w14:paraId="77C838C9" w14:textId="3E75DD42" w:rsidR="001A3185" w:rsidRPr="001A3185" w:rsidRDefault="001A3185" w:rsidP="001A3185">
      <w:pPr>
        <w:pStyle w:val="ListParagraph"/>
        <w:numPr>
          <w:ilvl w:val="0"/>
          <w:numId w:val="3"/>
        </w:numPr>
        <w:rPr>
          <w:rFonts w:eastAsia="Times New Roman"/>
        </w:rPr>
      </w:pPr>
      <w:r w:rsidRPr="001A3185">
        <w:rPr>
          <w:rFonts w:eastAsia="Times New Roman"/>
        </w:rPr>
        <w:t>Getting regular health checkups</w:t>
      </w:r>
    </w:p>
    <w:p w14:paraId="4679ECCF" w14:textId="6716E212" w:rsidR="002D1479" w:rsidRDefault="002D1479" w:rsidP="002D1479">
      <w:pPr>
        <w:pStyle w:val="Heading1"/>
      </w:pPr>
      <w:r>
        <w:t>Educational Resources</w:t>
      </w:r>
    </w:p>
    <w:p w14:paraId="73EBBB94" w14:textId="783FF1D2" w:rsidR="001A3185" w:rsidRDefault="001A3185" w:rsidP="001A3185">
      <w:hyperlink r:id="rId6" w:history="1">
        <w:r w:rsidRPr="001A3185">
          <w:rPr>
            <w:rStyle w:val="Hyperlink"/>
          </w:rPr>
          <w:t>Education and Support - CDC</w:t>
        </w:r>
      </w:hyperlink>
    </w:p>
    <w:p w14:paraId="482CF289" w14:textId="1AE33072" w:rsidR="001A3185" w:rsidRDefault="001A3185" w:rsidP="001A3185">
      <w:hyperlink r:id="rId7" w:history="1">
        <w:r w:rsidRPr="001A3185">
          <w:rPr>
            <w:rStyle w:val="Hyperlink"/>
          </w:rPr>
          <w:t xml:space="preserve">Diabetes </w:t>
        </w:r>
        <w:proofErr w:type="spellStart"/>
        <w:r w:rsidRPr="001A3185">
          <w:rPr>
            <w:rStyle w:val="Hyperlink"/>
          </w:rPr>
          <w:t>Self Management</w:t>
        </w:r>
        <w:proofErr w:type="spellEnd"/>
        <w:r w:rsidRPr="001A3185">
          <w:rPr>
            <w:rStyle w:val="Hyperlink"/>
          </w:rPr>
          <w:t xml:space="preserve"> Care (DSMC) - Johns Hopkins</w:t>
        </w:r>
      </w:hyperlink>
    </w:p>
    <w:p w14:paraId="18C63E83" w14:textId="0ED28D5E" w:rsidR="00DF3262" w:rsidRPr="001A3185" w:rsidRDefault="005A67A0" w:rsidP="001A3185">
      <w:hyperlink r:id="rId8" w:history="1">
        <w:r w:rsidRPr="005A67A0">
          <w:rPr>
            <w:rStyle w:val="Hyperlink"/>
          </w:rPr>
          <w:t>Diabetes Diagnosis and Treatment - Mayo Clinic</w:t>
        </w:r>
      </w:hyperlink>
    </w:p>
    <w:sectPr w:rsidR="00DF3262" w:rsidRPr="001A3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2771A"/>
    <w:multiLevelType w:val="multilevel"/>
    <w:tmpl w:val="FE2E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EE224A"/>
    <w:multiLevelType w:val="multilevel"/>
    <w:tmpl w:val="48960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36E1E"/>
    <w:multiLevelType w:val="hybridMultilevel"/>
    <w:tmpl w:val="1EB4570C"/>
    <w:lvl w:ilvl="0" w:tplc="BECADC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6426A"/>
    <w:multiLevelType w:val="hybridMultilevel"/>
    <w:tmpl w:val="BCC8C410"/>
    <w:lvl w:ilvl="0" w:tplc="AA089C82">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3067774">
    <w:abstractNumId w:val="2"/>
  </w:num>
  <w:num w:numId="2" w16cid:durableId="1422338885">
    <w:abstractNumId w:val="1"/>
  </w:num>
  <w:num w:numId="3" w16cid:durableId="352732399">
    <w:abstractNumId w:val="3"/>
  </w:num>
  <w:num w:numId="4" w16cid:durableId="4827461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479"/>
    <w:rsid w:val="001A3185"/>
    <w:rsid w:val="001A6D8F"/>
    <w:rsid w:val="00205768"/>
    <w:rsid w:val="002D1479"/>
    <w:rsid w:val="00397BB2"/>
    <w:rsid w:val="005A67A0"/>
    <w:rsid w:val="00C71B43"/>
    <w:rsid w:val="00DF32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4B868"/>
  <w15:chartTrackingRefBased/>
  <w15:docId w15:val="{A81268C5-7CD2-4E54-8FAB-EA3DF6A365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1479"/>
  </w:style>
  <w:style w:type="paragraph" w:styleId="Heading1">
    <w:name w:val="heading 1"/>
    <w:basedOn w:val="Normal"/>
    <w:next w:val="Normal"/>
    <w:link w:val="Heading1Char"/>
    <w:uiPriority w:val="9"/>
    <w:qFormat/>
    <w:rsid w:val="002D1479"/>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Heading2">
    <w:name w:val="heading 2"/>
    <w:basedOn w:val="Normal"/>
    <w:next w:val="Normal"/>
    <w:link w:val="Heading2Char"/>
    <w:uiPriority w:val="9"/>
    <w:unhideWhenUsed/>
    <w:qFormat/>
    <w:rsid w:val="002D147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2D147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2D1479"/>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Heading5">
    <w:name w:val="heading 5"/>
    <w:basedOn w:val="Normal"/>
    <w:next w:val="Normal"/>
    <w:link w:val="Heading5Char"/>
    <w:uiPriority w:val="9"/>
    <w:semiHidden/>
    <w:unhideWhenUsed/>
    <w:qFormat/>
    <w:rsid w:val="002D147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2D147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2D1479"/>
    <w:pPr>
      <w:keepNext/>
      <w:keepLines/>
      <w:spacing w:before="40" w:after="0"/>
      <w:outlineLvl w:val="6"/>
    </w:pPr>
    <w:rPr>
      <w:rFonts w:asciiTheme="majorHAnsi" w:eastAsiaTheme="majorEastAsia" w:hAnsiTheme="majorHAnsi" w:cstheme="majorBidi"/>
      <w:color w:val="1F3864" w:themeColor="accent1" w:themeShade="80"/>
    </w:rPr>
  </w:style>
  <w:style w:type="paragraph" w:styleId="Heading8">
    <w:name w:val="heading 8"/>
    <w:basedOn w:val="Normal"/>
    <w:next w:val="Normal"/>
    <w:link w:val="Heading8Char"/>
    <w:uiPriority w:val="9"/>
    <w:semiHidden/>
    <w:unhideWhenUsed/>
    <w:qFormat/>
    <w:rsid w:val="002D147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2D147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479"/>
    <w:pPr>
      <w:ind w:left="720"/>
      <w:contextualSpacing/>
    </w:pPr>
  </w:style>
  <w:style w:type="character" w:customStyle="1" w:styleId="Heading1Char">
    <w:name w:val="Heading 1 Char"/>
    <w:basedOn w:val="DefaultParagraphFont"/>
    <w:link w:val="Heading1"/>
    <w:uiPriority w:val="9"/>
    <w:rsid w:val="002D1479"/>
    <w:rPr>
      <w:rFonts w:asciiTheme="majorHAnsi" w:eastAsiaTheme="majorEastAsia" w:hAnsiTheme="majorHAnsi" w:cstheme="majorBidi"/>
      <w:color w:val="2F5496" w:themeColor="accent1" w:themeShade="BF"/>
      <w:sz w:val="30"/>
      <w:szCs w:val="30"/>
    </w:rPr>
  </w:style>
  <w:style w:type="character" w:customStyle="1" w:styleId="Heading2Char">
    <w:name w:val="Heading 2 Char"/>
    <w:basedOn w:val="DefaultParagraphFont"/>
    <w:link w:val="Heading2"/>
    <w:uiPriority w:val="9"/>
    <w:rsid w:val="002D1479"/>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2D1479"/>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2D1479"/>
    <w:rPr>
      <w:rFonts w:asciiTheme="majorHAnsi" w:eastAsiaTheme="majorEastAsia" w:hAnsiTheme="majorHAnsi" w:cstheme="majorBidi"/>
      <w:i/>
      <w:iCs/>
      <w:color w:val="2E74B5" w:themeColor="accent5" w:themeShade="BF"/>
      <w:sz w:val="25"/>
      <w:szCs w:val="25"/>
    </w:rPr>
  </w:style>
  <w:style w:type="character" w:customStyle="1" w:styleId="Heading5Char">
    <w:name w:val="Heading 5 Char"/>
    <w:basedOn w:val="DefaultParagraphFont"/>
    <w:link w:val="Heading5"/>
    <w:uiPriority w:val="9"/>
    <w:semiHidden/>
    <w:rsid w:val="002D1479"/>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2D1479"/>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2D1479"/>
    <w:rPr>
      <w:rFonts w:asciiTheme="majorHAnsi" w:eastAsiaTheme="majorEastAsia" w:hAnsiTheme="majorHAnsi" w:cstheme="majorBidi"/>
      <w:color w:val="1F3864" w:themeColor="accent1" w:themeShade="80"/>
    </w:rPr>
  </w:style>
  <w:style w:type="character" w:customStyle="1" w:styleId="Heading8Char">
    <w:name w:val="Heading 8 Char"/>
    <w:basedOn w:val="DefaultParagraphFont"/>
    <w:link w:val="Heading8"/>
    <w:uiPriority w:val="9"/>
    <w:semiHidden/>
    <w:rsid w:val="002D1479"/>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2D1479"/>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2D1479"/>
    <w:pPr>
      <w:spacing w:line="240" w:lineRule="auto"/>
    </w:pPr>
    <w:rPr>
      <w:b/>
      <w:bCs/>
      <w:smallCaps/>
      <w:color w:val="4472C4" w:themeColor="accent1"/>
      <w:spacing w:val="6"/>
    </w:rPr>
  </w:style>
  <w:style w:type="paragraph" w:styleId="Title">
    <w:name w:val="Title"/>
    <w:basedOn w:val="Normal"/>
    <w:next w:val="Normal"/>
    <w:link w:val="TitleChar"/>
    <w:uiPriority w:val="10"/>
    <w:qFormat/>
    <w:rsid w:val="002D1479"/>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itleChar">
    <w:name w:val="Title Char"/>
    <w:basedOn w:val="DefaultParagraphFont"/>
    <w:link w:val="Title"/>
    <w:uiPriority w:val="10"/>
    <w:rsid w:val="002D1479"/>
    <w:rPr>
      <w:rFonts w:asciiTheme="majorHAnsi" w:eastAsiaTheme="majorEastAsia" w:hAnsiTheme="majorHAnsi" w:cstheme="majorBidi"/>
      <w:color w:val="2F5496" w:themeColor="accent1" w:themeShade="BF"/>
      <w:spacing w:val="-10"/>
      <w:sz w:val="52"/>
      <w:szCs w:val="52"/>
    </w:rPr>
  </w:style>
  <w:style w:type="paragraph" w:styleId="Subtitle">
    <w:name w:val="Subtitle"/>
    <w:basedOn w:val="Normal"/>
    <w:next w:val="Normal"/>
    <w:link w:val="SubtitleChar"/>
    <w:uiPriority w:val="11"/>
    <w:qFormat/>
    <w:rsid w:val="002D1479"/>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2D1479"/>
    <w:rPr>
      <w:rFonts w:asciiTheme="majorHAnsi" w:eastAsiaTheme="majorEastAsia" w:hAnsiTheme="majorHAnsi" w:cstheme="majorBidi"/>
    </w:rPr>
  </w:style>
  <w:style w:type="character" w:styleId="Strong">
    <w:name w:val="Strong"/>
    <w:basedOn w:val="DefaultParagraphFont"/>
    <w:uiPriority w:val="22"/>
    <w:qFormat/>
    <w:rsid w:val="002D1479"/>
    <w:rPr>
      <w:b/>
      <w:bCs/>
    </w:rPr>
  </w:style>
  <w:style w:type="character" w:styleId="Emphasis">
    <w:name w:val="Emphasis"/>
    <w:basedOn w:val="DefaultParagraphFont"/>
    <w:uiPriority w:val="20"/>
    <w:qFormat/>
    <w:rsid w:val="002D1479"/>
    <w:rPr>
      <w:i/>
      <w:iCs/>
    </w:rPr>
  </w:style>
  <w:style w:type="paragraph" w:styleId="NoSpacing">
    <w:name w:val="No Spacing"/>
    <w:uiPriority w:val="1"/>
    <w:qFormat/>
    <w:rsid w:val="002D1479"/>
    <w:pPr>
      <w:spacing w:after="0" w:line="240" w:lineRule="auto"/>
    </w:pPr>
  </w:style>
  <w:style w:type="paragraph" w:styleId="Quote">
    <w:name w:val="Quote"/>
    <w:basedOn w:val="Normal"/>
    <w:next w:val="Normal"/>
    <w:link w:val="QuoteChar"/>
    <w:uiPriority w:val="29"/>
    <w:qFormat/>
    <w:rsid w:val="002D1479"/>
    <w:pPr>
      <w:spacing w:before="120"/>
      <w:ind w:left="720" w:right="720"/>
      <w:jc w:val="center"/>
    </w:pPr>
    <w:rPr>
      <w:i/>
      <w:iCs/>
    </w:rPr>
  </w:style>
  <w:style w:type="character" w:customStyle="1" w:styleId="QuoteChar">
    <w:name w:val="Quote Char"/>
    <w:basedOn w:val="DefaultParagraphFont"/>
    <w:link w:val="Quote"/>
    <w:uiPriority w:val="29"/>
    <w:rsid w:val="002D1479"/>
    <w:rPr>
      <w:i/>
      <w:iCs/>
    </w:rPr>
  </w:style>
  <w:style w:type="paragraph" w:styleId="IntenseQuote">
    <w:name w:val="Intense Quote"/>
    <w:basedOn w:val="Normal"/>
    <w:next w:val="Normal"/>
    <w:link w:val="IntenseQuoteChar"/>
    <w:uiPriority w:val="30"/>
    <w:qFormat/>
    <w:rsid w:val="002D1479"/>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IntenseQuoteChar">
    <w:name w:val="Intense Quote Char"/>
    <w:basedOn w:val="DefaultParagraphFont"/>
    <w:link w:val="IntenseQuote"/>
    <w:uiPriority w:val="30"/>
    <w:rsid w:val="002D1479"/>
    <w:rPr>
      <w:rFonts w:asciiTheme="majorHAnsi" w:eastAsiaTheme="majorEastAsia" w:hAnsiTheme="majorHAnsi" w:cstheme="majorBidi"/>
      <w:color w:val="4472C4" w:themeColor="accent1"/>
      <w:sz w:val="24"/>
      <w:szCs w:val="24"/>
    </w:rPr>
  </w:style>
  <w:style w:type="character" w:styleId="SubtleEmphasis">
    <w:name w:val="Subtle Emphasis"/>
    <w:basedOn w:val="DefaultParagraphFont"/>
    <w:uiPriority w:val="19"/>
    <w:qFormat/>
    <w:rsid w:val="002D1479"/>
    <w:rPr>
      <w:i/>
      <w:iCs/>
      <w:color w:val="404040" w:themeColor="text1" w:themeTint="BF"/>
    </w:rPr>
  </w:style>
  <w:style w:type="character" w:styleId="IntenseEmphasis">
    <w:name w:val="Intense Emphasis"/>
    <w:basedOn w:val="DefaultParagraphFont"/>
    <w:uiPriority w:val="21"/>
    <w:qFormat/>
    <w:rsid w:val="002D1479"/>
    <w:rPr>
      <w:b w:val="0"/>
      <w:bCs w:val="0"/>
      <w:i/>
      <w:iCs/>
      <w:color w:val="4472C4" w:themeColor="accent1"/>
    </w:rPr>
  </w:style>
  <w:style w:type="character" w:styleId="SubtleReference">
    <w:name w:val="Subtle Reference"/>
    <w:basedOn w:val="DefaultParagraphFont"/>
    <w:uiPriority w:val="31"/>
    <w:qFormat/>
    <w:rsid w:val="002D147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1479"/>
    <w:rPr>
      <w:b/>
      <w:bCs/>
      <w:smallCaps/>
      <w:color w:val="4472C4" w:themeColor="accent1"/>
      <w:spacing w:val="5"/>
      <w:u w:val="single"/>
    </w:rPr>
  </w:style>
  <w:style w:type="character" w:styleId="BookTitle">
    <w:name w:val="Book Title"/>
    <w:basedOn w:val="DefaultParagraphFont"/>
    <w:uiPriority w:val="33"/>
    <w:qFormat/>
    <w:rsid w:val="002D1479"/>
    <w:rPr>
      <w:b/>
      <w:bCs/>
      <w:smallCaps/>
    </w:rPr>
  </w:style>
  <w:style w:type="paragraph" w:styleId="TOCHeading">
    <w:name w:val="TOC Heading"/>
    <w:basedOn w:val="Heading1"/>
    <w:next w:val="Normal"/>
    <w:uiPriority w:val="39"/>
    <w:semiHidden/>
    <w:unhideWhenUsed/>
    <w:qFormat/>
    <w:rsid w:val="002D1479"/>
    <w:pPr>
      <w:outlineLvl w:val="9"/>
    </w:pPr>
  </w:style>
  <w:style w:type="character" w:styleId="Hyperlink">
    <w:name w:val="Hyperlink"/>
    <w:basedOn w:val="DefaultParagraphFont"/>
    <w:uiPriority w:val="99"/>
    <w:unhideWhenUsed/>
    <w:rsid w:val="002D1479"/>
    <w:rPr>
      <w:color w:val="0000FF"/>
      <w:u w:val="single"/>
    </w:rPr>
  </w:style>
  <w:style w:type="paragraph" w:styleId="NormalWeb">
    <w:name w:val="Normal (Web)"/>
    <w:basedOn w:val="Normal"/>
    <w:uiPriority w:val="99"/>
    <w:unhideWhenUsed/>
    <w:rsid w:val="001A3185"/>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A3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676252">
      <w:bodyDiv w:val="1"/>
      <w:marLeft w:val="0"/>
      <w:marRight w:val="0"/>
      <w:marTop w:val="0"/>
      <w:marBottom w:val="0"/>
      <w:divBdr>
        <w:top w:val="none" w:sz="0" w:space="0" w:color="auto"/>
        <w:left w:val="none" w:sz="0" w:space="0" w:color="auto"/>
        <w:bottom w:val="none" w:sz="0" w:space="0" w:color="auto"/>
        <w:right w:val="none" w:sz="0" w:space="0" w:color="auto"/>
      </w:divBdr>
    </w:div>
    <w:div w:id="1761488348">
      <w:bodyDiv w:val="1"/>
      <w:marLeft w:val="0"/>
      <w:marRight w:val="0"/>
      <w:marTop w:val="0"/>
      <w:marBottom w:val="0"/>
      <w:divBdr>
        <w:top w:val="none" w:sz="0" w:space="0" w:color="auto"/>
        <w:left w:val="none" w:sz="0" w:space="0" w:color="auto"/>
        <w:bottom w:val="none" w:sz="0" w:space="0" w:color="auto"/>
        <w:right w:val="none" w:sz="0" w:space="0" w:color="auto"/>
      </w:divBdr>
    </w:div>
    <w:div w:id="206629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yoclinic.org/diseases-conditions/type-1-diabetes/diagnosis-treatment/drc-20353017" TargetMode="External"/><Relationship Id="rId3" Type="http://schemas.openxmlformats.org/officeDocument/2006/relationships/settings" Target="settings.xml"/><Relationship Id="rId7" Type="http://schemas.openxmlformats.org/officeDocument/2006/relationships/hyperlink" Target="https://www.hopkinsmedicine.org/population-health/dpep/diabetes-self-management-training/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dc.gov/diabetes/managing/education.html" TargetMode="External"/><Relationship Id="rId5" Type="http://schemas.openxmlformats.org/officeDocument/2006/relationships/hyperlink" Target="https://www.cdc.gov/diabetes/basics/type1.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Hirst</dc:creator>
  <cp:keywords/>
  <dc:description/>
  <cp:lastModifiedBy>Kevin Hirst</cp:lastModifiedBy>
  <cp:revision>4</cp:revision>
  <dcterms:created xsi:type="dcterms:W3CDTF">2023-02-21T19:30:00Z</dcterms:created>
  <dcterms:modified xsi:type="dcterms:W3CDTF">2023-02-21T19:49:00Z</dcterms:modified>
</cp:coreProperties>
</file>